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42" w:rsidRDefault="006E335E" w:rsidP="001E3E2A">
      <w:pPr>
        <w:spacing w:line="380" w:lineRule="exact"/>
        <w:ind w:firstLineChars="200" w:firstLine="562"/>
        <w:jc w:val="center"/>
        <w:rPr>
          <w:rFonts w:hAnsi="宋体"/>
          <w:szCs w:val="21"/>
        </w:rPr>
      </w:pPr>
      <w:r w:rsidRPr="006E335E">
        <w:rPr>
          <w:rFonts w:ascii="宋体" w:hAnsi="宋体" w:hint="eastAsia"/>
          <w:b/>
          <w:sz w:val="28"/>
          <w:szCs w:val="28"/>
        </w:rPr>
        <w:t>市联合指挥调度系统开发项目监理服务项目</w:t>
      </w:r>
      <w:r>
        <w:rPr>
          <w:rFonts w:ascii="宋体" w:hAnsi="宋体" w:hint="eastAsia"/>
          <w:b/>
          <w:sz w:val="28"/>
          <w:szCs w:val="28"/>
        </w:rPr>
        <w:t xml:space="preserve"> 采购公告</w:t>
      </w:r>
    </w:p>
    <w:p w:rsidR="006E335E" w:rsidRDefault="006E335E" w:rsidP="000B0A42">
      <w:pPr>
        <w:spacing w:line="380" w:lineRule="exact"/>
        <w:ind w:firstLineChars="200" w:firstLine="420"/>
        <w:rPr>
          <w:rFonts w:hAnsi="宋体" w:hint="eastAsia"/>
          <w:szCs w:val="21"/>
        </w:rPr>
      </w:pPr>
    </w:p>
    <w:p w:rsidR="000B0A42" w:rsidRDefault="000B0A42" w:rsidP="000B0A42">
      <w:pPr>
        <w:spacing w:line="380" w:lineRule="exact"/>
        <w:ind w:firstLineChars="200" w:firstLine="420"/>
        <w:rPr>
          <w:szCs w:val="21"/>
          <w:u w:val="single"/>
        </w:rPr>
      </w:pPr>
      <w:r>
        <w:rPr>
          <w:rFonts w:hAnsi="宋体" w:hint="eastAsia"/>
          <w:szCs w:val="21"/>
        </w:rPr>
        <w:t>深圳市东方招标有限公司受</w:t>
      </w:r>
      <w:r>
        <w:rPr>
          <w:rFonts w:hAnsi="宋体" w:hint="eastAsia"/>
          <w:szCs w:val="21"/>
          <w:u w:val="single"/>
        </w:rPr>
        <w:t>深圳市应急管理局</w:t>
      </w:r>
      <w:r>
        <w:rPr>
          <w:rFonts w:hAnsi="宋体" w:hint="eastAsia"/>
          <w:szCs w:val="21"/>
        </w:rPr>
        <w:t>委托，就</w:t>
      </w:r>
      <w:r>
        <w:rPr>
          <w:rFonts w:ascii="宋体" w:hAnsi="宋体" w:hint="eastAsia"/>
          <w:szCs w:val="21"/>
          <w:u w:val="single"/>
        </w:rPr>
        <w:t>市联合指挥调度系统开发项目监理服务项目</w:t>
      </w:r>
      <w:r>
        <w:rPr>
          <w:rFonts w:hAnsi="宋体" w:hint="eastAsia"/>
          <w:szCs w:val="21"/>
        </w:rPr>
        <w:t>进行国内公开征集，邀请有服务能力的合格投标人递交密封投标。</w:t>
      </w:r>
    </w:p>
    <w:p w:rsidR="000B0A42" w:rsidRDefault="000B0A42" w:rsidP="000B0A4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rPr>
        <w:t>项目概况</w:t>
      </w:r>
    </w:p>
    <w:p w:rsidR="000B0A42" w:rsidRDefault="000B0A42" w:rsidP="000B0A4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u w:val="single"/>
        </w:rPr>
        <w:t>市联合指挥调度系统开发项目监理服务项目</w:t>
      </w:r>
      <w:r>
        <w:rPr>
          <w:rFonts w:ascii="宋体" w:hAnsi="宋体" w:hint="eastAsia"/>
          <w:szCs w:val="21"/>
        </w:rPr>
        <w:t>的潜在投标人应在</w:t>
      </w:r>
      <w:r>
        <w:rPr>
          <w:rFonts w:ascii="宋体" w:hAnsi="宋体" w:hint="eastAsia"/>
          <w:szCs w:val="21"/>
          <w:u w:val="single"/>
        </w:rPr>
        <w:t>深圳市东方招标有限公司</w:t>
      </w:r>
      <w:r>
        <w:rPr>
          <w:rFonts w:ascii="宋体" w:hAnsi="宋体" w:hint="eastAsia"/>
          <w:szCs w:val="21"/>
        </w:rPr>
        <w:t>获取采购文件，并于</w:t>
      </w:r>
      <w:r>
        <w:rPr>
          <w:rFonts w:ascii="宋体" w:hAnsi="宋体" w:hint="eastAsia"/>
          <w:szCs w:val="21"/>
          <w:u w:val="single"/>
        </w:rPr>
        <w:t>202</w:t>
      </w:r>
      <w:r w:rsidRPr="00F201D5">
        <w:rPr>
          <w:rFonts w:ascii="宋体" w:hAnsi="宋体" w:hint="eastAsia"/>
          <w:szCs w:val="21"/>
          <w:u w:val="single"/>
        </w:rPr>
        <w:t>5年</w:t>
      </w:r>
      <w:r>
        <w:rPr>
          <w:rFonts w:ascii="宋体" w:hAnsi="宋体" w:hint="eastAsia"/>
          <w:szCs w:val="21"/>
          <w:u w:val="single"/>
        </w:rPr>
        <w:t>12</w:t>
      </w:r>
      <w:r w:rsidRPr="00F201D5">
        <w:rPr>
          <w:rFonts w:ascii="宋体" w:hAnsi="宋体" w:hint="eastAsia"/>
          <w:szCs w:val="21"/>
          <w:u w:val="single"/>
        </w:rPr>
        <w:t>月</w:t>
      </w:r>
      <w:r>
        <w:rPr>
          <w:rFonts w:ascii="宋体" w:hAnsi="宋体" w:hint="eastAsia"/>
          <w:szCs w:val="21"/>
          <w:u w:val="single"/>
        </w:rPr>
        <w:t>4</w:t>
      </w:r>
      <w:r w:rsidRPr="00F201D5">
        <w:rPr>
          <w:rFonts w:ascii="宋体" w:hAnsi="宋体" w:hint="eastAsia"/>
          <w:szCs w:val="21"/>
          <w:u w:val="single"/>
        </w:rPr>
        <w:t xml:space="preserve"> 日</w:t>
      </w:r>
      <w:r>
        <w:rPr>
          <w:rFonts w:ascii="宋体" w:hAnsi="宋体" w:hint="eastAsia"/>
          <w:szCs w:val="21"/>
          <w:u w:val="single"/>
        </w:rPr>
        <w:t>14</w:t>
      </w:r>
      <w:r w:rsidRPr="00F201D5">
        <w:rPr>
          <w:rFonts w:ascii="宋体" w:hAnsi="宋体" w:hint="eastAsia"/>
          <w:szCs w:val="21"/>
          <w:u w:val="single"/>
        </w:rPr>
        <w:t>:30</w:t>
      </w:r>
      <w:r w:rsidRPr="00F201D5">
        <w:rPr>
          <w:rFonts w:ascii="宋体" w:hAnsi="宋体" w:hint="eastAsia"/>
          <w:szCs w:val="21"/>
        </w:rPr>
        <w:t>（北京时间）前</w:t>
      </w:r>
      <w:r>
        <w:rPr>
          <w:rFonts w:ascii="宋体" w:hAnsi="宋体" w:hint="eastAsia"/>
          <w:szCs w:val="21"/>
        </w:rPr>
        <w:t>现场递交投标文件。</w:t>
      </w:r>
    </w:p>
    <w:p w:rsidR="000B0A42" w:rsidRDefault="000B0A42" w:rsidP="000B0A42">
      <w:pPr>
        <w:keepNext/>
        <w:keepLines/>
        <w:spacing w:before="260" w:after="260" w:line="400" w:lineRule="exact"/>
        <w:outlineLvl w:val="1"/>
        <w:rPr>
          <w:rFonts w:ascii="Arial" w:eastAsia="黑体" w:hAnsi="Arial"/>
          <w:b/>
          <w:bCs/>
          <w:kern w:val="0"/>
          <w:sz w:val="32"/>
          <w:szCs w:val="32"/>
        </w:rPr>
      </w:pPr>
      <w:bookmarkStart w:id="0" w:name="_Toc129015954"/>
      <w:bookmarkStart w:id="1" w:name="_Toc214281481"/>
      <w:r>
        <w:rPr>
          <w:rFonts w:ascii="Arial" w:eastAsia="黑体" w:hAnsi="Arial" w:hint="eastAsia"/>
          <w:b/>
          <w:bCs/>
          <w:kern w:val="0"/>
          <w:sz w:val="32"/>
          <w:szCs w:val="32"/>
        </w:rPr>
        <w:t>一、项目基本情况</w:t>
      </w:r>
      <w:bookmarkEnd w:id="0"/>
      <w:bookmarkEnd w:id="1"/>
    </w:p>
    <w:p w:rsidR="000B0A42" w:rsidRDefault="000B0A42" w:rsidP="000B0A42">
      <w:pPr>
        <w:adjustRightInd w:val="0"/>
        <w:spacing w:line="400" w:lineRule="exact"/>
        <w:rPr>
          <w:rFonts w:ascii="宋体" w:hAnsi="宋体"/>
          <w:bCs/>
        </w:rPr>
      </w:pPr>
      <w:r>
        <w:rPr>
          <w:rFonts w:ascii="宋体" w:hAnsi="宋体" w:hint="eastAsia"/>
          <w:kern w:val="0"/>
          <w:szCs w:val="21"/>
        </w:rPr>
        <w:t>1.项目编号：</w:t>
      </w:r>
      <w:bookmarkStart w:id="2" w:name="OLE_LINK1"/>
      <w:bookmarkStart w:id="3" w:name="OLE_LINK2"/>
      <w:r>
        <w:rPr>
          <w:rFonts w:ascii="宋体" w:hAnsi="宋体" w:hint="eastAsia"/>
          <w:bCs/>
        </w:rPr>
        <w:t>1243-456OTC</w:t>
      </w:r>
      <w:r w:rsidRPr="009E68BC">
        <w:rPr>
          <w:rFonts w:ascii="宋体" w:hAnsi="宋体"/>
          <w:bCs/>
        </w:rPr>
        <w:t>2509410</w:t>
      </w:r>
      <w:bookmarkEnd w:id="2"/>
      <w:bookmarkEnd w:id="3"/>
    </w:p>
    <w:p w:rsidR="000B0A42" w:rsidRDefault="000B0A42" w:rsidP="000B0A42">
      <w:pPr>
        <w:adjustRightInd w:val="0"/>
        <w:spacing w:line="400" w:lineRule="exact"/>
        <w:ind w:left="1260" w:hangingChars="600" w:hanging="1260"/>
        <w:rPr>
          <w:rFonts w:ascii="宋体" w:hAnsi="宋体"/>
          <w:szCs w:val="21"/>
        </w:rPr>
      </w:pPr>
      <w:r>
        <w:rPr>
          <w:rFonts w:ascii="宋体" w:hAnsi="宋体" w:hint="eastAsia"/>
          <w:kern w:val="0"/>
          <w:szCs w:val="21"/>
        </w:rPr>
        <w:t>2.项目名称：</w:t>
      </w:r>
      <w:r>
        <w:rPr>
          <w:rFonts w:ascii="宋体" w:hAnsi="宋体" w:hint="eastAsia"/>
          <w:szCs w:val="21"/>
        </w:rPr>
        <w:t>市联合指挥调度系统开发项目监理服务项目</w:t>
      </w:r>
    </w:p>
    <w:p w:rsidR="000B0A42" w:rsidRDefault="000B0A42" w:rsidP="000B0A42">
      <w:pPr>
        <w:widowControl/>
        <w:spacing w:line="400" w:lineRule="exact"/>
        <w:jc w:val="left"/>
        <w:rPr>
          <w:rFonts w:ascii="宋体" w:hAnsi="宋体"/>
          <w:kern w:val="0"/>
          <w:szCs w:val="21"/>
        </w:rPr>
      </w:pPr>
      <w:r>
        <w:rPr>
          <w:rFonts w:ascii="宋体" w:hAnsi="宋体" w:hint="eastAsia"/>
          <w:kern w:val="0"/>
          <w:szCs w:val="21"/>
        </w:rPr>
        <w:t>3.预算金额：人民币叁拾伍万肆仟柒佰元整（¥</w:t>
      </w:r>
      <w:bookmarkStart w:id="4" w:name="OLE_LINK3"/>
      <w:bookmarkStart w:id="5" w:name="OLE_LINK4"/>
      <w:r w:rsidRPr="00AC0CC9">
        <w:rPr>
          <w:rFonts w:ascii="宋体" w:hAnsi="宋体" w:hint="eastAsia"/>
          <w:kern w:val="0"/>
          <w:szCs w:val="21"/>
        </w:rPr>
        <w:t>354700.00</w:t>
      </w:r>
      <w:bookmarkEnd w:id="4"/>
      <w:bookmarkEnd w:id="5"/>
      <w:r>
        <w:rPr>
          <w:rFonts w:ascii="宋体" w:hAnsi="宋体" w:hint="eastAsia"/>
          <w:kern w:val="0"/>
          <w:szCs w:val="21"/>
        </w:rPr>
        <w:t>）</w:t>
      </w:r>
    </w:p>
    <w:p w:rsidR="000B0A42" w:rsidRDefault="000B0A42" w:rsidP="000B0A42">
      <w:pPr>
        <w:widowControl/>
        <w:spacing w:line="400" w:lineRule="exact"/>
        <w:jc w:val="left"/>
        <w:rPr>
          <w:rFonts w:ascii="宋体" w:hAnsi="宋体"/>
          <w:kern w:val="0"/>
          <w:szCs w:val="21"/>
        </w:rPr>
      </w:pPr>
      <w:r>
        <w:rPr>
          <w:rFonts w:ascii="宋体" w:hAnsi="宋体" w:hint="eastAsia"/>
          <w:kern w:val="0"/>
          <w:szCs w:val="21"/>
        </w:rPr>
        <w:t>4.最高限价：人民币叁拾伍万肆仟柒佰元整（¥</w:t>
      </w:r>
      <w:r w:rsidRPr="00AC0CC9">
        <w:rPr>
          <w:rFonts w:ascii="宋体" w:hAnsi="宋体"/>
          <w:kern w:val="0"/>
          <w:szCs w:val="21"/>
        </w:rPr>
        <w:t>354700.00</w:t>
      </w:r>
      <w:r>
        <w:rPr>
          <w:rFonts w:ascii="宋体" w:hAnsi="宋体" w:hint="eastAsia"/>
          <w:kern w:val="0"/>
          <w:szCs w:val="21"/>
        </w:rPr>
        <w:t>）</w:t>
      </w:r>
    </w:p>
    <w:p w:rsidR="000B0A42" w:rsidRDefault="000B0A42" w:rsidP="000B0A42">
      <w:pPr>
        <w:widowControl/>
        <w:spacing w:line="400" w:lineRule="exact"/>
        <w:jc w:val="left"/>
        <w:rPr>
          <w:rFonts w:ascii="宋体" w:hAnsi="宋体"/>
          <w:kern w:val="0"/>
          <w:szCs w:val="21"/>
        </w:rPr>
      </w:pPr>
      <w:r>
        <w:rPr>
          <w:rFonts w:ascii="宋体" w:hAnsi="宋体" w:hint="eastAsia"/>
          <w:kern w:val="0"/>
          <w:szCs w:val="21"/>
        </w:rPr>
        <w:t>5.采购需求：</w:t>
      </w:r>
    </w:p>
    <w:tbl>
      <w:tblPr>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993"/>
        <w:gridCol w:w="2584"/>
        <w:gridCol w:w="1295"/>
      </w:tblGrid>
      <w:tr w:rsidR="000B0A42" w:rsidTr="00150CC9">
        <w:trPr>
          <w:trHeight w:val="507"/>
        </w:trPr>
        <w:tc>
          <w:tcPr>
            <w:tcW w:w="218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0B0A42" w:rsidRDefault="000B0A42" w:rsidP="00150CC9">
            <w:pPr>
              <w:widowControl/>
              <w:spacing w:line="400" w:lineRule="exact"/>
              <w:jc w:val="center"/>
              <w:rPr>
                <w:rFonts w:ascii="宋体" w:hAnsi="宋体"/>
                <w:b/>
                <w:bCs/>
                <w:kern w:val="0"/>
                <w:szCs w:val="21"/>
              </w:rPr>
            </w:pPr>
            <w:r>
              <w:rPr>
                <w:rFonts w:ascii="宋体" w:hAnsi="宋体" w:hint="eastAsia"/>
                <w:b/>
                <w:bCs/>
                <w:kern w:val="0"/>
                <w:szCs w:val="21"/>
              </w:rPr>
              <w:t>标的名称</w:t>
            </w:r>
          </w:p>
        </w:tc>
        <w:tc>
          <w:tcPr>
            <w:tcW w:w="573"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0B0A42" w:rsidRDefault="000B0A42" w:rsidP="00150CC9">
            <w:pPr>
              <w:widowControl/>
              <w:spacing w:line="400" w:lineRule="exact"/>
              <w:jc w:val="center"/>
              <w:rPr>
                <w:rFonts w:ascii="宋体" w:hAnsi="宋体"/>
                <w:b/>
                <w:bCs/>
                <w:kern w:val="0"/>
                <w:szCs w:val="21"/>
              </w:rPr>
            </w:pPr>
            <w:r>
              <w:rPr>
                <w:rFonts w:ascii="宋体" w:hAnsi="宋体" w:hint="eastAsia"/>
                <w:b/>
                <w:bCs/>
                <w:kern w:val="0"/>
                <w:szCs w:val="21"/>
              </w:rPr>
              <w:t>数量</w:t>
            </w:r>
          </w:p>
        </w:tc>
        <w:tc>
          <w:tcPr>
            <w:tcW w:w="1491"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0B0A42" w:rsidRDefault="000B0A42" w:rsidP="00150CC9">
            <w:pPr>
              <w:widowControl/>
              <w:spacing w:line="400" w:lineRule="exact"/>
              <w:jc w:val="center"/>
              <w:rPr>
                <w:rFonts w:ascii="宋体" w:hAnsi="宋体"/>
                <w:b/>
                <w:bCs/>
                <w:kern w:val="0"/>
                <w:szCs w:val="21"/>
              </w:rPr>
            </w:pPr>
            <w:r>
              <w:rPr>
                <w:rFonts w:ascii="宋体" w:hAnsi="宋体" w:hint="eastAsia"/>
                <w:b/>
                <w:bCs/>
                <w:kern w:val="0"/>
                <w:szCs w:val="21"/>
              </w:rPr>
              <w:t>简要技术（服务）需求</w:t>
            </w:r>
          </w:p>
        </w:tc>
        <w:tc>
          <w:tcPr>
            <w:tcW w:w="74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0B0A42" w:rsidRDefault="000B0A42" w:rsidP="00150CC9">
            <w:pPr>
              <w:widowControl/>
              <w:spacing w:line="400" w:lineRule="exact"/>
              <w:jc w:val="center"/>
              <w:rPr>
                <w:rFonts w:ascii="宋体" w:hAnsi="宋体"/>
                <w:b/>
                <w:bCs/>
                <w:kern w:val="0"/>
                <w:szCs w:val="21"/>
              </w:rPr>
            </w:pPr>
            <w:r>
              <w:rPr>
                <w:rFonts w:ascii="宋体" w:hAnsi="宋体" w:hint="eastAsia"/>
                <w:b/>
                <w:bCs/>
                <w:kern w:val="0"/>
                <w:szCs w:val="21"/>
              </w:rPr>
              <w:t>备注</w:t>
            </w:r>
          </w:p>
        </w:tc>
      </w:tr>
      <w:tr w:rsidR="000B0A42" w:rsidTr="00150CC9">
        <w:trPr>
          <w:trHeight w:val="527"/>
        </w:trPr>
        <w:tc>
          <w:tcPr>
            <w:tcW w:w="2189" w:type="pct"/>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widowControl/>
              <w:spacing w:line="400" w:lineRule="exact"/>
              <w:jc w:val="center"/>
              <w:rPr>
                <w:rFonts w:ascii="宋体" w:hAnsi="宋体"/>
                <w:bCs/>
                <w:kern w:val="0"/>
                <w:szCs w:val="21"/>
              </w:rPr>
            </w:pPr>
            <w:r>
              <w:rPr>
                <w:rFonts w:ascii="宋体" w:hAnsi="宋体" w:hint="eastAsia"/>
                <w:szCs w:val="21"/>
              </w:rPr>
              <w:t>市联合指挥调度系统开发项目监理服务项目</w:t>
            </w:r>
          </w:p>
        </w:tc>
        <w:tc>
          <w:tcPr>
            <w:tcW w:w="573" w:type="pct"/>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widowControl/>
              <w:spacing w:line="400" w:lineRule="exact"/>
              <w:jc w:val="center"/>
              <w:rPr>
                <w:rFonts w:ascii="宋体" w:hAnsi="宋体"/>
                <w:bCs/>
                <w:kern w:val="0"/>
                <w:szCs w:val="21"/>
              </w:rPr>
            </w:pPr>
            <w:r>
              <w:rPr>
                <w:rFonts w:ascii="宋体" w:hAnsi="宋体" w:cs="宋体" w:hint="eastAsia"/>
                <w:bCs/>
                <w:szCs w:val="21"/>
              </w:rPr>
              <w:t>1</w:t>
            </w:r>
            <w:r>
              <w:rPr>
                <w:rFonts w:ascii="宋体" w:hAnsi="宋体" w:hint="eastAsia"/>
                <w:bCs/>
                <w:kern w:val="0"/>
                <w:szCs w:val="21"/>
              </w:rPr>
              <w:t>项</w:t>
            </w:r>
          </w:p>
        </w:tc>
        <w:tc>
          <w:tcPr>
            <w:tcW w:w="1491" w:type="pct"/>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widowControl/>
              <w:spacing w:line="400" w:lineRule="exact"/>
              <w:jc w:val="center"/>
              <w:rPr>
                <w:rFonts w:ascii="宋体" w:hAnsi="宋体"/>
                <w:bCs/>
                <w:kern w:val="0"/>
                <w:szCs w:val="21"/>
              </w:rPr>
            </w:pPr>
            <w:r>
              <w:rPr>
                <w:rFonts w:ascii="宋体" w:hAnsi="宋体" w:hint="eastAsia"/>
                <w:bCs/>
                <w:kern w:val="0"/>
                <w:szCs w:val="21"/>
              </w:rPr>
              <w:t>详见采购文件</w:t>
            </w:r>
          </w:p>
        </w:tc>
        <w:tc>
          <w:tcPr>
            <w:tcW w:w="747" w:type="pct"/>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widowControl/>
              <w:spacing w:line="400" w:lineRule="exact"/>
              <w:jc w:val="center"/>
              <w:rPr>
                <w:rFonts w:ascii="宋体" w:hAnsi="宋体"/>
                <w:bCs/>
                <w:kern w:val="0"/>
                <w:szCs w:val="21"/>
              </w:rPr>
            </w:pPr>
            <w:r>
              <w:rPr>
                <w:rFonts w:ascii="宋体" w:hAnsi="宋体" w:hint="eastAsia"/>
                <w:bCs/>
                <w:kern w:val="0"/>
                <w:szCs w:val="21"/>
              </w:rPr>
              <w:t>/</w:t>
            </w:r>
          </w:p>
        </w:tc>
      </w:tr>
    </w:tbl>
    <w:p w:rsidR="000B0A42" w:rsidRDefault="000B0A42" w:rsidP="000B0A42">
      <w:pPr>
        <w:widowControl/>
        <w:spacing w:line="400" w:lineRule="exact"/>
        <w:jc w:val="left"/>
        <w:rPr>
          <w:rFonts w:ascii="宋体" w:hAnsi="宋体" w:cs="宋体"/>
          <w:kern w:val="0"/>
          <w:szCs w:val="21"/>
        </w:rPr>
      </w:pPr>
      <w:r>
        <w:rPr>
          <w:rFonts w:ascii="宋体" w:hAnsi="宋体" w:hint="eastAsia"/>
          <w:kern w:val="0"/>
          <w:szCs w:val="21"/>
        </w:rPr>
        <w:t>6.合同履行期限：</w:t>
      </w:r>
      <w:r>
        <w:rPr>
          <w:rFonts w:ascii="宋体" w:hAnsi="宋体" w:cs="宋体" w:hint="eastAsia"/>
          <w:kern w:val="0"/>
          <w:szCs w:val="21"/>
        </w:rPr>
        <w:t>详见采购文件。</w:t>
      </w:r>
    </w:p>
    <w:p w:rsidR="000B0A42" w:rsidRDefault="000B0A42" w:rsidP="000B0A42">
      <w:pPr>
        <w:widowControl/>
        <w:spacing w:line="400" w:lineRule="exact"/>
        <w:jc w:val="left"/>
        <w:rPr>
          <w:rFonts w:ascii="宋体" w:hAnsi="宋体"/>
          <w:kern w:val="0"/>
          <w:szCs w:val="21"/>
        </w:rPr>
      </w:pPr>
      <w:r>
        <w:rPr>
          <w:rFonts w:ascii="宋体" w:hAnsi="宋体" w:hint="eastAsia"/>
          <w:kern w:val="0"/>
          <w:szCs w:val="21"/>
        </w:rPr>
        <w:t>7.本项目不接受联合体投标，详见“投标人的资格要求”。</w:t>
      </w:r>
    </w:p>
    <w:p w:rsidR="000B0A42" w:rsidRDefault="000B0A42" w:rsidP="000B0A42">
      <w:pPr>
        <w:keepNext/>
        <w:keepLines/>
        <w:spacing w:before="260" w:after="260" w:line="400" w:lineRule="exact"/>
        <w:outlineLvl w:val="1"/>
        <w:rPr>
          <w:rFonts w:ascii="Arial" w:eastAsia="黑体" w:hAnsi="Arial"/>
          <w:b/>
          <w:bCs/>
          <w:kern w:val="0"/>
          <w:sz w:val="32"/>
          <w:szCs w:val="32"/>
        </w:rPr>
      </w:pPr>
      <w:bookmarkStart w:id="6" w:name="_Toc104218284"/>
      <w:bookmarkStart w:id="7" w:name="_Toc129015955"/>
      <w:bookmarkStart w:id="8" w:name="_Toc214281482"/>
      <w:r>
        <w:rPr>
          <w:rFonts w:ascii="Arial" w:eastAsia="黑体" w:hAnsi="Arial" w:hint="eastAsia"/>
          <w:b/>
          <w:bCs/>
          <w:kern w:val="0"/>
          <w:sz w:val="32"/>
          <w:szCs w:val="32"/>
        </w:rPr>
        <w:t>二、投标人的资格要求</w:t>
      </w:r>
      <w:bookmarkEnd w:id="6"/>
      <w:bookmarkEnd w:id="7"/>
      <w:bookmarkEnd w:id="8"/>
    </w:p>
    <w:p w:rsidR="000B0A42" w:rsidRPr="00AC0CC9" w:rsidRDefault="000B0A42" w:rsidP="000B0A42">
      <w:pPr>
        <w:widowControl/>
        <w:spacing w:line="400" w:lineRule="exact"/>
        <w:ind w:firstLineChars="200" w:firstLine="420"/>
        <w:jc w:val="left"/>
        <w:rPr>
          <w:rFonts w:ascii="宋体" w:hAnsi="宋体" w:cs="宋体"/>
          <w:kern w:val="0"/>
          <w:szCs w:val="21"/>
        </w:rPr>
      </w:pPr>
      <w:bookmarkStart w:id="9" w:name="_Toc104218285"/>
      <w:r w:rsidRPr="00AC0CC9">
        <w:rPr>
          <w:rFonts w:ascii="宋体" w:hAnsi="宋体" w:cs="宋体" w:hint="eastAsia"/>
          <w:kern w:val="0"/>
          <w:szCs w:val="21"/>
        </w:rPr>
        <w:t>1.符合《中华人民共和国政府采购法》第二十二条第一款规定的条件；</w:t>
      </w:r>
    </w:p>
    <w:p w:rsidR="000B0A42" w:rsidRPr="00AC0CC9" w:rsidRDefault="000B0A42" w:rsidP="000B0A42">
      <w:pPr>
        <w:widowControl/>
        <w:spacing w:line="400" w:lineRule="exact"/>
        <w:ind w:firstLineChars="200" w:firstLine="420"/>
        <w:jc w:val="left"/>
        <w:rPr>
          <w:rFonts w:ascii="宋体" w:hAnsi="宋体" w:cs="宋体"/>
          <w:kern w:val="0"/>
          <w:szCs w:val="21"/>
        </w:rPr>
      </w:pPr>
      <w:r w:rsidRPr="00AC0CC9">
        <w:rPr>
          <w:rFonts w:ascii="宋体" w:hAnsi="宋体" w:cs="宋体" w:hint="eastAsia"/>
          <w:kern w:val="0"/>
          <w:szCs w:val="21"/>
        </w:rPr>
        <w:t>2.</w:t>
      </w:r>
      <w:r w:rsidRPr="00F201D5">
        <w:rPr>
          <w:rFonts w:hint="eastAsia"/>
          <w:color w:val="000000"/>
        </w:rPr>
        <w:t xml:space="preserve"> </w:t>
      </w:r>
      <w:r>
        <w:rPr>
          <w:rFonts w:hint="eastAsia"/>
          <w:color w:val="000000"/>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自然人参与投标的应当提供个人身份证明材料。以上证明材料均需提供复印件或扫描件，原件备查。</w:t>
      </w:r>
      <w:r w:rsidRPr="00AC0CC9">
        <w:rPr>
          <w:rFonts w:ascii="宋体" w:hAnsi="宋体" w:cs="宋体" w:hint="eastAsia"/>
          <w:kern w:val="0"/>
          <w:szCs w:val="21"/>
        </w:rPr>
        <w:t>。</w:t>
      </w:r>
    </w:p>
    <w:p w:rsidR="000B0A42" w:rsidRPr="00AC0CC9" w:rsidRDefault="000B0A42" w:rsidP="000B0A42">
      <w:pPr>
        <w:widowControl/>
        <w:spacing w:line="400" w:lineRule="exact"/>
        <w:ind w:firstLineChars="200" w:firstLine="420"/>
        <w:jc w:val="left"/>
        <w:rPr>
          <w:rFonts w:ascii="宋体" w:hAnsi="宋体" w:cs="宋体"/>
          <w:kern w:val="0"/>
          <w:szCs w:val="21"/>
        </w:rPr>
      </w:pPr>
      <w:r w:rsidRPr="00AC0CC9">
        <w:rPr>
          <w:rFonts w:ascii="宋体" w:hAnsi="宋体" w:cs="宋体" w:hint="eastAsia"/>
          <w:kern w:val="0"/>
          <w:szCs w:val="21"/>
        </w:rPr>
        <w:t>3.参与本项目</w:t>
      </w:r>
      <w:r>
        <w:rPr>
          <w:rFonts w:ascii="宋体" w:hAnsi="宋体" w:cs="宋体" w:hint="eastAsia"/>
          <w:kern w:val="0"/>
          <w:szCs w:val="21"/>
        </w:rPr>
        <w:t>采购</w:t>
      </w:r>
      <w:r w:rsidRPr="00AC0CC9">
        <w:rPr>
          <w:rFonts w:ascii="宋体" w:hAnsi="宋体" w:cs="宋体" w:hint="eastAsia"/>
          <w:kern w:val="0"/>
          <w:szCs w:val="21"/>
        </w:rPr>
        <w:t>前三年内，在经营活动中没有重大违法记录和参与本项目政府采购活动时不存在被政府主管部门禁止参与政府采购活动且在有效期内的情况（由供应商在《政府采购投标及履约承诺函》中作出声明）。</w:t>
      </w:r>
    </w:p>
    <w:p w:rsidR="000B0A42" w:rsidRPr="00AC0CC9" w:rsidRDefault="000B0A42" w:rsidP="000B0A42">
      <w:pPr>
        <w:widowControl/>
        <w:spacing w:line="400" w:lineRule="exact"/>
        <w:ind w:firstLineChars="200" w:firstLine="420"/>
        <w:jc w:val="left"/>
        <w:rPr>
          <w:rFonts w:ascii="宋体" w:hAnsi="宋体" w:cs="宋体"/>
          <w:kern w:val="0"/>
          <w:szCs w:val="21"/>
        </w:rPr>
      </w:pPr>
      <w:r w:rsidRPr="00AC0CC9">
        <w:rPr>
          <w:rFonts w:ascii="宋体" w:hAnsi="宋体" w:cs="宋体" w:hint="eastAsia"/>
          <w:kern w:val="0"/>
          <w:szCs w:val="21"/>
        </w:rPr>
        <w:lastRenderedPageBreak/>
        <w:t>4.具备《中华人民共和国政府采购法》第二十二条规定的条件（由供应商在《政府采购投标及履约承诺函》中作出声明）。</w:t>
      </w:r>
    </w:p>
    <w:p w:rsidR="000B0A42" w:rsidRPr="00AC0CC9" w:rsidRDefault="000B0A42" w:rsidP="000B0A42">
      <w:pPr>
        <w:widowControl/>
        <w:spacing w:line="400" w:lineRule="exact"/>
        <w:ind w:firstLineChars="200" w:firstLine="420"/>
        <w:jc w:val="left"/>
        <w:rPr>
          <w:rFonts w:ascii="宋体" w:hAnsi="宋体" w:cs="宋体"/>
          <w:kern w:val="0"/>
          <w:szCs w:val="21"/>
        </w:rPr>
      </w:pPr>
      <w:r w:rsidRPr="00AC0CC9">
        <w:rPr>
          <w:rFonts w:ascii="宋体" w:hAnsi="宋体" w:cs="宋体" w:hint="eastAsia"/>
          <w:kern w:val="0"/>
          <w:szCs w:val="21"/>
        </w:rPr>
        <w:t>5.投标截止时间前，供应商未被列入失信被执行人、重大税收违法案件当事人名单、政府采购严重违法失信行为记录名单</w:t>
      </w:r>
      <w:r>
        <w:rPr>
          <w:rFonts w:ascii="宋体" w:hAnsi="宋体" w:cs="宋体" w:hint="eastAsia"/>
          <w:kern w:val="0"/>
          <w:szCs w:val="21"/>
        </w:rPr>
        <w:t>；参与本项目政府采购活动时不存在《深圳市财政局政府采购供应商信用信息管理办法》（深财规〔2023〕3号）列明的严重违法失信行为</w:t>
      </w:r>
      <w:r w:rsidRPr="00AC0CC9">
        <w:rPr>
          <w:rFonts w:ascii="宋体" w:hAnsi="宋体" w:cs="宋体" w:hint="eastAsia"/>
          <w:kern w:val="0"/>
          <w:szCs w:val="21"/>
        </w:rPr>
        <w:t>（由供应商在《政府采购应答及履约承诺函》中作出声明）。“信用中国”、“中国政府采购网”以及“深圳市政府采购监管网”为供应商信用信息的查询渠道，相关信息以成交通知书发出前的查询结果为准。</w:t>
      </w:r>
    </w:p>
    <w:p w:rsidR="000B0A42" w:rsidRDefault="000B0A42" w:rsidP="000B0A42">
      <w:pPr>
        <w:widowControl/>
        <w:spacing w:line="400" w:lineRule="exact"/>
        <w:ind w:firstLineChars="200" w:firstLine="420"/>
        <w:jc w:val="left"/>
        <w:rPr>
          <w:rFonts w:ascii="宋体" w:hAnsi="宋体" w:cs="宋体"/>
          <w:kern w:val="0"/>
          <w:szCs w:val="21"/>
        </w:rPr>
      </w:pPr>
      <w:r w:rsidRPr="00AC0CC9">
        <w:rPr>
          <w:rFonts w:ascii="宋体" w:hAnsi="宋体" w:cs="宋体" w:hint="eastAsia"/>
          <w:kern w:val="0"/>
          <w:szCs w:val="21"/>
        </w:rPr>
        <w:t>6.本项目不接受联合体参与投标，不得分包、转包。</w:t>
      </w:r>
    </w:p>
    <w:p w:rsidR="000B0A42" w:rsidRPr="00721D12" w:rsidRDefault="000B0A42" w:rsidP="000B0A42">
      <w:pPr>
        <w:widowControl/>
        <w:spacing w:line="400" w:lineRule="exact"/>
        <w:ind w:firstLineChars="200" w:firstLine="420"/>
        <w:jc w:val="left"/>
        <w:rPr>
          <w:rFonts w:ascii="宋体" w:hAnsi="宋体" w:cs="宋体"/>
          <w:kern w:val="0"/>
          <w:szCs w:val="21"/>
        </w:rPr>
      </w:pPr>
      <w:r w:rsidRPr="00721D12">
        <w:rPr>
          <w:rFonts w:ascii="宋体" w:hAnsi="宋体" w:cs="宋体" w:hint="eastAsia"/>
          <w:kern w:val="0"/>
          <w:szCs w:val="21"/>
        </w:rPr>
        <w:t>7.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由供应商填写《供应商基本情况表》相关信息）。</w:t>
      </w:r>
    </w:p>
    <w:p w:rsidR="000B0A42" w:rsidRDefault="000B0A42" w:rsidP="000B0A4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注：招标机构将通过“信用中国”网站（www.creditchina.gov.cn）、中国政府采购网（www.ccgp.gov.cn）、“深圳市政府采购监管网” ( http://www.zfcg.sz.gov.cn)渠道查询相关主体信用记录，相关信息以开标当日的查询结果为准。</w:t>
      </w:r>
    </w:p>
    <w:p w:rsidR="000B0A42" w:rsidRDefault="000B0A42" w:rsidP="000B0A42">
      <w:pPr>
        <w:keepNext/>
        <w:keepLines/>
        <w:spacing w:before="260" w:after="260" w:line="400" w:lineRule="exact"/>
        <w:outlineLvl w:val="1"/>
        <w:rPr>
          <w:rFonts w:ascii="Arial" w:eastAsia="黑体" w:hAnsi="Arial"/>
          <w:b/>
          <w:bCs/>
          <w:kern w:val="0"/>
          <w:sz w:val="32"/>
          <w:szCs w:val="32"/>
        </w:rPr>
      </w:pPr>
      <w:bookmarkStart w:id="10" w:name="_Toc129015956"/>
      <w:bookmarkStart w:id="11" w:name="_Toc214281483"/>
      <w:r>
        <w:rPr>
          <w:rFonts w:ascii="Arial" w:eastAsia="黑体" w:hAnsi="Arial" w:hint="eastAsia"/>
          <w:b/>
          <w:bCs/>
          <w:kern w:val="0"/>
          <w:sz w:val="32"/>
          <w:szCs w:val="32"/>
        </w:rPr>
        <w:t>三、获取采购文件</w:t>
      </w:r>
      <w:bookmarkEnd w:id="9"/>
      <w:bookmarkEnd w:id="10"/>
      <w:bookmarkEnd w:id="11"/>
    </w:p>
    <w:p w:rsidR="000B0A42" w:rsidRDefault="000B0A42" w:rsidP="000B0A42">
      <w:pPr>
        <w:widowControl/>
        <w:spacing w:before="100" w:beforeAutospacing="1" w:line="400" w:lineRule="exact"/>
        <w:jc w:val="left"/>
        <w:rPr>
          <w:rFonts w:ascii="宋体" w:hAnsi="宋体" w:cs="宋体"/>
          <w:kern w:val="0"/>
          <w:szCs w:val="21"/>
        </w:rPr>
      </w:pPr>
      <w:r>
        <w:rPr>
          <w:rFonts w:ascii="宋体" w:hAnsi="宋体" w:cs="宋体" w:hint="eastAsia"/>
          <w:kern w:val="0"/>
          <w:szCs w:val="21"/>
        </w:rPr>
        <w:t>1、购买采购文件时间及地点：</w:t>
      </w:r>
      <w:r>
        <w:rPr>
          <w:rFonts w:ascii="宋体" w:hAnsi="宋体" w:cs="宋体" w:hint="eastAsia"/>
          <w:kern w:val="0"/>
          <w:szCs w:val="21"/>
          <w:u w:val="single"/>
        </w:rPr>
        <w:t>2</w:t>
      </w:r>
      <w:r w:rsidRPr="00707CFA">
        <w:rPr>
          <w:rFonts w:ascii="宋体" w:hAnsi="宋体" w:cs="宋体" w:hint="eastAsia"/>
          <w:kern w:val="0"/>
          <w:szCs w:val="21"/>
          <w:u w:val="single"/>
        </w:rPr>
        <w:t>025年</w:t>
      </w:r>
      <w:r>
        <w:rPr>
          <w:rFonts w:ascii="宋体" w:hAnsi="宋体" w:cs="宋体" w:hint="eastAsia"/>
          <w:kern w:val="0"/>
          <w:szCs w:val="21"/>
          <w:u w:val="single"/>
        </w:rPr>
        <w:t>11</w:t>
      </w:r>
      <w:r w:rsidRPr="00707CFA">
        <w:rPr>
          <w:rFonts w:ascii="宋体" w:hAnsi="宋体" w:cs="宋体" w:hint="eastAsia"/>
          <w:kern w:val="0"/>
          <w:szCs w:val="21"/>
          <w:u w:val="single"/>
        </w:rPr>
        <w:t>月</w:t>
      </w:r>
      <w:r>
        <w:rPr>
          <w:rFonts w:ascii="宋体" w:hAnsi="宋体" w:cs="宋体" w:hint="eastAsia"/>
          <w:kern w:val="0"/>
          <w:szCs w:val="21"/>
          <w:u w:val="single"/>
        </w:rPr>
        <w:t>21</w:t>
      </w:r>
      <w:r w:rsidRPr="00707CFA">
        <w:rPr>
          <w:rFonts w:ascii="宋体" w:hAnsi="宋体" w:cs="宋体" w:hint="eastAsia"/>
          <w:kern w:val="0"/>
          <w:szCs w:val="21"/>
          <w:u w:val="single"/>
        </w:rPr>
        <w:t>日至2025年</w:t>
      </w:r>
      <w:r>
        <w:rPr>
          <w:rFonts w:ascii="宋体" w:hAnsi="宋体" w:cs="宋体" w:hint="eastAsia"/>
          <w:kern w:val="0"/>
          <w:szCs w:val="21"/>
          <w:u w:val="single"/>
        </w:rPr>
        <w:t>1</w:t>
      </w:r>
      <w:r w:rsidR="007D0D8C">
        <w:rPr>
          <w:rFonts w:ascii="宋体" w:hAnsi="宋体" w:cs="宋体" w:hint="eastAsia"/>
          <w:kern w:val="0"/>
          <w:szCs w:val="21"/>
          <w:u w:val="single"/>
        </w:rPr>
        <w:t>1</w:t>
      </w:r>
      <w:r w:rsidRPr="00707CFA">
        <w:rPr>
          <w:rFonts w:ascii="宋体" w:hAnsi="宋体" w:cs="宋体" w:hint="eastAsia"/>
          <w:kern w:val="0"/>
          <w:szCs w:val="21"/>
          <w:u w:val="single"/>
        </w:rPr>
        <w:t>月</w:t>
      </w:r>
      <w:r w:rsidR="007D0D8C">
        <w:rPr>
          <w:rFonts w:ascii="宋体" w:hAnsi="宋体" w:cs="宋体" w:hint="eastAsia"/>
          <w:kern w:val="0"/>
          <w:szCs w:val="21"/>
          <w:u w:val="single"/>
        </w:rPr>
        <w:t>28</w:t>
      </w:r>
      <w:r w:rsidRPr="00707CFA">
        <w:rPr>
          <w:rFonts w:ascii="宋体" w:hAnsi="宋体" w:cs="宋体" w:hint="eastAsia"/>
          <w:kern w:val="0"/>
          <w:szCs w:val="21"/>
          <w:u w:val="single"/>
        </w:rPr>
        <w:t>日</w:t>
      </w:r>
      <w:r>
        <w:rPr>
          <w:rFonts w:ascii="宋体" w:hAnsi="宋体" w:cs="宋体" w:hint="eastAsia"/>
          <w:kern w:val="0"/>
          <w:szCs w:val="21"/>
        </w:rPr>
        <w:t>，09:00～11:30、14:00～17:00（北京时间）（公休日及法定节假日除外）。深圳市福田区新闻路59号深茂商业中心13楼AH座。</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2、采购文件售价：人民币650元/份；采购文件售后不退。</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3、方式、面售（或网上报名）。</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4、报名时，投标人经办人需提供如下文件：</w:t>
      </w:r>
    </w:p>
    <w:p w:rsidR="000B0A42" w:rsidRDefault="000B0A42" w:rsidP="000B0A42">
      <w:pPr>
        <w:widowControl/>
        <w:numPr>
          <w:ilvl w:val="0"/>
          <w:numId w:val="1"/>
        </w:numPr>
        <w:spacing w:line="400" w:lineRule="exact"/>
        <w:jc w:val="left"/>
        <w:rPr>
          <w:rFonts w:ascii="宋体" w:hAnsi="宋体" w:cs="宋体"/>
          <w:kern w:val="0"/>
          <w:szCs w:val="21"/>
        </w:rPr>
      </w:pPr>
      <w:r>
        <w:rPr>
          <w:rFonts w:ascii="宋体" w:hAnsi="宋体" w:cs="宋体" w:hint="eastAsia"/>
          <w:kern w:val="0"/>
          <w:szCs w:val="21"/>
        </w:rPr>
        <w:t>投标人经办人法人授权委托书原件；</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ab/>
        <w:t>投标人《营业执照》副本复印件（加盖公章，原件备查）；</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注：网上报名需将上述文件复印件和填写好的《购买采购文件登记表》（下载地址：http://www.sz-otc.com/?down/30）发送邮箱至szsotc@163.com 。投标人需经我公司审核通过后，方可支付报名费用。</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5、购买采购文件账户信息：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4394"/>
      </w:tblGrid>
      <w:tr w:rsidR="000B0A42" w:rsidTr="00150CC9">
        <w:trPr>
          <w:trHeight w:val="370"/>
        </w:trPr>
        <w:tc>
          <w:tcPr>
            <w:tcW w:w="1843" w:type="dxa"/>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t>收款单位</w:t>
            </w:r>
          </w:p>
        </w:tc>
        <w:tc>
          <w:tcPr>
            <w:tcW w:w="4394" w:type="dxa"/>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t>深圳市东方招标有限公司</w:t>
            </w:r>
          </w:p>
        </w:tc>
      </w:tr>
      <w:tr w:rsidR="000B0A42" w:rsidTr="00150CC9">
        <w:trPr>
          <w:trHeight w:val="370"/>
        </w:trPr>
        <w:tc>
          <w:tcPr>
            <w:tcW w:w="1843" w:type="dxa"/>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t>开户银行</w:t>
            </w:r>
          </w:p>
        </w:tc>
        <w:tc>
          <w:tcPr>
            <w:tcW w:w="4394" w:type="dxa"/>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t>招商银行深圳景田支行</w:t>
            </w:r>
          </w:p>
        </w:tc>
      </w:tr>
      <w:tr w:rsidR="000B0A42" w:rsidTr="00150CC9">
        <w:trPr>
          <w:trHeight w:val="370"/>
        </w:trPr>
        <w:tc>
          <w:tcPr>
            <w:tcW w:w="1843" w:type="dxa"/>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t>银行账号</w:t>
            </w:r>
          </w:p>
        </w:tc>
        <w:tc>
          <w:tcPr>
            <w:tcW w:w="4394" w:type="dxa"/>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t>8124 8282 971 0001</w:t>
            </w:r>
          </w:p>
        </w:tc>
      </w:tr>
      <w:tr w:rsidR="000B0A42" w:rsidTr="00150CC9">
        <w:trPr>
          <w:trHeight w:val="804"/>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0B0A42" w:rsidRDefault="000B0A42" w:rsidP="00150CC9">
            <w:pPr>
              <w:spacing w:line="400" w:lineRule="exact"/>
              <w:rPr>
                <w:rFonts w:ascii="宋体" w:hAnsi="宋体"/>
                <w:kern w:val="0"/>
                <w:szCs w:val="21"/>
              </w:rPr>
            </w:pPr>
            <w:r>
              <w:rPr>
                <w:rFonts w:ascii="宋体" w:hAnsi="宋体" w:hint="eastAsia"/>
                <w:kern w:val="0"/>
                <w:szCs w:val="21"/>
              </w:rPr>
              <w:lastRenderedPageBreak/>
              <w:t>备注：供应商可用对公账户和私人账户转账，如用私人账户转账，需</w:t>
            </w:r>
            <w:r>
              <w:rPr>
                <w:rFonts w:ascii="宋体" w:hAnsi="宋体" w:hint="eastAsia"/>
                <w:b/>
                <w:kern w:val="0"/>
                <w:szCs w:val="21"/>
              </w:rPr>
              <w:t>备注公司名称和项目名称简写</w:t>
            </w:r>
          </w:p>
        </w:tc>
      </w:tr>
    </w:tbl>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6、说明：凡购买《采购文件》后决定不参加投标的投标人，请在开标前三日以书面形式通知招标代理机构。若该项目投标人数不足三家而需重新采购，采购人有权拒绝未提供书面通知的投标人的重新投标。</w:t>
      </w:r>
    </w:p>
    <w:p w:rsidR="000B0A42" w:rsidRDefault="000B0A42" w:rsidP="000B0A42">
      <w:pPr>
        <w:keepNext/>
        <w:keepLines/>
        <w:spacing w:before="260" w:after="260" w:line="400" w:lineRule="exact"/>
        <w:ind w:left="420"/>
        <w:outlineLvl w:val="1"/>
        <w:rPr>
          <w:rFonts w:ascii="Arial" w:eastAsia="黑体" w:hAnsi="Arial"/>
          <w:b/>
          <w:bCs/>
          <w:kern w:val="0"/>
          <w:sz w:val="32"/>
          <w:szCs w:val="32"/>
        </w:rPr>
      </w:pPr>
      <w:bookmarkStart w:id="12" w:name="_Toc104218286"/>
      <w:bookmarkStart w:id="13" w:name="_Toc129015957"/>
      <w:bookmarkStart w:id="14" w:name="_Toc214281484"/>
      <w:r>
        <w:rPr>
          <w:rFonts w:ascii="Arial" w:eastAsia="黑体" w:hAnsi="Arial" w:hint="eastAsia"/>
          <w:b/>
          <w:bCs/>
          <w:kern w:val="0"/>
          <w:sz w:val="32"/>
          <w:szCs w:val="32"/>
        </w:rPr>
        <w:t>四、提交投标文件截止时间、开标时间和地点</w:t>
      </w:r>
      <w:bookmarkEnd w:id="12"/>
      <w:bookmarkEnd w:id="13"/>
      <w:bookmarkEnd w:id="14"/>
    </w:p>
    <w:p w:rsidR="000B0A42" w:rsidRDefault="000B0A42" w:rsidP="000B0A4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1、投标截止及开标时间：</w:t>
      </w:r>
      <w:r>
        <w:rPr>
          <w:rFonts w:ascii="宋体" w:hAnsi="宋体" w:cs="宋体" w:hint="eastAsia"/>
          <w:kern w:val="0"/>
          <w:szCs w:val="21"/>
          <w:u w:val="single"/>
        </w:rPr>
        <w:t>2025</w:t>
      </w:r>
      <w:r w:rsidRPr="00707CFA">
        <w:rPr>
          <w:rFonts w:ascii="宋体" w:hAnsi="宋体" w:cs="宋体" w:hint="eastAsia"/>
          <w:kern w:val="0"/>
          <w:szCs w:val="21"/>
          <w:u w:val="single"/>
        </w:rPr>
        <w:t>年</w:t>
      </w:r>
      <w:r>
        <w:rPr>
          <w:rFonts w:ascii="宋体" w:hAnsi="宋体" w:cs="宋体" w:hint="eastAsia"/>
          <w:kern w:val="0"/>
          <w:szCs w:val="21"/>
          <w:u w:val="single"/>
        </w:rPr>
        <w:t>12</w:t>
      </w:r>
      <w:r w:rsidRPr="00707CFA">
        <w:rPr>
          <w:rFonts w:ascii="宋体" w:hAnsi="宋体" w:cs="宋体" w:hint="eastAsia"/>
          <w:kern w:val="0"/>
          <w:szCs w:val="21"/>
          <w:u w:val="single"/>
        </w:rPr>
        <w:t>月</w:t>
      </w:r>
      <w:r>
        <w:rPr>
          <w:rFonts w:ascii="宋体" w:hAnsi="宋体" w:cs="宋体" w:hint="eastAsia"/>
          <w:kern w:val="0"/>
          <w:szCs w:val="21"/>
          <w:u w:val="single"/>
        </w:rPr>
        <w:t>4</w:t>
      </w:r>
      <w:r w:rsidRPr="00707CFA">
        <w:rPr>
          <w:rFonts w:ascii="宋体" w:hAnsi="宋体" w:cs="宋体" w:hint="eastAsia"/>
          <w:kern w:val="0"/>
          <w:szCs w:val="21"/>
          <w:u w:val="single"/>
        </w:rPr>
        <w:t>日</w:t>
      </w:r>
      <w:r>
        <w:rPr>
          <w:rFonts w:ascii="宋体" w:hAnsi="宋体" w:cs="宋体" w:hint="eastAsia"/>
          <w:kern w:val="0"/>
          <w:szCs w:val="21"/>
          <w:u w:val="single"/>
        </w:rPr>
        <w:t>14</w:t>
      </w:r>
      <w:r w:rsidRPr="00707CFA">
        <w:rPr>
          <w:rFonts w:ascii="宋体" w:hAnsi="宋体" w:cs="宋体" w:hint="eastAsia"/>
          <w:kern w:val="0"/>
          <w:szCs w:val="21"/>
          <w:u w:val="single"/>
        </w:rPr>
        <w:t>:30</w:t>
      </w:r>
      <w:r w:rsidRPr="00707CFA">
        <w:rPr>
          <w:rFonts w:ascii="宋体" w:hAnsi="宋体" w:cs="宋体" w:hint="eastAsia"/>
          <w:kern w:val="0"/>
          <w:szCs w:val="21"/>
        </w:rPr>
        <w:t>（星期</w:t>
      </w:r>
      <w:r>
        <w:rPr>
          <w:rFonts w:ascii="宋体" w:hAnsi="宋体" w:cs="宋体" w:hint="eastAsia"/>
          <w:kern w:val="0"/>
          <w:szCs w:val="21"/>
        </w:rPr>
        <w:t>四</w:t>
      </w:r>
      <w:r w:rsidRPr="00707CFA">
        <w:rPr>
          <w:rFonts w:ascii="宋体" w:hAnsi="宋体" w:cs="宋体" w:hint="eastAsia"/>
          <w:kern w:val="0"/>
          <w:szCs w:val="21"/>
        </w:rPr>
        <w:t>）（北京</w:t>
      </w:r>
      <w:r w:rsidRPr="007C1BF0">
        <w:rPr>
          <w:rFonts w:ascii="宋体" w:hAnsi="宋体" w:cs="宋体" w:hint="eastAsia"/>
          <w:kern w:val="0"/>
          <w:szCs w:val="21"/>
        </w:rPr>
        <w:t>时间）</w:t>
      </w:r>
      <w:r>
        <w:rPr>
          <w:rFonts w:ascii="宋体" w:hAnsi="宋体" w:cs="宋体" w:hint="eastAsia"/>
          <w:kern w:val="0"/>
          <w:szCs w:val="21"/>
        </w:rPr>
        <w:t>，所有投标文件应于投标截止时间之前递交，迟交的投标文件将拒绝接收。请投标人代表参加开标仪式。</w:t>
      </w:r>
    </w:p>
    <w:p w:rsidR="000B0A42" w:rsidRDefault="000B0A42" w:rsidP="000B0A42">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2、投标文件递交及开标地点：深圳市东方招标有限公司开标厅，地址：深圳市福田区新闻路59号深茂商业中心13楼A、H座。</w:t>
      </w:r>
    </w:p>
    <w:p w:rsidR="000B0A42" w:rsidRDefault="000B0A42" w:rsidP="000B0A42">
      <w:pPr>
        <w:keepNext/>
        <w:keepLines/>
        <w:spacing w:before="260" w:after="260" w:line="400" w:lineRule="exact"/>
        <w:ind w:left="420"/>
        <w:outlineLvl w:val="1"/>
        <w:rPr>
          <w:rFonts w:ascii="Arial" w:eastAsia="黑体" w:hAnsi="Arial"/>
          <w:b/>
          <w:bCs/>
          <w:kern w:val="0"/>
          <w:sz w:val="32"/>
          <w:szCs w:val="32"/>
        </w:rPr>
      </w:pPr>
      <w:bookmarkStart w:id="15" w:name="_Toc129015958"/>
      <w:bookmarkStart w:id="16" w:name="_Toc104218287"/>
      <w:bookmarkStart w:id="17" w:name="_Toc214281485"/>
      <w:r>
        <w:rPr>
          <w:rFonts w:ascii="Arial" w:eastAsia="黑体" w:hAnsi="Arial" w:hint="eastAsia"/>
          <w:b/>
          <w:bCs/>
          <w:kern w:val="0"/>
          <w:sz w:val="32"/>
          <w:szCs w:val="32"/>
        </w:rPr>
        <w:t>五、公告期限</w:t>
      </w:r>
      <w:bookmarkEnd w:id="15"/>
      <w:bookmarkEnd w:id="16"/>
      <w:bookmarkEnd w:id="17"/>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自本公告发布之日起5个工作日。</w:t>
      </w:r>
    </w:p>
    <w:p w:rsidR="000B0A42" w:rsidRDefault="000B0A42" w:rsidP="000B0A42">
      <w:pPr>
        <w:keepNext/>
        <w:keepLines/>
        <w:spacing w:before="260" w:after="260" w:line="400" w:lineRule="exact"/>
        <w:ind w:left="420"/>
        <w:outlineLvl w:val="1"/>
        <w:rPr>
          <w:rFonts w:ascii="Arial" w:eastAsia="黑体" w:hAnsi="Arial"/>
          <w:b/>
          <w:bCs/>
          <w:kern w:val="0"/>
          <w:sz w:val="32"/>
          <w:szCs w:val="32"/>
        </w:rPr>
      </w:pPr>
      <w:bookmarkStart w:id="18" w:name="_Toc104218288"/>
      <w:bookmarkStart w:id="19" w:name="_Toc129015959"/>
      <w:bookmarkStart w:id="20" w:name="_Toc214281486"/>
      <w:r>
        <w:rPr>
          <w:rFonts w:ascii="Arial" w:eastAsia="黑体" w:hAnsi="Arial" w:hint="eastAsia"/>
          <w:b/>
          <w:bCs/>
          <w:kern w:val="0"/>
          <w:sz w:val="32"/>
          <w:szCs w:val="32"/>
        </w:rPr>
        <w:t>六、其他补充事宜</w:t>
      </w:r>
      <w:bookmarkEnd w:id="18"/>
      <w:bookmarkEnd w:id="19"/>
      <w:bookmarkEnd w:id="20"/>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1、答疑事项：投标人若有疑问，请于2025年1</w:t>
      </w:r>
      <w:r w:rsidR="007D0D8C">
        <w:rPr>
          <w:rFonts w:ascii="宋体" w:hAnsi="宋体" w:cs="宋体" w:hint="eastAsia"/>
          <w:kern w:val="0"/>
          <w:szCs w:val="21"/>
        </w:rPr>
        <w:t>1</w:t>
      </w:r>
      <w:r w:rsidRPr="00707CFA">
        <w:rPr>
          <w:rFonts w:ascii="宋体" w:hAnsi="宋体" w:cs="宋体" w:hint="eastAsia"/>
          <w:kern w:val="0"/>
          <w:szCs w:val="21"/>
        </w:rPr>
        <w:t>月</w:t>
      </w:r>
      <w:r w:rsidR="007D0D8C">
        <w:rPr>
          <w:rFonts w:ascii="宋体" w:hAnsi="宋体" w:cs="宋体" w:hint="eastAsia"/>
          <w:kern w:val="0"/>
          <w:szCs w:val="21"/>
        </w:rPr>
        <w:t>28</w:t>
      </w:r>
      <w:r>
        <w:rPr>
          <w:rFonts w:ascii="宋体" w:hAnsi="宋体" w:cs="宋体" w:hint="eastAsia"/>
          <w:kern w:val="0"/>
          <w:szCs w:val="21"/>
        </w:rPr>
        <w:t>日17:00（北京时间）前将对《采购文件》的疑问以书面方式（加盖公章）提出，逾期将不予受理。</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2、本项目相关信息发布媒介：</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深圳公共资源交易中心（https://www.szggzy.com/）</w:t>
      </w:r>
    </w:p>
    <w:p w:rsidR="000B0A42" w:rsidRPr="007C1BF0"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深圳市东方招标有限公司</w:t>
      </w:r>
      <w:r>
        <w:rPr>
          <w:rFonts w:ascii="宋体" w:hAnsi="宋体" w:cs="宋体" w:hint="eastAsia"/>
          <w:kern w:val="0"/>
          <w:szCs w:val="21"/>
          <w:lang w:val="de-DE"/>
        </w:rPr>
        <w:t>（</w:t>
      </w:r>
      <w:hyperlink r:id="rId7" w:history="1">
        <w:r w:rsidRPr="007C1BF0">
          <w:rPr>
            <w:rFonts w:hint="eastAsia"/>
          </w:rPr>
          <w:t>http://www.sz-otc.com/</w:t>
        </w:r>
      </w:hyperlink>
      <w:r w:rsidRPr="007C1BF0">
        <w:rPr>
          <w:rFonts w:ascii="宋体" w:hAnsi="宋体" w:cs="宋体" w:hint="eastAsia"/>
          <w:kern w:val="0"/>
          <w:szCs w:val="21"/>
        </w:rPr>
        <w:t>）</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3、本项目不需要投标保证金。</w:t>
      </w:r>
    </w:p>
    <w:p w:rsidR="000B0A42" w:rsidRDefault="000B0A42" w:rsidP="000B0A42">
      <w:pPr>
        <w:keepNext/>
        <w:keepLines/>
        <w:spacing w:before="260" w:after="260" w:line="400" w:lineRule="exact"/>
        <w:ind w:left="420"/>
        <w:outlineLvl w:val="1"/>
        <w:rPr>
          <w:rFonts w:ascii="Arial" w:eastAsia="黑体" w:hAnsi="Arial"/>
          <w:b/>
          <w:bCs/>
          <w:kern w:val="0"/>
          <w:sz w:val="32"/>
          <w:szCs w:val="32"/>
        </w:rPr>
      </w:pPr>
      <w:bookmarkStart w:id="21" w:name="_Toc129015960"/>
      <w:bookmarkStart w:id="22" w:name="_Toc104218289"/>
      <w:bookmarkStart w:id="23" w:name="_Toc214281487"/>
      <w:r>
        <w:rPr>
          <w:rFonts w:ascii="Arial" w:eastAsia="黑体" w:hAnsi="Arial" w:hint="eastAsia"/>
          <w:b/>
          <w:bCs/>
          <w:kern w:val="0"/>
          <w:sz w:val="32"/>
          <w:szCs w:val="32"/>
        </w:rPr>
        <w:t>七、对本次采购提出询问，请按以下方式联系</w:t>
      </w:r>
      <w:bookmarkEnd w:id="21"/>
      <w:bookmarkEnd w:id="22"/>
      <w:bookmarkEnd w:id="23"/>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1、采购人信息</w:t>
      </w:r>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t>名 称：</w:t>
      </w:r>
      <w:r>
        <w:rPr>
          <w:rFonts w:ascii="宋体" w:hAnsi="宋体" w:hint="eastAsia"/>
          <w:szCs w:val="21"/>
        </w:rPr>
        <w:t>深圳市应急管理局</w:t>
      </w:r>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t xml:space="preserve">地 址：深圳市福田区福中三路市民中心C区 </w:t>
      </w:r>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t>联系方式：</w:t>
      </w:r>
      <w:bookmarkStart w:id="24" w:name="_Toc28359086"/>
      <w:bookmarkStart w:id="25" w:name="_Toc28359009"/>
      <w:r w:rsidRPr="00AC0CC9">
        <w:rPr>
          <w:rFonts w:ascii="宋体" w:hAnsi="宋体" w:hint="eastAsia"/>
          <w:kern w:val="0"/>
          <w:szCs w:val="21"/>
        </w:rPr>
        <w:t>郭志杰</w:t>
      </w:r>
      <w:r>
        <w:rPr>
          <w:rFonts w:ascii="宋体" w:hAnsi="宋体" w:hint="eastAsia"/>
          <w:kern w:val="0"/>
          <w:szCs w:val="21"/>
        </w:rPr>
        <w:t xml:space="preserve">   </w:t>
      </w:r>
    </w:p>
    <w:p w:rsidR="000B0A42" w:rsidRDefault="000B0A42" w:rsidP="000B0A42">
      <w:pPr>
        <w:widowControl/>
        <w:spacing w:line="400" w:lineRule="exact"/>
        <w:jc w:val="left"/>
        <w:rPr>
          <w:rFonts w:ascii="宋体" w:hAnsi="宋体" w:cs="宋体"/>
          <w:kern w:val="0"/>
          <w:szCs w:val="21"/>
        </w:rPr>
      </w:pPr>
      <w:r>
        <w:rPr>
          <w:rFonts w:ascii="宋体" w:hAnsi="宋体" w:cs="宋体" w:hint="eastAsia"/>
          <w:kern w:val="0"/>
          <w:szCs w:val="21"/>
        </w:rPr>
        <w:t>2、 采购代理机构信息</w:t>
      </w:r>
      <w:bookmarkEnd w:id="24"/>
      <w:bookmarkEnd w:id="25"/>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t>名 称：深圳市东方招标有限公司</w:t>
      </w:r>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t>地 址：深圳市福田区新闻路59号深茂商业中心13楼AH座</w:t>
      </w:r>
    </w:p>
    <w:p w:rsidR="000B0A42" w:rsidRDefault="000B0A42" w:rsidP="000B0A42">
      <w:pPr>
        <w:widowControl/>
        <w:spacing w:line="400" w:lineRule="exact"/>
        <w:jc w:val="left"/>
        <w:rPr>
          <w:rFonts w:ascii="宋体" w:hAnsi="宋体" w:cs="宋体"/>
          <w:kern w:val="0"/>
          <w:szCs w:val="21"/>
        </w:rPr>
      </w:pPr>
      <w:bookmarkStart w:id="26" w:name="_Toc28359010"/>
      <w:bookmarkStart w:id="27" w:name="_Toc28359087"/>
      <w:r>
        <w:rPr>
          <w:rFonts w:ascii="宋体" w:hAnsi="宋体" w:cs="宋体" w:hint="eastAsia"/>
          <w:kern w:val="0"/>
          <w:szCs w:val="21"/>
        </w:rPr>
        <w:t>3、 项目联系方式</w:t>
      </w:r>
      <w:bookmarkEnd w:id="26"/>
      <w:bookmarkEnd w:id="27"/>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t>项目联系人：</w:t>
      </w:r>
      <w:r>
        <w:rPr>
          <w:rFonts w:hAnsi="宋体" w:hint="eastAsia"/>
          <w:szCs w:val="21"/>
        </w:rPr>
        <w:t>张斐、魏芳</w:t>
      </w:r>
    </w:p>
    <w:p w:rsidR="000B0A42" w:rsidRDefault="000B0A42" w:rsidP="000B0A42">
      <w:pPr>
        <w:widowControl/>
        <w:spacing w:line="400" w:lineRule="exact"/>
        <w:ind w:firstLineChars="150" w:firstLine="315"/>
        <w:jc w:val="left"/>
        <w:rPr>
          <w:rFonts w:ascii="宋体" w:hAnsi="宋体"/>
          <w:kern w:val="0"/>
          <w:szCs w:val="21"/>
        </w:rPr>
      </w:pPr>
      <w:r>
        <w:rPr>
          <w:rFonts w:ascii="宋体" w:hAnsi="宋体" w:hint="eastAsia"/>
          <w:kern w:val="0"/>
          <w:szCs w:val="21"/>
        </w:rPr>
        <w:lastRenderedPageBreak/>
        <w:t>电　话：0755－82949699</w:t>
      </w:r>
    </w:p>
    <w:p w:rsidR="000B0A42" w:rsidRDefault="000B0A42" w:rsidP="000B0A42">
      <w:pPr>
        <w:autoSpaceDE w:val="0"/>
        <w:autoSpaceDN w:val="0"/>
        <w:adjustRightInd w:val="0"/>
        <w:spacing w:line="400" w:lineRule="exact"/>
        <w:ind w:firstLineChars="50" w:firstLine="105"/>
        <w:jc w:val="right"/>
        <w:rPr>
          <w:rFonts w:ascii="Times New Roman" w:hAnsi="Times New Roman"/>
          <w:kern w:val="0"/>
        </w:rPr>
      </w:pPr>
      <w:r>
        <w:rPr>
          <w:rFonts w:ascii="Times New Roman" w:hAnsi="Times New Roman" w:hint="eastAsia"/>
          <w:kern w:val="0"/>
        </w:rPr>
        <w:t>深圳市</w:t>
      </w:r>
      <w:r>
        <w:rPr>
          <w:rFonts w:ascii="Times New Roman" w:hAnsi="Times New Roman" w:hint="eastAsia"/>
          <w:kern w:val="0"/>
          <w:szCs w:val="21"/>
        </w:rPr>
        <w:t>东方</w:t>
      </w:r>
      <w:r>
        <w:rPr>
          <w:rFonts w:ascii="Times New Roman" w:hAnsi="Times New Roman" w:hint="eastAsia"/>
          <w:kern w:val="0"/>
        </w:rPr>
        <w:t>招标有限公司</w:t>
      </w:r>
    </w:p>
    <w:p w:rsidR="000B0A42" w:rsidRPr="00611339" w:rsidRDefault="000B0A42" w:rsidP="000B0A42">
      <w:pPr>
        <w:wordWrap w:val="0"/>
        <w:autoSpaceDE w:val="0"/>
        <w:autoSpaceDN w:val="0"/>
        <w:adjustRightInd w:val="0"/>
        <w:spacing w:line="400" w:lineRule="exact"/>
        <w:ind w:firstLineChars="50" w:firstLine="105"/>
        <w:jc w:val="right"/>
        <w:rPr>
          <w:rFonts w:ascii="Times New Roman" w:hAnsi="Times New Roman"/>
          <w:kern w:val="0"/>
        </w:rPr>
      </w:pPr>
      <w:r>
        <w:rPr>
          <w:rFonts w:ascii="Times New Roman" w:hAnsi="Times New Roman"/>
          <w:kern w:val="0"/>
        </w:rPr>
        <w:t>2025</w:t>
      </w:r>
      <w:r w:rsidRPr="00707CFA">
        <w:rPr>
          <w:rFonts w:ascii="Times New Roman" w:hAnsi="Times New Roman" w:hint="eastAsia"/>
          <w:kern w:val="0"/>
        </w:rPr>
        <w:t>年</w:t>
      </w:r>
      <w:r>
        <w:rPr>
          <w:rFonts w:ascii="Times New Roman" w:hAnsi="Times New Roman" w:hint="eastAsia"/>
          <w:kern w:val="0"/>
        </w:rPr>
        <w:t>11</w:t>
      </w:r>
      <w:r w:rsidRPr="00707CFA">
        <w:rPr>
          <w:rFonts w:ascii="Times New Roman" w:hAnsi="Times New Roman" w:hint="eastAsia"/>
          <w:kern w:val="0"/>
        </w:rPr>
        <w:t>月</w:t>
      </w:r>
      <w:r>
        <w:rPr>
          <w:rFonts w:ascii="Times New Roman" w:hAnsi="Times New Roman" w:hint="eastAsia"/>
          <w:kern w:val="0"/>
        </w:rPr>
        <w:t>21</w:t>
      </w:r>
      <w:r w:rsidRPr="00707CFA">
        <w:rPr>
          <w:rFonts w:ascii="Times New Roman" w:hAnsi="Times New Roman" w:hint="eastAsia"/>
          <w:kern w:val="0"/>
        </w:rPr>
        <w:t>日</w:t>
      </w:r>
    </w:p>
    <w:p w:rsidR="003153E5" w:rsidRDefault="003153E5"/>
    <w:sectPr w:rsidR="003153E5" w:rsidSect="003153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A5C" w:rsidRDefault="00AF1A5C" w:rsidP="007D0D8C">
      <w:r>
        <w:separator/>
      </w:r>
    </w:p>
  </w:endnote>
  <w:endnote w:type="continuationSeparator" w:id="1">
    <w:p w:rsidR="00AF1A5C" w:rsidRDefault="00AF1A5C" w:rsidP="007D0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A5C" w:rsidRDefault="00AF1A5C" w:rsidP="007D0D8C">
      <w:r>
        <w:separator/>
      </w:r>
    </w:p>
  </w:footnote>
  <w:footnote w:type="continuationSeparator" w:id="1">
    <w:p w:rsidR="00AF1A5C" w:rsidRDefault="00AF1A5C" w:rsidP="007D0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5351"/>
    <w:multiLevelType w:val="multilevel"/>
    <w:tmpl w:val="388453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0A42"/>
    <w:rsid w:val="000B0A42"/>
    <w:rsid w:val="001E3E2A"/>
    <w:rsid w:val="003153E5"/>
    <w:rsid w:val="003D6A2F"/>
    <w:rsid w:val="005D721F"/>
    <w:rsid w:val="006E335E"/>
    <w:rsid w:val="007D0D8C"/>
    <w:rsid w:val="007F4719"/>
    <w:rsid w:val="00AF1A5C"/>
    <w:rsid w:val="00DC7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B0A42"/>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0B0A4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0B0A42"/>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7D0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D8C"/>
    <w:rPr>
      <w:rFonts w:ascii="Calibri" w:eastAsia="宋体" w:hAnsi="Calibri" w:cs="Times New Roman"/>
      <w:sz w:val="18"/>
      <w:szCs w:val="18"/>
    </w:rPr>
  </w:style>
  <w:style w:type="paragraph" w:styleId="a4">
    <w:name w:val="footer"/>
    <w:basedOn w:val="a"/>
    <w:link w:val="Char0"/>
    <w:uiPriority w:val="99"/>
    <w:semiHidden/>
    <w:unhideWhenUsed/>
    <w:rsid w:val="007D0D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0D8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otc.co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2025-11-21T06:29:00Z</dcterms:created>
  <dcterms:modified xsi:type="dcterms:W3CDTF">2025-11-21T06:51:00Z</dcterms:modified>
</cp:coreProperties>
</file>