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93307" w14:textId="537D1C36" w:rsidR="00374CD0" w:rsidRPr="006034F2" w:rsidRDefault="00384DDE" w:rsidP="000A36F9">
      <w:pPr>
        <w:jc w:val="center"/>
        <w:outlineLvl w:val="0"/>
        <w:rPr>
          <w:b/>
          <w:sz w:val="32"/>
          <w:szCs w:val="32"/>
        </w:rPr>
      </w:pPr>
      <w:r>
        <w:rPr>
          <w:rFonts w:ascii="方正小标宋_GBK" w:eastAsia="方正小标宋_GBK" w:hAnsi="方正小标宋_GBK" w:cs="方正小标宋_GBK"/>
          <w:b/>
          <w:sz w:val="40"/>
          <w:szCs w:val="40"/>
        </w:rPr>
        <w:t>东莞市国际食品产业园开发有限公司CDE仓过筛设备改造项目（二次）</w:t>
      </w:r>
      <w:r w:rsidR="004C5B20" w:rsidRPr="006034F2">
        <w:rPr>
          <w:rFonts w:ascii="方正小标宋_GBK" w:eastAsia="方正小标宋_GBK" w:hAnsi="方正小标宋_GBK" w:cs="方正小标宋_GBK"/>
          <w:b/>
          <w:sz w:val="40"/>
          <w:szCs w:val="40"/>
        </w:rPr>
        <w:t>竞争性谈判采购公告</w:t>
      </w:r>
    </w:p>
    <w:p w14:paraId="149755B5" w14:textId="77777777" w:rsidR="00374CD0" w:rsidRPr="007E01DD" w:rsidRDefault="00374CD0">
      <w:pPr>
        <w:spacing w:line="400" w:lineRule="exact"/>
        <w:jc w:val="center"/>
        <w:rPr>
          <w:b/>
          <w:sz w:val="32"/>
          <w:szCs w:val="32"/>
        </w:rPr>
      </w:pPr>
    </w:p>
    <w:p w14:paraId="0CBFC325" w14:textId="69B0B2BC" w:rsidR="00374CD0" w:rsidRPr="006034F2" w:rsidRDefault="00326573">
      <w:pPr>
        <w:spacing w:line="400" w:lineRule="exact"/>
        <w:rPr>
          <w:rFonts w:ascii="仿宋_GB2312" w:eastAsia="仿宋_GB2312" w:hAnsi="仿宋_GB2312" w:cs="仿宋_GB2312" w:hint="eastAsia"/>
          <w:bCs/>
          <w:sz w:val="28"/>
          <w:szCs w:val="28"/>
        </w:rPr>
      </w:pPr>
      <w:r w:rsidRPr="006034F2">
        <w:rPr>
          <w:rFonts w:ascii="仿宋_GB2312" w:eastAsia="仿宋_GB2312" w:hAnsi="仿宋_GB2312" w:cs="仿宋_GB2312" w:hint="eastAsia"/>
          <w:b/>
          <w:sz w:val="28"/>
          <w:szCs w:val="28"/>
        </w:rPr>
        <w:t>一、项目名称：</w:t>
      </w:r>
      <w:r w:rsidRPr="006034F2">
        <w:rPr>
          <w:rFonts w:ascii="仿宋_GB2312" w:eastAsia="仿宋_GB2312" w:hAnsi="仿宋_GB2312" w:cs="仿宋_GB2312"/>
          <w:b/>
          <w:sz w:val="28"/>
          <w:szCs w:val="28"/>
          <w:u w:val="single"/>
        </w:rPr>
        <w:t xml:space="preserve">  </w:t>
      </w:r>
      <w:r w:rsidR="00384DDE">
        <w:rPr>
          <w:rFonts w:ascii="仿宋_GB2312" w:eastAsia="仿宋_GB2312" w:hAnsi="仿宋_GB2312" w:cs="仿宋_GB2312" w:hint="eastAsia"/>
          <w:bCs/>
          <w:sz w:val="28"/>
          <w:szCs w:val="28"/>
          <w:u w:val="single"/>
        </w:rPr>
        <w:t>东莞市国际食品产业园开发有限公司CDE仓过筛设备改造项目（二次）</w:t>
      </w:r>
      <w:r w:rsidRPr="006034F2">
        <w:rPr>
          <w:rFonts w:ascii="仿宋_GB2312" w:eastAsia="仿宋_GB2312" w:hAnsi="仿宋_GB2312" w:cs="仿宋_GB2312"/>
          <w:bCs/>
          <w:sz w:val="28"/>
          <w:szCs w:val="28"/>
          <w:u w:val="single"/>
        </w:rPr>
        <w:t xml:space="preserve">  </w:t>
      </w:r>
    </w:p>
    <w:p w14:paraId="33AE135F" w14:textId="77777777" w:rsidR="00374CD0" w:rsidRPr="006034F2" w:rsidRDefault="00326573">
      <w:pPr>
        <w:spacing w:line="400" w:lineRule="exact"/>
        <w:rPr>
          <w:rFonts w:ascii="仿宋_GB2312" w:eastAsia="仿宋_GB2312" w:hAnsi="仿宋_GB2312" w:cs="仿宋_GB2312" w:hint="eastAsia"/>
          <w:bCs/>
          <w:sz w:val="28"/>
          <w:szCs w:val="28"/>
        </w:rPr>
      </w:pPr>
      <w:r w:rsidRPr="006034F2">
        <w:rPr>
          <w:rFonts w:ascii="仿宋_GB2312" w:eastAsia="仿宋_GB2312" w:hAnsi="仿宋_GB2312" w:cs="仿宋_GB2312" w:hint="eastAsia"/>
          <w:b/>
          <w:sz w:val="28"/>
          <w:szCs w:val="28"/>
        </w:rPr>
        <w:t>二、招</w:t>
      </w:r>
      <w:r w:rsidRPr="006034F2">
        <w:rPr>
          <w:rFonts w:ascii="仿宋_GB2312" w:eastAsia="仿宋_GB2312" w:hAnsi="仿宋_GB2312" w:cs="仿宋_GB2312"/>
          <w:b/>
          <w:sz w:val="28"/>
          <w:szCs w:val="28"/>
        </w:rPr>
        <w:t xml:space="preserve"> </w:t>
      </w:r>
      <w:r w:rsidRPr="006034F2">
        <w:rPr>
          <w:rFonts w:ascii="仿宋_GB2312" w:eastAsia="仿宋_GB2312" w:hAnsi="仿宋_GB2312" w:cs="仿宋_GB2312" w:hint="eastAsia"/>
          <w:b/>
          <w:sz w:val="28"/>
          <w:szCs w:val="28"/>
        </w:rPr>
        <w:t>标</w:t>
      </w:r>
      <w:r w:rsidRPr="006034F2">
        <w:rPr>
          <w:rFonts w:ascii="仿宋_GB2312" w:eastAsia="仿宋_GB2312" w:hAnsi="仿宋_GB2312" w:cs="仿宋_GB2312"/>
          <w:b/>
          <w:sz w:val="28"/>
          <w:szCs w:val="28"/>
        </w:rPr>
        <w:t xml:space="preserve"> </w:t>
      </w:r>
      <w:r w:rsidRPr="006034F2">
        <w:rPr>
          <w:rFonts w:ascii="仿宋_GB2312" w:eastAsia="仿宋_GB2312" w:hAnsi="仿宋_GB2312" w:cs="仿宋_GB2312" w:hint="eastAsia"/>
          <w:b/>
          <w:sz w:val="28"/>
          <w:szCs w:val="28"/>
        </w:rPr>
        <w:t>人：</w:t>
      </w:r>
      <w:r w:rsidRPr="006034F2">
        <w:rPr>
          <w:rFonts w:ascii="仿宋_GB2312" w:eastAsia="仿宋_GB2312" w:hAnsi="仿宋_GB2312" w:cs="仿宋_GB2312"/>
          <w:bCs/>
          <w:sz w:val="28"/>
          <w:szCs w:val="28"/>
          <w:u w:val="single"/>
        </w:rPr>
        <w:t xml:space="preserve">  </w:t>
      </w:r>
      <w:r w:rsidRPr="006034F2">
        <w:rPr>
          <w:rFonts w:ascii="仿宋_GB2312" w:eastAsia="仿宋_GB2312" w:hAnsi="仿宋_GB2312" w:cs="仿宋_GB2312" w:hint="eastAsia"/>
          <w:bCs/>
          <w:sz w:val="28"/>
          <w:szCs w:val="28"/>
          <w:u w:val="single"/>
        </w:rPr>
        <w:t>东莞市国际食品产业园开发有限公司</w:t>
      </w:r>
      <w:r w:rsidRPr="006034F2">
        <w:rPr>
          <w:rFonts w:ascii="仿宋_GB2312" w:eastAsia="仿宋_GB2312" w:hAnsi="仿宋_GB2312" w:cs="仿宋_GB2312"/>
          <w:bCs/>
          <w:sz w:val="28"/>
          <w:szCs w:val="28"/>
          <w:u w:val="single"/>
        </w:rPr>
        <w:t xml:space="preserve">  </w:t>
      </w:r>
    </w:p>
    <w:p w14:paraId="3829EE71" w14:textId="3A59D4DC"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hint="eastAsia"/>
          <w:bCs/>
          <w:sz w:val="28"/>
          <w:szCs w:val="28"/>
        </w:rPr>
        <w:t>联系人：</w:t>
      </w:r>
      <w:r w:rsidRPr="006034F2">
        <w:rPr>
          <w:rFonts w:ascii="仿宋_GB2312" w:eastAsia="仿宋_GB2312" w:hAnsi="仿宋_GB2312" w:cs="仿宋_GB2312"/>
          <w:bCs/>
          <w:sz w:val="28"/>
          <w:szCs w:val="28"/>
          <w:u w:val="single"/>
        </w:rPr>
        <w:t xml:space="preserve">  </w:t>
      </w:r>
      <w:r w:rsidR="00176DC2">
        <w:rPr>
          <w:rFonts w:ascii="仿宋_GB2312" w:eastAsia="仿宋_GB2312" w:hAnsi="仿宋_GB2312" w:cs="仿宋_GB2312" w:hint="eastAsia"/>
          <w:bCs/>
          <w:sz w:val="28"/>
          <w:szCs w:val="28"/>
          <w:u w:val="single"/>
        </w:rPr>
        <w:t>开发部</w:t>
      </w:r>
      <w:r w:rsidR="008C5B3E">
        <w:rPr>
          <w:rFonts w:ascii="仿宋_GB2312" w:eastAsia="仿宋_GB2312" w:hAnsi="仿宋_GB2312" w:cs="仿宋_GB2312" w:hint="eastAsia"/>
          <w:bCs/>
          <w:sz w:val="28"/>
          <w:szCs w:val="28"/>
          <w:u w:val="single"/>
        </w:rPr>
        <w:t>毛工</w:t>
      </w:r>
      <w:r w:rsidRPr="006034F2">
        <w:rPr>
          <w:rFonts w:ascii="仿宋_GB2312" w:eastAsia="仿宋_GB2312" w:hAnsi="仿宋_GB2312" w:cs="仿宋_GB2312"/>
          <w:bCs/>
          <w:sz w:val="28"/>
          <w:szCs w:val="28"/>
          <w:u w:val="single"/>
        </w:rPr>
        <w:t xml:space="preserve">  </w:t>
      </w:r>
      <w:r w:rsidRPr="006034F2">
        <w:rPr>
          <w:rFonts w:ascii="仿宋_GB2312" w:eastAsia="仿宋_GB2312" w:hAnsi="仿宋_GB2312" w:cs="仿宋_GB2312"/>
          <w:bCs/>
          <w:sz w:val="28"/>
          <w:szCs w:val="28"/>
        </w:rPr>
        <w:t xml:space="preserve">      </w:t>
      </w:r>
      <w:r w:rsidRPr="006034F2">
        <w:rPr>
          <w:rFonts w:ascii="仿宋_GB2312" w:eastAsia="仿宋_GB2312" w:hAnsi="仿宋_GB2312" w:cs="仿宋_GB2312" w:hint="eastAsia"/>
          <w:bCs/>
          <w:sz w:val="28"/>
          <w:szCs w:val="28"/>
        </w:rPr>
        <w:t>联系电话：</w:t>
      </w:r>
      <w:r w:rsidRPr="006034F2">
        <w:rPr>
          <w:rFonts w:ascii="仿宋_GB2312" w:eastAsia="仿宋_GB2312" w:hAnsi="仿宋_GB2312" w:cs="仿宋_GB2312"/>
          <w:bCs/>
          <w:sz w:val="28"/>
          <w:szCs w:val="28"/>
          <w:u w:val="single"/>
        </w:rPr>
        <w:t xml:space="preserve"> 13733510269  </w:t>
      </w:r>
    </w:p>
    <w:p w14:paraId="3BAD311B" w14:textId="77777777"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hint="eastAsia"/>
          <w:bCs/>
          <w:sz w:val="28"/>
          <w:szCs w:val="28"/>
        </w:rPr>
        <w:t>联系地址：</w:t>
      </w:r>
      <w:r w:rsidRPr="006034F2">
        <w:rPr>
          <w:rFonts w:ascii="仿宋_GB2312" w:eastAsia="仿宋_GB2312" w:hAnsi="仿宋_GB2312" w:cs="仿宋_GB2312"/>
          <w:bCs/>
          <w:sz w:val="28"/>
          <w:szCs w:val="28"/>
          <w:u w:val="single"/>
        </w:rPr>
        <w:t xml:space="preserve">  </w:t>
      </w:r>
      <w:r w:rsidRPr="006034F2">
        <w:rPr>
          <w:rFonts w:ascii="仿宋_GB2312" w:eastAsia="仿宋_GB2312" w:hAnsi="仿宋_GB2312" w:cs="仿宋_GB2312" w:hint="eastAsia"/>
          <w:bCs/>
          <w:sz w:val="28"/>
          <w:szCs w:val="28"/>
          <w:u w:val="single"/>
        </w:rPr>
        <w:t>广东省东莞市麻涌镇漳澎村新港南路深粮物流大厦三楼</w:t>
      </w:r>
      <w:r w:rsidRPr="006034F2">
        <w:rPr>
          <w:rFonts w:ascii="仿宋_GB2312" w:eastAsia="仿宋_GB2312" w:hAnsi="仿宋_GB2312" w:cs="仿宋_GB2312"/>
          <w:bCs/>
          <w:sz w:val="28"/>
          <w:szCs w:val="28"/>
          <w:u w:val="single"/>
        </w:rPr>
        <w:t xml:space="preserve">  </w:t>
      </w:r>
    </w:p>
    <w:p w14:paraId="7E419A4B" w14:textId="5FBC5147" w:rsidR="00374CD0" w:rsidRPr="006034F2" w:rsidRDefault="00326573">
      <w:pPr>
        <w:spacing w:line="400" w:lineRule="exact"/>
        <w:rPr>
          <w:rFonts w:ascii="仿宋_GB2312" w:eastAsia="仿宋_GB2312" w:hAnsi="仿宋_GB2312" w:cs="仿宋_GB2312" w:hint="eastAsia"/>
          <w:b/>
          <w:sz w:val="28"/>
          <w:szCs w:val="28"/>
        </w:rPr>
      </w:pPr>
      <w:r w:rsidRPr="006034F2">
        <w:rPr>
          <w:rFonts w:ascii="仿宋_GB2312" w:eastAsia="仿宋_GB2312" w:hAnsi="仿宋_GB2312" w:cs="仿宋_GB2312" w:hint="eastAsia"/>
          <w:b/>
          <w:sz w:val="28"/>
          <w:szCs w:val="28"/>
        </w:rPr>
        <w:t>三、</w:t>
      </w:r>
      <w:r w:rsidR="00A17669" w:rsidRPr="006034F2">
        <w:rPr>
          <w:rFonts w:ascii="仿宋_GB2312" w:eastAsia="仿宋_GB2312" w:hAnsi="仿宋_GB2312" w:cs="仿宋_GB2312" w:hint="eastAsia"/>
          <w:b/>
          <w:sz w:val="28"/>
          <w:szCs w:val="28"/>
        </w:rPr>
        <w:t>项目概况</w:t>
      </w:r>
      <w:r w:rsidRPr="006034F2">
        <w:rPr>
          <w:rFonts w:ascii="仿宋_GB2312" w:eastAsia="仿宋_GB2312" w:hAnsi="仿宋_GB2312" w:cs="仿宋_GB2312" w:hint="eastAsia"/>
          <w:b/>
          <w:sz w:val="28"/>
          <w:szCs w:val="28"/>
        </w:rPr>
        <w:t>：</w:t>
      </w:r>
    </w:p>
    <w:p w14:paraId="0397F33F" w14:textId="303B6AA9" w:rsidR="000A36F9" w:rsidRPr="006034F2" w:rsidRDefault="00384DDE" w:rsidP="00556D58">
      <w:pPr>
        <w:spacing w:line="400" w:lineRule="exact"/>
        <w:ind w:firstLineChars="200" w:firstLine="560"/>
        <w:rPr>
          <w:rFonts w:ascii="仿宋_GB2312" w:eastAsia="仿宋_GB2312" w:hAnsi="仿宋_GB2312" w:cs="仿宋_GB2312" w:hint="eastAsia"/>
          <w:bCs/>
          <w:sz w:val="28"/>
          <w:szCs w:val="28"/>
        </w:rPr>
      </w:pPr>
      <w:r>
        <w:rPr>
          <w:rFonts w:ascii="仿宋_GB2312" w:eastAsia="仿宋_GB2312" w:hAnsi="仿宋_GB2312" w:cs="仿宋_GB2312"/>
          <w:bCs/>
          <w:sz w:val="28"/>
          <w:szCs w:val="28"/>
        </w:rPr>
        <w:t>东莞市国际食品产业园开发有限公司CDE仓过筛设备改造项目（二次）</w:t>
      </w:r>
      <w:r w:rsidR="000A36F9" w:rsidRPr="006034F2">
        <w:rPr>
          <w:rFonts w:ascii="仿宋_GB2312" w:eastAsia="仿宋_GB2312" w:hAnsi="仿宋_GB2312" w:cs="仿宋_GB2312"/>
          <w:bCs/>
          <w:sz w:val="28"/>
          <w:szCs w:val="28"/>
        </w:rPr>
        <w:t>，项目包括一套圆筒初清筛系统和电控系统改造，具体详见</w:t>
      </w:r>
      <w:r w:rsidR="00B47A10" w:rsidRPr="006034F2">
        <w:rPr>
          <w:rFonts w:ascii="仿宋_GB2312" w:eastAsia="仿宋_GB2312" w:hAnsi="仿宋_GB2312" w:cs="仿宋_GB2312" w:hint="eastAsia"/>
          <w:bCs/>
          <w:sz w:val="28"/>
          <w:szCs w:val="28"/>
        </w:rPr>
        <w:t>采购</w:t>
      </w:r>
      <w:r w:rsidR="000A36F9" w:rsidRPr="006034F2">
        <w:rPr>
          <w:rFonts w:ascii="仿宋_GB2312" w:eastAsia="仿宋_GB2312" w:hAnsi="仿宋_GB2312" w:cs="仿宋_GB2312"/>
          <w:bCs/>
          <w:sz w:val="28"/>
          <w:szCs w:val="28"/>
        </w:rPr>
        <w:t>文件。</w:t>
      </w:r>
    </w:p>
    <w:p w14:paraId="00C3F0D3" w14:textId="262068E7" w:rsidR="00374CD0" w:rsidRPr="006034F2" w:rsidRDefault="00326573">
      <w:pPr>
        <w:spacing w:line="400" w:lineRule="exact"/>
        <w:rPr>
          <w:rFonts w:ascii="仿宋_GB2312" w:eastAsia="仿宋_GB2312" w:hAnsi="仿宋_GB2312" w:cs="仿宋_GB2312" w:hint="eastAsia"/>
          <w:bCs/>
          <w:sz w:val="28"/>
          <w:szCs w:val="28"/>
        </w:rPr>
      </w:pPr>
      <w:r w:rsidRPr="006034F2">
        <w:rPr>
          <w:rFonts w:ascii="仿宋_GB2312" w:eastAsia="仿宋_GB2312" w:hAnsi="仿宋_GB2312" w:cs="仿宋_GB2312" w:hint="eastAsia"/>
          <w:b/>
          <w:sz w:val="28"/>
          <w:szCs w:val="28"/>
        </w:rPr>
        <w:t>四、</w:t>
      </w:r>
      <w:r w:rsidR="00D47158" w:rsidRPr="006034F2">
        <w:rPr>
          <w:rFonts w:ascii="仿宋_GB2312" w:eastAsia="仿宋_GB2312" w:hAnsi="仿宋_GB2312" w:cs="仿宋_GB2312" w:hint="eastAsia"/>
          <w:b/>
          <w:sz w:val="28"/>
          <w:szCs w:val="28"/>
        </w:rPr>
        <w:t>采购</w:t>
      </w:r>
      <w:r w:rsidRPr="006034F2">
        <w:rPr>
          <w:rFonts w:ascii="仿宋_GB2312" w:eastAsia="仿宋_GB2312" w:hAnsi="仿宋_GB2312" w:cs="仿宋_GB2312" w:hint="eastAsia"/>
          <w:b/>
          <w:sz w:val="28"/>
          <w:szCs w:val="28"/>
        </w:rPr>
        <w:t>方式：</w:t>
      </w:r>
      <w:r w:rsidRPr="006034F2">
        <w:rPr>
          <w:rFonts w:ascii="仿宋_GB2312" w:eastAsia="仿宋_GB2312" w:hAnsi="仿宋_GB2312" w:cs="仿宋_GB2312"/>
          <w:b/>
          <w:sz w:val="28"/>
          <w:szCs w:val="28"/>
          <w:u w:val="single"/>
        </w:rPr>
        <w:t xml:space="preserve">  </w:t>
      </w:r>
      <w:r w:rsidRPr="006034F2">
        <w:rPr>
          <w:rFonts w:ascii="仿宋_GB2312" w:eastAsia="仿宋_GB2312" w:hAnsi="仿宋_GB2312" w:cs="仿宋_GB2312" w:hint="eastAsia"/>
          <w:bCs/>
          <w:sz w:val="28"/>
          <w:szCs w:val="28"/>
          <w:u w:val="single"/>
        </w:rPr>
        <w:t>竞争性谈判</w:t>
      </w:r>
      <w:r w:rsidRPr="006034F2">
        <w:rPr>
          <w:rFonts w:ascii="仿宋_GB2312" w:eastAsia="仿宋_GB2312" w:hAnsi="仿宋_GB2312" w:cs="仿宋_GB2312"/>
          <w:bCs/>
          <w:sz w:val="28"/>
          <w:szCs w:val="28"/>
          <w:u w:val="single"/>
        </w:rPr>
        <w:t xml:space="preserve">  </w:t>
      </w:r>
    </w:p>
    <w:p w14:paraId="77FA76D0" w14:textId="16675376" w:rsidR="00374CD0" w:rsidRPr="006034F2" w:rsidRDefault="00326573">
      <w:pPr>
        <w:spacing w:line="400" w:lineRule="exact"/>
        <w:rPr>
          <w:rFonts w:ascii="仿宋_GB2312" w:eastAsia="仿宋_GB2312" w:hAnsi="仿宋_GB2312" w:cs="仿宋_GB2312" w:hint="eastAsia"/>
          <w:b/>
          <w:sz w:val="28"/>
          <w:szCs w:val="28"/>
        </w:rPr>
      </w:pPr>
      <w:r w:rsidRPr="006034F2">
        <w:rPr>
          <w:rFonts w:ascii="仿宋_GB2312" w:eastAsia="仿宋_GB2312" w:hAnsi="仿宋_GB2312" w:cs="仿宋_GB2312" w:hint="eastAsia"/>
          <w:b/>
          <w:sz w:val="28"/>
          <w:szCs w:val="28"/>
        </w:rPr>
        <w:t>五、</w:t>
      </w:r>
      <w:r w:rsidR="00D47158" w:rsidRPr="006034F2">
        <w:rPr>
          <w:rFonts w:ascii="仿宋_GB2312" w:eastAsia="仿宋_GB2312" w:hAnsi="仿宋_GB2312" w:cs="仿宋_GB2312" w:hint="eastAsia"/>
          <w:b/>
          <w:sz w:val="28"/>
          <w:szCs w:val="28"/>
        </w:rPr>
        <w:t>采购</w:t>
      </w:r>
      <w:r w:rsidRPr="006034F2">
        <w:rPr>
          <w:rFonts w:ascii="仿宋_GB2312" w:eastAsia="仿宋_GB2312" w:hAnsi="仿宋_GB2312" w:cs="仿宋_GB2312" w:hint="eastAsia"/>
          <w:b/>
          <w:sz w:val="28"/>
          <w:szCs w:val="28"/>
        </w:rPr>
        <w:t>控制价、</w:t>
      </w:r>
      <w:r w:rsidR="00D47158" w:rsidRPr="006034F2">
        <w:rPr>
          <w:rFonts w:ascii="仿宋_GB2312" w:eastAsia="仿宋_GB2312" w:hAnsi="仿宋_GB2312" w:cs="仿宋_GB2312" w:hint="eastAsia"/>
          <w:b/>
          <w:sz w:val="28"/>
          <w:szCs w:val="28"/>
        </w:rPr>
        <w:t>采购</w:t>
      </w:r>
      <w:r w:rsidRPr="006034F2">
        <w:rPr>
          <w:rFonts w:ascii="仿宋_GB2312" w:eastAsia="仿宋_GB2312" w:hAnsi="仿宋_GB2312" w:cs="仿宋_GB2312" w:hint="eastAsia"/>
          <w:b/>
          <w:sz w:val="28"/>
          <w:szCs w:val="28"/>
        </w:rPr>
        <w:t>内容及合同说明：</w:t>
      </w:r>
    </w:p>
    <w:p w14:paraId="5EACF130" w14:textId="7B6C1A81" w:rsidR="00374CD0" w:rsidRPr="006034F2" w:rsidRDefault="00326573">
      <w:pPr>
        <w:spacing w:line="400" w:lineRule="exact"/>
        <w:ind w:firstLineChars="200" w:firstLine="560"/>
        <w:rPr>
          <w:rFonts w:ascii="仿宋_GB2312" w:eastAsia="仿宋_GB2312" w:hAnsi="仿宋_GB2312" w:cs="仿宋_GB2312" w:hint="eastAsia"/>
          <w:bCs/>
          <w:sz w:val="28"/>
          <w:szCs w:val="28"/>
          <w:u w:val="single"/>
        </w:rPr>
      </w:pPr>
      <w:r w:rsidRPr="006034F2">
        <w:rPr>
          <w:rFonts w:ascii="仿宋_GB2312" w:eastAsia="仿宋_GB2312" w:hAnsi="仿宋_GB2312" w:cs="仿宋_GB2312"/>
          <w:bCs/>
          <w:sz w:val="28"/>
          <w:szCs w:val="28"/>
        </w:rPr>
        <w:t>1</w:t>
      </w:r>
      <w:r w:rsidRPr="006034F2">
        <w:rPr>
          <w:rFonts w:ascii="仿宋_GB2312" w:eastAsia="仿宋_GB2312" w:hAnsi="仿宋_GB2312" w:cs="仿宋_GB2312" w:hint="eastAsia"/>
          <w:bCs/>
          <w:sz w:val="28"/>
          <w:szCs w:val="28"/>
        </w:rPr>
        <w:t>、上限价：</w:t>
      </w:r>
      <w:r w:rsidRPr="006034F2">
        <w:rPr>
          <w:rFonts w:ascii="仿宋_GB2312" w:eastAsia="仿宋_GB2312" w:hAnsi="仿宋_GB2312" w:cs="仿宋_GB2312"/>
          <w:bCs/>
          <w:sz w:val="28"/>
          <w:szCs w:val="28"/>
          <w:u w:val="single"/>
        </w:rPr>
        <w:t xml:space="preserve">  </w:t>
      </w:r>
      <w:r w:rsidR="00DF3148" w:rsidRPr="006034F2">
        <w:rPr>
          <w:rFonts w:ascii="仿宋_GB2312" w:eastAsia="仿宋_GB2312" w:hAnsi="仿宋_GB2312" w:cs="仿宋_GB2312" w:hint="eastAsia"/>
          <w:bCs/>
          <w:sz w:val="28"/>
          <w:szCs w:val="28"/>
          <w:u w:val="single"/>
        </w:rPr>
        <w:t>3</w:t>
      </w:r>
      <w:r w:rsidR="00A57946" w:rsidRPr="006034F2">
        <w:rPr>
          <w:rFonts w:ascii="仿宋_GB2312" w:eastAsia="仿宋_GB2312" w:hAnsi="仿宋_GB2312" w:cs="仿宋_GB2312" w:hint="eastAsia"/>
          <w:bCs/>
          <w:sz w:val="28"/>
          <w:szCs w:val="28"/>
          <w:u w:val="single"/>
        </w:rPr>
        <w:t>0</w:t>
      </w:r>
      <w:r w:rsidR="00DF3148" w:rsidRPr="006034F2">
        <w:rPr>
          <w:rFonts w:ascii="仿宋_GB2312" w:eastAsia="仿宋_GB2312" w:hAnsi="仿宋_GB2312" w:cs="仿宋_GB2312"/>
          <w:bCs/>
          <w:sz w:val="28"/>
          <w:szCs w:val="28"/>
          <w:u w:val="single"/>
        </w:rPr>
        <w:t xml:space="preserve">  </w:t>
      </w:r>
      <w:r w:rsidR="00A57946" w:rsidRPr="006034F2">
        <w:rPr>
          <w:rFonts w:ascii="仿宋_GB2312" w:eastAsia="仿宋_GB2312" w:hAnsi="仿宋_GB2312" w:cs="仿宋_GB2312" w:hint="eastAsia"/>
          <w:bCs/>
          <w:sz w:val="28"/>
          <w:szCs w:val="28"/>
          <w:u w:val="single"/>
        </w:rPr>
        <w:t>万</w:t>
      </w:r>
      <w:r w:rsidRPr="006034F2">
        <w:rPr>
          <w:rFonts w:ascii="仿宋_GB2312" w:eastAsia="仿宋_GB2312" w:hAnsi="仿宋_GB2312" w:cs="仿宋_GB2312" w:hint="eastAsia"/>
          <w:bCs/>
          <w:sz w:val="28"/>
          <w:szCs w:val="28"/>
        </w:rPr>
        <w:t>元</w:t>
      </w:r>
    </w:p>
    <w:p w14:paraId="2BADABE9" w14:textId="7223B8E2"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bCs/>
          <w:sz w:val="28"/>
          <w:szCs w:val="28"/>
        </w:rPr>
        <w:t>2</w:t>
      </w:r>
      <w:r w:rsidRPr="006034F2">
        <w:rPr>
          <w:rFonts w:ascii="仿宋_GB2312" w:eastAsia="仿宋_GB2312" w:hAnsi="仿宋_GB2312" w:cs="仿宋_GB2312" w:hint="eastAsia"/>
          <w:bCs/>
          <w:sz w:val="28"/>
          <w:szCs w:val="28"/>
        </w:rPr>
        <w:t>、工期：</w:t>
      </w:r>
      <w:r w:rsidRPr="006034F2">
        <w:rPr>
          <w:rFonts w:ascii="仿宋_GB2312" w:eastAsia="仿宋_GB2312" w:hAnsi="仿宋_GB2312" w:cs="仿宋_GB2312"/>
          <w:bCs/>
          <w:sz w:val="28"/>
          <w:szCs w:val="28"/>
          <w:u w:val="single"/>
        </w:rPr>
        <w:t xml:space="preserve">  </w:t>
      </w:r>
      <w:r w:rsidR="00AD12DD" w:rsidRPr="006034F2">
        <w:rPr>
          <w:rFonts w:ascii="仿宋_GB2312" w:eastAsia="仿宋_GB2312" w:hAnsi="仿宋_GB2312" w:cs="仿宋_GB2312" w:hint="eastAsia"/>
          <w:bCs/>
          <w:sz w:val="28"/>
          <w:szCs w:val="28"/>
          <w:u w:val="single"/>
        </w:rPr>
        <w:t>90</w:t>
      </w:r>
      <w:r w:rsidR="00AD12DD" w:rsidRPr="006034F2">
        <w:rPr>
          <w:rFonts w:ascii="仿宋_GB2312" w:eastAsia="仿宋_GB2312" w:hAnsi="仿宋_GB2312" w:cs="仿宋_GB2312"/>
          <w:bCs/>
          <w:sz w:val="28"/>
          <w:szCs w:val="28"/>
          <w:u w:val="single"/>
        </w:rPr>
        <w:t xml:space="preserve"> </w:t>
      </w:r>
      <w:r w:rsidRPr="006034F2">
        <w:rPr>
          <w:rFonts w:ascii="仿宋_GB2312" w:eastAsia="仿宋_GB2312" w:hAnsi="仿宋_GB2312" w:cs="仿宋_GB2312" w:hint="eastAsia"/>
          <w:bCs/>
          <w:sz w:val="28"/>
          <w:szCs w:val="28"/>
        </w:rPr>
        <w:t>个自然日（自合同签署之日起算，含设备制作、安装、调试、交付等）</w:t>
      </w:r>
    </w:p>
    <w:p w14:paraId="184E8934" w14:textId="6AD26A8E" w:rsidR="00863812" w:rsidRPr="006034F2" w:rsidRDefault="00326573" w:rsidP="00B747C6">
      <w:pPr>
        <w:spacing w:line="400" w:lineRule="exact"/>
        <w:ind w:firstLineChars="200" w:firstLine="560"/>
        <w:rPr>
          <w:rFonts w:ascii="仿宋_GB2312" w:eastAsia="仿宋_GB2312" w:hAnsi="仿宋_GB2312" w:cs="仿宋_GB2312" w:hint="eastAsia"/>
          <w:bCs/>
          <w:sz w:val="28"/>
          <w:szCs w:val="28"/>
          <w:u w:val="single"/>
        </w:rPr>
      </w:pPr>
      <w:r w:rsidRPr="006034F2">
        <w:rPr>
          <w:rFonts w:ascii="仿宋_GB2312" w:eastAsia="仿宋_GB2312" w:hAnsi="仿宋_GB2312" w:cs="仿宋_GB2312"/>
          <w:bCs/>
          <w:sz w:val="28"/>
          <w:szCs w:val="28"/>
        </w:rPr>
        <w:t>3</w:t>
      </w:r>
      <w:r w:rsidRPr="006034F2">
        <w:rPr>
          <w:rFonts w:ascii="仿宋_GB2312" w:eastAsia="仿宋_GB2312" w:hAnsi="仿宋_GB2312" w:cs="仿宋_GB2312" w:hint="eastAsia"/>
          <w:bCs/>
          <w:sz w:val="28"/>
          <w:szCs w:val="28"/>
        </w:rPr>
        <w:t>、</w:t>
      </w:r>
      <w:r w:rsidR="00B47A10" w:rsidRPr="006034F2">
        <w:rPr>
          <w:rFonts w:ascii="仿宋_GB2312" w:eastAsia="仿宋_GB2312" w:hAnsi="仿宋_GB2312" w:cs="仿宋_GB2312" w:hint="eastAsia"/>
          <w:bCs/>
          <w:sz w:val="28"/>
          <w:szCs w:val="28"/>
        </w:rPr>
        <w:t>采购</w:t>
      </w:r>
      <w:r w:rsidRPr="006034F2">
        <w:rPr>
          <w:rFonts w:ascii="仿宋_GB2312" w:eastAsia="仿宋_GB2312" w:hAnsi="仿宋_GB2312" w:cs="仿宋_GB2312" w:hint="eastAsia"/>
          <w:bCs/>
          <w:sz w:val="28"/>
          <w:szCs w:val="28"/>
        </w:rPr>
        <w:t>内容、要求：</w:t>
      </w:r>
      <w:r w:rsidR="00384DDE">
        <w:rPr>
          <w:rFonts w:ascii="仿宋_GB2312" w:eastAsia="仿宋_GB2312" w:hAnsi="仿宋_GB2312" w:cs="仿宋_GB2312"/>
          <w:bCs/>
          <w:sz w:val="28"/>
          <w:szCs w:val="28"/>
          <w:u w:val="single"/>
        </w:rPr>
        <w:t>东莞市国际食品产业园开发有限公司CDE仓过筛设备改造项目（二次）</w:t>
      </w:r>
      <w:r w:rsidR="003851D3" w:rsidRPr="006034F2">
        <w:rPr>
          <w:rFonts w:ascii="仿宋_GB2312" w:eastAsia="仿宋_GB2312" w:hAnsi="仿宋_GB2312" w:cs="仿宋_GB2312"/>
          <w:bCs/>
          <w:sz w:val="28"/>
          <w:szCs w:val="28"/>
          <w:u w:val="single"/>
        </w:rPr>
        <w:t>，项目包括一套圆筒初清筛系统和电控系统改造，具体详见</w:t>
      </w:r>
      <w:r w:rsidR="00B47A10" w:rsidRPr="006034F2">
        <w:rPr>
          <w:rFonts w:ascii="仿宋_GB2312" w:eastAsia="仿宋_GB2312" w:hAnsi="仿宋_GB2312" w:cs="仿宋_GB2312" w:hint="eastAsia"/>
          <w:bCs/>
          <w:sz w:val="28"/>
          <w:szCs w:val="28"/>
          <w:u w:val="single"/>
        </w:rPr>
        <w:t>采购</w:t>
      </w:r>
      <w:r w:rsidR="003851D3" w:rsidRPr="006034F2">
        <w:rPr>
          <w:rFonts w:ascii="仿宋_GB2312" w:eastAsia="仿宋_GB2312" w:hAnsi="仿宋_GB2312" w:cs="仿宋_GB2312"/>
          <w:bCs/>
          <w:sz w:val="28"/>
          <w:szCs w:val="28"/>
          <w:u w:val="single"/>
        </w:rPr>
        <w:t>文件。</w:t>
      </w:r>
    </w:p>
    <w:p w14:paraId="2696E6FA" w14:textId="1E5CBA3F"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bCs/>
          <w:sz w:val="28"/>
          <w:szCs w:val="28"/>
        </w:rPr>
        <w:t>4</w:t>
      </w:r>
      <w:r w:rsidRPr="006034F2">
        <w:rPr>
          <w:rFonts w:ascii="仿宋_GB2312" w:eastAsia="仿宋_GB2312" w:hAnsi="仿宋_GB2312" w:cs="仿宋_GB2312" w:hint="eastAsia"/>
          <w:bCs/>
          <w:sz w:val="28"/>
          <w:szCs w:val="28"/>
        </w:rPr>
        <w:t>、报价形式：</w:t>
      </w:r>
      <w:r w:rsidRPr="006034F2">
        <w:rPr>
          <w:rFonts w:ascii="仿宋_GB2312" w:eastAsia="仿宋_GB2312" w:hAnsi="仿宋_GB2312" w:cs="仿宋_GB2312"/>
          <w:bCs/>
          <w:sz w:val="28"/>
          <w:szCs w:val="28"/>
          <w:u w:val="single"/>
        </w:rPr>
        <w:t xml:space="preserve">  </w:t>
      </w:r>
      <w:r w:rsidR="0003730F" w:rsidRPr="006034F2">
        <w:rPr>
          <w:rFonts w:ascii="仿宋_GB2312" w:eastAsia="仿宋_GB2312" w:hAnsi="仿宋_GB2312" w:cs="仿宋_GB2312" w:hint="eastAsia"/>
          <w:bCs/>
          <w:sz w:val="28"/>
          <w:szCs w:val="28"/>
          <w:u w:val="single"/>
        </w:rPr>
        <w:t>固定</w:t>
      </w:r>
      <w:r w:rsidRPr="006034F2">
        <w:rPr>
          <w:rFonts w:ascii="仿宋_GB2312" w:eastAsia="仿宋_GB2312" w:hAnsi="仿宋_GB2312" w:cs="仿宋_GB2312" w:hint="eastAsia"/>
          <w:bCs/>
          <w:sz w:val="28"/>
          <w:szCs w:val="28"/>
          <w:u w:val="single"/>
        </w:rPr>
        <w:t>总价</w:t>
      </w:r>
      <w:r w:rsidRPr="006034F2">
        <w:rPr>
          <w:rFonts w:ascii="仿宋_GB2312" w:eastAsia="仿宋_GB2312" w:hAnsi="仿宋_GB2312" w:cs="仿宋_GB2312"/>
          <w:bCs/>
          <w:sz w:val="28"/>
          <w:szCs w:val="28"/>
          <w:u w:val="single"/>
        </w:rPr>
        <w:t xml:space="preserve">  </w:t>
      </w:r>
    </w:p>
    <w:p w14:paraId="0627C21E" w14:textId="5A0AA2DA" w:rsidR="00374CD0" w:rsidRPr="006034F2" w:rsidRDefault="00326573">
      <w:pPr>
        <w:spacing w:line="400" w:lineRule="exact"/>
        <w:ind w:firstLineChars="200" w:firstLine="560"/>
        <w:rPr>
          <w:rFonts w:ascii="仿宋_GB2312" w:eastAsia="仿宋_GB2312" w:hAnsi="仿宋_GB2312" w:cs="仿宋_GB2312" w:hint="eastAsia"/>
          <w:bCs/>
          <w:sz w:val="28"/>
          <w:szCs w:val="28"/>
          <w:u w:val="single"/>
        </w:rPr>
      </w:pPr>
      <w:r w:rsidRPr="006034F2">
        <w:rPr>
          <w:rFonts w:ascii="仿宋_GB2312" w:eastAsia="仿宋_GB2312" w:hAnsi="仿宋_GB2312" w:cs="仿宋_GB2312"/>
          <w:bCs/>
          <w:sz w:val="28"/>
          <w:szCs w:val="28"/>
        </w:rPr>
        <w:t>5</w:t>
      </w:r>
      <w:r w:rsidRPr="006034F2">
        <w:rPr>
          <w:rFonts w:ascii="仿宋_GB2312" w:eastAsia="仿宋_GB2312" w:hAnsi="仿宋_GB2312" w:cs="仿宋_GB2312" w:hint="eastAsia"/>
          <w:bCs/>
          <w:sz w:val="28"/>
          <w:szCs w:val="28"/>
        </w:rPr>
        <w:t>、付款方式：</w:t>
      </w:r>
      <w:r w:rsidRPr="006034F2">
        <w:rPr>
          <w:rFonts w:ascii="仿宋_GB2312" w:eastAsia="仿宋_GB2312" w:hAnsi="仿宋_GB2312" w:cs="仿宋_GB2312"/>
          <w:bCs/>
          <w:sz w:val="28"/>
          <w:szCs w:val="28"/>
          <w:u w:val="single"/>
        </w:rPr>
        <w:t xml:space="preserve">  </w:t>
      </w:r>
      <w:r w:rsidR="006034F2">
        <w:rPr>
          <w:rFonts w:ascii="仿宋_GB2312" w:eastAsia="仿宋_GB2312" w:hAnsi="仿宋_GB2312" w:cs="仿宋_GB2312" w:hint="eastAsia"/>
          <w:bCs/>
          <w:sz w:val="28"/>
          <w:szCs w:val="28"/>
          <w:u w:val="single"/>
        </w:rPr>
        <w:t>预付款为合同金额的30%；</w:t>
      </w:r>
      <w:r w:rsidR="00CE5F72" w:rsidRPr="006034F2">
        <w:rPr>
          <w:rFonts w:ascii="仿宋_GB2312" w:eastAsia="仿宋_GB2312" w:hAnsi="仿宋_GB2312" w:cs="仿宋_GB2312"/>
          <w:bCs/>
          <w:sz w:val="28"/>
          <w:szCs w:val="28"/>
          <w:u w:val="single"/>
        </w:rPr>
        <w:t>设备到货后支付合同金额的30%；设备安装完成</w:t>
      </w:r>
      <w:r w:rsidR="006034F2">
        <w:rPr>
          <w:rFonts w:ascii="仿宋_GB2312" w:eastAsia="仿宋_GB2312" w:hAnsi="仿宋_GB2312" w:cs="仿宋_GB2312" w:hint="eastAsia"/>
          <w:bCs/>
          <w:sz w:val="28"/>
          <w:szCs w:val="28"/>
          <w:u w:val="single"/>
        </w:rPr>
        <w:t>后支付合同金额的20%；</w:t>
      </w:r>
      <w:r w:rsidR="00CE5F72" w:rsidRPr="006034F2">
        <w:rPr>
          <w:rFonts w:ascii="仿宋_GB2312" w:eastAsia="仿宋_GB2312" w:hAnsi="仿宋_GB2312" w:cs="仿宋_GB2312"/>
          <w:bCs/>
          <w:sz w:val="28"/>
          <w:szCs w:val="28"/>
          <w:u w:val="single"/>
        </w:rPr>
        <w:t>完成</w:t>
      </w:r>
      <w:r w:rsidR="006034F2">
        <w:rPr>
          <w:rFonts w:ascii="仿宋_GB2312" w:eastAsia="仿宋_GB2312" w:hAnsi="仿宋_GB2312" w:cs="仿宋_GB2312" w:hint="eastAsia"/>
          <w:bCs/>
          <w:sz w:val="28"/>
          <w:szCs w:val="28"/>
          <w:u w:val="single"/>
        </w:rPr>
        <w:t>验收和</w:t>
      </w:r>
      <w:r w:rsidR="00CE5F72" w:rsidRPr="006034F2">
        <w:rPr>
          <w:rFonts w:ascii="仿宋_GB2312" w:eastAsia="仿宋_GB2312" w:hAnsi="仿宋_GB2312" w:cs="仿宋_GB2312"/>
          <w:bCs/>
          <w:sz w:val="28"/>
          <w:szCs w:val="28"/>
          <w:u w:val="single"/>
        </w:rPr>
        <w:t>结算后支付至结算金额的97%；余下3%作为质保金，项目竣工验收合格满两年后无息退回，但并不免除乙方在保修期内的保修责任</w:t>
      </w:r>
      <w:r w:rsidR="00D85387" w:rsidRPr="006034F2">
        <w:rPr>
          <w:rFonts w:ascii="仿宋_GB2312" w:eastAsia="仿宋_GB2312" w:hAnsi="仿宋_GB2312" w:cs="仿宋_GB2312" w:hint="eastAsia"/>
          <w:bCs/>
          <w:sz w:val="28"/>
          <w:szCs w:val="28"/>
          <w:u w:val="single"/>
        </w:rPr>
        <w:t>。</w:t>
      </w:r>
      <w:r w:rsidRPr="006034F2">
        <w:rPr>
          <w:rFonts w:ascii="仿宋_GB2312" w:eastAsia="仿宋_GB2312" w:hAnsi="仿宋_GB2312" w:cs="仿宋_GB2312"/>
          <w:bCs/>
          <w:sz w:val="28"/>
          <w:szCs w:val="28"/>
          <w:u w:val="single"/>
        </w:rPr>
        <w:t xml:space="preserve">  </w:t>
      </w:r>
    </w:p>
    <w:p w14:paraId="1C96E1D1" w14:textId="4A3EC79C" w:rsidR="00D63DBF" w:rsidRPr="006034F2" w:rsidRDefault="00326573">
      <w:pPr>
        <w:spacing w:line="400" w:lineRule="exact"/>
        <w:rPr>
          <w:rFonts w:ascii="仿宋_GB2312" w:eastAsia="仿宋_GB2312" w:hAnsi="仿宋_GB2312" w:cs="仿宋_GB2312" w:hint="eastAsia"/>
          <w:b/>
          <w:sz w:val="28"/>
          <w:szCs w:val="28"/>
        </w:rPr>
      </w:pPr>
      <w:r w:rsidRPr="006034F2">
        <w:rPr>
          <w:rFonts w:ascii="仿宋_GB2312" w:eastAsia="仿宋_GB2312" w:hAnsi="仿宋_GB2312" w:cs="仿宋_GB2312" w:hint="eastAsia"/>
          <w:b/>
          <w:sz w:val="28"/>
          <w:szCs w:val="28"/>
        </w:rPr>
        <w:t>六、递交响应文件截至时间：</w:t>
      </w:r>
      <w:r w:rsidR="00C84BA6" w:rsidRPr="006034F2">
        <w:rPr>
          <w:rFonts w:ascii="仿宋_GB2312" w:eastAsia="仿宋_GB2312" w:hAnsi="仿宋_GB2312" w:cs="仿宋_GB2312" w:hint="eastAsia"/>
          <w:bCs/>
          <w:sz w:val="28"/>
          <w:szCs w:val="28"/>
          <w:u w:val="single"/>
        </w:rPr>
        <w:t>详</w:t>
      </w:r>
      <w:r w:rsidR="00D47158" w:rsidRPr="006034F2">
        <w:rPr>
          <w:rFonts w:ascii="仿宋_GB2312" w:eastAsia="仿宋_GB2312" w:hAnsi="仿宋_GB2312" w:cs="仿宋_GB2312" w:hint="eastAsia"/>
          <w:bCs/>
          <w:sz w:val="28"/>
          <w:szCs w:val="28"/>
          <w:u w:val="single"/>
        </w:rPr>
        <w:t>采购</w:t>
      </w:r>
      <w:r w:rsidR="00C84BA6" w:rsidRPr="006034F2">
        <w:rPr>
          <w:rFonts w:ascii="仿宋_GB2312" w:eastAsia="仿宋_GB2312" w:hAnsi="仿宋_GB2312" w:cs="仿宋_GB2312" w:hint="eastAsia"/>
          <w:bCs/>
          <w:sz w:val="28"/>
          <w:szCs w:val="28"/>
          <w:u w:val="single"/>
        </w:rPr>
        <w:t>公告</w:t>
      </w:r>
      <w:r w:rsidR="00D47158" w:rsidRPr="006034F2">
        <w:rPr>
          <w:rFonts w:ascii="仿宋_GB2312" w:eastAsia="仿宋_GB2312" w:hAnsi="仿宋_GB2312" w:cs="仿宋_GB2312" w:hint="eastAsia"/>
          <w:bCs/>
          <w:sz w:val="28"/>
          <w:szCs w:val="28"/>
          <w:u w:val="single"/>
        </w:rPr>
        <w:t>。</w:t>
      </w:r>
    </w:p>
    <w:p w14:paraId="68D08C38" w14:textId="77777777" w:rsidR="00374CD0" w:rsidRPr="006034F2" w:rsidRDefault="00326573">
      <w:pPr>
        <w:spacing w:line="400" w:lineRule="exact"/>
        <w:rPr>
          <w:rFonts w:ascii="仿宋_GB2312" w:eastAsia="仿宋_GB2312" w:hAnsi="仿宋_GB2312" w:cs="仿宋_GB2312" w:hint="eastAsia"/>
          <w:b/>
          <w:sz w:val="28"/>
          <w:szCs w:val="28"/>
        </w:rPr>
      </w:pPr>
      <w:r w:rsidRPr="006034F2">
        <w:rPr>
          <w:rFonts w:ascii="仿宋_GB2312" w:eastAsia="仿宋_GB2312" w:hAnsi="仿宋_GB2312" w:cs="仿宋_GB2312" w:hint="eastAsia"/>
          <w:b/>
          <w:sz w:val="28"/>
          <w:szCs w:val="28"/>
        </w:rPr>
        <w:t>七、资格审查方式：</w:t>
      </w:r>
      <w:r w:rsidRPr="006034F2">
        <w:rPr>
          <w:rFonts w:ascii="仿宋_GB2312" w:eastAsia="仿宋_GB2312" w:hAnsi="仿宋_GB2312" w:cs="仿宋_GB2312"/>
          <w:b/>
          <w:sz w:val="28"/>
          <w:szCs w:val="28"/>
          <w:u w:val="single"/>
        </w:rPr>
        <w:t xml:space="preserve">  </w:t>
      </w:r>
      <w:r w:rsidRPr="006034F2">
        <w:rPr>
          <w:rFonts w:ascii="仿宋_GB2312" w:eastAsia="仿宋_GB2312" w:hAnsi="仿宋_GB2312" w:cs="仿宋_GB2312" w:hint="eastAsia"/>
          <w:bCs/>
          <w:sz w:val="28"/>
          <w:szCs w:val="28"/>
          <w:u w:val="single"/>
        </w:rPr>
        <w:t>资格后审</w:t>
      </w:r>
      <w:r w:rsidRPr="006034F2">
        <w:rPr>
          <w:rFonts w:ascii="仿宋_GB2312" w:eastAsia="仿宋_GB2312" w:hAnsi="仿宋_GB2312" w:cs="仿宋_GB2312"/>
          <w:bCs/>
          <w:sz w:val="28"/>
          <w:szCs w:val="28"/>
          <w:u w:val="single"/>
        </w:rPr>
        <w:t xml:space="preserve">  </w:t>
      </w:r>
    </w:p>
    <w:p w14:paraId="23A03FA6" w14:textId="77777777" w:rsidR="00374CD0" w:rsidRPr="006034F2" w:rsidRDefault="00326573">
      <w:pPr>
        <w:spacing w:line="400" w:lineRule="exact"/>
        <w:rPr>
          <w:rFonts w:ascii="仿宋_GB2312" w:eastAsia="仿宋_GB2312" w:hAnsi="仿宋_GB2312" w:cs="仿宋_GB2312" w:hint="eastAsia"/>
          <w:b/>
          <w:sz w:val="28"/>
          <w:szCs w:val="28"/>
        </w:rPr>
      </w:pPr>
      <w:r w:rsidRPr="006034F2">
        <w:rPr>
          <w:rFonts w:ascii="仿宋_GB2312" w:eastAsia="仿宋_GB2312" w:hAnsi="仿宋_GB2312" w:cs="仿宋_GB2312" w:hint="eastAsia"/>
          <w:b/>
          <w:sz w:val="28"/>
          <w:szCs w:val="28"/>
        </w:rPr>
        <w:t>八、供应商合格条件：</w:t>
      </w:r>
    </w:p>
    <w:p w14:paraId="55B68E15" w14:textId="195CF862"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hint="eastAsia"/>
          <w:bCs/>
          <w:sz w:val="28"/>
          <w:szCs w:val="28"/>
        </w:rPr>
        <w:t>1、</w:t>
      </w:r>
      <w:r w:rsidR="00D87DC9" w:rsidRPr="006034F2">
        <w:rPr>
          <w:rFonts w:ascii="仿宋_GB2312" w:eastAsia="仿宋_GB2312" w:hAnsi="仿宋_GB2312" w:cs="仿宋_GB2312"/>
          <w:bCs/>
          <w:sz w:val="28"/>
          <w:szCs w:val="28"/>
        </w:rPr>
        <w:t>投标人须具有独立法人营业执照。</w:t>
      </w:r>
    </w:p>
    <w:p w14:paraId="30A01901" w14:textId="2A94B0BD" w:rsidR="00BF5B03" w:rsidRPr="006034F2" w:rsidRDefault="002A4322">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bCs/>
          <w:sz w:val="28"/>
          <w:szCs w:val="28"/>
        </w:rPr>
        <w:t>2、无重大不良经营记录，依据为是否被列入失信被执行人。提供全国法院失信被执行人名单打印件或截图，并盖公章，查询网址</w:t>
      </w:r>
      <w:hyperlink r:id="rId7" w:history="1">
        <w:r w:rsidR="00BF5B03" w:rsidRPr="006034F2">
          <w:rPr>
            <w:rStyle w:val="af8"/>
            <w:rFonts w:ascii="仿宋_GB2312" w:eastAsia="仿宋_GB2312" w:hAnsi="仿宋_GB2312" w:cs="仿宋_GB2312"/>
            <w:bCs/>
            <w:sz w:val="28"/>
            <w:szCs w:val="28"/>
          </w:rPr>
          <w:t>http://zxgk.court.gov.cn/shixin/</w:t>
        </w:r>
      </w:hyperlink>
      <w:r w:rsidRPr="006034F2">
        <w:rPr>
          <w:rFonts w:ascii="仿宋_GB2312" w:eastAsia="仿宋_GB2312" w:hAnsi="仿宋_GB2312" w:cs="仿宋_GB2312"/>
          <w:bCs/>
          <w:sz w:val="28"/>
          <w:szCs w:val="28"/>
        </w:rPr>
        <w:t>。</w:t>
      </w:r>
    </w:p>
    <w:p w14:paraId="58173C91" w14:textId="49111D5B"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bCs/>
          <w:sz w:val="28"/>
          <w:szCs w:val="28"/>
        </w:rPr>
        <w:lastRenderedPageBreak/>
        <w:t>3</w:t>
      </w:r>
      <w:r w:rsidRPr="006034F2">
        <w:rPr>
          <w:rFonts w:ascii="仿宋_GB2312" w:eastAsia="仿宋_GB2312" w:hAnsi="仿宋_GB2312" w:cs="仿宋_GB2312" w:hint="eastAsia"/>
          <w:bCs/>
          <w:sz w:val="28"/>
          <w:szCs w:val="28"/>
        </w:rPr>
        <w:t>、按采购人要求提供廉政承诺书以及供应商情况表，需盖章签字；</w:t>
      </w:r>
    </w:p>
    <w:p w14:paraId="0E7B63BD" w14:textId="77777777"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bCs/>
          <w:sz w:val="28"/>
          <w:szCs w:val="28"/>
        </w:rPr>
        <w:t>4</w:t>
      </w:r>
      <w:r w:rsidRPr="006034F2">
        <w:rPr>
          <w:rFonts w:ascii="仿宋_GB2312" w:eastAsia="仿宋_GB2312" w:hAnsi="仿宋_GB2312" w:cs="仿宋_GB2312" w:hint="eastAsia"/>
          <w:bCs/>
          <w:sz w:val="28"/>
          <w:szCs w:val="28"/>
        </w:rPr>
        <w:t>、本项目不允许联合体投标。</w:t>
      </w:r>
    </w:p>
    <w:p w14:paraId="2EAE1411" w14:textId="77777777" w:rsidR="00374CD0" w:rsidRPr="006034F2" w:rsidRDefault="00326573">
      <w:pPr>
        <w:spacing w:line="400" w:lineRule="exact"/>
        <w:rPr>
          <w:rFonts w:ascii="仿宋_GB2312" w:eastAsia="仿宋_GB2312" w:hAnsi="仿宋_GB2312" w:cs="仿宋_GB2312" w:hint="eastAsia"/>
          <w:b/>
          <w:sz w:val="28"/>
          <w:szCs w:val="28"/>
        </w:rPr>
      </w:pPr>
      <w:r w:rsidRPr="006034F2">
        <w:rPr>
          <w:rFonts w:ascii="仿宋_GB2312" w:eastAsia="仿宋_GB2312" w:hAnsi="仿宋_GB2312" w:cs="仿宋_GB2312" w:hint="eastAsia"/>
          <w:b/>
          <w:sz w:val="28"/>
          <w:szCs w:val="28"/>
        </w:rPr>
        <w:t>九、无效报价的判定与处理：</w:t>
      </w:r>
    </w:p>
    <w:p w14:paraId="674491D0" w14:textId="77777777"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hint="eastAsia"/>
          <w:bCs/>
          <w:sz w:val="28"/>
          <w:szCs w:val="28"/>
        </w:rPr>
        <w:t>有下列情形之一的，按无效报价处理而让该响应文件退出定标程序。</w:t>
      </w:r>
    </w:p>
    <w:p w14:paraId="4C9AB6E6" w14:textId="77777777"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bCs/>
          <w:sz w:val="28"/>
          <w:szCs w:val="28"/>
        </w:rPr>
        <w:t>1</w:t>
      </w:r>
      <w:r w:rsidRPr="006034F2">
        <w:rPr>
          <w:rFonts w:ascii="仿宋_GB2312" w:eastAsia="仿宋_GB2312" w:hAnsi="仿宋_GB2312" w:cs="仿宋_GB2312" w:hint="eastAsia"/>
          <w:bCs/>
          <w:sz w:val="28"/>
          <w:szCs w:val="28"/>
        </w:rPr>
        <w:t>、报价超出上限价的。</w:t>
      </w:r>
    </w:p>
    <w:p w14:paraId="66676354" w14:textId="77777777"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bCs/>
          <w:sz w:val="28"/>
          <w:szCs w:val="28"/>
        </w:rPr>
        <w:t>2</w:t>
      </w:r>
      <w:r w:rsidRPr="006034F2">
        <w:rPr>
          <w:rFonts w:ascii="仿宋_GB2312" w:eastAsia="仿宋_GB2312" w:hAnsi="仿宋_GB2312" w:cs="仿宋_GB2312" w:hint="eastAsia"/>
          <w:bCs/>
          <w:sz w:val="28"/>
          <w:szCs w:val="28"/>
        </w:rPr>
        <w:t>、供应商合格条件不符合国家有关规定和竞争性谈判采购公告要求的；</w:t>
      </w:r>
    </w:p>
    <w:p w14:paraId="275A7C30" w14:textId="7C8D7062"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bCs/>
          <w:sz w:val="28"/>
          <w:szCs w:val="28"/>
        </w:rPr>
        <w:t>3</w:t>
      </w:r>
      <w:r w:rsidRPr="006034F2">
        <w:rPr>
          <w:rFonts w:ascii="仿宋_GB2312" w:eastAsia="仿宋_GB2312" w:hAnsi="仿宋_GB2312" w:cs="仿宋_GB2312" w:hint="eastAsia"/>
          <w:bCs/>
          <w:sz w:val="28"/>
          <w:szCs w:val="28"/>
        </w:rPr>
        <w:t>、未按竞争性谈判采购公告规定提交《</w:t>
      </w:r>
      <w:r w:rsidR="00BD186E" w:rsidRPr="006034F2">
        <w:rPr>
          <w:rFonts w:ascii="仿宋_GB2312" w:eastAsia="仿宋_GB2312" w:hAnsi="仿宋_GB2312" w:cs="仿宋_GB2312" w:hint="eastAsia"/>
          <w:bCs/>
          <w:sz w:val="28"/>
          <w:szCs w:val="28"/>
        </w:rPr>
        <w:t>报价单</w:t>
      </w:r>
      <w:r w:rsidRPr="006034F2">
        <w:rPr>
          <w:rFonts w:ascii="仿宋_GB2312" w:eastAsia="仿宋_GB2312" w:hAnsi="仿宋_GB2312" w:cs="仿宋_GB2312" w:hint="eastAsia"/>
          <w:bCs/>
          <w:sz w:val="28"/>
          <w:szCs w:val="28"/>
        </w:rPr>
        <w:t>》的，或未按竞争性谈判采购公告规定填写、漏填或内容填写错误的，可能导致影响项目实施，损害采购人利益的，不符合响应文件要求的；</w:t>
      </w:r>
    </w:p>
    <w:p w14:paraId="555AFBC7" w14:textId="77777777"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bCs/>
          <w:sz w:val="28"/>
          <w:szCs w:val="28"/>
        </w:rPr>
        <w:t>4</w:t>
      </w:r>
      <w:r w:rsidRPr="006034F2">
        <w:rPr>
          <w:rFonts w:ascii="仿宋_GB2312" w:eastAsia="仿宋_GB2312" w:hAnsi="仿宋_GB2312" w:cs="仿宋_GB2312" w:hint="eastAsia"/>
          <w:bCs/>
          <w:sz w:val="28"/>
          <w:szCs w:val="28"/>
        </w:rPr>
        <w:t>、供应商递交两份或多份内容不同的响应文件，或在一份响应文件中，有两个或多个报价且根据竞争性谈判采购公告评标办法规定的修正原则无法确定哪一个有效的，按竞争性谈判采购公告规定提供可选择性方案报价的除外；</w:t>
      </w:r>
    </w:p>
    <w:p w14:paraId="1E79DFEE" w14:textId="6235B667"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bCs/>
          <w:sz w:val="28"/>
          <w:szCs w:val="28"/>
        </w:rPr>
        <w:t>5</w:t>
      </w:r>
      <w:r w:rsidRPr="006034F2">
        <w:rPr>
          <w:rFonts w:ascii="仿宋_GB2312" w:eastAsia="仿宋_GB2312" w:hAnsi="仿宋_GB2312" w:cs="仿宋_GB2312" w:hint="eastAsia"/>
          <w:bCs/>
          <w:sz w:val="28"/>
          <w:szCs w:val="28"/>
        </w:rPr>
        <w:t>、单位负责人为同一人或者存在控股、管理关系的不同单位，参加同一标段投标或者未划分标段的同一</w:t>
      </w:r>
      <w:r w:rsidR="00B47A10" w:rsidRPr="006034F2">
        <w:rPr>
          <w:rFonts w:ascii="仿宋_GB2312" w:eastAsia="仿宋_GB2312" w:hAnsi="仿宋_GB2312" w:cs="仿宋_GB2312" w:hint="eastAsia"/>
          <w:bCs/>
          <w:sz w:val="28"/>
          <w:szCs w:val="28"/>
        </w:rPr>
        <w:t>采购</w:t>
      </w:r>
      <w:r w:rsidRPr="006034F2">
        <w:rPr>
          <w:rFonts w:ascii="仿宋_GB2312" w:eastAsia="仿宋_GB2312" w:hAnsi="仿宋_GB2312" w:cs="仿宋_GB2312" w:hint="eastAsia"/>
          <w:bCs/>
          <w:sz w:val="28"/>
          <w:szCs w:val="28"/>
        </w:rPr>
        <w:t>项目投标；</w:t>
      </w:r>
    </w:p>
    <w:p w14:paraId="449070BF" w14:textId="77777777"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bCs/>
          <w:sz w:val="28"/>
          <w:szCs w:val="28"/>
        </w:rPr>
        <w:t>6</w:t>
      </w:r>
      <w:r w:rsidRPr="006034F2">
        <w:rPr>
          <w:rFonts w:ascii="仿宋_GB2312" w:eastAsia="仿宋_GB2312" w:hAnsi="仿宋_GB2312" w:cs="仿宋_GB2312" w:hint="eastAsia"/>
          <w:bCs/>
          <w:sz w:val="28"/>
          <w:szCs w:val="28"/>
        </w:rPr>
        <w:t>、若出现投标报价明显偏高、不平衡报价、围标、串标等损害采购人利益的情况，谈判小组可否决部分或全部投标。</w:t>
      </w:r>
    </w:p>
    <w:p w14:paraId="74422D92" w14:textId="77777777"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bCs/>
          <w:sz w:val="28"/>
          <w:szCs w:val="28"/>
        </w:rPr>
        <w:t>7</w:t>
      </w:r>
      <w:r w:rsidRPr="006034F2">
        <w:rPr>
          <w:rFonts w:ascii="仿宋_GB2312" w:eastAsia="仿宋_GB2312" w:hAnsi="仿宋_GB2312" w:cs="仿宋_GB2312" w:hint="eastAsia"/>
          <w:bCs/>
          <w:sz w:val="28"/>
          <w:szCs w:val="28"/>
        </w:rPr>
        <w:t>、符合法律法规或主管部门规范性文件规定的，或属于竞争性谈判采购公告中规定的其他无效报价情形的。</w:t>
      </w:r>
    </w:p>
    <w:p w14:paraId="29DB203E" w14:textId="77777777"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bCs/>
          <w:sz w:val="28"/>
          <w:szCs w:val="28"/>
        </w:rPr>
        <w:t>8</w:t>
      </w:r>
      <w:r w:rsidRPr="006034F2">
        <w:rPr>
          <w:rFonts w:ascii="仿宋_GB2312" w:eastAsia="仿宋_GB2312" w:hAnsi="仿宋_GB2312" w:cs="仿宋_GB2312" w:hint="eastAsia"/>
          <w:bCs/>
          <w:sz w:val="28"/>
          <w:szCs w:val="28"/>
        </w:rPr>
        <w:t>、未按要求提供廉政承诺函的（详见附件模板）。</w:t>
      </w:r>
    </w:p>
    <w:p w14:paraId="5670BB12" w14:textId="77777777" w:rsidR="00374CD0" w:rsidRPr="006034F2" w:rsidRDefault="00326573">
      <w:pPr>
        <w:spacing w:line="400" w:lineRule="exact"/>
        <w:rPr>
          <w:rFonts w:ascii="仿宋_GB2312" w:eastAsia="仿宋_GB2312" w:hAnsi="仿宋_GB2312" w:cs="仿宋_GB2312" w:hint="eastAsia"/>
          <w:b/>
          <w:sz w:val="28"/>
          <w:szCs w:val="28"/>
        </w:rPr>
      </w:pPr>
      <w:r w:rsidRPr="006034F2">
        <w:rPr>
          <w:rFonts w:ascii="仿宋_GB2312" w:eastAsia="仿宋_GB2312" w:hAnsi="仿宋_GB2312" w:cs="仿宋_GB2312" w:hint="eastAsia"/>
          <w:b/>
          <w:sz w:val="28"/>
          <w:szCs w:val="28"/>
        </w:rPr>
        <w:t>十、定标方法：</w:t>
      </w:r>
    </w:p>
    <w:p w14:paraId="3DC5857E" w14:textId="77777777"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hint="eastAsia"/>
          <w:bCs/>
          <w:sz w:val="28"/>
          <w:szCs w:val="28"/>
        </w:rPr>
        <w:t>定标方法：采购人谈判小组成员依据价格及资质等综合考虑，直接票决确定。</w:t>
      </w:r>
    </w:p>
    <w:p w14:paraId="5D9F1873" w14:textId="77777777" w:rsidR="00374CD0" w:rsidRPr="006034F2" w:rsidRDefault="00326573">
      <w:pPr>
        <w:spacing w:line="400" w:lineRule="exact"/>
        <w:rPr>
          <w:rFonts w:ascii="仿宋_GB2312" w:eastAsia="仿宋_GB2312" w:hAnsi="仿宋_GB2312" w:cs="仿宋_GB2312" w:hint="eastAsia"/>
          <w:b/>
          <w:sz w:val="28"/>
          <w:szCs w:val="28"/>
        </w:rPr>
      </w:pPr>
      <w:r w:rsidRPr="006034F2">
        <w:rPr>
          <w:rFonts w:ascii="仿宋_GB2312" w:eastAsia="仿宋_GB2312" w:hAnsi="仿宋_GB2312" w:cs="仿宋_GB2312" w:hint="eastAsia"/>
          <w:b/>
          <w:sz w:val="28"/>
          <w:szCs w:val="28"/>
        </w:rPr>
        <w:t>十一、响应文件要求：</w:t>
      </w:r>
    </w:p>
    <w:p w14:paraId="3B79E046" w14:textId="77777777"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bCs/>
          <w:sz w:val="28"/>
          <w:szCs w:val="28"/>
        </w:rPr>
        <w:t>1</w:t>
      </w:r>
      <w:r w:rsidRPr="006034F2">
        <w:rPr>
          <w:rFonts w:ascii="仿宋_GB2312" w:eastAsia="仿宋_GB2312" w:hAnsi="仿宋_GB2312" w:cs="仿宋_GB2312" w:hint="eastAsia"/>
          <w:bCs/>
          <w:sz w:val="28"/>
          <w:szCs w:val="28"/>
        </w:rPr>
        <w:t>、报价文件须文件袋密封，并加盖投标单位公章。</w:t>
      </w:r>
    </w:p>
    <w:p w14:paraId="4D9DB7DE" w14:textId="77777777"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bCs/>
          <w:sz w:val="28"/>
          <w:szCs w:val="28"/>
        </w:rPr>
        <w:t>2</w:t>
      </w:r>
      <w:r w:rsidRPr="006034F2">
        <w:rPr>
          <w:rFonts w:ascii="仿宋_GB2312" w:eastAsia="仿宋_GB2312" w:hAnsi="仿宋_GB2312" w:cs="仿宋_GB2312" w:hint="eastAsia"/>
          <w:bCs/>
          <w:sz w:val="28"/>
          <w:szCs w:val="28"/>
        </w:rPr>
        <w:t>、报价文件中必须附的材料（以下资料均需加盖公章）：</w:t>
      </w:r>
    </w:p>
    <w:p w14:paraId="32FD268B" w14:textId="7F0B63C2" w:rsidR="006F3BA8" w:rsidRPr="006F3BA8" w:rsidRDefault="006F3BA8" w:rsidP="00056608">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hint="eastAsia"/>
          <w:bCs/>
          <w:sz w:val="28"/>
          <w:szCs w:val="28"/>
        </w:rPr>
        <w:t>（</w:t>
      </w:r>
      <w:r>
        <w:rPr>
          <w:rFonts w:ascii="仿宋_GB2312" w:eastAsia="仿宋_GB2312" w:hAnsi="仿宋_GB2312" w:cs="仿宋_GB2312" w:hint="eastAsia"/>
          <w:bCs/>
          <w:sz w:val="28"/>
          <w:szCs w:val="28"/>
        </w:rPr>
        <w:t>1</w:t>
      </w:r>
      <w:r w:rsidRPr="006034F2">
        <w:rPr>
          <w:rFonts w:ascii="仿宋_GB2312" w:eastAsia="仿宋_GB2312" w:hAnsi="仿宋_GB2312" w:cs="仿宋_GB2312" w:hint="eastAsia"/>
          <w:bCs/>
          <w:sz w:val="28"/>
          <w:szCs w:val="28"/>
        </w:rPr>
        <w:t>）企业资料类：营业执照复印件、资质证书（如有）复印件</w:t>
      </w:r>
      <w:r>
        <w:rPr>
          <w:rFonts w:ascii="仿宋_GB2312" w:eastAsia="仿宋_GB2312" w:hAnsi="仿宋_GB2312" w:cs="仿宋_GB2312" w:hint="eastAsia"/>
          <w:bCs/>
          <w:sz w:val="28"/>
          <w:szCs w:val="28"/>
        </w:rPr>
        <w:t>、</w:t>
      </w:r>
      <w:r w:rsidRPr="006034F2">
        <w:rPr>
          <w:rFonts w:ascii="仿宋_GB2312" w:eastAsia="仿宋_GB2312" w:hAnsi="仿宋_GB2312" w:cs="仿宋_GB2312" w:hint="eastAsia"/>
          <w:bCs/>
          <w:sz w:val="28"/>
          <w:szCs w:val="28"/>
        </w:rPr>
        <w:t>全国法院失信被执行人名单打印件或截图（查询网址：</w:t>
      </w:r>
      <w:hyperlink r:id="rId8" w:history="1">
        <w:r w:rsidRPr="006034F2">
          <w:rPr>
            <w:rStyle w:val="af8"/>
            <w:rFonts w:ascii="仿宋_GB2312" w:eastAsia="仿宋_GB2312" w:hAnsi="仿宋_GB2312" w:cs="仿宋_GB2312"/>
            <w:bCs/>
            <w:sz w:val="28"/>
            <w:szCs w:val="28"/>
          </w:rPr>
          <w:t>http://zxgk.court.gov.cn/shixin/</w:t>
        </w:r>
      </w:hyperlink>
      <w:r w:rsidRPr="006034F2">
        <w:rPr>
          <w:rFonts w:ascii="仿宋_GB2312" w:eastAsia="仿宋_GB2312" w:hAnsi="仿宋_GB2312" w:cs="仿宋_GB2312" w:hint="eastAsia"/>
          <w:bCs/>
          <w:sz w:val="28"/>
          <w:szCs w:val="28"/>
        </w:rPr>
        <w:t>）；</w:t>
      </w:r>
    </w:p>
    <w:p w14:paraId="36A3A2B4" w14:textId="30F14552"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hint="eastAsia"/>
          <w:bCs/>
          <w:sz w:val="28"/>
          <w:szCs w:val="28"/>
        </w:rPr>
        <w:t>（</w:t>
      </w:r>
      <w:r w:rsidR="006F3BA8">
        <w:rPr>
          <w:rFonts w:ascii="仿宋_GB2312" w:eastAsia="仿宋_GB2312" w:hAnsi="仿宋_GB2312" w:cs="仿宋_GB2312" w:hint="eastAsia"/>
          <w:bCs/>
          <w:sz w:val="28"/>
          <w:szCs w:val="28"/>
        </w:rPr>
        <w:t>2</w:t>
      </w:r>
      <w:r w:rsidRPr="006034F2">
        <w:rPr>
          <w:rFonts w:ascii="仿宋_GB2312" w:eastAsia="仿宋_GB2312" w:hAnsi="仿宋_GB2312" w:cs="仿宋_GB2312" w:hint="eastAsia"/>
          <w:bCs/>
          <w:sz w:val="28"/>
          <w:szCs w:val="28"/>
        </w:rPr>
        <w:t>）项目类资料：响应函、报价单、主要技术参数响应表</w:t>
      </w:r>
    </w:p>
    <w:p w14:paraId="3EA5B22D" w14:textId="7FF10BF1"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hint="eastAsia"/>
          <w:bCs/>
          <w:sz w:val="28"/>
          <w:szCs w:val="28"/>
        </w:rPr>
        <w:t>（</w:t>
      </w:r>
      <w:r w:rsidR="006F3BA8">
        <w:rPr>
          <w:rFonts w:ascii="仿宋_GB2312" w:eastAsia="仿宋_GB2312" w:hAnsi="仿宋_GB2312" w:cs="仿宋_GB2312" w:hint="eastAsia"/>
          <w:bCs/>
          <w:sz w:val="28"/>
          <w:szCs w:val="28"/>
        </w:rPr>
        <w:t>3</w:t>
      </w:r>
      <w:r w:rsidRPr="006034F2">
        <w:rPr>
          <w:rFonts w:ascii="仿宋_GB2312" w:eastAsia="仿宋_GB2312" w:hAnsi="仿宋_GB2312" w:cs="仿宋_GB2312" w:hint="eastAsia"/>
          <w:bCs/>
          <w:sz w:val="28"/>
          <w:szCs w:val="28"/>
        </w:rPr>
        <w:t>）合规类资料：廉政承诺书、供应商情况表以及主要人员社</w:t>
      </w:r>
      <w:r w:rsidRPr="006034F2">
        <w:rPr>
          <w:rFonts w:ascii="仿宋_GB2312" w:eastAsia="仿宋_GB2312" w:hAnsi="仿宋_GB2312" w:cs="仿宋_GB2312" w:hint="eastAsia"/>
          <w:bCs/>
          <w:sz w:val="28"/>
          <w:szCs w:val="28"/>
        </w:rPr>
        <w:lastRenderedPageBreak/>
        <w:t>保缴纳证明</w:t>
      </w:r>
      <w:r w:rsidR="006F3BA8">
        <w:rPr>
          <w:rFonts w:ascii="仿宋_GB2312" w:eastAsia="仿宋_GB2312" w:hAnsi="仿宋_GB2312" w:cs="仿宋_GB2312" w:hint="eastAsia"/>
          <w:bCs/>
          <w:sz w:val="28"/>
          <w:szCs w:val="28"/>
        </w:rPr>
        <w:t>、</w:t>
      </w:r>
      <w:r w:rsidR="006F3BA8" w:rsidRPr="006034F2">
        <w:rPr>
          <w:rFonts w:ascii="仿宋_GB2312" w:eastAsia="仿宋_GB2312" w:hAnsi="仿宋_GB2312" w:cs="仿宋_GB2312" w:hint="eastAsia"/>
          <w:bCs/>
          <w:sz w:val="28"/>
          <w:szCs w:val="28"/>
        </w:rPr>
        <w:t>授权委托书（如有委托情况才需提供）</w:t>
      </w:r>
      <w:r w:rsidRPr="006034F2">
        <w:rPr>
          <w:rFonts w:ascii="仿宋_GB2312" w:eastAsia="仿宋_GB2312" w:hAnsi="仿宋_GB2312" w:cs="仿宋_GB2312" w:hint="eastAsia"/>
          <w:bCs/>
          <w:sz w:val="28"/>
          <w:szCs w:val="28"/>
        </w:rPr>
        <w:t>；</w:t>
      </w:r>
    </w:p>
    <w:p w14:paraId="2AFA6BFC" w14:textId="77777777"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hint="eastAsia"/>
          <w:bCs/>
          <w:sz w:val="28"/>
          <w:szCs w:val="28"/>
        </w:rPr>
        <w:t>（</w:t>
      </w:r>
      <w:r w:rsidRPr="006034F2">
        <w:rPr>
          <w:rFonts w:ascii="仿宋_GB2312" w:eastAsia="仿宋_GB2312" w:hAnsi="仿宋_GB2312" w:cs="仿宋_GB2312"/>
          <w:bCs/>
          <w:sz w:val="28"/>
          <w:szCs w:val="28"/>
        </w:rPr>
        <w:t>4</w:t>
      </w:r>
      <w:r w:rsidRPr="006034F2">
        <w:rPr>
          <w:rFonts w:ascii="仿宋_GB2312" w:eastAsia="仿宋_GB2312" w:hAnsi="仿宋_GB2312" w:cs="仿宋_GB2312" w:hint="eastAsia"/>
          <w:bCs/>
          <w:sz w:val="28"/>
          <w:szCs w:val="28"/>
        </w:rPr>
        <w:t>）业绩案例（如有）：近三年承接并完成验收的同类业绩案例。提供合同关键页扫描件（需体现合同金额、双方盖章、合同内容、合同签订日期等关键信息）、竣工验收报告扫描件等。</w:t>
      </w:r>
    </w:p>
    <w:p w14:paraId="640D6335" w14:textId="77777777"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hint="eastAsia"/>
          <w:bCs/>
          <w:sz w:val="28"/>
          <w:szCs w:val="28"/>
        </w:rPr>
        <w:t>（</w:t>
      </w:r>
      <w:r w:rsidRPr="006034F2">
        <w:rPr>
          <w:rFonts w:ascii="仿宋_GB2312" w:eastAsia="仿宋_GB2312" w:hAnsi="仿宋_GB2312" w:cs="仿宋_GB2312"/>
          <w:bCs/>
          <w:sz w:val="28"/>
          <w:szCs w:val="28"/>
        </w:rPr>
        <w:t>5</w:t>
      </w:r>
      <w:r w:rsidRPr="006034F2">
        <w:rPr>
          <w:rFonts w:ascii="仿宋_GB2312" w:eastAsia="仿宋_GB2312" w:hAnsi="仿宋_GB2312" w:cs="仿宋_GB2312" w:hint="eastAsia"/>
          <w:bCs/>
          <w:sz w:val="28"/>
          <w:szCs w:val="28"/>
        </w:rPr>
        <w:t>）供应商认为有必要提供的其他资料；</w:t>
      </w:r>
    </w:p>
    <w:p w14:paraId="70A3DF16" w14:textId="77777777" w:rsidR="00374CD0" w:rsidRPr="006034F2" w:rsidRDefault="00326573">
      <w:pPr>
        <w:spacing w:line="400" w:lineRule="exact"/>
        <w:ind w:firstLineChars="200" w:firstLine="560"/>
        <w:rPr>
          <w:rFonts w:ascii="仿宋_GB2312" w:eastAsia="仿宋_GB2312" w:hAnsi="仿宋_GB2312" w:cs="仿宋_GB2312" w:hint="eastAsia"/>
          <w:bCs/>
          <w:sz w:val="28"/>
          <w:szCs w:val="28"/>
        </w:rPr>
      </w:pPr>
      <w:r w:rsidRPr="006034F2">
        <w:rPr>
          <w:rFonts w:ascii="仿宋_GB2312" w:eastAsia="仿宋_GB2312" w:hAnsi="仿宋_GB2312" w:cs="仿宋_GB2312"/>
          <w:bCs/>
          <w:sz w:val="28"/>
          <w:szCs w:val="28"/>
        </w:rPr>
        <w:t>3</w:t>
      </w:r>
      <w:r w:rsidRPr="006034F2">
        <w:rPr>
          <w:rFonts w:ascii="仿宋_GB2312" w:eastAsia="仿宋_GB2312" w:hAnsi="仿宋_GB2312" w:cs="仿宋_GB2312" w:hint="eastAsia"/>
          <w:bCs/>
          <w:sz w:val="28"/>
          <w:szCs w:val="28"/>
        </w:rPr>
        <w:t>、响应文件提交方式：邮寄或送达。联系方式详见本公告第二条。</w:t>
      </w:r>
    </w:p>
    <w:p w14:paraId="59B25257" w14:textId="77777777" w:rsidR="00374CD0" w:rsidRPr="006034F2" w:rsidRDefault="00374CD0">
      <w:pPr>
        <w:spacing w:line="400" w:lineRule="exact"/>
        <w:ind w:firstLineChars="200" w:firstLine="560"/>
        <w:rPr>
          <w:rFonts w:ascii="仿宋_GB2312" w:eastAsia="仿宋_GB2312" w:hAnsi="仿宋_GB2312" w:cs="仿宋_GB2312" w:hint="eastAsia"/>
          <w:bCs/>
          <w:sz w:val="28"/>
          <w:szCs w:val="28"/>
        </w:rPr>
      </w:pPr>
    </w:p>
    <w:p w14:paraId="68BA11FF" w14:textId="77777777" w:rsidR="00F77609" w:rsidRPr="006034F2" w:rsidRDefault="00F77609">
      <w:pPr>
        <w:spacing w:line="400" w:lineRule="exact"/>
        <w:ind w:firstLineChars="200" w:firstLine="560"/>
        <w:rPr>
          <w:rFonts w:ascii="仿宋_GB2312" w:eastAsia="仿宋_GB2312" w:hAnsi="仿宋_GB2312" w:cs="仿宋_GB2312" w:hint="eastAsia"/>
          <w:bCs/>
          <w:sz w:val="28"/>
          <w:szCs w:val="28"/>
        </w:rPr>
      </w:pPr>
    </w:p>
    <w:p w14:paraId="290DBD7B" w14:textId="3ACA9AF6" w:rsidR="00374CD0" w:rsidRPr="00117C47" w:rsidRDefault="00326573">
      <w:pPr>
        <w:spacing w:line="400" w:lineRule="exact"/>
        <w:jc w:val="right"/>
        <w:rPr>
          <w:rFonts w:ascii="仿宋_GB2312" w:eastAsia="仿宋_GB2312" w:hAnsi="仿宋_GB2312" w:cs="仿宋_GB2312" w:hint="eastAsia"/>
          <w:bCs/>
          <w:sz w:val="28"/>
          <w:szCs w:val="28"/>
        </w:rPr>
      </w:pPr>
      <w:r w:rsidRPr="00117C47">
        <w:rPr>
          <w:rFonts w:ascii="仿宋_GB2312" w:eastAsia="仿宋_GB2312" w:hAnsi="仿宋_GB2312" w:cs="仿宋_GB2312" w:hint="eastAsia"/>
          <w:bCs/>
          <w:sz w:val="28"/>
          <w:szCs w:val="28"/>
        </w:rPr>
        <w:t>东莞市国际食品产业园开发有限公司</w:t>
      </w:r>
    </w:p>
    <w:p w14:paraId="0F2AE46A" w14:textId="06A45D40" w:rsidR="00374CD0" w:rsidRPr="006034F2" w:rsidRDefault="00326573">
      <w:pPr>
        <w:spacing w:line="400" w:lineRule="exact"/>
        <w:jc w:val="right"/>
        <w:rPr>
          <w:rFonts w:ascii="仿宋_GB2312" w:eastAsia="仿宋_GB2312" w:hAnsi="仿宋_GB2312" w:cs="仿宋_GB2312" w:hint="eastAsia"/>
          <w:bCs/>
          <w:sz w:val="28"/>
          <w:szCs w:val="28"/>
        </w:rPr>
      </w:pPr>
      <w:r w:rsidRPr="00152AA0">
        <w:rPr>
          <w:rFonts w:ascii="仿宋_GB2312" w:eastAsia="仿宋_GB2312" w:hAnsi="仿宋_GB2312" w:cs="仿宋_GB2312" w:hint="eastAsia"/>
          <w:bCs/>
          <w:sz w:val="28"/>
          <w:szCs w:val="28"/>
        </w:rPr>
        <w:t>日期：2026年</w:t>
      </w:r>
      <w:r w:rsidR="00117C47" w:rsidRPr="00117C47">
        <w:rPr>
          <w:rFonts w:ascii="仿宋_GB2312" w:eastAsia="仿宋_GB2312" w:hAnsi="仿宋_GB2312" w:cs="仿宋_GB2312" w:hint="eastAsia"/>
          <w:bCs/>
          <w:sz w:val="28"/>
          <w:szCs w:val="28"/>
        </w:rPr>
        <w:t xml:space="preserve">   </w:t>
      </w:r>
      <w:r w:rsidRPr="00152AA0">
        <w:rPr>
          <w:rFonts w:ascii="仿宋_GB2312" w:eastAsia="仿宋_GB2312" w:hAnsi="仿宋_GB2312" w:cs="仿宋_GB2312" w:hint="eastAsia"/>
          <w:bCs/>
          <w:sz w:val="28"/>
          <w:szCs w:val="28"/>
        </w:rPr>
        <w:t>月</w:t>
      </w:r>
      <w:r w:rsidR="00117C47" w:rsidRPr="00117C47">
        <w:rPr>
          <w:rFonts w:ascii="仿宋_GB2312" w:eastAsia="仿宋_GB2312" w:hAnsi="仿宋_GB2312" w:cs="仿宋_GB2312" w:hint="eastAsia"/>
          <w:bCs/>
          <w:sz w:val="28"/>
          <w:szCs w:val="28"/>
        </w:rPr>
        <w:t xml:space="preserve">   </w:t>
      </w:r>
      <w:r w:rsidRPr="00152AA0">
        <w:rPr>
          <w:rFonts w:ascii="仿宋_GB2312" w:eastAsia="仿宋_GB2312" w:hAnsi="仿宋_GB2312" w:cs="仿宋_GB2312" w:hint="eastAsia"/>
          <w:bCs/>
          <w:sz w:val="28"/>
          <w:szCs w:val="28"/>
        </w:rPr>
        <w:t>日</w:t>
      </w:r>
    </w:p>
    <w:p w14:paraId="7B8969FB" w14:textId="77777777" w:rsidR="00374CD0" w:rsidRDefault="00374CD0">
      <w:pPr>
        <w:spacing w:line="400" w:lineRule="exact"/>
        <w:ind w:right="960"/>
        <w:rPr>
          <w:bCs/>
          <w:sz w:val="24"/>
        </w:rPr>
      </w:pPr>
    </w:p>
    <w:p w14:paraId="32B133B5" w14:textId="77777777" w:rsidR="00374CD0" w:rsidRDefault="00374CD0">
      <w:pPr>
        <w:spacing w:line="400" w:lineRule="exact"/>
        <w:ind w:right="480"/>
        <w:jc w:val="right"/>
        <w:rPr>
          <w:bCs/>
          <w:sz w:val="24"/>
        </w:rPr>
        <w:sectPr w:rsidR="00374CD0">
          <w:headerReference w:type="default" r:id="rId9"/>
          <w:footerReference w:type="even" r:id="rId10"/>
          <w:footerReference w:type="default" r:id="rId11"/>
          <w:pgSz w:w="11906" w:h="16838"/>
          <w:pgMar w:top="1440" w:right="1800" w:bottom="1440" w:left="1800" w:header="851" w:footer="992" w:gutter="0"/>
          <w:cols w:space="720"/>
          <w:docGrid w:type="lines" w:linePitch="312"/>
        </w:sectPr>
      </w:pPr>
    </w:p>
    <w:p w14:paraId="53197FD8" w14:textId="77777777" w:rsidR="00374CD0" w:rsidRDefault="00374CD0">
      <w:pPr>
        <w:jc w:val="center"/>
        <w:rPr>
          <w:rFonts w:eastAsia="楷体"/>
          <w:b/>
          <w:sz w:val="24"/>
        </w:rPr>
      </w:pPr>
    </w:p>
    <w:p w14:paraId="144A5A30" w14:textId="77777777" w:rsidR="00374CD0" w:rsidRDefault="00374CD0">
      <w:pPr>
        <w:jc w:val="center"/>
        <w:rPr>
          <w:rFonts w:eastAsia="楷体"/>
          <w:b/>
          <w:sz w:val="24"/>
        </w:rPr>
      </w:pPr>
    </w:p>
    <w:p w14:paraId="03729951" w14:textId="77777777" w:rsidR="00374CD0" w:rsidRDefault="00374CD0">
      <w:pPr>
        <w:jc w:val="center"/>
        <w:rPr>
          <w:rFonts w:eastAsia="楷体"/>
          <w:b/>
          <w:sz w:val="24"/>
        </w:rPr>
      </w:pPr>
    </w:p>
    <w:p w14:paraId="5E705C8A" w14:textId="77777777" w:rsidR="00374CD0" w:rsidRDefault="00374CD0">
      <w:pPr>
        <w:jc w:val="center"/>
        <w:rPr>
          <w:rFonts w:eastAsia="楷体"/>
          <w:b/>
          <w:sz w:val="24"/>
        </w:rPr>
      </w:pPr>
    </w:p>
    <w:p w14:paraId="179B091B" w14:textId="77777777" w:rsidR="00374CD0" w:rsidRDefault="00374CD0">
      <w:pPr>
        <w:jc w:val="center"/>
        <w:rPr>
          <w:rFonts w:eastAsia="楷体"/>
          <w:b/>
          <w:sz w:val="24"/>
        </w:rPr>
      </w:pPr>
    </w:p>
    <w:p w14:paraId="31B904A9" w14:textId="77777777" w:rsidR="00374CD0" w:rsidRDefault="00374CD0">
      <w:pPr>
        <w:jc w:val="center"/>
        <w:rPr>
          <w:rFonts w:eastAsia="楷体"/>
          <w:b/>
          <w:sz w:val="24"/>
        </w:rPr>
      </w:pPr>
    </w:p>
    <w:p w14:paraId="21F4958C" w14:textId="77777777" w:rsidR="00374CD0" w:rsidRDefault="00374CD0">
      <w:pPr>
        <w:jc w:val="center"/>
        <w:rPr>
          <w:rFonts w:eastAsia="楷体"/>
          <w:b/>
          <w:sz w:val="24"/>
        </w:rPr>
      </w:pPr>
    </w:p>
    <w:p w14:paraId="3F19E0A5" w14:textId="77777777" w:rsidR="00374CD0" w:rsidRDefault="00374CD0">
      <w:pPr>
        <w:jc w:val="center"/>
        <w:rPr>
          <w:rFonts w:eastAsia="楷体"/>
          <w:b/>
          <w:sz w:val="24"/>
        </w:rPr>
      </w:pPr>
    </w:p>
    <w:p w14:paraId="5ECBEA0A" w14:textId="77777777" w:rsidR="00374CD0" w:rsidRDefault="00374CD0">
      <w:pPr>
        <w:jc w:val="center"/>
        <w:rPr>
          <w:rFonts w:eastAsia="楷体"/>
          <w:b/>
          <w:sz w:val="24"/>
        </w:rPr>
      </w:pPr>
    </w:p>
    <w:p w14:paraId="4FDE6224" w14:textId="77777777" w:rsidR="00374CD0" w:rsidRDefault="00374CD0">
      <w:pPr>
        <w:jc w:val="center"/>
        <w:rPr>
          <w:rFonts w:eastAsia="楷体"/>
          <w:b/>
          <w:sz w:val="24"/>
        </w:rPr>
      </w:pPr>
    </w:p>
    <w:p w14:paraId="2167D71F" w14:textId="77777777" w:rsidR="00374CD0" w:rsidRDefault="00374CD0">
      <w:pPr>
        <w:jc w:val="center"/>
        <w:rPr>
          <w:rFonts w:eastAsia="楷体"/>
          <w:b/>
          <w:sz w:val="24"/>
        </w:rPr>
      </w:pPr>
    </w:p>
    <w:p w14:paraId="27B48426" w14:textId="77777777" w:rsidR="00374CD0" w:rsidRDefault="00326573">
      <w:pPr>
        <w:jc w:val="center"/>
        <w:outlineLvl w:val="0"/>
        <w:rPr>
          <w:rFonts w:eastAsia="楷体"/>
          <w:b/>
          <w:sz w:val="52"/>
          <w:szCs w:val="52"/>
        </w:rPr>
      </w:pPr>
      <w:r>
        <w:rPr>
          <w:rFonts w:eastAsia="楷体" w:hint="eastAsia"/>
          <w:b/>
          <w:sz w:val="52"/>
          <w:szCs w:val="52"/>
        </w:rPr>
        <w:t>第一部分</w:t>
      </w:r>
      <w:r>
        <w:rPr>
          <w:rFonts w:eastAsia="楷体" w:hint="eastAsia"/>
          <w:b/>
          <w:sz w:val="52"/>
          <w:szCs w:val="52"/>
        </w:rPr>
        <w:t xml:space="preserve">  </w:t>
      </w:r>
      <w:r>
        <w:rPr>
          <w:rFonts w:eastAsia="楷体" w:hint="eastAsia"/>
          <w:b/>
          <w:sz w:val="52"/>
          <w:szCs w:val="52"/>
        </w:rPr>
        <w:t>技术规格书和材料品牌参考表</w:t>
      </w:r>
    </w:p>
    <w:p w14:paraId="533E6F02" w14:textId="77777777" w:rsidR="00374CD0" w:rsidRDefault="00374CD0">
      <w:pPr>
        <w:jc w:val="center"/>
        <w:rPr>
          <w:rFonts w:eastAsia="楷体"/>
          <w:b/>
          <w:sz w:val="24"/>
        </w:rPr>
      </w:pPr>
    </w:p>
    <w:p w14:paraId="1D358B53" w14:textId="77777777" w:rsidR="00374CD0" w:rsidRDefault="00374CD0">
      <w:pPr>
        <w:jc w:val="center"/>
        <w:rPr>
          <w:rFonts w:eastAsia="楷体"/>
          <w:b/>
          <w:sz w:val="24"/>
        </w:rPr>
      </w:pPr>
    </w:p>
    <w:p w14:paraId="2A2EC2B3" w14:textId="77777777" w:rsidR="00374CD0" w:rsidRDefault="00374CD0">
      <w:pPr>
        <w:jc w:val="center"/>
        <w:rPr>
          <w:rFonts w:eastAsia="楷体"/>
          <w:b/>
          <w:sz w:val="24"/>
        </w:rPr>
      </w:pPr>
    </w:p>
    <w:p w14:paraId="5EF014CF" w14:textId="77777777" w:rsidR="00374CD0" w:rsidRDefault="00374CD0">
      <w:pPr>
        <w:jc w:val="center"/>
        <w:rPr>
          <w:rFonts w:eastAsia="楷体"/>
          <w:b/>
          <w:sz w:val="24"/>
        </w:rPr>
      </w:pPr>
    </w:p>
    <w:p w14:paraId="3B5B237D" w14:textId="77777777" w:rsidR="00374CD0" w:rsidRDefault="00374CD0">
      <w:pPr>
        <w:jc w:val="center"/>
        <w:rPr>
          <w:rFonts w:eastAsia="楷体"/>
          <w:b/>
          <w:sz w:val="24"/>
        </w:rPr>
      </w:pPr>
    </w:p>
    <w:p w14:paraId="326D4788" w14:textId="77777777" w:rsidR="00374CD0" w:rsidRDefault="00374CD0">
      <w:pPr>
        <w:jc w:val="center"/>
        <w:rPr>
          <w:rFonts w:eastAsia="楷体"/>
          <w:b/>
          <w:sz w:val="24"/>
        </w:rPr>
      </w:pPr>
    </w:p>
    <w:p w14:paraId="255DED12" w14:textId="77777777" w:rsidR="00374CD0" w:rsidRDefault="00374CD0">
      <w:pPr>
        <w:jc w:val="center"/>
        <w:rPr>
          <w:rFonts w:eastAsia="楷体"/>
          <w:b/>
          <w:sz w:val="24"/>
        </w:rPr>
      </w:pPr>
    </w:p>
    <w:p w14:paraId="1F5C9C04" w14:textId="77777777" w:rsidR="00374CD0" w:rsidRDefault="00374CD0">
      <w:pPr>
        <w:jc w:val="center"/>
        <w:rPr>
          <w:rFonts w:eastAsia="楷体"/>
          <w:b/>
          <w:sz w:val="24"/>
        </w:rPr>
      </w:pPr>
    </w:p>
    <w:p w14:paraId="3ED9FC14" w14:textId="77777777" w:rsidR="00374CD0" w:rsidRDefault="00374CD0">
      <w:pPr>
        <w:jc w:val="center"/>
        <w:rPr>
          <w:rFonts w:eastAsia="楷体"/>
          <w:b/>
          <w:sz w:val="24"/>
        </w:rPr>
      </w:pPr>
    </w:p>
    <w:p w14:paraId="4BA84EB3" w14:textId="77777777" w:rsidR="00374CD0" w:rsidRDefault="00374CD0">
      <w:pPr>
        <w:jc w:val="center"/>
        <w:rPr>
          <w:rFonts w:eastAsia="楷体"/>
          <w:b/>
          <w:sz w:val="24"/>
        </w:rPr>
      </w:pPr>
    </w:p>
    <w:p w14:paraId="12E01527" w14:textId="77777777" w:rsidR="00374CD0" w:rsidRDefault="00326573">
      <w:pPr>
        <w:widowControl/>
        <w:jc w:val="left"/>
        <w:rPr>
          <w:rFonts w:eastAsia="楷体"/>
          <w:b/>
          <w:sz w:val="24"/>
        </w:rPr>
      </w:pPr>
      <w:r>
        <w:rPr>
          <w:rFonts w:eastAsia="楷体"/>
          <w:b/>
          <w:sz w:val="24"/>
        </w:rPr>
        <w:br w:type="page"/>
      </w:r>
    </w:p>
    <w:p w14:paraId="399830C4" w14:textId="77777777" w:rsidR="00374CD0" w:rsidRDefault="00326573">
      <w:pPr>
        <w:widowControl/>
        <w:tabs>
          <w:tab w:val="left" w:pos="576"/>
          <w:tab w:val="left" w:pos="1134"/>
        </w:tabs>
        <w:autoSpaceDE w:val="0"/>
        <w:autoSpaceDN w:val="0"/>
        <w:adjustRightInd w:val="0"/>
        <w:spacing w:before="60" w:after="60" w:line="440" w:lineRule="atLeast"/>
        <w:jc w:val="center"/>
        <w:textAlignment w:val="bottom"/>
        <w:rPr>
          <w:rFonts w:ascii="宋体" w:hAnsi="Arial"/>
          <w:b/>
          <w:kern w:val="0"/>
          <w:sz w:val="36"/>
        </w:rPr>
      </w:pPr>
      <w:r>
        <w:rPr>
          <w:rFonts w:ascii="宋体" w:hAnsi="Arial" w:hint="eastAsia"/>
          <w:b/>
          <w:kern w:val="0"/>
          <w:sz w:val="36"/>
        </w:rPr>
        <w:lastRenderedPageBreak/>
        <w:t>技术规格书和</w:t>
      </w:r>
      <w:r>
        <w:rPr>
          <w:rFonts w:ascii="宋体" w:hAnsi="Arial"/>
          <w:b/>
          <w:kern w:val="0"/>
          <w:sz w:val="36"/>
        </w:rPr>
        <w:t>材料品牌参考表</w:t>
      </w:r>
    </w:p>
    <w:p w14:paraId="6659F842" w14:textId="77777777" w:rsidR="00104A0D" w:rsidRDefault="00104A0D">
      <w:pPr>
        <w:widowControl/>
        <w:tabs>
          <w:tab w:val="left" w:pos="576"/>
          <w:tab w:val="left" w:pos="1134"/>
        </w:tabs>
        <w:autoSpaceDE w:val="0"/>
        <w:autoSpaceDN w:val="0"/>
        <w:adjustRightInd w:val="0"/>
        <w:spacing w:before="60" w:after="60" w:line="440" w:lineRule="atLeast"/>
        <w:textAlignment w:val="bottom"/>
        <w:rPr>
          <w:rFonts w:ascii="宋体" w:hAnsi="Arial"/>
          <w:b/>
          <w:kern w:val="0"/>
          <w:sz w:val="24"/>
          <w:szCs w:val="20"/>
        </w:rPr>
      </w:pPr>
    </w:p>
    <w:p w14:paraId="1E93A081" w14:textId="3CAD7B24" w:rsidR="00374CD0" w:rsidRDefault="00326573">
      <w:pPr>
        <w:widowControl/>
        <w:tabs>
          <w:tab w:val="left" w:pos="576"/>
          <w:tab w:val="left" w:pos="1134"/>
        </w:tabs>
        <w:autoSpaceDE w:val="0"/>
        <w:autoSpaceDN w:val="0"/>
        <w:adjustRightInd w:val="0"/>
        <w:spacing w:before="60" w:after="60" w:line="440" w:lineRule="atLeast"/>
        <w:textAlignment w:val="bottom"/>
        <w:rPr>
          <w:rFonts w:ascii="宋体" w:hAnsi="Arial"/>
          <w:b/>
          <w:kern w:val="0"/>
          <w:sz w:val="24"/>
          <w:szCs w:val="20"/>
        </w:rPr>
      </w:pPr>
      <w:r>
        <w:rPr>
          <w:rFonts w:ascii="宋体" w:hAnsi="Arial" w:hint="eastAsia"/>
          <w:b/>
          <w:kern w:val="0"/>
          <w:sz w:val="24"/>
          <w:szCs w:val="20"/>
        </w:rPr>
        <w:t>一、技术要求</w:t>
      </w:r>
    </w:p>
    <w:p w14:paraId="520B818E" w14:textId="2E916B37" w:rsidR="007E01DD" w:rsidRDefault="007E01DD" w:rsidP="000A36F9">
      <w:pPr>
        <w:widowControl/>
        <w:tabs>
          <w:tab w:val="left" w:pos="576"/>
          <w:tab w:val="left" w:pos="1134"/>
        </w:tabs>
        <w:autoSpaceDE w:val="0"/>
        <w:autoSpaceDN w:val="0"/>
        <w:adjustRightInd w:val="0"/>
        <w:spacing w:before="60" w:after="60" w:line="440" w:lineRule="atLeast"/>
        <w:ind w:firstLineChars="200" w:firstLine="480"/>
        <w:textAlignment w:val="bottom"/>
        <w:rPr>
          <w:rFonts w:ascii="宋体" w:hAnsi="Arial"/>
          <w:bCs/>
          <w:kern w:val="0"/>
          <w:sz w:val="24"/>
          <w:szCs w:val="20"/>
        </w:rPr>
      </w:pPr>
      <w:r>
        <w:rPr>
          <w:rFonts w:ascii="宋体" w:hAnsi="Arial" w:hint="eastAsia"/>
          <w:bCs/>
          <w:kern w:val="0"/>
          <w:sz w:val="24"/>
          <w:szCs w:val="20"/>
        </w:rPr>
        <w:t>所在</w:t>
      </w:r>
      <w:r w:rsidRPr="000A36F9">
        <w:rPr>
          <w:rFonts w:ascii="宋体" w:hAnsi="Arial"/>
          <w:bCs/>
          <w:kern w:val="0"/>
          <w:sz w:val="24"/>
          <w:szCs w:val="20"/>
        </w:rPr>
        <w:t>CDE</w:t>
      </w:r>
      <w:r w:rsidRPr="000A36F9">
        <w:rPr>
          <w:rFonts w:ascii="宋体" w:hAnsi="Arial" w:hint="eastAsia"/>
          <w:bCs/>
          <w:kern w:val="0"/>
          <w:sz w:val="24"/>
          <w:szCs w:val="20"/>
        </w:rPr>
        <w:t>仓</w:t>
      </w:r>
      <w:r>
        <w:rPr>
          <w:rFonts w:ascii="宋体" w:hAnsi="Arial" w:hint="eastAsia"/>
          <w:bCs/>
          <w:kern w:val="0"/>
          <w:sz w:val="24"/>
          <w:szCs w:val="20"/>
        </w:rPr>
        <w:t>项目信息：</w:t>
      </w:r>
      <w:r w:rsidRPr="000A36F9">
        <w:rPr>
          <w:rFonts w:ascii="宋体" w:hAnsi="Arial" w:hint="eastAsia"/>
          <w:bCs/>
          <w:kern w:val="0"/>
          <w:sz w:val="24"/>
          <w:szCs w:val="20"/>
        </w:rPr>
        <w:t>进仓产线设计流量</w:t>
      </w:r>
      <w:r w:rsidRPr="000A36F9">
        <w:rPr>
          <w:rFonts w:ascii="宋体" w:hAnsi="Arial"/>
          <w:bCs/>
          <w:kern w:val="0"/>
          <w:sz w:val="24"/>
          <w:szCs w:val="20"/>
        </w:rPr>
        <w:t>500t/h</w:t>
      </w:r>
      <w:r w:rsidRPr="000A36F9">
        <w:rPr>
          <w:rFonts w:ascii="宋体" w:hAnsi="Arial" w:hint="eastAsia"/>
          <w:bCs/>
          <w:kern w:val="0"/>
          <w:sz w:val="24"/>
          <w:szCs w:val="20"/>
        </w:rPr>
        <w:t>，日常使用中平均流量可达</w:t>
      </w:r>
      <w:r w:rsidRPr="000A36F9">
        <w:rPr>
          <w:rFonts w:ascii="宋体" w:hAnsi="Arial"/>
          <w:bCs/>
          <w:kern w:val="0"/>
          <w:sz w:val="24"/>
          <w:szCs w:val="20"/>
        </w:rPr>
        <w:t>480t/h</w:t>
      </w:r>
      <w:r w:rsidRPr="000A36F9">
        <w:rPr>
          <w:rFonts w:ascii="宋体" w:hAnsi="Arial" w:hint="eastAsia"/>
          <w:bCs/>
          <w:kern w:val="0"/>
          <w:sz w:val="24"/>
          <w:szCs w:val="20"/>
        </w:rPr>
        <w:t>（小麦，以散料秤过秤计算）</w:t>
      </w:r>
      <w:r>
        <w:rPr>
          <w:rFonts w:ascii="宋体" w:hAnsi="Arial" w:hint="eastAsia"/>
          <w:bCs/>
          <w:kern w:val="0"/>
          <w:sz w:val="24"/>
          <w:szCs w:val="20"/>
        </w:rPr>
        <w:t>。</w:t>
      </w:r>
    </w:p>
    <w:p w14:paraId="166B3DFA" w14:textId="35104573" w:rsidR="00374CD0" w:rsidRPr="000A36F9" w:rsidRDefault="00326573" w:rsidP="000A36F9">
      <w:pPr>
        <w:widowControl/>
        <w:tabs>
          <w:tab w:val="left" w:pos="576"/>
          <w:tab w:val="left" w:pos="1134"/>
        </w:tabs>
        <w:autoSpaceDE w:val="0"/>
        <w:autoSpaceDN w:val="0"/>
        <w:adjustRightInd w:val="0"/>
        <w:spacing w:before="60" w:after="60" w:line="440" w:lineRule="atLeast"/>
        <w:ind w:firstLineChars="200" w:firstLine="480"/>
        <w:textAlignment w:val="bottom"/>
        <w:rPr>
          <w:rFonts w:ascii="宋体" w:hAnsi="Arial"/>
          <w:bCs/>
          <w:kern w:val="0"/>
          <w:sz w:val="24"/>
          <w:szCs w:val="20"/>
        </w:rPr>
      </w:pPr>
      <w:r w:rsidRPr="000A36F9">
        <w:rPr>
          <w:rFonts w:ascii="宋体" w:hAnsi="Arial"/>
          <w:bCs/>
          <w:kern w:val="0"/>
          <w:sz w:val="24"/>
          <w:szCs w:val="20"/>
        </w:rPr>
        <w:t>1.</w:t>
      </w:r>
      <w:r w:rsidR="005E5BCC" w:rsidRPr="000A36F9">
        <w:rPr>
          <w:rFonts w:ascii="宋体" w:hAnsi="Arial" w:hint="eastAsia"/>
          <w:b/>
          <w:kern w:val="0"/>
          <w:sz w:val="24"/>
          <w:szCs w:val="20"/>
        </w:rPr>
        <w:t>圆筒初清筛系统，</w:t>
      </w:r>
      <w:r w:rsidR="005E5BCC">
        <w:rPr>
          <w:rFonts w:ascii="宋体" w:hAnsi="Arial" w:hint="eastAsia"/>
          <w:bCs/>
          <w:kern w:val="0"/>
          <w:sz w:val="24"/>
          <w:szCs w:val="20"/>
        </w:rPr>
        <w:t>含圆筒筛设备、管道系统、电路系统、安装调试等。</w:t>
      </w:r>
      <w:r w:rsidRPr="000A36F9">
        <w:rPr>
          <w:rFonts w:ascii="宋体" w:hAnsi="Arial" w:hint="eastAsia"/>
          <w:bCs/>
          <w:kern w:val="0"/>
          <w:sz w:val="24"/>
          <w:szCs w:val="20"/>
        </w:rPr>
        <w:t>本项目所采购的圆筒初清筛，计划安装于</w:t>
      </w:r>
      <w:r w:rsidRPr="000A36F9">
        <w:rPr>
          <w:rFonts w:ascii="宋体" w:hAnsi="Arial"/>
          <w:bCs/>
          <w:kern w:val="0"/>
          <w:sz w:val="24"/>
          <w:szCs w:val="20"/>
        </w:rPr>
        <w:t>CDE</w:t>
      </w:r>
      <w:r w:rsidRPr="000A36F9">
        <w:rPr>
          <w:rFonts w:ascii="宋体" w:hAnsi="Arial" w:hint="eastAsia"/>
          <w:bCs/>
          <w:kern w:val="0"/>
          <w:sz w:val="24"/>
          <w:szCs w:val="20"/>
        </w:rPr>
        <w:t>仓工作塔</w:t>
      </w:r>
      <w:r w:rsidR="006B2796">
        <w:rPr>
          <w:rFonts w:ascii="宋体" w:hAnsi="Arial" w:hint="eastAsia"/>
          <w:bCs/>
          <w:kern w:val="0"/>
          <w:sz w:val="24"/>
          <w:szCs w:val="20"/>
        </w:rPr>
        <w:t>6</w:t>
      </w:r>
      <w:r w:rsidRPr="000A36F9">
        <w:rPr>
          <w:rFonts w:ascii="宋体" w:hAnsi="Arial" w:hint="eastAsia"/>
          <w:bCs/>
          <w:kern w:val="0"/>
          <w:sz w:val="24"/>
          <w:szCs w:val="20"/>
        </w:rPr>
        <w:t>层，用于进仓散粮的初步除杂（较大杂物），</w:t>
      </w:r>
      <w:r w:rsidRPr="00D51304">
        <w:rPr>
          <w:rFonts w:ascii="宋体" w:hAnsi="Arial" w:hint="eastAsia"/>
          <w:bCs/>
          <w:kern w:val="0"/>
          <w:sz w:val="24"/>
          <w:szCs w:val="20"/>
        </w:rPr>
        <w:t>要求初清筛在产品为小麦时，</w:t>
      </w:r>
      <w:r w:rsidR="003D667C">
        <w:rPr>
          <w:rFonts w:ascii="宋体" w:hAnsi="Arial" w:hint="eastAsia"/>
          <w:bCs/>
          <w:kern w:val="0"/>
          <w:sz w:val="24"/>
          <w:szCs w:val="20"/>
        </w:rPr>
        <w:t>最大流量</w:t>
      </w:r>
      <w:r w:rsidRPr="00117C47">
        <w:rPr>
          <w:rFonts w:ascii="宋体" w:hAnsi="Arial" w:hint="eastAsia"/>
          <w:bCs/>
          <w:kern w:val="0"/>
          <w:sz w:val="24"/>
          <w:szCs w:val="20"/>
        </w:rPr>
        <w:t>不低于</w:t>
      </w:r>
      <w:r w:rsidR="003D667C">
        <w:rPr>
          <w:rFonts w:ascii="宋体" w:hAnsi="Arial" w:hint="eastAsia"/>
          <w:bCs/>
          <w:kern w:val="0"/>
          <w:sz w:val="24"/>
          <w:szCs w:val="20"/>
        </w:rPr>
        <w:t>35</w:t>
      </w:r>
      <w:r w:rsidR="007E01DD" w:rsidRPr="00152AA0">
        <w:rPr>
          <w:rFonts w:ascii="宋体" w:hAnsi="Arial"/>
          <w:bCs/>
          <w:kern w:val="0"/>
          <w:sz w:val="24"/>
          <w:szCs w:val="20"/>
        </w:rPr>
        <w:t>0t</w:t>
      </w:r>
      <w:r w:rsidRPr="00152AA0">
        <w:rPr>
          <w:rFonts w:ascii="宋体" w:hAnsi="Arial"/>
          <w:bCs/>
          <w:kern w:val="0"/>
          <w:sz w:val="24"/>
          <w:szCs w:val="20"/>
        </w:rPr>
        <w:t>/h</w:t>
      </w:r>
      <w:r w:rsidRPr="00152AA0">
        <w:rPr>
          <w:rFonts w:ascii="宋体" w:hAnsi="Arial" w:hint="eastAsia"/>
          <w:bCs/>
          <w:kern w:val="0"/>
          <w:sz w:val="24"/>
          <w:szCs w:val="20"/>
        </w:rPr>
        <w:t>。</w:t>
      </w:r>
    </w:p>
    <w:p w14:paraId="2B3569B4" w14:textId="138CE72C" w:rsidR="00374CD0" w:rsidRPr="000A36F9" w:rsidRDefault="00326573" w:rsidP="000A36F9">
      <w:pPr>
        <w:widowControl/>
        <w:tabs>
          <w:tab w:val="left" w:pos="576"/>
          <w:tab w:val="left" w:pos="1134"/>
        </w:tabs>
        <w:autoSpaceDE w:val="0"/>
        <w:autoSpaceDN w:val="0"/>
        <w:adjustRightInd w:val="0"/>
        <w:spacing w:before="60" w:after="60" w:line="440" w:lineRule="atLeast"/>
        <w:ind w:firstLineChars="200" w:firstLine="480"/>
        <w:textAlignment w:val="bottom"/>
        <w:rPr>
          <w:rFonts w:ascii="宋体" w:hAnsi="Arial"/>
          <w:bCs/>
          <w:kern w:val="0"/>
          <w:sz w:val="24"/>
          <w:szCs w:val="20"/>
        </w:rPr>
      </w:pPr>
      <w:r w:rsidRPr="000A36F9">
        <w:rPr>
          <w:rFonts w:ascii="宋体" w:hAnsi="Arial"/>
          <w:bCs/>
          <w:kern w:val="0"/>
          <w:sz w:val="24"/>
          <w:szCs w:val="20"/>
        </w:rPr>
        <w:t>2.</w:t>
      </w:r>
      <w:r w:rsidR="005E5BCC" w:rsidRPr="000A36F9">
        <w:rPr>
          <w:rFonts w:ascii="宋体" w:hAnsi="Arial" w:hint="eastAsia"/>
          <w:b/>
          <w:kern w:val="0"/>
          <w:sz w:val="24"/>
          <w:szCs w:val="20"/>
        </w:rPr>
        <w:t>电控系统改造。</w:t>
      </w:r>
      <w:r w:rsidRPr="000A36F9">
        <w:rPr>
          <w:rFonts w:ascii="宋体" w:hAnsi="Arial" w:hint="eastAsia"/>
          <w:bCs/>
          <w:kern w:val="0"/>
          <w:sz w:val="24"/>
          <w:szCs w:val="20"/>
        </w:rPr>
        <w:t>本项目所采购的圆筒初清筛，用于替换原产线的链条初清筛，实际生产时需接入</w:t>
      </w:r>
      <w:r w:rsidRPr="000A36F9">
        <w:rPr>
          <w:rFonts w:ascii="宋体" w:hAnsi="Arial"/>
          <w:bCs/>
          <w:kern w:val="0"/>
          <w:sz w:val="24"/>
          <w:szCs w:val="20"/>
        </w:rPr>
        <w:t>CDE</w:t>
      </w:r>
      <w:r w:rsidRPr="000A36F9">
        <w:rPr>
          <w:rFonts w:ascii="宋体" w:hAnsi="Arial" w:hint="eastAsia"/>
          <w:bCs/>
          <w:kern w:val="0"/>
          <w:sz w:val="24"/>
          <w:szCs w:val="20"/>
        </w:rPr>
        <w:t>仓控制系统，可在中控室进行远程操作，供货前承包商应核实现有控制系统的程序设计，保证设备完成安装后可顺利接入系统使用。</w:t>
      </w:r>
    </w:p>
    <w:p w14:paraId="0F23BCDB" w14:textId="77777777" w:rsidR="00374CD0" w:rsidRDefault="00374CD0">
      <w:pPr>
        <w:widowControl/>
        <w:tabs>
          <w:tab w:val="left" w:pos="576"/>
          <w:tab w:val="left" w:pos="1134"/>
        </w:tabs>
        <w:autoSpaceDE w:val="0"/>
        <w:autoSpaceDN w:val="0"/>
        <w:adjustRightInd w:val="0"/>
        <w:spacing w:before="60" w:after="60" w:line="440" w:lineRule="atLeast"/>
        <w:textAlignment w:val="bottom"/>
        <w:rPr>
          <w:rFonts w:ascii="宋体" w:hAnsi="Arial"/>
          <w:b/>
          <w:kern w:val="0"/>
          <w:sz w:val="24"/>
          <w:szCs w:val="20"/>
        </w:rPr>
      </w:pPr>
    </w:p>
    <w:p w14:paraId="6910E8B6" w14:textId="77777777" w:rsidR="00374CD0" w:rsidRDefault="00326573">
      <w:pPr>
        <w:adjustRightInd w:val="0"/>
        <w:spacing w:before="240" w:after="60" w:line="360" w:lineRule="atLeast"/>
        <w:textAlignment w:val="baseline"/>
        <w:rPr>
          <w:rFonts w:ascii="宋体" w:hAnsi="宋体" w:hint="eastAsia"/>
          <w:b/>
          <w:bCs/>
          <w:kern w:val="0"/>
          <w:sz w:val="24"/>
        </w:rPr>
      </w:pPr>
      <w:r>
        <w:rPr>
          <w:rFonts w:ascii="Calibri Light" w:hAnsi="Calibri Light" w:hint="eastAsia"/>
          <w:b/>
          <w:bCs/>
          <w:kern w:val="0"/>
          <w:sz w:val="24"/>
        </w:rPr>
        <w:t>二、</w:t>
      </w:r>
      <w:r>
        <w:rPr>
          <w:rFonts w:ascii="Calibri Light" w:hAnsi="Calibri Light"/>
          <w:b/>
          <w:bCs/>
          <w:kern w:val="0"/>
          <w:sz w:val="24"/>
        </w:rPr>
        <w:t>材料品牌参考表</w:t>
      </w:r>
    </w:p>
    <w:tbl>
      <w:tblPr>
        <w:tblW w:w="0" w:type="auto"/>
        <w:jc w:val="center"/>
        <w:tblCellMar>
          <w:left w:w="0" w:type="dxa"/>
          <w:right w:w="0" w:type="dxa"/>
        </w:tblCellMar>
        <w:tblLook w:val="04A0" w:firstRow="1" w:lastRow="0" w:firstColumn="1" w:lastColumn="0" w:noHBand="0" w:noVBand="1"/>
      </w:tblPr>
      <w:tblGrid>
        <w:gridCol w:w="452"/>
        <w:gridCol w:w="1506"/>
        <w:gridCol w:w="2970"/>
        <w:gridCol w:w="854"/>
        <w:gridCol w:w="1060"/>
      </w:tblGrid>
      <w:tr w:rsidR="00DE099F" w14:paraId="4B98F2EF" w14:textId="2F595135" w:rsidTr="00DE099F">
        <w:trPr>
          <w:trHeight w:val="109"/>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FE0763" w14:textId="77777777" w:rsidR="00DE099F" w:rsidRDefault="00DE099F">
            <w:pPr>
              <w:jc w:val="center"/>
              <w:textAlignment w:val="center"/>
              <w:rPr>
                <w:rFonts w:ascii="宋体" w:hAnsi="宋体" w:hint="eastAsia"/>
                <w:b/>
                <w:bCs/>
                <w:kern w:val="0"/>
                <w:szCs w:val="21"/>
                <w:lang w:bidi="ar"/>
              </w:rPr>
            </w:pPr>
            <w:r>
              <w:rPr>
                <w:rFonts w:ascii="宋体" w:hAnsi="宋体"/>
                <w:b/>
                <w:bCs/>
                <w:kern w:val="0"/>
                <w:szCs w:val="21"/>
                <w:lang w:bidi="ar"/>
              </w:rPr>
              <w:t>序号</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6E58D9" w14:textId="77777777" w:rsidR="00DE099F" w:rsidRDefault="00DE099F">
            <w:pPr>
              <w:jc w:val="center"/>
              <w:textAlignment w:val="center"/>
              <w:rPr>
                <w:rFonts w:ascii="宋体" w:hAnsi="宋体" w:hint="eastAsia"/>
                <w:b/>
                <w:bCs/>
                <w:kern w:val="0"/>
                <w:szCs w:val="21"/>
                <w:lang w:bidi="ar"/>
              </w:rPr>
            </w:pPr>
            <w:r>
              <w:rPr>
                <w:rFonts w:ascii="宋体" w:hAnsi="宋体"/>
                <w:b/>
                <w:bCs/>
                <w:kern w:val="0"/>
                <w:szCs w:val="21"/>
                <w:lang w:bidi="ar"/>
              </w:rPr>
              <w:t>材料、设备名称</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536EA6" w14:textId="77777777" w:rsidR="00DE099F" w:rsidRDefault="00DE099F">
            <w:pPr>
              <w:jc w:val="center"/>
              <w:textAlignment w:val="center"/>
              <w:rPr>
                <w:rFonts w:ascii="宋体" w:hAnsi="宋体" w:hint="eastAsia"/>
                <w:b/>
                <w:bCs/>
                <w:szCs w:val="21"/>
              </w:rPr>
            </w:pPr>
            <w:r>
              <w:rPr>
                <w:rFonts w:ascii="宋体" w:hAnsi="宋体"/>
                <w:b/>
                <w:bCs/>
                <w:kern w:val="0"/>
                <w:szCs w:val="21"/>
                <w:lang w:bidi="ar"/>
              </w:rPr>
              <w:t>品牌</w:t>
            </w:r>
          </w:p>
        </w:tc>
        <w:tc>
          <w:tcPr>
            <w:tcW w:w="0" w:type="auto"/>
            <w:tcBorders>
              <w:top w:val="single" w:sz="4" w:space="0" w:color="000000"/>
              <w:left w:val="single" w:sz="4" w:space="0" w:color="000000"/>
              <w:bottom w:val="single" w:sz="4" w:space="0" w:color="000000"/>
              <w:right w:val="single" w:sz="4" w:space="0" w:color="000000"/>
            </w:tcBorders>
            <w:vAlign w:val="center"/>
          </w:tcPr>
          <w:p w14:paraId="36C8ACC6" w14:textId="77777777" w:rsidR="00DE099F" w:rsidRDefault="00DE099F">
            <w:pPr>
              <w:jc w:val="center"/>
              <w:textAlignment w:val="center"/>
              <w:rPr>
                <w:rFonts w:ascii="宋体" w:hAnsi="宋体" w:hint="eastAsia"/>
                <w:b/>
                <w:bCs/>
                <w:kern w:val="0"/>
                <w:szCs w:val="21"/>
                <w:lang w:bidi="ar"/>
              </w:rPr>
            </w:pPr>
            <w:r>
              <w:rPr>
                <w:rFonts w:ascii="宋体" w:hAnsi="宋体" w:hint="eastAsia"/>
                <w:b/>
                <w:bCs/>
                <w:kern w:val="0"/>
                <w:szCs w:val="21"/>
                <w:lang w:bidi="ar"/>
              </w:rPr>
              <w:t>质量等级</w:t>
            </w:r>
          </w:p>
        </w:tc>
        <w:tc>
          <w:tcPr>
            <w:tcW w:w="0" w:type="auto"/>
            <w:tcBorders>
              <w:top w:val="single" w:sz="4" w:space="0" w:color="000000"/>
              <w:left w:val="single" w:sz="4" w:space="0" w:color="000000"/>
              <w:bottom w:val="single" w:sz="4" w:space="0" w:color="000000"/>
              <w:right w:val="single" w:sz="4" w:space="0" w:color="000000"/>
            </w:tcBorders>
          </w:tcPr>
          <w:p w14:paraId="108D376C" w14:textId="5DE7E670" w:rsidR="00DE099F" w:rsidRDefault="00DE099F">
            <w:pPr>
              <w:jc w:val="center"/>
              <w:textAlignment w:val="center"/>
              <w:rPr>
                <w:rFonts w:ascii="宋体" w:hAnsi="宋体" w:hint="eastAsia"/>
                <w:b/>
                <w:bCs/>
                <w:kern w:val="0"/>
                <w:szCs w:val="21"/>
                <w:lang w:bidi="ar"/>
              </w:rPr>
            </w:pPr>
            <w:r>
              <w:rPr>
                <w:rFonts w:ascii="宋体" w:hAnsi="宋体" w:hint="eastAsia"/>
                <w:b/>
                <w:bCs/>
                <w:kern w:val="0"/>
                <w:szCs w:val="21"/>
                <w:lang w:bidi="ar"/>
              </w:rPr>
              <w:t>备注</w:t>
            </w:r>
          </w:p>
        </w:tc>
      </w:tr>
      <w:tr w:rsidR="00DE099F" w14:paraId="711D84FB" w14:textId="1493E38F" w:rsidTr="00DE099F">
        <w:trPr>
          <w:trHeight w:val="109"/>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AC8DD8" w14:textId="77777777" w:rsidR="00DE099F" w:rsidRPr="00112E50" w:rsidRDefault="00DE099F">
            <w:pPr>
              <w:jc w:val="center"/>
              <w:textAlignment w:val="center"/>
              <w:rPr>
                <w:rFonts w:ascii="宋体" w:hAnsi="宋体" w:hint="eastAsia"/>
                <w:szCs w:val="21"/>
              </w:rPr>
            </w:pPr>
            <w:r w:rsidRPr="00112E50">
              <w:rPr>
                <w:rFonts w:ascii="宋体" w:hAnsi="宋体" w:hint="eastAsia"/>
                <w:szCs w:val="21"/>
              </w:rPr>
              <w:t>1</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CA7B34" w14:textId="5B2C796F" w:rsidR="00DE099F" w:rsidRPr="00112E50" w:rsidRDefault="00DE099F">
            <w:pPr>
              <w:jc w:val="center"/>
              <w:textAlignment w:val="center"/>
              <w:rPr>
                <w:rFonts w:ascii="宋体" w:hAnsi="宋体" w:hint="eastAsia"/>
                <w:kern w:val="0"/>
                <w:szCs w:val="21"/>
                <w:lang w:bidi="ar"/>
              </w:rPr>
            </w:pPr>
            <w:r w:rsidRPr="00112E50">
              <w:rPr>
                <w:rFonts w:ascii="宋体" w:hAnsi="宋体" w:hint="eastAsia"/>
                <w:kern w:val="0"/>
                <w:szCs w:val="21"/>
                <w:lang w:bidi="ar"/>
              </w:rPr>
              <w:t>圆筒筛</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E5244C" w14:textId="1FE815D7" w:rsidR="00DE099F" w:rsidRPr="00112E50" w:rsidRDefault="00DE099F">
            <w:pPr>
              <w:jc w:val="center"/>
              <w:textAlignment w:val="center"/>
              <w:rPr>
                <w:rFonts w:ascii="宋体" w:hAnsi="宋体" w:hint="eastAsia"/>
                <w:kern w:val="0"/>
                <w:szCs w:val="21"/>
                <w:lang w:bidi="ar"/>
              </w:rPr>
            </w:pPr>
            <w:r w:rsidRPr="00112E50">
              <w:rPr>
                <w:rFonts w:ascii="宋体" w:hAnsi="宋体" w:hint="eastAsia"/>
                <w:kern w:val="0"/>
                <w:szCs w:val="21"/>
                <w:lang w:bidi="ar"/>
              </w:rPr>
              <w:t>布勒、江苏丰尚、中粮工科茂盛</w:t>
            </w:r>
          </w:p>
        </w:tc>
        <w:tc>
          <w:tcPr>
            <w:tcW w:w="0" w:type="auto"/>
            <w:tcBorders>
              <w:top w:val="single" w:sz="4" w:space="0" w:color="000000"/>
              <w:left w:val="single" w:sz="4" w:space="0" w:color="000000"/>
              <w:bottom w:val="single" w:sz="4" w:space="0" w:color="000000"/>
              <w:right w:val="single" w:sz="4" w:space="0" w:color="000000"/>
            </w:tcBorders>
            <w:vAlign w:val="center"/>
          </w:tcPr>
          <w:p w14:paraId="5AAE7078" w14:textId="77777777" w:rsidR="00DE099F" w:rsidRDefault="00DE099F">
            <w:pPr>
              <w:jc w:val="center"/>
              <w:textAlignment w:val="center"/>
              <w:rPr>
                <w:rFonts w:ascii="宋体" w:hAnsi="宋体" w:hint="eastAsia"/>
                <w:kern w:val="0"/>
                <w:szCs w:val="21"/>
                <w:lang w:bidi="ar"/>
              </w:rPr>
            </w:pPr>
            <w:r w:rsidRPr="00112E50">
              <w:rPr>
                <w:rFonts w:ascii="宋体" w:hAnsi="宋体" w:hint="eastAsia"/>
                <w:kern w:val="0"/>
                <w:szCs w:val="21"/>
                <w:lang w:bidi="ar"/>
              </w:rPr>
              <w:t>优等</w:t>
            </w:r>
          </w:p>
        </w:tc>
        <w:tc>
          <w:tcPr>
            <w:tcW w:w="0" w:type="auto"/>
            <w:tcBorders>
              <w:top w:val="single" w:sz="4" w:space="0" w:color="000000"/>
              <w:left w:val="single" w:sz="4" w:space="0" w:color="000000"/>
              <w:bottom w:val="single" w:sz="4" w:space="0" w:color="000000"/>
              <w:right w:val="single" w:sz="4" w:space="0" w:color="000000"/>
            </w:tcBorders>
          </w:tcPr>
          <w:p w14:paraId="088D96B5" w14:textId="77777777" w:rsidR="00DE099F" w:rsidRPr="00112E50" w:rsidRDefault="00DE099F">
            <w:pPr>
              <w:jc w:val="center"/>
              <w:textAlignment w:val="center"/>
              <w:rPr>
                <w:rFonts w:ascii="宋体" w:hAnsi="宋体" w:hint="eastAsia"/>
                <w:kern w:val="0"/>
                <w:szCs w:val="21"/>
                <w:lang w:bidi="ar"/>
              </w:rPr>
            </w:pPr>
          </w:p>
        </w:tc>
      </w:tr>
      <w:tr w:rsidR="00DE099F" w14:paraId="59F3C067" w14:textId="3ADB423F" w:rsidTr="00DE099F">
        <w:trPr>
          <w:trHeight w:val="109"/>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08994A" w14:textId="712A5209" w:rsidR="00DE099F" w:rsidRPr="00112E50" w:rsidRDefault="00DE099F">
            <w:pPr>
              <w:jc w:val="center"/>
              <w:textAlignment w:val="center"/>
              <w:rPr>
                <w:rFonts w:ascii="宋体" w:hAnsi="宋体" w:hint="eastAsia"/>
                <w:szCs w:val="21"/>
              </w:rPr>
            </w:pPr>
            <w:r>
              <w:rPr>
                <w:rFonts w:ascii="宋体" w:hAnsi="宋体" w:hint="eastAsia"/>
                <w:szCs w:val="21"/>
              </w:rPr>
              <w:t>2</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EDA7D1" w14:textId="19A48F18" w:rsidR="00DE099F" w:rsidRPr="00112E50" w:rsidRDefault="00DE099F" w:rsidP="00A71887">
            <w:pPr>
              <w:jc w:val="center"/>
              <w:textAlignment w:val="center"/>
              <w:rPr>
                <w:rFonts w:ascii="宋体" w:hAnsi="宋体" w:hint="eastAsia"/>
                <w:kern w:val="0"/>
                <w:szCs w:val="21"/>
                <w:lang w:bidi="ar"/>
              </w:rPr>
            </w:pPr>
            <w:r w:rsidRPr="00A71887">
              <w:rPr>
                <w:rFonts w:ascii="宋体" w:hAnsi="宋体" w:hint="eastAsia"/>
                <w:kern w:val="0"/>
                <w:szCs w:val="21"/>
                <w:lang w:bidi="ar"/>
              </w:rPr>
              <w:t>闸阀门</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4BC12F" w14:textId="57D03659" w:rsidR="00DE099F" w:rsidRPr="00112E50" w:rsidRDefault="00DE099F">
            <w:pPr>
              <w:jc w:val="center"/>
              <w:textAlignment w:val="center"/>
              <w:rPr>
                <w:rFonts w:ascii="宋体" w:hAnsi="宋体" w:hint="eastAsia"/>
                <w:kern w:val="0"/>
                <w:szCs w:val="21"/>
                <w:lang w:bidi="ar"/>
              </w:rPr>
            </w:pPr>
            <w:r w:rsidRPr="00A71887">
              <w:rPr>
                <w:rFonts w:ascii="宋体" w:hAnsi="宋体" w:hint="eastAsia"/>
                <w:kern w:val="0"/>
                <w:szCs w:val="21"/>
                <w:lang w:bidi="ar"/>
              </w:rPr>
              <w:t>上海捷飞</w:t>
            </w:r>
            <w:r>
              <w:rPr>
                <w:rFonts w:ascii="宋体" w:hAnsi="宋体" w:hint="eastAsia"/>
                <w:kern w:val="0"/>
                <w:szCs w:val="21"/>
                <w:lang w:bidi="ar"/>
              </w:rPr>
              <w:t>、</w:t>
            </w:r>
            <w:r w:rsidRPr="00A71887">
              <w:rPr>
                <w:rFonts w:ascii="宋体" w:hAnsi="宋体" w:hint="eastAsia"/>
                <w:kern w:val="0"/>
                <w:szCs w:val="21"/>
                <w:lang w:bidi="ar"/>
              </w:rPr>
              <w:t>开封茂盛</w:t>
            </w:r>
            <w:r>
              <w:rPr>
                <w:rFonts w:ascii="宋体" w:hAnsi="宋体" w:hint="eastAsia"/>
                <w:kern w:val="0"/>
                <w:szCs w:val="21"/>
                <w:lang w:bidi="ar"/>
              </w:rPr>
              <w:t>、</w:t>
            </w:r>
            <w:r w:rsidRPr="00A71887">
              <w:rPr>
                <w:rFonts w:ascii="宋体" w:hAnsi="宋体" w:hint="eastAsia"/>
                <w:kern w:val="0"/>
                <w:szCs w:val="21"/>
                <w:lang w:bidi="ar"/>
              </w:rPr>
              <w:t>江门振达</w:t>
            </w:r>
          </w:p>
        </w:tc>
        <w:tc>
          <w:tcPr>
            <w:tcW w:w="0" w:type="auto"/>
            <w:tcBorders>
              <w:top w:val="single" w:sz="4" w:space="0" w:color="000000"/>
              <w:left w:val="single" w:sz="4" w:space="0" w:color="000000"/>
              <w:bottom w:val="single" w:sz="4" w:space="0" w:color="000000"/>
              <w:right w:val="single" w:sz="4" w:space="0" w:color="000000"/>
            </w:tcBorders>
            <w:vAlign w:val="center"/>
          </w:tcPr>
          <w:p w14:paraId="473F141F" w14:textId="1EA32D17" w:rsidR="00DE099F" w:rsidRPr="00A71887" w:rsidRDefault="00DE099F">
            <w:pPr>
              <w:jc w:val="center"/>
              <w:textAlignment w:val="center"/>
              <w:rPr>
                <w:rFonts w:ascii="宋体" w:hAnsi="宋体" w:hint="eastAsia"/>
                <w:kern w:val="0"/>
                <w:szCs w:val="21"/>
                <w:lang w:bidi="ar"/>
              </w:rPr>
            </w:pPr>
            <w:r w:rsidRPr="00112E50">
              <w:rPr>
                <w:rFonts w:ascii="宋体" w:hAnsi="宋体" w:hint="eastAsia"/>
                <w:kern w:val="0"/>
                <w:szCs w:val="21"/>
                <w:lang w:bidi="ar"/>
              </w:rPr>
              <w:t>优等</w:t>
            </w:r>
          </w:p>
        </w:tc>
        <w:tc>
          <w:tcPr>
            <w:tcW w:w="0" w:type="auto"/>
            <w:tcBorders>
              <w:top w:val="single" w:sz="4" w:space="0" w:color="000000"/>
              <w:left w:val="single" w:sz="4" w:space="0" w:color="000000"/>
              <w:bottom w:val="single" w:sz="4" w:space="0" w:color="000000"/>
              <w:right w:val="single" w:sz="4" w:space="0" w:color="000000"/>
            </w:tcBorders>
          </w:tcPr>
          <w:p w14:paraId="08892FF9" w14:textId="77777777" w:rsidR="00DE099F" w:rsidRPr="00112E50" w:rsidRDefault="00DE099F">
            <w:pPr>
              <w:jc w:val="center"/>
              <w:textAlignment w:val="center"/>
              <w:rPr>
                <w:rFonts w:ascii="宋体" w:hAnsi="宋体" w:hint="eastAsia"/>
                <w:kern w:val="0"/>
                <w:szCs w:val="21"/>
                <w:lang w:bidi="ar"/>
              </w:rPr>
            </w:pPr>
          </w:p>
        </w:tc>
      </w:tr>
      <w:tr w:rsidR="00DE099F" w14:paraId="283056C7" w14:textId="12022912" w:rsidTr="00DE099F">
        <w:trPr>
          <w:trHeight w:val="109"/>
          <w:jc w:val="center"/>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A2FE43" w14:textId="7A41A015" w:rsidR="00DE099F" w:rsidRDefault="00DE099F">
            <w:pPr>
              <w:jc w:val="center"/>
              <w:textAlignment w:val="center"/>
              <w:rPr>
                <w:rFonts w:ascii="宋体" w:hAnsi="宋体" w:hint="eastAsia"/>
                <w:szCs w:val="21"/>
              </w:rPr>
            </w:pPr>
            <w:r>
              <w:rPr>
                <w:rFonts w:ascii="宋体" w:hAnsi="宋体" w:hint="eastAsia"/>
                <w:szCs w:val="21"/>
              </w:rPr>
              <w:t>3</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01216A" w14:textId="617DD214" w:rsidR="00DE099F" w:rsidRPr="00A71887" w:rsidRDefault="00DE099F" w:rsidP="00A71887">
            <w:pPr>
              <w:jc w:val="center"/>
              <w:textAlignment w:val="center"/>
              <w:rPr>
                <w:rFonts w:ascii="宋体" w:hAnsi="宋体" w:hint="eastAsia"/>
                <w:kern w:val="0"/>
                <w:szCs w:val="21"/>
                <w:lang w:bidi="ar"/>
              </w:rPr>
            </w:pPr>
            <w:r>
              <w:rPr>
                <w:rFonts w:hint="eastAsia"/>
                <w:szCs w:val="21"/>
              </w:rPr>
              <w:t>电线电缆</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6BA783" w14:textId="09F87DD3" w:rsidR="00DE099F" w:rsidRPr="00A71887" w:rsidRDefault="00DE099F">
            <w:pPr>
              <w:jc w:val="center"/>
              <w:textAlignment w:val="center"/>
              <w:rPr>
                <w:rFonts w:ascii="宋体" w:hAnsi="宋体" w:hint="eastAsia"/>
                <w:kern w:val="0"/>
                <w:szCs w:val="21"/>
                <w:lang w:bidi="ar"/>
              </w:rPr>
            </w:pPr>
            <w:r>
              <w:rPr>
                <w:rFonts w:ascii="宋体" w:hAnsi="宋体" w:hint="eastAsia"/>
                <w:kern w:val="0"/>
                <w:szCs w:val="21"/>
                <w:lang w:bidi="ar"/>
              </w:rPr>
              <w:t>远东、金龙羽、上上</w:t>
            </w:r>
          </w:p>
        </w:tc>
        <w:tc>
          <w:tcPr>
            <w:tcW w:w="0" w:type="auto"/>
            <w:tcBorders>
              <w:top w:val="single" w:sz="4" w:space="0" w:color="000000"/>
              <w:left w:val="single" w:sz="4" w:space="0" w:color="000000"/>
              <w:bottom w:val="single" w:sz="4" w:space="0" w:color="000000"/>
              <w:right w:val="single" w:sz="4" w:space="0" w:color="000000"/>
            </w:tcBorders>
            <w:vAlign w:val="center"/>
          </w:tcPr>
          <w:p w14:paraId="36063BC9" w14:textId="60AE9E5D" w:rsidR="00DE099F" w:rsidRPr="00112E50" w:rsidRDefault="00DE099F">
            <w:pPr>
              <w:jc w:val="center"/>
              <w:textAlignment w:val="center"/>
              <w:rPr>
                <w:rFonts w:ascii="宋体" w:hAnsi="宋体" w:hint="eastAsia"/>
                <w:kern w:val="0"/>
                <w:szCs w:val="21"/>
                <w:lang w:bidi="ar"/>
              </w:rPr>
            </w:pPr>
            <w:r w:rsidRPr="00112E50">
              <w:rPr>
                <w:rFonts w:ascii="宋体" w:hAnsi="宋体" w:hint="eastAsia"/>
                <w:kern w:val="0"/>
                <w:szCs w:val="21"/>
                <w:lang w:bidi="ar"/>
              </w:rPr>
              <w:t>优等</w:t>
            </w:r>
          </w:p>
        </w:tc>
        <w:tc>
          <w:tcPr>
            <w:tcW w:w="0" w:type="auto"/>
            <w:tcBorders>
              <w:top w:val="single" w:sz="4" w:space="0" w:color="000000"/>
              <w:left w:val="single" w:sz="4" w:space="0" w:color="000000"/>
              <w:bottom w:val="single" w:sz="4" w:space="0" w:color="000000"/>
              <w:right w:val="single" w:sz="4" w:space="0" w:color="000000"/>
            </w:tcBorders>
          </w:tcPr>
          <w:p w14:paraId="77EE4132" w14:textId="552ED4FB" w:rsidR="00DE099F" w:rsidRPr="00112E50" w:rsidRDefault="00DE099F">
            <w:pPr>
              <w:jc w:val="center"/>
              <w:textAlignment w:val="center"/>
              <w:rPr>
                <w:rFonts w:ascii="宋体" w:hAnsi="宋体" w:hint="eastAsia"/>
                <w:kern w:val="0"/>
                <w:szCs w:val="21"/>
                <w:lang w:bidi="ar"/>
              </w:rPr>
            </w:pPr>
            <w:r>
              <w:rPr>
                <w:rFonts w:ascii="宋体" w:hAnsi="宋体" w:hint="eastAsia"/>
                <w:kern w:val="0"/>
                <w:szCs w:val="21"/>
                <w:lang w:bidi="ar"/>
              </w:rPr>
              <w:t>铠装包装皮</w:t>
            </w:r>
          </w:p>
        </w:tc>
      </w:tr>
    </w:tbl>
    <w:p w14:paraId="6879ACA3" w14:textId="77777777" w:rsidR="00374CD0" w:rsidRDefault="00326573">
      <w:pPr>
        <w:rPr>
          <w:rFonts w:ascii="宋体" w:hAnsi="宋体" w:cs="宋体" w:hint="eastAsia"/>
        </w:rPr>
      </w:pPr>
      <w:r>
        <w:rPr>
          <w:rFonts w:ascii="宋体" w:hAnsi="宋体" w:cs="宋体" w:hint="eastAsia"/>
        </w:rPr>
        <w:t>注：材料、设备的产品质量（品牌和等级）应符合“或相当于”《参考品牌表》表中所列的品牌和等级要求。</w:t>
      </w:r>
    </w:p>
    <w:p w14:paraId="1EE0E6DF" w14:textId="77777777" w:rsidR="00374CD0" w:rsidRDefault="00374CD0">
      <w:pPr>
        <w:rPr>
          <w:rFonts w:ascii="宋体" w:hAnsi="宋体" w:cs="宋体" w:hint="eastAsia"/>
        </w:rPr>
      </w:pPr>
    </w:p>
    <w:p w14:paraId="3505C3F1" w14:textId="77777777" w:rsidR="00374CD0" w:rsidRDefault="00374CD0">
      <w:pPr>
        <w:rPr>
          <w:rFonts w:ascii="宋体" w:hAnsi="宋体" w:cs="宋体" w:hint="eastAsia"/>
        </w:rPr>
      </w:pPr>
    </w:p>
    <w:p w14:paraId="393AC09B" w14:textId="77777777" w:rsidR="00374CD0" w:rsidRDefault="00326573">
      <w:pPr>
        <w:rPr>
          <w:rFonts w:eastAsia="楷体"/>
          <w:b/>
          <w:sz w:val="24"/>
        </w:rPr>
      </w:pPr>
      <w:r>
        <w:rPr>
          <w:rFonts w:eastAsia="楷体"/>
          <w:b/>
          <w:sz w:val="24"/>
        </w:rPr>
        <w:br w:type="page"/>
      </w:r>
    </w:p>
    <w:p w14:paraId="1DFBBBCC" w14:textId="77777777" w:rsidR="00374CD0" w:rsidRDefault="00374CD0">
      <w:pPr>
        <w:jc w:val="center"/>
        <w:rPr>
          <w:rFonts w:eastAsia="楷体"/>
          <w:b/>
          <w:sz w:val="24"/>
        </w:rPr>
      </w:pPr>
    </w:p>
    <w:p w14:paraId="5D605182" w14:textId="77777777" w:rsidR="00374CD0" w:rsidRDefault="00374CD0">
      <w:pPr>
        <w:jc w:val="center"/>
        <w:rPr>
          <w:rFonts w:eastAsia="楷体"/>
          <w:b/>
          <w:sz w:val="24"/>
        </w:rPr>
      </w:pPr>
    </w:p>
    <w:p w14:paraId="5323BE3E" w14:textId="77777777" w:rsidR="00374CD0" w:rsidRDefault="00374CD0">
      <w:pPr>
        <w:jc w:val="center"/>
        <w:rPr>
          <w:rFonts w:eastAsia="楷体"/>
          <w:b/>
          <w:sz w:val="24"/>
        </w:rPr>
      </w:pPr>
    </w:p>
    <w:p w14:paraId="1D463E72" w14:textId="77777777" w:rsidR="00374CD0" w:rsidRDefault="00374CD0">
      <w:pPr>
        <w:jc w:val="center"/>
        <w:rPr>
          <w:rFonts w:eastAsia="楷体"/>
          <w:b/>
          <w:sz w:val="24"/>
        </w:rPr>
      </w:pPr>
    </w:p>
    <w:p w14:paraId="2AD660CD" w14:textId="77777777" w:rsidR="00374CD0" w:rsidRDefault="00374CD0">
      <w:pPr>
        <w:jc w:val="center"/>
        <w:rPr>
          <w:rFonts w:eastAsia="楷体"/>
          <w:b/>
          <w:sz w:val="24"/>
        </w:rPr>
      </w:pPr>
    </w:p>
    <w:p w14:paraId="7D4C5396" w14:textId="77777777" w:rsidR="00374CD0" w:rsidRDefault="00374CD0">
      <w:pPr>
        <w:jc w:val="center"/>
        <w:rPr>
          <w:rFonts w:eastAsia="楷体"/>
          <w:b/>
          <w:sz w:val="24"/>
        </w:rPr>
      </w:pPr>
    </w:p>
    <w:p w14:paraId="742FADC1" w14:textId="77777777" w:rsidR="00374CD0" w:rsidRDefault="00374CD0">
      <w:pPr>
        <w:jc w:val="center"/>
        <w:rPr>
          <w:rFonts w:eastAsia="楷体"/>
          <w:b/>
          <w:sz w:val="24"/>
        </w:rPr>
      </w:pPr>
    </w:p>
    <w:p w14:paraId="6429C683" w14:textId="77777777" w:rsidR="00374CD0" w:rsidRDefault="00374CD0">
      <w:pPr>
        <w:jc w:val="center"/>
        <w:rPr>
          <w:rFonts w:eastAsia="楷体"/>
          <w:b/>
          <w:sz w:val="24"/>
        </w:rPr>
      </w:pPr>
    </w:p>
    <w:p w14:paraId="31B1841B" w14:textId="77777777" w:rsidR="00374CD0" w:rsidRDefault="00374CD0">
      <w:pPr>
        <w:jc w:val="center"/>
        <w:rPr>
          <w:rFonts w:eastAsia="楷体"/>
          <w:b/>
          <w:sz w:val="24"/>
        </w:rPr>
      </w:pPr>
    </w:p>
    <w:p w14:paraId="0225C499" w14:textId="77777777" w:rsidR="00374CD0" w:rsidRDefault="00374CD0">
      <w:pPr>
        <w:jc w:val="center"/>
        <w:rPr>
          <w:rFonts w:eastAsia="楷体"/>
          <w:b/>
          <w:sz w:val="24"/>
        </w:rPr>
      </w:pPr>
    </w:p>
    <w:p w14:paraId="7DF3CB50" w14:textId="77777777" w:rsidR="00374CD0" w:rsidRDefault="00374CD0">
      <w:pPr>
        <w:jc w:val="center"/>
        <w:rPr>
          <w:rFonts w:eastAsia="楷体"/>
          <w:b/>
          <w:sz w:val="24"/>
        </w:rPr>
      </w:pPr>
    </w:p>
    <w:p w14:paraId="0CCBC2F0" w14:textId="77777777" w:rsidR="00374CD0" w:rsidRDefault="00326573">
      <w:pPr>
        <w:jc w:val="center"/>
        <w:outlineLvl w:val="0"/>
        <w:rPr>
          <w:rFonts w:eastAsia="楷体"/>
          <w:b/>
          <w:sz w:val="52"/>
          <w:szCs w:val="52"/>
        </w:rPr>
      </w:pPr>
      <w:r>
        <w:rPr>
          <w:rFonts w:eastAsia="楷体" w:hint="eastAsia"/>
          <w:b/>
          <w:sz w:val="52"/>
          <w:szCs w:val="52"/>
        </w:rPr>
        <w:t>第二部分</w:t>
      </w:r>
      <w:r>
        <w:rPr>
          <w:rFonts w:eastAsia="楷体" w:hint="eastAsia"/>
          <w:b/>
          <w:sz w:val="52"/>
          <w:szCs w:val="52"/>
        </w:rPr>
        <w:t xml:space="preserve">  </w:t>
      </w:r>
      <w:r>
        <w:rPr>
          <w:rFonts w:eastAsia="楷体" w:hint="eastAsia"/>
          <w:b/>
          <w:sz w:val="52"/>
          <w:szCs w:val="52"/>
        </w:rPr>
        <w:t>资格审查阶段文件（投标报名）</w:t>
      </w:r>
    </w:p>
    <w:p w14:paraId="000239F2" w14:textId="77777777" w:rsidR="00374CD0" w:rsidRDefault="00374CD0">
      <w:pPr>
        <w:jc w:val="center"/>
        <w:rPr>
          <w:rFonts w:eastAsia="楷体"/>
          <w:b/>
          <w:sz w:val="24"/>
        </w:rPr>
      </w:pPr>
    </w:p>
    <w:p w14:paraId="7075BAB3" w14:textId="77777777" w:rsidR="00374CD0" w:rsidRDefault="00374CD0">
      <w:pPr>
        <w:jc w:val="center"/>
        <w:rPr>
          <w:rFonts w:eastAsia="楷体"/>
          <w:b/>
          <w:sz w:val="24"/>
        </w:rPr>
      </w:pPr>
    </w:p>
    <w:p w14:paraId="6F88514C" w14:textId="77777777" w:rsidR="00374CD0" w:rsidRDefault="00374CD0">
      <w:pPr>
        <w:jc w:val="center"/>
        <w:rPr>
          <w:rFonts w:eastAsia="楷体"/>
          <w:b/>
          <w:sz w:val="24"/>
        </w:rPr>
      </w:pPr>
    </w:p>
    <w:p w14:paraId="5BA3CA5E" w14:textId="77777777" w:rsidR="00374CD0" w:rsidRDefault="00374CD0">
      <w:pPr>
        <w:jc w:val="center"/>
        <w:rPr>
          <w:rFonts w:eastAsia="楷体"/>
          <w:b/>
          <w:sz w:val="24"/>
        </w:rPr>
      </w:pPr>
    </w:p>
    <w:p w14:paraId="3597586F" w14:textId="77777777" w:rsidR="00374CD0" w:rsidRDefault="00374CD0">
      <w:pPr>
        <w:jc w:val="center"/>
        <w:rPr>
          <w:rFonts w:eastAsia="楷体"/>
          <w:b/>
          <w:sz w:val="24"/>
        </w:rPr>
      </w:pPr>
    </w:p>
    <w:p w14:paraId="0A285D77" w14:textId="77777777" w:rsidR="00374CD0" w:rsidRDefault="00374CD0">
      <w:pPr>
        <w:jc w:val="center"/>
        <w:rPr>
          <w:rFonts w:eastAsia="楷体"/>
          <w:b/>
          <w:sz w:val="24"/>
        </w:rPr>
      </w:pPr>
    </w:p>
    <w:p w14:paraId="4996481D" w14:textId="77777777" w:rsidR="00374CD0" w:rsidRDefault="00374CD0">
      <w:pPr>
        <w:jc w:val="center"/>
        <w:rPr>
          <w:rFonts w:eastAsia="楷体"/>
          <w:b/>
          <w:sz w:val="24"/>
        </w:rPr>
      </w:pPr>
    </w:p>
    <w:p w14:paraId="25596EFB" w14:textId="77777777" w:rsidR="00374CD0" w:rsidRDefault="00374CD0">
      <w:pPr>
        <w:jc w:val="center"/>
        <w:rPr>
          <w:rFonts w:eastAsia="楷体"/>
          <w:b/>
          <w:sz w:val="24"/>
        </w:rPr>
      </w:pPr>
    </w:p>
    <w:p w14:paraId="730362FB" w14:textId="77777777" w:rsidR="00374CD0" w:rsidRDefault="00374CD0">
      <w:pPr>
        <w:jc w:val="center"/>
        <w:rPr>
          <w:rFonts w:eastAsia="楷体"/>
          <w:b/>
          <w:sz w:val="24"/>
        </w:rPr>
      </w:pPr>
    </w:p>
    <w:p w14:paraId="63F9222E" w14:textId="77777777" w:rsidR="00374CD0" w:rsidRDefault="00374CD0">
      <w:pPr>
        <w:jc w:val="center"/>
        <w:rPr>
          <w:rFonts w:eastAsia="楷体"/>
          <w:b/>
          <w:sz w:val="24"/>
        </w:rPr>
      </w:pPr>
    </w:p>
    <w:p w14:paraId="67A1273C" w14:textId="77777777" w:rsidR="00374CD0" w:rsidRDefault="00326573">
      <w:pPr>
        <w:widowControl/>
        <w:jc w:val="left"/>
        <w:rPr>
          <w:rFonts w:eastAsia="楷体"/>
          <w:b/>
          <w:sz w:val="24"/>
        </w:rPr>
      </w:pPr>
      <w:r>
        <w:rPr>
          <w:rFonts w:eastAsia="楷体"/>
          <w:b/>
          <w:sz w:val="24"/>
        </w:rPr>
        <w:br w:type="page"/>
      </w:r>
    </w:p>
    <w:p w14:paraId="2C6B118C" w14:textId="77777777" w:rsidR="00374CD0" w:rsidRDefault="00326573">
      <w:pPr>
        <w:outlineLvl w:val="0"/>
        <w:rPr>
          <w:rFonts w:eastAsia="楷体"/>
          <w:b/>
          <w:sz w:val="24"/>
        </w:rPr>
      </w:pPr>
      <w:r>
        <w:rPr>
          <w:rFonts w:eastAsia="楷体"/>
          <w:b/>
          <w:sz w:val="24"/>
        </w:rPr>
        <w:lastRenderedPageBreak/>
        <w:t>附件</w:t>
      </w:r>
      <w:r>
        <w:rPr>
          <w:rFonts w:eastAsia="楷体" w:hint="eastAsia"/>
          <w:b/>
          <w:sz w:val="24"/>
        </w:rPr>
        <w:t>1</w:t>
      </w:r>
      <w:r>
        <w:rPr>
          <w:rFonts w:eastAsia="楷体"/>
          <w:b/>
          <w:sz w:val="24"/>
        </w:rPr>
        <w:t>：</w:t>
      </w:r>
      <w:r>
        <w:rPr>
          <w:rFonts w:eastAsia="楷体" w:hint="eastAsia"/>
          <w:b/>
          <w:sz w:val="24"/>
        </w:rPr>
        <w:t>响应函</w:t>
      </w:r>
    </w:p>
    <w:p w14:paraId="228CFF27" w14:textId="77777777" w:rsidR="00374CD0" w:rsidRDefault="00326573">
      <w:pPr>
        <w:spacing w:line="360" w:lineRule="auto"/>
        <w:jc w:val="center"/>
        <w:rPr>
          <w:rFonts w:eastAsia="楷体"/>
          <w:b/>
          <w:sz w:val="32"/>
          <w:szCs w:val="32"/>
        </w:rPr>
      </w:pPr>
      <w:r>
        <w:rPr>
          <w:rFonts w:eastAsia="楷体" w:hint="eastAsia"/>
          <w:b/>
          <w:sz w:val="32"/>
          <w:szCs w:val="32"/>
        </w:rPr>
        <w:t>响应</w:t>
      </w:r>
      <w:r>
        <w:rPr>
          <w:rFonts w:eastAsia="楷体"/>
          <w:b/>
          <w:sz w:val="32"/>
          <w:szCs w:val="32"/>
        </w:rPr>
        <w:t>函</w:t>
      </w:r>
    </w:p>
    <w:p w14:paraId="16254619" w14:textId="77777777" w:rsidR="00374CD0" w:rsidRDefault="00374CD0">
      <w:pPr>
        <w:spacing w:line="360" w:lineRule="auto"/>
        <w:rPr>
          <w:bCs/>
          <w:sz w:val="24"/>
        </w:rPr>
      </w:pPr>
    </w:p>
    <w:p w14:paraId="2EFEF923" w14:textId="77777777" w:rsidR="00374CD0" w:rsidRDefault="00326573">
      <w:pPr>
        <w:spacing w:line="360" w:lineRule="auto"/>
        <w:rPr>
          <w:bCs/>
          <w:sz w:val="24"/>
          <w:u w:val="single"/>
        </w:rPr>
      </w:pPr>
      <w:r>
        <w:rPr>
          <w:bCs/>
          <w:sz w:val="24"/>
          <w:u w:val="single"/>
        </w:rPr>
        <w:t>东莞市国际食品产业园开发有限公司：</w:t>
      </w:r>
    </w:p>
    <w:p w14:paraId="06A87535" w14:textId="21FD6B02" w:rsidR="00374CD0" w:rsidRDefault="00326573">
      <w:pPr>
        <w:spacing w:line="360" w:lineRule="auto"/>
        <w:ind w:firstLineChars="200" w:firstLine="480"/>
        <w:rPr>
          <w:bCs/>
          <w:sz w:val="24"/>
        </w:rPr>
      </w:pPr>
      <w:r>
        <w:rPr>
          <w:bCs/>
          <w:sz w:val="24"/>
        </w:rPr>
        <w:t>1</w:t>
      </w:r>
      <w:r>
        <w:rPr>
          <w:bCs/>
          <w:sz w:val="24"/>
        </w:rPr>
        <w:t>．我方已仔细研究了</w:t>
      </w:r>
      <w:r>
        <w:rPr>
          <w:bCs/>
          <w:sz w:val="24"/>
          <w:u w:val="single"/>
        </w:rPr>
        <w:t xml:space="preserve"> </w:t>
      </w:r>
      <w:r w:rsidR="00384DDE">
        <w:rPr>
          <w:rFonts w:hint="eastAsia"/>
          <w:bCs/>
          <w:sz w:val="24"/>
          <w:u w:val="single"/>
        </w:rPr>
        <w:t>东莞市国际食品产业园开发有限公司</w:t>
      </w:r>
      <w:r w:rsidR="00384DDE">
        <w:rPr>
          <w:rFonts w:hint="eastAsia"/>
          <w:bCs/>
          <w:sz w:val="24"/>
          <w:u w:val="single"/>
        </w:rPr>
        <w:t>CDE</w:t>
      </w:r>
      <w:r w:rsidR="00384DDE">
        <w:rPr>
          <w:rFonts w:hint="eastAsia"/>
          <w:bCs/>
          <w:sz w:val="24"/>
          <w:u w:val="single"/>
        </w:rPr>
        <w:t>仓过筛设备改造项目（二次）</w:t>
      </w:r>
      <w:r>
        <w:rPr>
          <w:bCs/>
          <w:sz w:val="24"/>
          <w:u w:val="single"/>
        </w:rPr>
        <w:t xml:space="preserve"> </w:t>
      </w:r>
      <w:r w:rsidR="00B47A10">
        <w:rPr>
          <w:bCs/>
          <w:sz w:val="24"/>
        </w:rPr>
        <w:t>采购</w:t>
      </w:r>
      <w:r>
        <w:rPr>
          <w:bCs/>
          <w:sz w:val="24"/>
        </w:rPr>
        <w:t>函的全部内容，愿意参与投标。投标报价如下：</w:t>
      </w:r>
    </w:p>
    <w:p w14:paraId="07A51C4B" w14:textId="27DBBD96" w:rsidR="00374CD0" w:rsidRDefault="00326573">
      <w:pPr>
        <w:spacing w:line="360" w:lineRule="auto"/>
        <w:ind w:firstLineChars="200" w:firstLine="480"/>
        <w:rPr>
          <w:bCs/>
          <w:sz w:val="24"/>
        </w:rPr>
      </w:pPr>
      <w:r w:rsidRPr="00CB0B9F">
        <w:rPr>
          <w:bCs/>
          <w:color w:val="FF0000"/>
          <w:sz w:val="24"/>
        </w:rPr>
        <w:t>本项目投标限价</w:t>
      </w:r>
      <w:r w:rsidRPr="00CB0B9F">
        <w:rPr>
          <w:rFonts w:hint="eastAsia"/>
          <w:bCs/>
          <w:color w:val="FF0000"/>
          <w:sz w:val="24"/>
          <w:u w:val="single"/>
        </w:rPr>
        <w:t xml:space="preserve"> </w:t>
      </w:r>
      <w:r w:rsidR="001B5E6E">
        <w:rPr>
          <w:rFonts w:hint="eastAsia"/>
          <w:bCs/>
          <w:color w:val="FF0000"/>
          <w:sz w:val="24"/>
          <w:u w:val="single"/>
        </w:rPr>
        <w:t xml:space="preserve">    </w:t>
      </w:r>
      <w:r w:rsidR="0085264F" w:rsidRPr="00CB0B9F">
        <w:rPr>
          <w:rFonts w:hint="eastAsia"/>
          <w:bCs/>
          <w:color w:val="FF0000"/>
          <w:sz w:val="24"/>
          <w:u w:val="single"/>
        </w:rPr>
        <w:t xml:space="preserve"> </w:t>
      </w:r>
      <w:r w:rsidR="000C1FCD" w:rsidRPr="00CB0B9F">
        <w:rPr>
          <w:rFonts w:hint="eastAsia"/>
          <w:bCs/>
          <w:color w:val="FF0000"/>
          <w:sz w:val="24"/>
          <w:u w:val="single"/>
        </w:rPr>
        <w:t>3</w:t>
      </w:r>
      <w:r w:rsidR="009D211B" w:rsidRPr="00CB0B9F">
        <w:rPr>
          <w:rFonts w:hint="eastAsia"/>
          <w:bCs/>
          <w:color w:val="FF0000"/>
          <w:sz w:val="24"/>
          <w:u w:val="single"/>
        </w:rPr>
        <w:t>0</w:t>
      </w:r>
      <w:r w:rsidR="0085264F" w:rsidRPr="00CB0B9F">
        <w:rPr>
          <w:rFonts w:hint="eastAsia"/>
          <w:bCs/>
          <w:color w:val="FF0000"/>
          <w:sz w:val="24"/>
          <w:u w:val="single"/>
        </w:rPr>
        <w:t xml:space="preserve"> </w:t>
      </w:r>
      <w:r w:rsidR="001B5E6E">
        <w:rPr>
          <w:rFonts w:hint="eastAsia"/>
          <w:bCs/>
          <w:color w:val="FF0000"/>
          <w:sz w:val="24"/>
          <w:u w:val="single"/>
        </w:rPr>
        <w:t xml:space="preserve">    </w:t>
      </w:r>
      <w:r w:rsidR="000C1FCD" w:rsidRPr="00CB0B9F">
        <w:rPr>
          <w:rFonts w:hint="eastAsia"/>
          <w:bCs/>
          <w:color w:val="FF0000"/>
          <w:sz w:val="24"/>
          <w:u w:val="single"/>
        </w:rPr>
        <w:t xml:space="preserve"> </w:t>
      </w:r>
      <w:r w:rsidR="009D211B" w:rsidRPr="00CB0B9F">
        <w:rPr>
          <w:rFonts w:hint="eastAsia"/>
          <w:bCs/>
          <w:color w:val="FF0000"/>
          <w:sz w:val="24"/>
          <w:u w:val="single"/>
        </w:rPr>
        <w:t>万</w:t>
      </w:r>
      <w:r w:rsidRPr="00CB0B9F">
        <w:rPr>
          <w:bCs/>
          <w:color w:val="FF0000"/>
          <w:sz w:val="24"/>
        </w:rPr>
        <w:t>元。</w:t>
      </w:r>
      <w:r w:rsidRPr="00CB0B9F">
        <w:rPr>
          <w:bCs/>
          <w:sz w:val="24"/>
        </w:rPr>
        <w:t>本项目</w:t>
      </w:r>
      <w:r w:rsidR="00B47A10">
        <w:rPr>
          <w:bCs/>
          <w:sz w:val="24"/>
        </w:rPr>
        <w:t>采购</w:t>
      </w:r>
      <w:r w:rsidRPr="00CB0B9F">
        <w:rPr>
          <w:bCs/>
          <w:sz w:val="24"/>
        </w:rPr>
        <w:t>范围内的费用</w:t>
      </w:r>
      <w:r w:rsidRPr="00CB0B9F">
        <w:rPr>
          <w:bCs/>
          <w:color w:val="FF0000"/>
          <w:sz w:val="24"/>
        </w:rPr>
        <w:t>投标总报价为</w:t>
      </w:r>
      <w:r>
        <w:rPr>
          <w:bCs/>
          <w:color w:val="FF0000"/>
          <w:sz w:val="24"/>
          <w:u w:val="single"/>
        </w:rPr>
        <w:t xml:space="preserve">   </w:t>
      </w:r>
      <w:r w:rsidR="00A337AC">
        <w:rPr>
          <w:rFonts w:hint="eastAsia"/>
          <w:bCs/>
          <w:color w:val="FF0000"/>
          <w:sz w:val="24"/>
          <w:u w:val="single"/>
        </w:rPr>
        <w:t xml:space="preserve">   </w:t>
      </w:r>
      <w:r>
        <w:rPr>
          <w:bCs/>
          <w:color w:val="FF0000"/>
          <w:sz w:val="24"/>
          <w:u w:val="single"/>
        </w:rPr>
        <w:t xml:space="preserve">  </w:t>
      </w:r>
      <w:r>
        <w:rPr>
          <w:bCs/>
          <w:color w:val="FF0000"/>
          <w:sz w:val="24"/>
        </w:rPr>
        <w:t>元人民币，</w:t>
      </w:r>
      <w:r>
        <w:rPr>
          <w:rFonts w:hint="eastAsia"/>
          <w:bCs/>
          <w:color w:val="FF0000"/>
          <w:sz w:val="24"/>
        </w:rPr>
        <w:t>□普通发票</w:t>
      </w:r>
      <w:r>
        <w:rPr>
          <w:rFonts w:hint="eastAsia"/>
          <w:bCs/>
          <w:color w:val="FF0000"/>
          <w:sz w:val="24"/>
        </w:rPr>
        <w:t>/</w:t>
      </w:r>
      <w:r>
        <w:rPr>
          <w:rFonts w:hint="eastAsia"/>
          <w:bCs/>
          <w:color w:val="FF0000"/>
          <w:sz w:val="24"/>
        </w:rPr>
        <w:t>□增值税专用发票，</w:t>
      </w:r>
      <w:r>
        <w:rPr>
          <w:bCs/>
          <w:color w:val="FF0000"/>
          <w:sz w:val="24"/>
        </w:rPr>
        <w:t>税率</w:t>
      </w:r>
      <w:r>
        <w:rPr>
          <w:bCs/>
          <w:color w:val="FF0000"/>
          <w:sz w:val="24"/>
          <w:u w:val="single"/>
        </w:rPr>
        <w:t xml:space="preserve">     </w:t>
      </w:r>
      <w:r>
        <w:rPr>
          <w:bCs/>
          <w:color w:val="FF0000"/>
          <w:sz w:val="24"/>
        </w:rPr>
        <w:t>。</w:t>
      </w:r>
    </w:p>
    <w:p w14:paraId="643B18E6" w14:textId="77777777" w:rsidR="00374CD0" w:rsidRDefault="00326573">
      <w:pPr>
        <w:spacing w:line="360" w:lineRule="auto"/>
        <w:ind w:firstLineChars="200" w:firstLine="480"/>
        <w:rPr>
          <w:bCs/>
          <w:sz w:val="24"/>
        </w:rPr>
      </w:pPr>
      <w:r>
        <w:rPr>
          <w:bCs/>
          <w:sz w:val="24"/>
        </w:rPr>
        <w:t>我方在此声明并同意：</w:t>
      </w:r>
    </w:p>
    <w:p w14:paraId="4A371D79" w14:textId="491B98BF" w:rsidR="00374CD0" w:rsidRDefault="00326573">
      <w:pPr>
        <w:spacing w:line="360" w:lineRule="auto"/>
        <w:ind w:firstLineChars="200" w:firstLine="480"/>
        <w:rPr>
          <w:bCs/>
          <w:sz w:val="24"/>
        </w:rPr>
      </w:pPr>
      <w:r>
        <w:rPr>
          <w:bCs/>
          <w:sz w:val="24"/>
        </w:rPr>
        <w:t>1</w:t>
      </w:r>
      <w:r>
        <w:rPr>
          <w:bCs/>
          <w:sz w:val="24"/>
        </w:rPr>
        <w:t>、我方已详细审查全部</w:t>
      </w:r>
      <w:r w:rsidR="00B47A10">
        <w:rPr>
          <w:bCs/>
          <w:sz w:val="24"/>
        </w:rPr>
        <w:t>采购</w:t>
      </w:r>
      <w:r>
        <w:rPr>
          <w:bCs/>
          <w:sz w:val="24"/>
        </w:rPr>
        <w:t>文件及附件，包括澄清、修改文件（如有）以及参考文件。我们完全理解并同意放弃对这方面有不明及误解的权利。我方明白并愿意遵守</w:t>
      </w:r>
      <w:r w:rsidR="00B47A10">
        <w:rPr>
          <w:bCs/>
          <w:sz w:val="24"/>
        </w:rPr>
        <w:t>采购</w:t>
      </w:r>
      <w:r>
        <w:rPr>
          <w:bCs/>
          <w:sz w:val="24"/>
        </w:rPr>
        <w:t>文件的各项规定。</w:t>
      </w:r>
      <w:r>
        <w:rPr>
          <w:bCs/>
          <w:sz w:val="24"/>
        </w:rPr>
        <w:t xml:space="preserve"> </w:t>
      </w:r>
    </w:p>
    <w:p w14:paraId="3F7296B4" w14:textId="4EB4131B" w:rsidR="00374CD0" w:rsidRDefault="00326573">
      <w:pPr>
        <w:spacing w:line="360" w:lineRule="auto"/>
        <w:ind w:firstLineChars="200" w:firstLine="480"/>
        <w:rPr>
          <w:bCs/>
          <w:sz w:val="24"/>
        </w:rPr>
      </w:pPr>
      <w:r>
        <w:rPr>
          <w:bCs/>
          <w:sz w:val="24"/>
        </w:rPr>
        <w:t>2</w:t>
      </w:r>
      <w:r>
        <w:rPr>
          <w:bCs/>
          <w:sz w:val="24"/>
        </w:rPr>
        <w:t>、如果我方中标，我方充分理解并同意</w:t>
      </w:r>
      <w:r w:rsidR="00B47A10">
        <w:rPr>
          <w:bCs/>
          <w:sz w:val="24"/>
        </w:rPr>
        <w:t>采购</w:t>
      </w:r>
      <w:r>
        <w:rPr>
          <w:bCs/>
          <w:sz w:val="24"/>
        </w:rPr>
        <w:t>文件提出的合同签订条件。</w:t>
      </w:r>
    </w:p>
    <w:p w14:paraId="2A0C58E0" w14:textId="77777777" w:rsidR="00374CD0" w:rsidRDefault="00326573">
      <w:pPr>
        <w:spacing w:line="360" w:lineRule="auto"/>
        <w:ind w:firstLineChars="200" w:firstLine="480"/>
        <w:rPr>
          <w:bCs/>
          <w:sz w:val="24"/>
        </w:rPr>
      </w:pPr>
      <w:r>
        <w:rPr>
          <w:bCs/>
          <w:sz w:val="24"/>
        </w:rPr>
        <w:t>3</w:t>
      </w:r>
      <w:r>
        <w:rPr>
          <w:bCs/>
          <w:sz w:val="24"/>
        </w:rPr>
        <w:t>、我方在此声明，所递交的响应文件及有关资料内容完整、真实和准确。</w:t>
      </w:r>
    </w:p>
    <w:p w14:paraId="36BA48EA" w14:textId="77777777" w:rsidR="00374CD0" w:rsidRDefault="00326573">
      <w:pPr>
        <w:spacing w:line="360" w:lineRule="auto"/>
        <w:ind w:firstLineChars="200" w:firstLine="480"/>
        <w:rPr>
          <w:bCs/>
          <w:sz w:val="24"/>
        </w:rPr>
      </w:pPr>
      <w:r>
        <w:rPr>
          <w:bCs/>
          <w:sz w:val="24"/>
        </w:rPr>
        <w:t>4</w:t>
      </w:r>
      <w:r>
        <w:rPr>
          <w:bCs/>
          <w:sz w:val="24"/>
        </w:rPr>
        <w:t>、如果我方资格发生变化而不满足供应商合格条件，贵方有权取消我方中标资格。</w:t>
      </w:r>
    </w:p>
    <w:p w14:paraId="238C140C" w14:textId="77777777" w:rsidR="00374CD0" w:rsidRDefault="00326573">
      <w:pPr>
        <w:spacing w:line="360" w:lineRule="auto"/>
        <w:ind w:firstLine="480"/>
        <w:rPr>
          <w:bCs/>
          <w:sz w:val="24"/>
        </w:rPr>
      </w:pPr>
      <w:r>
        <w:rPr>
          <w:rFonts w:hint="eastAsia"/>
          <w:bCs/>
          <w:sz w:val="24"/>
        </w:rPr>
        <w:t>5</w:t>
      </w:r>
      <w:r>
        <w:rPr>
          <w:rFonts w:hint="eastAsia"/>
          <w:bCs/>
          <w:sz w:val="24"/>
        </w:rPr>
        <w:t>、我司完全理解贵司不以最低价作为选择供应商唯一标准。</w:t>
      </w:r>
    </w:p>
    <w:p w14:paraId="4FE9DE6F" w14:textId="77777777" w:rsidR="00374CD0" w:rsidRDefault="00374CD0">
      <w:pPr>
        <w:spacing w:line="360" w:lineRule="auto"/>
        <w:ind w:firstLine="480"/>
        <w:rPr>
          <w:bCs/>
          <w:sz w:val="24"/>
        </w:rPr>
      </w:pPr>
    </w:p>
    <w:p w14:paraId="5A072C81" w14:textId="77777777" w:rsidR="00374CD0" w:rsidRDefault="00326573">
      <w:pPr>
        <w:spacing w:line="360" w:lineRule="auto"/>
        <w:rPr>
          <w:bCs/>
          <w:sz w:val="24"/>
        </w:rPr>
      </w:pPr>
      <w:r>
        <w:rPr>
          <w:bCs/>
          <w:sz w:val="24"/>
        </w:rPr>
        <w:t>供应商（盖章）</w:t>
      </w:r>
      <w:r>
        <w:rPr>
          <w:rFonts w:hint="eastAsia"/>
          <w:bCs/>
          <w:sz w:val="24"/>
        </w:rPr>
        <w:t>：</w:t>
      </w:r>
    </w:p>
    <w:p w14:paraId="60432515" w14:textId="77777777" w:rsidR="00374CD0" w:rsidRDefault="00326573">
      <w:pPr>
        <w:spacing w:line="360" w:lineRule="auto"/>
        <w:rPr>
          <w:bCs/>
          <w:sz w:val="24"/>
        </w:rPr>
      </w:pPr>
      <w:r>
        <w:rPr>
          <w:bCs/>
          <w:sz w:val="24"/>
        </w:rPr>
        <w:t>法定代表人或其委托代理人（签字）</w:t>
      </w:r>
      <w:r>
        <w:rPr>
          <w:rFonts w:hint="eastAsia"/>
          <w:bCs/>
          <w:sz w:val="24"/>
        </w:rPr>
        <w:t>：</w:t>
      </w:r>
    </w:p>
    <w:p w14:paraId="0AF276C4" w14:textId="77777777" w:rsidR="00374CD0" w:rsidRDefault="00326573">
      <w:pPr>
        <w:spacing w:line="360" w:lineRule="auto"/>
        <w:rPr>
          <w:bCs/>
          <w:sz w:val="24"/>
        </w:rPr>
      </w:pPr>
      <w:r>
        <w:rPr>
          <w:bCs/>
          <w:sz w:val="24"/>
        </w:rPr>
        <w:t>地</w:t>
      </w:r>
      <w:r>
        <w:rPr>
          <w:bCs/>
          <w:sz w:val="24"/>
        </w:rPr>
        <w:t xml:space="preserve">    </w:t>
      </w:r>
      <w:r>
        <w:rPr>
          <w:bCs/>
          <w:sz w:val="24"/>
        </w:rPr>
        <w:t>址：</w:t>
      </w:r>
      <w:r>
        <w:rPr>
          <w:bCs/>
          <w:sz w:val="24"/>
        </w:rPr>
        <w:t xml:space="preserve">                                       </w:t>
      </w:r>
      <w:r>
        <w:rPr>
          <w:bCs/>
          <w:sz w:val="24"/>
        </w:rPr>
        <w:t>邮</w:t>
      </w:r>
      <w:r>
        <w:rPr>
          <w:bCs/>
          <w:sz w:val="24"/>
        </w:rPr>
        <w:t xml:space="preserve">    </w:t>
      </w:r>
      <w:r>
        <w:rPr>
          <w:bCs/>
          <w:sz w:val="24"/>
        </w:rPr>
        <w:t>编：</w:t>
      </w:r>
      <w:r>
        <w:rPr>
          <w:bCs/>
          <w:sz w:val="24"/>
        </w:rPr>
        <w:t xml:space="preserve">               </w:t>
      </w:r>
    </w:p>
    <w:p w14:paraId="12C2F268" w14:textId="77777777" w:rsidR="00374CD0" w:rsidRDefault="00326573">
      <w:pPr>
        <w:spacing w:line="360" w:lineRule="auto"/>
        <w:rPr>
          <w:bCs/>
          <w:sz w:val="24"/>
        </w:rPr>
      </w:pPr>
      <w:r>
        <w:rPr>
          <w:bCs/>
          <w:sz w:val="24"/>
        </w:rPr>
        <w:t>电</w:t>
      </w:r>
      <w:r>
        <w:rPr>
          <w:bCs/>
          <w:sz w:val="24"/>
        </w:rPr>
        <w:t xml:space="preserve">    </w:t>
      </w:r>
      <w:r>
        <w:rPr>
          <w:bCs/>
          <w:sz w:val="24"/>
        </w:rPr>
        <w:t>话：</w:t>
      </w:r>
      <w:r>
        <w:rPr>
          <w:bCs/>
          <w:sz w:val="24"/>
        </w:rPr>
        <w:t xml:space="preserve">                                       </w:t>
      </w:r>
      <w:r>
        <w:rPr>
          <w:bCs/>
          <w:sz w:val="24"/>
        </w:rPr>
        <w:t>传</w:t>
      </w:r>
      <w:r>
        <w:rPr>
          <w:bCs/>
          <w:sz w:val="24"/>
        </w:rPr>
        <w:t xml:space="preserve">    </w:t>
      </w:r>
      <w:r>
        <w:rPr>
          <w:bCs/>
          <w:sz w:val="24"/>
        </w:rPr>
        <w:t>真：</w:t>
      </w:r>
      <w:r>
        <w:rPr>
          <w:bCs/>
          <w:sz w:val="24"/>
        </w:rPr>
        <w:t xml:space="preserve">               </w:t>
      </w:r>
    </w:p>
    <w:p w14:paraId="5BDA31E8" w14:textId="77777777" w:rsidR="00374CD0" w:rsidRDefault="00374CD0">
      <w:pPr>
        <w:spacing w:line="360" w:lineRule="auto"/>
        <w:rPr>
          <w:bCs/>
          <w:sz w:val="24"/>
        </w:rPr>
      </w:pPr>
    </w:p>
    <w:p w14:paraId="5CB97EFA" w14:textId="77777777" w:rsidR="00374CD0" w:rsidRDefault="00326573">
      <w:pPr>
        <w:spacing w:line="360" w:lineRule="auto"/>
        <w:rPr>
          <w:bCs/>
          <w:sz w:val="24"/>
        </w:rPr>
      </w:pPr>
      <w:r>
        <w:rPr>
          <w:rFonts w:hint="eastAsia"/>
          <w:bCs/>
          <w:sz w:val="24"/>
        </w:rPr>
        <w:t>2026</w:t>
      </w:r>
      <w:r>
        <w:rPr>
          <w:bCs/>
          <w:sz w:val="24"/>
        </w:rPr>
        <w:t>年</w:t>
      </w:r>
      <w:r>
        <w:rPr>
          <w:bCs/>
          <w:sz w:val="24"/>
        </w:rPr>
        <w:t xml:space="preserve">    </w:t>
      </w:r>
      <w:r>
        <w:rPr>
          <w:bCs/>
          <w:sz w:val="24"/>
        </w:rPr>
        <w:t>月</w:t>
      </w:r>
      <w:r>
        <w:rPr>
          <w:bCs/>
          <w:sz w:val="24"/>
        </w:rPr>
        <w:t xml:space="preserve">    </w:t>
      </w:r>
      <w:r>
        <w:rPr>
          <w:bCs/>
          <w:sz w:val="24"/>
        </w:rPr>
        <w:t>日</w:t>
      </w:r>
    </w:p>
    <w:p w14:paraId="701616E3" w14:textId="77777777" w:rsidR="00112E50" w:rsidRDefault="00112E50">
      <w:pPr>
        <w:spacing w:line="360" w:lineRule="auto"/>
        <w:rPr>
          <w:bCs/>
          <w:sz w:val="24"/>
        </w:rPr>
      </w:pPr>
    </w:p>
    <w:p w14:paraId="3D735EE1" w14:textId="77777777" w:rsidR="00112E50" w:rsidRDefault="00112E50">
      <w:pPr>
        <w:spacing w:line="360" w:lineRule="auto"/>
        <w:rPr>
          <w:bCs/>
          <w:sz w:val="24"/>
        </w:rPr>
        <w:sectPr w:rsidR="00112E50">
          <w:pgSz w:w="11906" w:h="16838"/>
          <w:pgMar w:top="1440" w:right="1800" w:bottom="1440" w:left="1800" w:header="851" w:footer="992" w:gutter="0"/>
          <w:cols w:space="720"/>
          <w:docGrid w:type="lines" w:linePitch="312"/>
        </w:sectPr>
      </w:pPr>
    </w:p>
    <w:p w14:paraId="2A0890F1" w14:textId="77777777" w:rsidR="00374CD0" w:rsidRDefault="00326573">
      <w:pPr>
        <w:outlineLvl w:val="0"/>
        <w:rPr>
          <w:rFonts w:eastAsia="楷体"/>
          <w:b/>
          <w:sz w:val="24"/>
        </w:rPr>
      </w:pPr>
      <w:r>
        <w:rPr>
          <w:rFonts w:eastAsia="楷体"/>
          <w:b/>
          <w:sz w:val="24"/>
        </w:rPr>
        <w:lastRenderedPageBreak/>
        <w:t>附件</w:t>
      </w:r>
      <w:r>
        <w:rPr>
          <w:rFonts w:eastAsia="楷体" w:hint="eastAsia"/>
          <w:b/>
          <w:sz w:val="24"/>
        </w:rPr>
        <w:t>2</w:t>
      </w:r>
      <w:r>
        <w:rPr>
          <w:rFonts w:eastAsia="楷体"/>
          <w:b/>
          <w:sz w:val="24"/>
        </w:rPr>
        <w:t>：报价单</w:t>
      </w:r>
    </w:p>
    <w:p w14:paraId="25AD2CCB" w14:textId="77777777" w:rsidR="00374CD0" w:rsidRPr="00152AA0" w:rsidRDefault="00326573">
      <w:pPr>
        <w:jc w:val="center"/>
        <w:rPr>
          <w:rFonts w:ascii="宋体" w:hAnsi="宋体" w:cs="宋体" w:hint="eastAsia"/>
          <w:b/>
          <w:bCs/>
          <w:kern w:val="0"/>
          <w:sz w:val="36"/>
          <w:szCs w:val="36"/>
        </w:rPr>
      </w:pPr>
      <w:r w:rsidRPr="00152AA0">
        <w:rPr>
          <w:rFonts w:ascii="宋体" w:hAnsi="宋体" w:cs="宋体" w:hint="eastAsia"/>
          <w:b/>
          <w:bCs/>
          <w:kern w:val="0"/>
          <w:sz w:val="36"/>
          <w:szCs w:val="36"/>
        </w:rPr>
        <w:t>报价单</w:t>
      </w:r>
    </w:p>
    <w:p w14:paraId="00A1D50B" w14:textId="77777777" w:rsidR="007F15E6" w:rsidRPr="00152AA0" w:rsidRDefault="00112E50" w:rsidP="00112E50">
      <w:pPr>
        <w:widowControl/>
        <w:jc w:val="left"/>
        <w:rPr>
          <w:b/>
          <w:bCs/>
          <w:szCs w:val="21"/>
        </w:rPr>
      </w:pPr>
      <w:r w:rsidRPr="00152AA0">
        <w:rPr>
          <w:rFonts w:hint="eastAsia"/>
          <w:b/>
          <w:bCs/>
          <w:szCs w:val="21"/>
        </w:rPr>
        <w:t>注：</w:t>
      </w:r>
    </w:p>
    <w:p w14:paraId="76FEAD0E" w14:textId="77777777" w:rsidR="007F15E6" w:rsidRPr="00152AA0" w:rsidRDefault="00112E50" w:rsidP="00112E50">
      <w:pPr>
        <w:widowControl/>
        <w:jc w:val="left"/>
        <w:rPr>
          <w:b/>
          <w:bCs/>
          <w:szCs w:val="21"/>
        </w:rPr>
      </w:pPr>
      <w:r w:rsidRPr="00152AA0">
        <w:rPr>
          <w:b/>
          <w:bCs/>
          <w:szCs w:val="21"/>
        </w:rPr>
        <w:t>1</w:t>
      </w:r>
      <w:r w:rsidRPr="00152AA0">
        <w:rPr>
          <w:rFonts w:hint="eastAsia"/>
          <w:b/>
          <w:bCs/>
          <w:szCs w:val="21"/>
        </w:rPr>
        <w:t>、需求信息详</w:t>
      </w:r>
      <w:r w:rsidR="00B47A10" w:rsidRPr="00152AA0">
        <w:rPr>
          <w:rFonts w:hint="eastAsia"/>
          <w:b/>
          <w:bCs/>
          <w:szCs w:val="21"/>
        </w:rPr>
        <w:t>采购</w:t>
      </w:r>
      <w:r w:rsidRPr="00152AA0">
        <w:rPr>
          <w:rFonts w:hint="eastAsia"/>
          <w:b/>
          <w:bCs/>
          <w:szCs w:val="21"/>
        </w:rPr>
        <w:t>文件。</w:t>
      </w:r>
    </w:p>
    <w:p w14:paraId="5783FF83" w14:textId="5B76C8B5" w:rsidR="00112E50" w:rsidRPr="00152AA0" w:rsidRDefault="00112E50" w:rsidP="00112E50">
      <w:pPr>
        <w:widowControl/>
        <w:jc w:val="left"/>
        <w:rPr>
          <w:b/>
          <w:bCs/>
          <w:szCs w:val="21"/>
        </w:rPr>
      </w:pPr>
      <w:r w:rsidRPr="00152AA0">
        <w:rPr>
          <w:b/>
          <w:bCs/>
          <w:szCs w:val="21"/>
        </w:rPr>
        <w:t>2</w:t>
      </w:r>
      <w:r w:rsidRPr="00152AA0">
        <w:rPr>
          <w:rFonts w:hint="eastAsia"/>
          <w:b/>
          <w:bCs/>
          <w:szCs w:val="21"/>
        </w:rPr>
        <w:t>、实际规格、品牌等信息在《主要技术参数响应表》中列明。</w:t>
      </w:r>
    </w:p>
    <w:p w14:paraId="51FB7831" w14:textId="53865AF7" w:rsidR="007F15E6" w:rsidRPr="00152AA0" w:rsidRDefault="007F15E6" w:rsidP="00112E50">
      <w:pPr>
        <w:widowControl/>
        <w:jc w:val="left"/>
        <w:rPr>
          <w:rFonts w:ascii="宋体" w:hAnsi="宋体" w:cs="宋体" w:hint="eastAsia"/>
          <w:b/>
          <w:bCs/>
          <w:kern w:val="0"/>
          <w:sz w:val="36"/>
          <w:szCs w:val="36"/>
        </w:rPr>
      </w:pPr>
      <w:r w:rsidRPr="00152AA0">
        <w:rPr>
          <w:rFonts w:ascii="宋体" w:hAnsi="宋体" w:cs="Arial" w:hint="eastAsia"/>
          <w:b/>
          <w:bCs/>
          <w:kern w:val="0"/>
          <w:szCs w:val="21"/>
        </w:rPr>
        <w:t>3、项目实施范围调整的约定：本次采购范围内的“电控系统改造”为暂定实施项目，该部分费用暂定含税金额为1万元。采购人有权根据项目实际需求，以书面形式正式通知承包人该暂定项目是否实施。若采购人书面通知该暂定项目不予实施，则项目结算价款应相应扣除该部分费用，承包人应积极配合。不得就该暂定项目的未实施提出任何索赔要求、附加条件或异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2079"/>
        <w:gridCol w:w="3147"/>
        <w:gridCol w:w="968"/>
        <w:gridCol w:w="818"/>
        <w:gridCol w:w="1575"/>
        <w:gridCol w:w="1247"/>
      </w:tblGrid>
      <w:tr w:rsidR="00282E50" w14:paraId="4E6E9613" w14:textId="778E50F3" w:rsidTr="00E315F6">
        <w:trPr>
          <w:trHeight w:val="634"/>
          <w:tblHeader/>
          <w:jc w:val="center"/>
        </w:trPr>
        <w:tc>
          <w:tcPr>
            <w:tcW w:w="0" w:type="auto"/>
            <w:shd w:val="clear" w:color="FFFFFF" w:fill="FFFFFF"/>
            <w:vAlign w:val="center"/>
          </w:tcPr>
          <w:p w14:paraId="2E64958F" w14:textId="77777777" w:rsidR="00282E50" w:rsidRDefault="00282E50" w:rsidP="00153795">
            <w:pPr>
              <w:widowControl/>
              <w:jc w:val="center"/>
              <w:rPr>
                <w:rFonts w:ascii="宋体" w:hAnsi="宋体" w:cs="Arial" w:hint="eastAsia"/>
                <w:b/>
                <w:bCs/>
                <w:kern w:val="0"/>
                <w:szCs w:val="21"/>
              </w:rPr>
            </w:pPr>
            <w:r>
              <w:rPr>
                <w:rFonts w:ascii="宋体" w:hAnsi="宋体" w:cs="Arial"/>
                <w:b/>
                <w:bCs/>
                <w:kern w:val="0"/>
                <w:szCs w:val="21"/>
              </w:rPr>
              <w:t>序号</w:t>
            </w:r>
          </w:p>
        </w:tc>
        <w:tc>
          <w:tcPr>
            <w:tcW w:w="0" w:type="auto"/>
            <w:shd w:val="clear" w:color="FFFFFF" w:fill="FFFFFF"/>
            <w:vAlign w:val="center"/>
          </w:tcPr>
          <w:p w14:paraId="63CA63FE" w14:textId="77777777" w:rsidR="00282E50" w:rsidRDefault="00282E50" w:rsidP="00153795">
            <w:pPr>
              <w:widowControl/>
              <w:jc w:val="center"/>
              <w:rPr>
                <w:rFonts w:ascii="宋体" w:hAnsi="宋体" w:cs="Arial" w:hint="eastAsia"/>
                <w:b/>
                <w:bCs/>
                <w:kern w:val="0"/>
                <w:szCs w:val="21"/>
              </w:rPr>
            </w:pPr>
            <w:r>
              <w:rPr>
                <w:rFonts w:ascii="宋体" w:hAnsi="宋体" w:cs="Arial"/>
                <w:b/>
                <w:bCs/>
                <w:kern w:val="0"/>
                <w:szCs w:val="21"/>
              </w:rPr>
              <w:t>项目名称</w:t>
            </w:r>
          </w:p>
        </w:tc>
        <w:tc>
          <w:tcPr>
            <w:tcW w:w="0" w:type="auto"/>
            <w:shd w:val="clear" w:color="FFFFFF" w:fill="FFFFFF"/>
            <w:vAlign w:val="center"/>
          </w:tcPr>
          <w:p w14:paraId="666AE754" w14:textId="77777777" w:rsidR="00282E50" w:rsidRDefault="00282E50" w:rsidP="00153795">
            <w:pPr>
              <w:widowControl/>
              <w:jc w:val="center"/>
              <w:rPr>
                <w:rFonts w:ascii="宋体" w:hAnsi="宋体" w:cs="Arial" w:hint="eastAsia"/>
                <w:b/>
                <w:bCs/>
                <w:kern w:val="0"/>
                <w:szCs w:val="21"/>
              </w:rPr>
            </w:pPr>
            <w:r>
              <w:rPr>
                <w:rFonts w:ascii="宋体" w:hAnsi="宋体" w:cs="Arial"/>
                <w:b/>
                <w:bCs/>
                <w:kern w:val="0"/>
                <w:szCs w:val="21"/>
              </w:rPr>
              <w:t>项目特征描述</w:t>
            </w:r>
          </w:p>
        </w:tc>
        <w:tc>
          <w:tcPr>
            <w:tcW w:w="0" w:type="auto"/>
            <w:shd w:val="clear" w:color="FFFFFF" w:fill="FFFFFF"/>
            <w:vAlign w:val="center"/>
          </w:tcPr>
          <w:p w14:paraId="2E397C79" w14:textId="77777777" w:rsidR="00282E50" w:rsidRDefault="00282E50" w:rsidP="00153795">
            <w:pPr>
              <w:widowControl/>
              <w:jc w:val="center"/>
              <w:rPr>
                <w:rFonts w:ascii="宋体" w:hAnsi="宋体" w:cs="Arial" w:hint="eastAsia"/>
                <w:b/>
                <w:bCs/>
                <w:kern w:val="0"/>
                <w:szCs w:val="21"/>
              </w:rPr>
            </w:pPr>
            <w:r>
              <w:rPr>
                <w:rFonts w:ascii="宋体" w:hAnsi="宋体" w:cs="Arial"/>
                <w:b/>
                <w:bCs/>
                <w:kern w:val="0"/>
                <w:szCs w:val="21"/>
              </w:rPr>
              <w:t>计量单位</w:t>
            </w:r>
          </w:p>
        </w:tc>
        <w:tc>
          <w:tcPr>
            <w:tcW w:w="0" w:type="auto"/>
            <w:shd w:val="clear" w:color="FFFFFF" w:fill="FFFFFF"/>
            <w:vAlign w:val="center"/>
          </w:tcPr>
          <w:p w14:paraId="6E690A91" w14:textId="77777777" w:rsidR="00282E50" w:rsidRDefault="00282E50" w:rsidP="00153795">
            <w:pPr>
              <w:widowControl/>
              <w:jc w:val="center"/>
              <w:rPr>
                <w:rFonts w:ascii="宋体" w:hAnsi="宋体" w:cs="Arial" w:hint="eastAsia"/>
                <w:b/>
                <w:bCs/>
                <w:kern w:val="0"/>
                <w:szCs w:val="21"/>
              </w:rPr>
            </w:pPr>
            <w:r>
              <w:rPr>
                <w:rFonts w:ascii="宋体" w:hAnsi="宋体" w:cs="Arial"/>
                <w:b/>
                <w:bCs/>
                <w:kern w:val="0"/>
                <w:szCs w:val="21"/>
              </w:rPr>
              <w:t>工程量</w:t>
            </w:r>
          </w:p>
        </w:tc>
        <w:tc>
          <w:tcPr>
            <w:tcW w:w="1575" w:type="dxa"/>
            <w:shd w:val="clear" w:color="FFFFFF" w:fill="FFFFFF"/>
            <w:vAlign w:val="center"/>
          </w:tcPr>
          <w:p w14:paraId="7FD1BF13" w14:textId="77777777" w:rsidR="00282E50" w:rsidRDefault="00282E50" w:rsidP="00153795">
            <w:pPr>
              <w:widowControl/>
              <w:jc w:val="center"/>
              <w:rPr>
                <w:rFonts w:ascii="宋体" w:hAnsi="宋体" w:cs="Arial" w:hint="eastAsia"/>
                <w:b/>
                <w:bCs/>
                <w:kern w:val="0"/>
                <w:szCs w:val="21"/>
              </w:rPr>
            </w:pPr>
            <w:r>
              <w:rPr>
                <w:rFonts w:ascii="宋体" w:hAnsi="宋体" w:cs="Arial"/>
                <w:b/>
                <w:bCs/>
                <w:kern w:val="0"/>
                <w:szCs w:val="21"/>
              </w:rPr>
              <w:t>金额（元）</w:t>
            </w:r>
          </w:p>
        </w:tc>
        <w:tc>
          <w:tcPr>
            <w:tcW w:w="1247" w:type="dxa"/>
            <w:shd w:val="clear" w:color="FFFFFF" w:fill="FFFFFF"/>
            <w:vAlign w:val="center"/>
          </w:tcPr>
          <w:p w14:paraId="4EC749FF" w14:textId="2B2070F8" w:rsidR="00282E50" w:rsidRDefault="00282E50" w:rsidP="00153795">
            <w:pPr>
              <w:jc w:val="center"/>
              <w:rPr>
                <w:rFonts w:ascii="宋体" w:hAnsi="宋体" w:cs="Arial" w:hint="eastAsia"/>
                <w:b/>
                <w:bCs/>
                <w:kern w:val="0"/>
                <w:szCs w:val="21"/>
              </w:rPr>
            </w:pPr>
            <w:r>
              <w:rPr>
                <w:rFonts w:ascii="宋体" w:hAnsi="宋体" w:cs="Arial" w:hint="eastAsia"/>
                <w:b/>
                <w:bCs/>
                <w:kern w:val="0"/>
                <w:szCs w:val="21"/>
              </w:rPr>
              <w:t>备注</w:t>
            </w:r>
          </w:p>
        </w:tc>
      </w:tr>
      <w:tr w:rsidR="009928C2" w:rsidRPr="00067758" w14:paraId="25407A5F" w14:textId="5C387AFF" w:rsidTr="00152AA0">
        <w:trPr>
          <w:trHeight w:val="657"/>
          <w:jc w:val="center"/>
        </w:trPr>
        <w:tc>
          <w:tcPr>
            <w:tcW w:w="0" w:type="auto"/>
            <w:shd w:val="clear" w:color="FFFFFF" w:fill="FFFFFF"/>
            <w:vAlign w:val="center"/>
          </w:tcPr>
          <w:p w14:paraId="2FEC2FED" w14:textId="77777777" w:rsidR="009928C2" w:rsidRPr="00067758" w:rsidRDefault="009928C2" w:rsidP="00153795">
            <w:pPr>
              <w:widowControl/>
              <w:jc w:val="center"/>
              <w:rPr>
                <w:rFonts w:ascii="宋体" w:hAnsi="宋体" w:cs="Arial" w:hint="eastAsia"/>
                <w:b/>
                <w:bCs/>
                <w:kern w:val="0"/>
                <w:szCs w:val="21"/>
              </w:rPr>
            </w:pPr>
            <w:r w:rsidRPr="00067758">
              <w:rPr>
                <w:rFonts w:ascii="宋体" w:hAnsi="宋体" w:cs="Arial" w:hint="eastAsia"/>
                <w:b/>
                <w:bCs/>
                <w:kern w:val="0"/>
                <w:szCs w:val="21"/>
              </w:rPr>
              <w:t>一</w:t>
            </w:r>
          </w:p>
        </w:tc>
        <w:tc>
          <w:tcPr>
            <w:tcW w:w="7017" w:type="dxa"/>
            <w:gridSpan w:val="4"/>
            <w:shd w:val="clear" w:color="FFFFFF" w:fill="FFFFFF"/>
            <w:vAlign w:val="center"/>
          </w:tcPr>
          <w:p w14:paraId="78E87336" w14:textId="680B47E6" w:rsidR="009928C2" w:rsidRPr="00067758" w:rsidRDefault="009928C2" w:rsidP="00A514CB">
            <w:pPr>
              <w:widowControl/>
              <w:rPr>
                <w:rFonts w:ascii="宋体" w:hAnsi="宋体" w:cs="Arial" w:hint="eastAsia"/>
                <w:b/>
                <w:bCs/>
                <w:color w:val="FF0000"/>
                <w:kern w:val="0"/>
                <w:szCs w:val="21"/>
              </w:rPr>
            </w:pPr>
            <w:r>
              <w:rPr>
                <w:rFonts w:ascii="宋体" w:hAnsi="宋体" w:cs="Arial" w:hint="eastAsia"/>
                <w:b/>
                <w:bCs/>
                <w:kern w:val="0"/>
                <w:szCs w:val="21"/>
              </w:rPr>
              <w:t>设备不含税金额（=1.1+1.2+</w:t>
            </w:r>
            <w:r>
              <w:rPr>
                <w:rFonts w:ascii="宋体" w:hAnsi="宋体" w:cs="Arial"/>
                <w:b/>
                <w:bCs/>
                <w:kern w:val="0"/>
                <w:szCs w:val="21"/>
              </w:rPr>
              <w:t>…</w:t>
            </w:r>
            <w:r>
              <w:rPr>
                <w:rFonts w:ascii="宋体" w:hAnsi="宋体" w:cs="Arial" w:hint="eastAsia"/>
                <w:b/>
                <w:bCs/>
                <w:kern w:val="0"/>
                <w:szCs w:val="21"/>
              </w:rPr>
              <w:t>+1.5）</w:t>
            </w:r>
          </w:p>
        </w:tc>
        <w:tc>
          <w:tcPr>
            <w:tcW w:w="1575" w:type="dxa"/>
            <w:shd w:val="clear" w:color="FFFFFF" w:fill="FFFFFF"/>
            <w:vAlign w:val="center"/>
          </w:tcPr>
          <w:p w14:paraId="72251EAE" w14:textId="77777777" w:rsidR="009928C2" w:rsidRPr="00067758" w:rsidRDefault="009928C2" w:rsidP="00A514CB">
            <w:pPr>
              <w:widowControl/>
              <w:rPr>
                <w:rFonts w:ascii="宋体" w:hAnsi="宋体" w:cs="Arial" w:hint="eastAsia"/>
                <w:b/>
                <w:bCs/>
                <w:color w:val="FF0000"/>
                <w:kern w:val="0"/>
                <w:szCs w:val="21"/>
              </w:rPr>
            </w:pPr>
          </w:p>
        </w:tc>
        <w:tc>
          <w:tcPr>
            <w:tcW w:w="1247" w:type="dxa"/>
            <w:shd w:val="clear" w:color="FFFFFF" w:fill="FFFFFF"/>
            <w:vAlign w:val="center"/>
          </w:tcPr>
          <w:p w14:paraId="4F5FB21A" w14:textId="11151DCE" w:rsidR="009928C2" w:rsidRPr="00067758" w:rsidRDefault="009928C2" w:rsidP="00A514CB">
            <w:pPr>
              <w:widowControl/>
              <w:rPr>
                <w:rFonts w:ascii="宋体" w:hAnsi="宋体" w:cs="Arial" w:hint="eastAsia"/>
                <w:b/>
                <w:bCs/>
                <w:color w:val="FF0000"/>
                <w:kern w:val="0"/>
                <w:szCs w:val="21"/>
              </w:rPr>
            </w:pPr>
          </w:p>
        </w:tc>
      </w:tr>
      <w:tr w:rsidR="00282E50" w14:paraId="32CF7AFD" w14:textId="35D9A16D" w:rsidTr="00E315F6">
        <w:trPr>
          <w:trHeight w:val="678"/>
          <w:jc w:val="center"/>
        </w:trPr>
        <w:tc>
          <w:tcPr>
            <w:tcW w:w="0" w:type="auto"/>
            <w:shd w:val="clear" w:color="FFFFFF" w:fill="FFFFFF"/>
            <w:vAlign w:val="center"/>
          </w:tcPr>
          <w:p w14:paraId="35A349B5" w14:textId="3B76B476" w:rsidR="00282E50" w:rsidRPr="00371E4A" w:rsidRDefault="00282E50" w:rsidP="00153795">
            <w:pPr>
              <w:widowControl/>
              <w:jc w:val="center"/>
              <w:rPr>
                <w:rFonts w:ascii="宋体" w:hAnsi="宋体" w:cs="Arial" w:hint="eastAsia"/>
                <w:kern w:val="0"/>
                <w:szCs w:val="21"/>
              </w:rPr>
            </w:pPr>
            <w:r w:rsidRPr="00371E4A">
              <w:rPr>
                <w:rFonts w:ascii="宋体" w:hAnsi="宋体" w:cs="Arial" w:hint="eastAsia"/>
                <w:kern w:val="0"/>
                <w:szCs w:val="21"/>
              </w:rPr>
              <w:t>1</w:t>
            </w:r>
            <w:r w:rsidR="00810B04">
              <w:rPr>
                <w:rFonts w:ascii="宋体" w:hAnsi="宋体" w:cs="Arial" w:hint="eastAsia"/>
                <w:kern w:val="0"/>
                <w:szCs w:val="21"/>
              </w:rPr>
              <w:t>.1</w:t>
            </w:r>
          </w:p>
        </w:tc>
        <w:tc>
          <w:tcPr>
            <w:tcW w:w="0" w:type="auto"/>
            <w:shd w:val="clear" w:color="FFFFFF" w:fill="FFFFFF"/>
            <w:vAlign w:val="center"/>
          </w:tcPr>
          <w:p w14:paraId="544F6B43" w14:textId="77777777" w:rsidR="00282E50" w:rsidRPr="00371E4A" w:rsidRDefault="00282E50" w:rsidP="00153795">
            <w:pPr>
              <w:widowControl/>
              <w:jc w:val="center"/>
              <w:rPr>
                <w:rFonts w:ascii="宋体" w:hAnsi="宋体" w:cs="Arial" w:hint="eastAsia"/>
                <w:kern w:val="0"/>
                <w:szCs w:val="21"/>
              </w:rPr>
            </w:pPr>
            <w:r w:rsidRPr="00371E4A">
              <w:rPr>
                <w:rFonts w:ascii="宋体" w:hAnsi="宋体"/>
                <w:szCs w:val="21"/>
              </w:rPr>
              <w:t>设备部分</w:t>
            </w:r>
          </w:p>
        </w:tc>
        <w:tc>
          <w:tcPr>
            <w:tcW w:w="0" w:type="auto"/>
            <w:vAlign w:val="center"/>
          </w:tcPr>
          <w:p w14:paraId="05D2C043" w14:textId="77777777" w:rsidR="00282E50" w:rsidRPr="00371E4A" w:rsidRDefault="00282E50" w:rsidP="00153795">
            <w:pPr>
              <w:widowControl/>
              <w:jc w:val="left"/>
              <w:rPr>
                <w:rFonts w:ascii="宋体" w:hAnsi="宋体" w:hint="eastAsia"/>
                <w:szCs w:val="21"/>
              </w:rPr>
            </w:pPr>
            <w:r w:rsidRPr="00371E4A">
              <w:rPr>
                <w:rFonts w:ascii="宋体" w:hAnsi="宋体"/>
                <w:szCs w:val="21"/>
              </w:rPr>
              <w:t>一台圆筒初清筛</w:t>
            </w:r>
            <w:r w:rsidRPr="00371E4A">
              <w:rPr>
                <w:rFonts w:ascii="宋体" w:hAnsi="宋体" w:hint="eastAsia"/>
                <w:szCs w:val="21"/>
              </w:rPr>
              <w:t>等</w:t>
            </w:r>
          </w:p>
        </w:tc>
        <w:tc>
          <w:tcPr>
            <w:tcW w:w="0" w:type="auto"/>
            <w:vAlign w:val="center"/>
          </w:tcPr>
          <w:p w14:paraId="0126726E" w14:textId="77777777" w:rsidR="00282E50" w:rsidRDefault="00282E50" w:rsidP="00153795">
            <w:pPr>
              <w:widowControl/>
              <w:jc w:val="center"/>
              <w:rPr>
                <w:rFonts w:ascii="宋体" w:hAnsi="宋体" w:cs="Arial" w:hint="eastAsia"/>
                <w:kern w:val="0"/>
                <w:szCs w:val="21"/>
              </w:rPr>
            </w:pPr>
            <w:r w:rsidRPr="00AB619E">
              <w:rPr>
                <w:rFonts w:ascii="宋体" w:hAnsi="宋体" w:cs="Arial" w:hint="eastAsia"/>
                <w:kern w:val="0"/>
                <w:szCs w:val="21"/>
              </w:rPr>
              <w:t>项</w:t>
            </w:r>
          </w:p>
        </w:tc>
        <w:tc>
          <w:tcPr>
            <w:tcW w:w="0" w:type="auto"/>
            <w:vAlign w:val="center"/>
          </w:tcPr>
          <w:p w14:paraId="3B00A041" w14:textId="77777777" w:rsidR="00282E50" w:rsidRDefault="00282E50" w:rsidP="00153795">
            <w:pPr>
              <w:widowControl/>
              <w:jc w:val="center"/>
              <w:rPr>
                <w:rFonts w:ascii="宋体" w:hAnsi="宋体" w:cs="Arial" w:hint="eastAsia"/>
                <w:kern w:val="0"/>
                <w:szCs w:val="21"/>
              </w:rPr>
            </w:pPr>
            <w:r w:rsidRPr="00E9542F">
              <w:rPr>
                <w:rFonts w:ascii="宋体" w:hAnsi="宋体" w:cs="Arial" w:hint="eastAsia"/>
                <w:kern w:val="0"/>
                <w:szCs w:val="21"/>
              </w:rPr>
              <w:t>1</w:t>
            </w:r>
          </w:p>
        </w:tc>
        <w:tc>
          <w:tcPr>
            <w:tcW w:w="1575" w:type="dxa"/>
            <w:vAlign w:val="center"/>
          </w:tcPr>
          <w:p w14:paraId="2210C398" w14:textId="77777777" w:rsidR="00282E50" w:rsidRPr="0008436C" w:rsidRDefault="00282E50" w:rsidP="00153795">
            <w:pPr>
              <w:widowControl/>
              <w:jc w:val="right"/>
              <w:rPr>
                <w:rFonts w:ascii="宋体" w:hAnsi="宋体" w:cs="Arial" w:hint="eastAsia"/>
                <w:color w:val="EE0000"/>
                <w:kern w:val="0"/>
                <w:szCs w:val="21"/>
                <w:highlight w:val="yellow"/>
              </w:rPr>
            </w:pPr>
          </w:p>
        </w:tc>
        <w:tc>
          <w:tcPr>
            <w:tcW w:w="1247" w:type="dxa"/>
            <w:vAlign w:val="center"/>
          </w:tcPr>
          <w:p w14:paraId="5A380974" w14:textId="77777777" w:rsidR="00282E50" w:rsidRPr="0008436C" w:rsidRDefault="00282E50" w:rsidP="00153795">
            <w:pPr>
              <w:widowControl/>
              <w:jc w:val="right"/>
              <w:rPr>
                <w:rFonts w:ascii="宋体" w:hAnsi="宋体" w:cs="Arial" w:hint="eastAsia"/>
                <w:color w:val="EE0000"/>
                <w:kern w:val="0"/>
                <w:szCs w:val="21"/>
                <w:highlight w:val="yellow"/>
              </w:rPr>
            </w:pPr>
          </w:p>
        </w:tc>
      </w:tr>
      <w:tr w:rsidR="00282E50" w14:paraId="2DFF4892" w14:textId="5C5CD722" w:rsidTr="00E315F6">
        <w:trPr>
          <w:trHeight w:val="678"/>
          <w:jc w:val="center"/>
        </w:trPr>
        <w:tc>
          <w:tcPr>
            <w:tcW w:w="0" w:type="auto"/>
            <w:shd w:val="clear" w:color="FFFFFF" w:fill="FFFFFF"/>
            <w:vAlign w:val="center"/>
          </w:tcPr>
          <w:p w14:paraId="5CADF933" w14:textId="0625CD56" w:rsidR="00282E50" w:rsidRPr="00371E4A" w:rsidRDefault="00810B04" w:rsidP="00153795">
            <w:pPr>
              <w:widowControl/>
              <w:jc w:val="center"/>
              <w:rPr>
                <w:rFonts w:ascii="宋体" w:hAnsi="宋体" w:cs="Arial" w:hint="eastAsia"/>
                <w:kern w:val="0"/>
                <w:szCs w:val="21"/>
              </w:rPr>
            </w:pPr>
            <w:r>
              <w:rPr>
                <w:rFonts w:ascii="宋体" w:hAnsi="宋体" w:cs="Arial" w:hint="eastAsia"/>
                <w:kern w:val="0"/>
                <w:szCs w:val="21"/>
              </w:rPr>
              <w:t>1.</w:t>
            </w:r>
            <w:r w:rsidR="00282E50" w:rsidRPr="00371E4A">
              <w:rPr>
                <w:rFonts w:ascii="宋体" w:hAnsi="宋体" w:cs="Arial" w:hint="eastAsia"/>
                <w:kern w:val="0"/>
                <w:szCs w:val="21"/>
              </w:rPr>
              <w:t>2</w:t>
            </w:r>
          </w:p>
        </w:tc>
        <w:tc>
          <w:tcPr>
            <w:tcW w:w="0" w:type="auto"/>
            <w:shd w:val="clear" w:color="FFFFFF" w:fill="FFFFFF"/>
            <w:vAlign w:val="center"/>
          </w:tcPr>
          <w:p w14:paraId="193E09B3" w14:textId="77777777" w:rsidR="00282E50" w:rsidRPr="00371E4A" w:rsidRDefault="00282E50" w:rsidP="00153795">
            <w:pPr>
              <w:widowControl/>
              <w:jc w:val="center"/>
              <w:rPr>
                <w:rFonts w:ascii="宋体" w:hAnsi="宋体" w:hint="eastAsia"/>
                <w:szCs w:val="21"/>
              </w:rPr>
            </w:pPr>
            <w:r w:rsidRPr="00371E4A">
              <w:rPr>
                <w:rFonts w:ascii="宋体" w:hAnsi="宋体"/>
                <w:szCs w:val="21"/>
              </w:rPr>
              <w:t>安装管件</w:t>
            </w:r>
          </w:p>
        </w:tc>
        <w:tc>
          <w:tcPr>
            <w:tcW w:w="0" w:type="auto"/>
            <w:vAlign w:val="center"/>
          </w:tcPr>
          <w:p w14:paraId="7C06C847" w14:textId="77777777" w:rsidR="00282E50" w:rsidRPr="00371E4A" w:rsidRDefault="00282E50" w:rsidP="00153795">
            <w:pPr>
              <w:widowControl/>
              <w:jc w:val="left"/>
              <w:rPr>
                <w:rFonts w:ascii="宋体" w:hAnsi="宋体" w:hint="eastAsia"/>
                <w:szCs w:val="21"/>
              </w:rPr>
            </w:pPr>
            <w:r w:rsidRPr="00371E4A">
              <w:rPr>
                <w:rFonts w:ascii="宋体" w:hAnsi="宋体"/>
                <w:szCs w:val="21"/>
              </w:rPr>
              <w:t>溜管管件、风网管件、底座、三通等</w:t>
            </w:r>
          </w:p>
        </w:tc>
        <w:tc>
          <w:tcPr>
            <w:tcW w:w="0" w:type="auto"/>
            <w:vAlign w:val="center"/>
          </w:tcPr>
          <w:p w14:paraId="2B3E4B19" w14:textId="77777777" w:rsidR="00282E50" w:rsidRDefault="00282E50" w:rsidP="00153795">
            <w:pPr>
              <w:widowControl/>
              <w:jc w:val="center"/>
              <w:rPr>
                <w:rFonts w:ascii="宋体" w:hAnsi="宋体" w:cs="Arial" w:hint="eastAsia"/>
                <w:kern w:val="0"/>
                <w:szCs w:val="21"/>
              </w:rPr>
            </w:pPr>
            <w:r w:rsidRPr="00AB619E">
              <w:rPr>
                <w:rFonts w:ascii="宋体" w:hAnsi="宋体" w:cs="Arial" w:hint="eastAsia"/>
                <w:kern w:val="0"/>
                <w:szCs w:val="21"/>
              </w:rPr>
              <w:t>项</w:t>
            </w:r>
          </w:p>
        </w:tc>
        <w:tc>
          <w:tcPr>
            <w:tcW w:w="0" w:type="auto"/>
            <w:vAlign w:val="center"/>
          </w:tcPr>
          <w:p w14:paraId="0FD3C8F0" w14:textId="77777777" w:rsidR="00282E50" w:rsidRDefault="00282E50" w:rsidP="00153795">
            <w:pPr>
              <w:widowControl/>
              <w:jc w:val="center"/>
              <w:rPr>
                <w:rFonts w:ascii="宋体" w:hAnsi="宋体" w:cs="Arial" w:hint="eastAsia"/>
                <w:kern w:val="0"/>
                <w:szCs w:val="21"/>
              </w:rPr>
            </w:pPr>
            <w:r w:rsidRPr="00E9542F">
              <w:rPr>
                <w:rFonts w:ascii="宋体" w:hAnsi="宋体" w:cs="Arial" w:hint="eastAsia"/>
                <w:kern w:val="0"/>
                <w:szCs w:val="21"/>
              </w:rPr>
              <w:t>1</w:t>
            </w:r>
          </w:p>
        </w:tc>
        <w:tc>
          <w:tcPr>
            <w:tcW w:w="1575" w:type="dxa"/>
            <w:vAlign w:val="center"/>
          </w:tcPr>
          <w:p w14:paraId="4AD06445" w14:textId="77777777" w:rsidR="00282E50" w:rsidRPr="0008436C" w:rsidRDefault="00282E50" w:rsidP="00153795">
            <w:pPr>
              <w:widowControl/>
              <w:jc w:val="right"/>
              <w:rPr>
                <w:rFonts w:ascii="宋体" w:hAnsi="宋体" w:cs="Arial" w:hint="eastAsia"/>
                <w:color w:val="EE0000"/>
                <w:kern w:val="0"/>
                <w:szCs w:val="21"/>
                <w:highlight w:val="yellow"/>
              </w:rPr>
            </w:pPr>
          </w:p>
        </w:tc>
        <w:tc>
          <w:tcPr>
            <w:tcW w:w="1247" w:type="dxa"/>
            <w:vAlign w:val="center"/>
          </w:tcPr>
          <w:p w14:paraId="19E62AA9" w14:textId="77777777" w:rsidR="00282E50" w:rsidRPr="0008436C" w:rsidRDefault="00282E50" w:rsidP="00153795">
            <w:pPr>
              <w:widowControl/>
              <w:jc w:val="right"/>
              <w:rPr>
                <w:rFonts w:ascii="宋体" w:hAnsi="宋体" w:cs="Arial" w:hint="eastAsia"/>
                <w:color w:val="EE0000"/>
                <w:kern w:val="0"/>
                <w:szCs w:val="21"/>
                <w:highlight w:val="yellow"/>
              </w:rPr>
            </w:pPr>
          </w:p>
        </w:tc>
      </w:tr>
      <w:tr w:rsidR="00282E50" w14:paraId="05B5898E" w14:textId="16C83893" w:rsidTr="00E315F6">
        <w:trPr>
          <w:trHeight w:val="678"/>
          <w:jc w:val="center"/>
        </w:trPr>
        <w:tc>
          <w:tcPr>
            <w:tcW w:w="0" w:type="auto"/>
            <w:shd w:val="clear" w:color="FFFFFF" w:fill="FFFFFF"/>
            <w:vAlign w:val="center"/>
          </w:tcPr>
          <w:p w14:paraId="358FE534" w14:textId="1EEB875F" w:rsidR="00282E50" w:rsidRPr="00371E4A" w:rsidRDefault="00810B04" w:rsidP="00153795">
            <w:pPr>
              <w:widowControl/>
              <w:jc w:val="center"/>
              <w:rPr>
                <w:rFonts w:ascii="宋体" w:hAnsi="宋体" w:cs="Arial" w:hint="eastAsia"/>
                <w:kern w:val="0"/>
                <w:szCs w:val="21"/>
              </w:rPr>
            </w:pPr>
            <w:r>
              <w:rPr>
                <w:rFonts w:ascii="宋体" w:hAnsi="宋体" w:cs="Arial" w:hint="eastAsia"/>
                <w:kern w:val="0"/>
                <w:szCs w:val="21"/>
              </w:rPr>
              <w:t>1.</w:t>
            </w:r>
            <w:r w:rsidR="00282E50" w:rsidRPr="00371E4A">
              <w:rPr>
                <w:rFonts w:ascii="宋体" w:hAnsi="宋体" w:cs="Arial" w:hint="eastAsia"/>
                <w:kern w:val="0"/>
                <w:szCs w:val="21"/>
              </w:rPr>
              <w:t>3</w:t>
            </w:r>
          </w:p>
        </w:tc>
        <w:tc>
          <w:tcPr>
            <w:tcW w:w="0" w:type="auto"/>
            <w:shd w:val="clear" w:color="FFFFFF" w:fill="FFFFFF"/>
            <w:vAlign w:val="center"/>
          </w:tcPr>
          <w:p w14:paraId="6C58BF66" w14:textId="77777777" w:rsidR="00282E50" w:rsidRPr="00371E4A" w:rsidRDefault="00282E50" w:rsidP="00153795">
            <w:pPr>
              <w:widowControl/>
              <w:jc w:val="center"/>
              <w:rPr>
                <w:rFonts w:ascii="宋体" w:hAnsi="宋体" w:hint="eastAsia"/>
                <w:szCs w:val="21"/>
              </w:rPr>
            </w:pPr>
            <w:r w:rsidRPr="00371E4A">
              <w:rPr>
                <w:rFonts w:ascii="宋体" w:hAnsi="宋体" w:hint="eastAsia"/>
              </w:rPr>
              <w:t>电气部分</w:t>
            </w:r>
          </w:p>
        </w:tc>
        <w:tc>
          <w:tcPr>
            <w:tcW w:w="0" w:type="auto"/>
            <w:vAlign w:val="center"/>
          </w:tcPr>
          <w:p w14:paraId="23B39F26" w14:textId="346F81FB" w:rsidR="00282E50" w:rsidRPr="00371E4A" w:rsidRDefault="00282E50" w:rsidP="00153795">
            <w:pPr>
              <w:widowControl/>
              <w:jc w:val="left"/>
              <w:rPr>
                <w:rFonts w:ascii="宋体" w:hAnsi="宋体" w:hint="eastAsia"/>
                <w:szCs w:val="21"/>
              </w:rPr>
            </w:pPr>
            <w:r w:rsidRPr="00371E4A">
              <w:rPr>
                <w:rFonts w:ascii="宋体" w:hAnsi="宋体" w:hint="eastAsia"/>
              </w:rPr>
              <w:t>电线电缆</w:t>
            </w:r>
            <w:r>
              <w:rPr>
                <w:rFonts w:ascii="宋体" w:hAnsi="宋体" w:hint="eastAsia"/>
              </w:rPr>
              <w:t>（</w:t>
            </w:r>
            <w:r w:rsidRPr="00744FF9">
              <w:rPr>
                <w:rFonts w:ascii="宋体" w:hAnsi="宋体"/>
              </w:rPr>
              <w:t>铠装包装皮</w:t>
            </w:r>
            <w:r>
              <w:rPr>
                <w:rFonts w:ascii="宋体" w:hAnsi="宋体" w:hint="eastAsia"/>
              </w:rPr>
              <w:t>）等</w:t>
            </w:r>
          </w:p>
        </w:tc>
        <w:tc>
          <w:tcPr>
            <w:tcW w:w="0" w:type="auto"/>
            <w:vAlign w:val="center"/>
          </w:tcPr>
          <w:p w14:paraId="3CED2848" w14:textId="77777777" w:rsidR="00282E50" w:rsidRDefault="00282E50" w:rsidP="00153795">
            <w:pPr>
              <w:widowControl/>
              <w:jc w:val="center"/>
              <w:rPr>
                <w:rFonts w:ascii="宋体" w:hAnsi="宋体" w:cs="Arial" w:hint="eastAsia"/>
                <w:kern w:val="0"/>
                <w:szCs w:val="21"/>
              </w:rPr>
            </w:pPr>
            <w:r w:rsidRPr="00AB619E">
              <w:rPr>
                <w:rFonts w:ascii="宋体" w:hAnsi="宋体" w:cs="Arial" w:hint="eastAsia"/>
                <w:kern w:val="0"/>
                <w:szCs w:val="21"/>
              </w:rPr>
              <w:t>项</w:t>
            </w:r>
          </w:p>
        </w:tc>
        <w:tc>
          <w:tcPr>
            <w:tcW w:w="0" w:type="auto"/>
            <w:vAlign w:val="center"/>
          </w:tcPr>
          <w:p w14:paraId="712F23D3" w14:textId="77777777" w:rsidR="00282E50" w:rsidRDefault="00282E50" w:rsidP="00153795">
            <w:pPr>
              <w:widowControl/>
              <w:jc w:val="center"/>
              <w:rPr>
                <w:rFonts w:ascii="宋体" w:hAnsi="宋体" w:cs="Arial" w:hint="eastAsia"/>
                <w:kern w:val="0"/>
                <w:szCs w:val="21"/>
              </w:rPr>
            </w:pPr>
            <w:r w:rsidRPr="00E9542F">
              <w:rPr>
                <w:rFonts w:ascii="宋体" w:hAnsi="宋体" w:cs="Arial" w:hint="eastAsia"/>
                <w:kern w:val="0"/>
                <w:szCs w:val="21"/>
              </w:rPr>
              <w:t>1</w:t>
            </w:r>
          </w:p>
        </w:tc>
        <w:tc>
          <w:tcPr>
            <w:tcW w:w="1575" w:type="dxa"/>
            <w:vAlign w:val="center"/>
          </w:tcPr>
          <w:p w14:paraId="387E5568" w14:textId="77777777" w:rsidR="00282E50" w:rsidRPr="0008436C" w:rsidRDefault="00282E50" w:rsidP="00153795">
            <w:pPr>
              <w:widowControl/>
              <w:jc w:val="right"/>
              <w:rPr>
                <w:rFonts w:ascii="宋体" w:hAnsi="宋体" w:cs="Arial" w:hint="eastAsia"/>
                <w:color w:val="EE0000"/>
                <w:kern w:val="0"/>
                <w:szCs w:val="21"/>
                <w:highlight w:val="yellow"/>
              </w:rPr>
            </w:pPr>
          </w:p>
        </w:tc>
        <w:tc>
          <w:tcPr>
            <w:tcW w:w="1247" w:type="dxa"/>
            <w:vAlign w:val="center"/>
          </w:tcPr>
          <w:p w14:paraId="362A095A" w14:textId="77777777" w:rsidR="00282E50" w:rsidRPr="0008436C" w:rsidRDefault="00282E50" w:rsidP="00153795">
            <w:pPr>
              <w:widowControl/>
              <w:jc w:val="right"/>
              <w:rPr>
                <w:rFonts w:ascii="宋体" w:hAnsi="宋体" w:cs="Arial" w:hint="eastAsia"/>
                <w:color w:val="EE0000"/>
                <w:kern w:val="0"/>
                <w:szCs w:val="21"/>
                <w:highlight w:val="yellow"/>
              </w:rPr>
            </w:pPr>
          </w:p>
        </w:tc>
      </w:tr>
      <w:tr w:rsidR="00282E50" w:rsidRPr="00AB619E" w14:paraId="04B7EC7A" w14:textId="1C0806FF" w:rsidTr="00E315F6">
        <w:trPr>
          <w:trHeight w:val="588"/>
          <w:jc w:val="center"/>
        </w:trPr>
        <w:tc>
          <w:tcPr>
            <w:tcW w:w="0" w:type="auto"/>
            <w:shd w:val="clear" w:color="FFFFFF" w:fill="FFFFFF"/>
            <w:vAlign w:val="center"/>
          </w:tcPr>
          <w:p w14:paraId="206AC77B" w14:textId="3BF5C7E9" w:rsidR="00282E50" w:rsidRPr="00371E4A" w:rsidRDefault="00810B04" w:rsidP="00153795">
            <w:pPr>
              <w:widowControl/>
              <w:jc w:val="center"/>
              <w:rPr>
                <w:rFonts w:ascii="宋体" w:hAnsi="宋体" w:cs="Arial" w:hint="eastAsia"/>
                <w:kern w:val="0"/>
                <w:szCs w:val="21"/>
              </w:rPr>
            </w:pPr>
            <w:r>
              <w:rPr>
                <w:rFonts w:ascii="宋体" w:hAnsi="宋体" w:cs="Arial" w:hint="eastAsia"/>
                <w:kern w:val="0"/>
                <w:szCs w:val="21"/>
              </w:rPr>
              <w:t>1.</w:t>
            </w:r>
            <w:r w:rsidR="00282E50" w:rsidRPr="00371E4A">
              <w:rPr>
                <w:rFonts w:ascii="宋体" w:hAnsi="宋体" w:cs="Arial" w:hint="eastAsia"/>
                <w:kern w:val="0"/>
                <w:szCs w:val="21"/>
              </w:rPr>
              <w:t>4</w:t>
            </w:r>
          </w:p>
        </w:tc>
        <w:tc>
          <w:tcPr>
            <w:tcW w:w="0" w:type="auto"/>
            <w:shd w:val="clear" w:color="FFFFFF" w:fill="FFFFFF"/>
            <w:vAlign w:val="center"/>
          </w:tcPr>
          <w:p w14:paraId="3B738AAF" w14:textId="77777777" w:rsidR="00282E50" w:rsidRPr="00371E4A" w:rsidRDefault="00282E50" w:rsidP="00153795">
            <w:pPr>
              <w:widowControl/>
              <w:jc w:val="center"/>
              <w:rPr>
                <w:rFonts w:ascii="宋体" w:hAnsi="宋体" w:cs="Arial" w:hint="eastAsia"/>
                <w:kern w:val="0"/>
                <w:szCs w:val="21"/>
              </w:rPr>
            </w:pPr>
            <w:r w:rsidRPr="00371E4A">
              <w:rPr>
                <w:rFonts w:ascii="宋体" w:hAnsi="宋体" w:cs="Arial"/>
                <w:kern w:val="0"/>
                <w:szCs w:val="21"/>
              </w:rPr>
              <w:t>工程服务</w:t>
            </w:r>
          </w:p>
        </w:tc>
        <w:tc>
          <w:tcPr>
            <w:tcW w:w="0" w:type="auto"/>
            <w:vAlign w:val="center"/>
          </w:tcPr>
          <w:p w14:paraId="5A9C1C9C" w14:textId="77777777" w:rsidR="00282E50" w:rsidRPr="00371E4A" w:rsidRDefault="00282E50" w:rsidP="00153795">
            <w:pPr>
              <w:widowControl/>
              <w:jc w:val="left"/>
              <w:rPr>
                <w:rFonts w:ascii="宋体" w:hAnsi="宋体" w:cs="Arial" w:hint="eastAsia"/>
                <w:kern w:val="0"/>
                <w:szCs w:val="21"/>
              </w:rPr>
            </w:pPr>
            <w:r w:rsidRPr="00371E4A">
              <w:rPr>
                <w:rFonts w:ascii="宋体" w:hAnsi="宋体" w:cs="Arial"/>
                <w:kern w:val="0"/>
                <w:szCs w:val="21"/>
              </w:rPr>
              <w:t>设备设计、设备安装调试等</w:t>
            </w:r>
          </w:p>
        </w:tc>
        <w:tc>
          <w:tcPr>
            <w:tcW w:w="0" w:type="auto"/>
            <w:vAlign w:val="center"/>
          </w:tcPr>
          <w:p w14:paraId="32027FFD" w14:textId="77777777" w:rsidR="00282E50" w:rsidRPr="0008436C" w:rsidRDefault="00282E50" w:rsidP="00153795">
            <w:pPr>
              <w:widowControl/>
              <w:jc w:val="center"/>
              <w:rPr>
                <w:rFonts w:ascii="宋体" w:hAnsi="宋体" w:cs="Arial" w:hint="eastAsia"/>
                <w:kern w:val="0"/>
                <w:szCs w:val="21"/>
              </w:rPr>
            </w:pPr>
            <w:r w:rsidRPr="00AB619E">
              <w:rPr>
                <w:rFonts w:ascii="宋体" w:hAnsi="宋体" w:cs="Arial" w:hint="eastAsia"/>
                <w:kern w:val="0"/>
                <w:szCs w:val="21"/>
              </w:rPr>
              <w:t>项</w:t>
            </w:r>
          </w:p>
        </w:tc>
        <w:tc>
          <w:tcPr>
            <w:tcW w:w="0" w:type="auto"/>
            <w:vAlign w:val="center"/>
          </w:tcPr>
          <w:p w14:paraId="24F4D54B" w14:textId="77777777" w:rsidR="00282E50" w:rsidRPr="0008436C" w:rsidRDefault="00282E50" w:rsidP="00153795">
            <w:pPr>
              <w:widowControl/>
              <w:jc w:val="center"/>
              <w:rPr>
                <w:rFonts w:ascii="宋体" w:hAnsi="宋体" w:cs="Arial" w:hint="eastAsia"/>
                <w:kern w:val="0"/>
                <w:szCs w:val="21"/>
              </w:rPr>
            </w:pPr>
            <w:r w:rsidRPr="0008436C">
              <w:rPr>
                <w:rFonts w:ascii="宋体" w:hAnsi="宋体" w:cs="Arial" w:hint="eastAsia"/>
                <w:kern w:val="0"/>
                <w:szCs w:val="21"/>
              </w:rPr>
              <w:t>1</w:t>
            </w:r>
          </w:p>
        </w:tc>
        <w:tc>
          <w:tcPr>
            <w:tcW w:w="1575" w:type="dxa"/>
            <w:vAlign w:val="center"/>
          </w:tcPr>
          <w:p w14:paraId="5FA7638E" w14:textId="77777777" w:rsidR="00282E50" w:rsidRPr="0008436C" w:rsidRDefault="00282E50" w:rsidP="00153795">
            <w:pPr>
              <w:widowControl/>
              <w:jc w:val="right"/>
              <w:rPr>
                <w:rFonts w:ascii="宋体" w:hAnsi="宋体" w:cs="Arial" w:hint="eastAsia"/>
                <w:color w:val="EE0000"/>
                <w:kern w:val="0"/>
                <w:szCs w:val="21"/>
                <w:highlight w:val="yellow"/>
              </w:rPr>
            </w:pPr>
          </w:p>
        </w:tc>
        <w:tc>
          <w:tcPr>
            <w:tcW w:w="1247" w:type="dxa"/>
            <w:vAlign w:val="center"/>
          </w:tcPr>
          <w:p w14:paraId="1306BE1C" w14:textId="77777777" w:rsidR="00282E50" w:rsidRPr="0008436C" w:rsidRDefault="00282E50" w:rsidP="00153795">
            <w:pPr>
              <w:widowControl/>
              <w:jc w:val="right"/>
              <w:rPr>
                <w:rFonts w:ascii="宋体" w:hAnsi="宋体" w:cs="Arial" w:hint="eastAsia"/>
                <w:color w:val="EE0000"/>
                <w:kern w:val="0"/>
                <w:szCs w:val="21"/>
                <w:highlight w:val="yellow"/>
              </w:rPr>
            </w:pPr>
          </w:p>
        </w:tc>
      </w:tr>
      <w:tr w:rsidR="00282E50" w:rsidRPr="00AB619E" w14:paraId="0CEABDF7" w14:textId="77E97575" w:rsidTr="00E315F6">
        <w:trPr>
          <w:trHeight w:val="588"/>
          <w:jc w:val="center"/>
        </w:trPr>
        <w:tc>
          <w:tcPr>
            <w:tcW w:w="0" w:type="auto"/>
            <w:shd w:val="clear" w:color="FFFFFF" w:fill="FFFFFF"/>
            <w:vAlign w:val="center"/>
          </w:tcPr>
          <w:p w14:paraId="1EF7AF8E" w14:textId="7A290AF9" w:rsidR="00282E50" w:rsidRPr="00371E4A" w:rsidRDefault="00810B04" w:rsidP="00153795">
            <w:pPr>
              <w:widowControl/>
              <w:jc w:val="center"/>
              <w:rPr>
                <w:rFonts w:ascii="宋体" w:hAnsi="宋体" w:cs="Arial" w:hint="eastAsia"/>
                <w:kern w:val="0"/>
                <w:szCs w:val="21"/>
              </w:rPr>
            </w:pPr>
            <w:r>
              <w:rPr>
                <w:rFonts w:ascii="宋体" w:hAnsi="宋体" w:cs="Arial" w:hint="eastAsia"/>
                <w:kern w:val="0"/>
                <w:szCs w:val="21"/>
              </w:rPr>
              <w:t>1.</w:t>
            </w:r>
            <w:r w:rsidR="00282E50" w:rsidRPr="00371E4A">
              <w:rPr>
                <w:rFonts w:ascii="宋体" w:hAnsi="宋体" w:cs="Arial" w:hint="eastAsia"/>
                <w:kern w:val="0"/>
                <w:szCs w:val="21"/>
              </w:rPr>
              <w:t>5</w:t>
            </w:r>
          </w:p>
        </w:tc>
        <w:tc>
          <w:tcPr>
            <w:tcW w:w="0" w:type="auto"/>
            <w:shd w:val="clear" w:color="FFFFFF" w:fill="FFFFFF"/>
            <w:vAlign w:val="center"/>
          </w:tcPr>
          <w:p w14:paraId="1F16AD02" w14:textId="63A0371D" w:rsidR="00282E50" w:rsidRPr="00371E4A" w:rsidRDefault="00282E50" w:rsidP="00153795">
            <w:pPr>
              <w:widowControl/>
              <w:jc w:val="center"/>
              <w:rPr>
                <w:rFonts w:ascii="宋体" w:hAnsi="宋体" w:cs="Arial" w:hint="eastAsia"/>
                <w:kern w:val="0"/>
                <w:szCs w:val="21"/>
              </w:rPr>
            </w:pPr>
            <w:r>
              <w:rPr>
                <w:rFonts w:ascii="宋体" w:hAnsi="宋体" w:cs="Arial" w:hint="eastAsia"/>
                <w:szCs w:val="21"/>
              </w:rPr>
              <w:t>其他费用</w:t>
            </w:r>
          </w:p>
        </w:tc>
        <w:tc>
          <w:tcPr>
            <w:tcW w:w="0" w:type="auto"/>
            <w:vAlign w:val="center"/>
          </w:tcPr>
          <w:p w14:paraId="43F7F813" w14:textId="77777777" w:rsidR="00282E50" w:rsidRPr="00371E4A" w:rsidRDefault="00282E50" w:rsidP="00153795">
            <w:pPr>
              <w:widowControl/>
              <w:jc w:val="left"/>
              <w:rPr>
                <w:rFonts w:ascii="宋体" w:hAnsi="宋体" w:cs="Arial" w:hint="eastAsia"/>
                <w:kern w:val="0"/>
                <w:szCs w:val="21"/>
              </w:rPr>
            </w:pPr>
            <w:r w:rsidRPr="00371E4A">
              <w:rPr>
                <w:rFonts w:ascii="宋体" w:hAnsi="宋体" w:cs="Arial" w:hint="eastAsia"/>
                <w:kern w:val="0"/>
                <w:szCs w:val="21"/>
              </w:rPr>
              <w:t>运输等</w:t>
            </w:r>
          </w:p>
        </w:tc>
        <w:tc>
          <w:tcPr>
            <w:tcW w:w="0" w:type="auto"/>
            <w:vAlign w:val="center"/>
          </w:tcPr>
          <w:p w14:paraId="1AF4BC48" w14:textId="77777777" w:rsidR="00282E50" w:rsidRPr="00AB619E" w:rsidRDefault="00282E50" w:rsidP="00153795">
            <w:pPr>
              <w:widowControl/>
              <w:jc w:val="center"/>
              <w:rPr>
                <w:rFonts w:ascii="宋体" w:hAnsi="宋体" w:cs="Arial" w:hint="eastAsia"/>
                <w:kern w:val="0"/>
                <w:szCs w:val="21"/>
              </w:rPr>
            </w:pPr>
            <w:r w:rsidRPr="00AB619E">
              <w:rPr>
                <w:rFonts w:ascii="宋体" w:hAnsi="宋体" w:cs="Arial" w:hint="eastAsia"/>
                <w:kern w:val="0"/>
                <w:szCs w:val="21"/>
              </w:rPr>
              <w:t>项</w:t>
            </w:r>
          </w:p>
        </w:tc>
        <w:tc>
          <w:tcPr>
            <w:tcW w:w="0" w:type="auto"/>
            <w:vAlign w:val="center"/>
          </w:tcPr>
          <w:p w14:paraId="39E7E5A8" w14:textId="77777777" w:rsidR="00282E50" w:rsidRPr="007D5EFF" w:rsidRDefault="00282E50" w:rsidP="00153795">
            <w:pPr>
              <w:widowControl/>
              <w:jc w:val="center"/>
              <w:rPr>
                <w:rFonts w:ascii="宋体" w:hAnsi="宋体" w:cs="Arial" w:hint="eastAsia"/>
                <w:kern w:val="0"/>
                <w:szCs w:val="21"/>
              </w:rPr>
            </w:pPr>
            <w:r w:rsidRPr="00E9542F">
              <w:rPr>
                <w:rFonts w:ascii="宋体" w:hAnsi="宋体" w:cs="Arial" w:hint="eastAsia"/>
                <w:kern w:val="0"/>
                <w:szCs w:val="21"/>
              </w:rPr>
              <w:t>1</w:t>
            </w:r>
          </w:p>
        </w:tc>
        <w:tc>
          <w:tcPr>
            <w:tcW w:w="1575" w:type="dxa"/>
            <w:vAlign w:val="center"/>
          </w:tcPr>
          <w:p w14:paraId="10622D29" w14:textId="77777777" w:rsidR="00282E50" w:rsidRPr="0008436C" w:rsidRDefault="00282E50" w:rsidP="00153795">
            <w:pPr>
              <w:widowControl/>
              <w:jc w:val="right"/>
              <w:rPr>
                <w:rFonts w:ascii="宋体" w:hAnsi="宋体" w:cs="Arial" w:hint="eastAsia"/>
                <w:color w:val="EE0000"/>
                <w:kern w:val="0"/>
                <w:szCs w:val="21"/>
                <w:highlight w:val="yellow"/>
              </w:rPr>
            </w:pPr>
          </w:p>
        </w:tc>
        <w:tc>
          <w:tcPr>
            <w:tcW w:w="1247" w:type="dxa"/>
            <w:vAlign w:val="center"/>
          </w:tcPr>
          <w:p w14:paraId="273DE79A" w14:textId="77777777" w:rsidR="00282E50" w:rsidRPr="0008436C" w:rsidRDefault="00282E50" w:rsidP="00153795">
            <w:pPr>
              <w:widowControl/>
              <w:jc w:val="right"/>
              <w:rPr>
                <w:rFonts w:ascii="宋体" w:hAnsi="宋体" w:cs="Arial" w:hint="eastAsia"/>
                <w:color w:val="EE0000"/>
                <w:kern w:val="0"/>
                <w:szCs w:val="21"/>
                <w:highlight w:val="yellow"/>
              </w:rPr>
            </w:pPr>
          </w:p>
        </w:tc>
      </w:tr>
      <w:tr w:rsidR="00282E50" w:rsidRPr="000A3BC2" w14:paraId="69734E51" w14:textId="77777777" w:rsidTr="00E315F6">
        <w:trPr>
          <w:trHeight w:val="588"/>
          <w:jc w:val="center"/>
        </w:trPr>
        <w:tc>
          <w:tcPr>
            <w:tcW w:w="0" w:type="auto"/>
            <w:shd w:val="clear" w:color="FFFFFF" w:fill="FFFFFF"/>
            <w:vAlign w:val="center"/>
          </w:tcPr>
          <w:p w14:paraId="1E83677E" w14:textId="0B9D470E" w:rsidR="00282E50" w:rsidRPr="000A3BC2" w:rsidRDefault="00282E50" w:rsidP="00153795">
            <w:pPr>
              <w:widowControl/>
              <w:jc w:val="center"/>
              <w:rPr>
                <w:rFonts w:ascii="宋体" w:hAnsi="宋体" w:cs="Arial" w:hint="eastAsia"/>
                <w:b/>
                <w:bCs/>
                <w:kern w:val="0"/>
                <w:szCs w:val="21"/>
              </w:rPr>
            </w:pPr>
            <w:r w:rsidRPr="000A3BC2">
              <w:rPr>
                <w:rFonts w:ascii="宋体" w:hAnsi="宋体" w:cs="Arial" w:hint="eastAsia"/>
                <w:b/>
                <w:bCs/>
                <w:kern w:val="0"/>
                <w:szCs w:val="21"/>
              </w:rPr>
              <w:t>二</w:t>
            </w:r>
          </w:p>
        </w:tc>
        <w:tc>
          <w:tcPr>
            <w:tcW w:w="0" w:type="auto"/>
            <w:shd w:val="clear" w:color="FFFFFF" w:fill="FFFFFF"/>
            <w:vAlign w:val="center"/>
          </w:tcPr>
          <w:p w14:paraId="216F4FBD" w14:textId="77777777" w:rsidR="006A1B51" w:rsidRDefault="00810B04" w:rsidP="00153795">
            <w:pPr>
              <w:widowControl/>
              <w:jc w:val="center"/>
              <w:rPr>
                <w:rFonts w:ascii="宋体" w:hAnsi="宋体" w:cs="Arial" w:hint="eastAsia"/>
                <w:b/>
                <w:bCs/>
                <w:szCs w:val="21"/>
              </w:rPr>
            </w:pPr>
            <w:r>
              <w:rPr>
                <w:rFonts w:ascii="宋体" w:hAnsi="宋体" w:cs="Arial" w:hint="eastAsia"/>
                <w:b/>
                <w:bCs/>
                <w:szCs w:val="21"/>
              </w:rPr>
              <w:t>设备</w:t>
            </w:r>
            <w:r w:rsidR="00282E50" w:rsidRPr="000A3BC2">
              <w:rPr>
                <w:rFonts w:ascii="宋体" w:hAnsi="宋体" w:cs="Arial" w:hint="eastAsia"/>
                <w:b/>
                <w:bCs/>
                <w:szCs w:val="21"/>
              </w:rPr>
              <w:t>税</w:t>
            </w:r>
            <w:r w:rsidR="00384DDE">
              <w:rPr>
                <w:rFonts w:ascii="宋体" w:hAnsi="宋体" w:cs="Arial" w:hint="eastAsia"/>
                <w:b/>
                <w:bCs/>
                <w:szCs w:val="21"/>
              </w:rPr>
              <w:t>额</w:t>
            </w:r>
          </w:p>
          <w:p w14:paraId="32260053" w14:textId="13D23486" w:rsidR="00282E50" w:rsidRPr="000A3BC2" w:rsidRDefault="00810B04" w:rsidP="00153795">
            <w:pPr>
              <w:widowControl/>
              <w:jc w:val="center"/>
              <w:rPr>
                <w:rFonts w:ascii="宋体" w:hAnsi="宋体" w:cs="Arial" w:hint="eastAsia"/>
                <w:b/>
                <w:bCs/>
                <w:szCs w:val="21"/>
              </w:rPr>
            </w:pPr>
            <w:r>
              <w:rPr>
                <w:rFonts w:ascii="宋体" w:hAnsi="宋体" w:cs="Arial" w:hint="eastAsia"/>
                <w:b/>
                <w:bCs/>
                <w:szCs w:val="21"/>
              </w:rPr>
              <w:t>（=</w:t>
            </w:r>
            <w:r w:rsidR="0008761D">
              <w:rPr>
                <w:rFonts w:ascii="宋体" w:hAnsi="宋体" w:cs="Arial" w:hint="eastAsia"/>
                <w:b/>
                <w:bCs/>
                <w:szCs w:val="21"/>
              </w:rPr>
              <w:t xml:space="preserve"> </w:t>
            </w:r>
            <w:r>
              <w:rPr>
                <w:rFonts w:ascii="宋体" w:hAnsi="宋体" w:cs="Arial" w:hint="eastAsia"/>
                <w:b/>
                <w:bCs/>
                <w:szCs w:val="21"/>
              </w:rPr>
              <w:t>一</w:t>
            </w:r>
            <w:r w:rsidR="0008761D">
              <w:rPr>
                <w:rFonts w:ascii="宋体" w:hAnsi="宋体" w:cs="Arial" w:hint="eastAsia"/>
                <w:b/>
                <w:bCs/>
                <w:szCs w:val="21"/>
              </w:rPr>
              <w:t xml:space="preserve"> </w:t>
            </w:r>
            <w:r>
              <w:rPr>
                <w:rFonts w:ascii="宋体" w:hAnsi="宋体" w:cs="Arial" w:hint="eastAsia"/>
                <w:b/>
                <w:bCs/>
                <w:szCs w:val="21"/>
              </w:rPr>
              <w:t>*</w:t>
            </w:r>
            <w:r w:rsidR="0008761D">
              <w:rPr>
                <w:rFonts w:ascii="宋体" w:hAnsi="宋体" w:cs="Arial" w:hint="eastAsia"/>
                <w:b/>
                <w:bCs/>
                <w:szCs w:val="21"/>
              </w:rPr>
              <w:t xml:space="preserve"> </w:t>
            </w:r>
            <w:r>
              <w:rPr>
                <w:rFonts w:ascii="宋体" w:hAnsi="宋体" w:cs="Arial" w:hint="eastAsia"/>
                <w:b/>
                <w:bCs/>
                <w:szCs w:val="21"/>
              </w:rPr>
              <w:t>税率）</w:t>
            </w:r>
          </w:p>
        </w:tc>
        <w:tc>
          <w:tcPr>
            <w:tcW w:w="0" w:type="auto"/>
            <w:vAlign w:val="center"/>
          </w:tcPr>
          <w:p w14:paraId="76E748CA" w14:textId="6D327E15" w:rsidR="00282E50" w:rsidRPr="005A6562" w:rsidRDefault="00282E50" w:rsidP="00153795">
            <w:pPr>
              <w:widowControl/>
              <w:jc w:val="left"/>
              <w:rPr>
                <w:rFonts w:ascii="宋体" w:hAnsi="宋体" w:cs="Arial" w:hint="eastAsia"/>
                <w:kern w:val="0"/>
                <w:szCs w:val="21"/>
              </w:rPr>
            </w:pPr>
            <w:r w:rsidRPr="005A6562">
              <w:rPr>
                <w:rFonts w:ascii="宋体" w:hAnsi="宋体" w:cs="Arial" w:hint="eastAsia"/>
                <w:kern w:val="0"/>
                <w:szCs w:val="21"/>
              </w:rPr>
              <w:t>增值税专用发票</w:t>
            </w:r>
          </w:p>
        </w:tc>
        <w:tc>
          <w:tcPr>
            <w:tcW w:w="0" w:type="auto"/>
            <w:vAlign w:val="center"/>
          </w:tcPr>
          <w:p w14:paraId="21E06904" w14:textId="101D8BF3" w:rsidR="00282E50" w:rsidRPr="005A6562" w:rsidRDefault="00282E50" w:rsidP="00153795">
            <w:pPr>
              <w:widowControl/>
              <w:jc w:val="center"/>
              <w:rPr>
                <w:rFonts w:ascii="宋体" w:hAnsi="宋体" w:cs="Arial" w:hint="eastAsia"/>
                <w:kern w:val="0"/>
                <w:szCs w:val="21"/>
              </w:rPr>
            </w:pPr>
            <w:r w:rsidRPr="005A6562">
              <w:rPr>
                <w:rFonts w:ascii="宋体" w:hAnsi="宋体" w:cs="Arial" w:hint="eastAsia"/>
                <w:kern w:val="0"/>
                <w:szCs w:val="21"/>
              </w:rPr>
              <w:t>税率</w:t>
            </w:r>
          </w:p>
        </w:tc>
        <w:tc>
          <w:tcPr>
            <w:tcW w:w="0" w:type="auto"/>
            <w:vAlign w:val="center"/>
          </w:tcPr>
          <w:p w14:paraId="39298D34" w14:textId="52E91BFE" w:rsidR="00282E50" w:rsidRPr="005A6562" w:rsidRDefault="008F3FF7" w:rsidP="00153795">
            <w:pPr>
              <w:widowControl/>
              <w:jc w:val="center"/>
              <w:rPr>
                <w:rFonts w:ascii="宋体" w:hAnsi="宋体" w:cs="Arial" w:hint="eastAsia"/>
                <w:kern w:val="0"/>
                <w:szCs w:val="21"/>
              </w:rPr>
            </w:pPr>
            <w:r w:rsidRPr="00152AA0">
              <w:rPr>
                <w:rFonts w:ascii="宋体" w:hAnsi="宋体" w:cs="Arial" w:hint="eastAsia"/>
                <w:kern w:val="0"/>
                <w:szCs w:val="21"/>
                <w:u w:val="single"/>
              </w:rPr>
              <w:t xml:space="preserve"> </w:t>
            </w:r>
            <w:r>
              <w:rPr>
                <w:rFonts w:ascii="宋体" w:hAnsi="宋体" w:cs="Arial" w:hint="eastAsia"/>
                <w:kern w:val="0"/>
                <w:szCs w:val="21"/>
                <w:u w:val="single"/>
              </w:rPr>
              <w:t xml:space="preserve"> </w:t>
            </w:r>
            <w:r w:rsidRPr="00152AA0">
              <w:rPr>
                <w:rFonts w:ascii="宋体" w:hAnsi="宋体" w:cs="Arial" w:hint="eastAsia"/>
                <w:kern w:val="0"/>
                <w:szCs w:val="21"/>
                <w:u w:val="single"/>
              </w:rPr>
              <w:t xml:space="preserve"> </w:t>
            </w:r>
            <w:r w:rsidR="00282E50" w:rsidRPr="005A6562">
              <w:rPr>
                <w:rFonts w:ascii="宋体" w:hAnsi="宋体" w:cs="Arial" w:hint="eastAsia"/>
                <w:kern w:val="0"/>
                <w:szCs w:val="21"/>
              </w:rPr>
              <w:t>%</w:t>
            </w:r>
          </w:p>
        </w:tc>
        <w:tc>
          <w:tcPr>
            <w:tcW w:w="1575" w:type="dxa"/>
            <w:vAlign w:val="center"/>
          </w:tcPr>
          <w:p w14:paraId="0A1ADA10" w14:textId="77777777" w:rsidR="00282E50" w:rsidRPr="005A6562" w:rsidRDefault="00282E50" w:rsidP="00153795">
            <w:pPr>
              <w:widowControl/>
              <w:jc w:val="right"/>
              <w:rPr>
                <w:rFonts w:ascii="宋体" w:hAnsi="宋体" w:cs="Arial" w:hint="eastAsia"/>
                <w:color w:val="EE0000"/>
                <w:kern w:val="0"/>
                <w:szCs w:val="21"/>
                <w:highlight w:val="yellow"/>
              </w:rPr>
            </w:pPr>
          </w:p>
        </w:tc>
        <w:tc>
          <w:tcPr>
            <w:tcW w:w="1247" w:type="dxa"/>
            <w:vAlign w:val="center"/>
          </w:tcPr>
          <w:p w14:paraId="14AA6F0F" w14:textId="77777777" w:rsidR="00282E50" w:rsidRPr="005A6562" w:rsidRDefault="00282E50" w:rsidP="00153795">
            <w:pPr>
              <w:widowControl/>
              <w:jc w:val="right"/>
              <w:rPr>
                <w:rFonts w:ascii="宋体" w:hAnsi="宋体" w:cs="Arial" w:hint="eastAsia"/>
                <w:color w:val="EE0000"/>
                <w:kern w:val="0"/>
                <w:szCs w:val="21"/>
                <w:highlight w:val="yellow"/>
              </w:rPr>
            </w:pPr>
          </w:p>
        </w:tc>
      </w:tr>
      <w:tr w:rsidR="009928C2" w:rsidRPr="006A1B51" w14:paraId="693258EC" w14:textId="77777777" w:rsidTr="00E91BF7">
        <w:trPr>
          <w:trHeight w:val="588"/>
          <w:jc w:val="center"/>
        </w:trPr>
        <w:tc>
          <w:tcPr>
            <w:tcW w:w="0" w:type="auto"/>
            <w:shd w:val="clear" w:color="FFFFFF" w:fill="FFFFFF"/>
            <w:vAlign w:val="center"/>
          </w:tcPr>
          <w:p w14:paraId="2DEDBA9B" w14:textId="2AEF958C" w:rsidR="009928C2" w:rsidRPr="00152AA0" w:rsidRDefault="009928C2" w:rsidP="00A514CB">
            <w:pPr>
              <w:widowControl/>
              <w:jc w:val="center"/>
              <w:rPr>
                <w:rFonts w:ascii="宋体" w:hAnsi="宋体" w:cs="Arial" w:hint="eastAsia"/>
                <w:b/>
                <w:bCs/>
                <w:kern w:val="0"/>
                <w:szCs w:val="21"/>
              </w:rPr>
            </w:pPr>
            <w:r w:rsidRPr="00152AA0">
              <w:rPr>
                <w:rFonts w:ascii="宋体" w:hAnsi="宋体" w:cs="Arial" w:hint="eastAsia"/>
                <w:b/>
                <w:bCs/>
                <w:kern w:val="0"/>
                <w:szCs w:val="21"/>
              </w:rPr>
              <w:t>三</w:t>
            </w:r>
          </w:p>
        </w:tc>
        <w:tc>
          <w:tcPr>
            <w:tcW w:w="0" w:type="auto"/>
            <w:gridSpan w:val="4"/>
            <w:shd w:val="clear" w:color="FFFFFF" w:fill="FFFFFF"/>
            <w:vAlign w:val="center"/>
          </w:tcPr>
          <w:p w14:paraId="291B6FFC" w14:textId="0EAB5C2F" w:rsidR="009928C2" w:rsidRPr="00152AA0" w:rsidRDefault="009928C2" w:rsidP="00152AA0">
            <w:pPr>
              <w:widowControl/>
              <w:jc w:val="left"/>
              <w:rPr>
                <w:rFonts w:ascii="宋体" w:hAnsi="宋体" w:cs="Arial" w:hint="eastAsia"/>
                <w:b/>
                <w:bCs/>
                <w:kern w:val="0"/>
                <w:szCs w:val="21"/>
              </w:rPr>
            </w:pPr>
            <w:r w:rsidRPr="00152AA0">
              <w:rPr>
                <w:rFonts w:ascii="宋体" w:hAnsi="宋体" w:cs="Arial" w:hint="eastAsia"/>
                <w:b/>
                <w:bCs/>
                <w:szCs w:val="21"/>
              </w:rPr>
              <w:t>专业工程暂估价部分</w:t>
            </w:r>
            <w:r w:rsidR="00A259F5">
              <w:rPr>
                <w:rFonts w:ascii="宋体" w:hAnsi="宋体" w:cs="Arial" w:hint="eastAsia"/>
                <w:b/>
                <w:bCs/>
                <w:szCs w:val="21"/>
              </w:rPr>
              <w:t>（电控系统改造）</w:t>
            </w:r>
            <w:r w:rsidRPr="00152AA0">
              <w:rPr>
                <w:rFonts w:ascii="宋体" w:hAnsi="宋体" w:cs="Arial" w:hint="eastAsia"/>
                <w:b/>
                <w:bCs/>
                <w:szCs w:val="21"/>
              </w:rPr>
              <w:t>（</w:t>
            </w:r>
            <w:r w:rsidR="00F2702A" w:rsidRPr="006A1B51">
              <w:rPr>
                <w:rFonts w:ascii="宋体" w:hAnsi="宋体" w:cs="Arial" w:hint="eastAsia"/>
                <w:b/>
                <w:bCs/>
                <w:szCs w:val="21"/>
              </w:rPr>
              <w:t>暂定含税金额10000元</w:t>
            </w:r>
            <w:r w:rsidRPr="00152AA0">
              <w:rPr>
                <w:rFonts w:ascii="宋体" w:hAnsi="宋体" w:cs="Arial" w:hint="eastAsia"/>
                <w:b/>
                <w:bCs/>
                <w:szCs w:val="21"/>
              </w:rPr>
              <w:t>）</w:t>
            </w:r>
          </w:p>
        </w:tc>
        <w:tc>
          <w:tcPr>
            <w:tcW w:w="1575" w:type="dxa"/>
            <w:vAlign w:val="center"/>
          </w:tcPr>
          <w:p w14:paraId="1CA3DFE7" w14:textId="5EFC2920" w:rsidR="009928C2" w:rsidRPr="00152AA0" w:rsidRDefault="002E520E" w:rsidP="00A514CB">
            <w:pPr>
              <w:widowControl/>
              <w:jc w:val="right"/>
              <w:rPr>
                <w:rFonts w:ascii="宋体" w:hAnsi="宋体" w:cs="Arial" w:hint="eastAsia"/>
                <w:b/>
                <w:bCs/>
                <w:kern w:val="0"/>
                <w:szCs w:val="21"/>
              </w:rPr>
            </w:pPr>
            <w:r w:rsidRPr="00152AA0">
              <w:rPr>
                <w:rFonts w:ascii="宋体" w:hAnsi="宋体" w:cs="Arial" w:hint="eastAsia"/>
                <w:b/>
                <w:bCs/>
                <w:kern w:val="0"/>
                <w:szCs w:val="21"/>
              </w:rPr>
              <w:t>10000</w:t>
            </w:r>
          </w:p>
        </w:tc>
        <w:tc>
          <w:tcPr>
            <w:tcW w:w="1247" w:type="dxa"/>
            <w:vAlign w:val="center"/>
          </w:tcPr>
          <w:p w14:paraId="5F5F61A8" w14:textId="21E54481" w:rsidR="009928C2" w:rsidRPr="00152AA0" w:rsidRDefault="00D51304" w:rsidP="00E315F6">
            <w:pPr>
              <w:widowControl/>
              <w:rPr>
                <w:rFonts w:ascii="宋体" w:hAnsi="宋体" w:cs="Arial" w:hint="eastAsia"/>
                <w:b/>
                <w:bCs/>
                <w:kern w:val="0"/>
                <w:szCs w:val="21"/>
              </w:rPr>
            </w:pPr>
            <w:r w:rsidRPr="00D51304">
              <w:rPr>
                <w:rFonts w:ascii="宋体" w:hAnsi="宋体" w:cs="Arial"/>
                <w:b/>
                <w:bCs/>
                <w:kern w:val="0"/>
                <w:szCs w:val="21"/>
              </w:rPr>
              <w:t>税率</w:t>
            </w:r>
            <w:r w:rsidRPr="00A148D9">
              <w:rPr>
                <w:rFonts w:ascii="宋体" w:hAnsi="宋体" w:cs="Arial"/>
                <w:b/>
                <w:bCs/>
                <w:kern w:val="0"/>
                <w:szCs w:val="21"/>
                <w:u w:val="single"/>
              </w:rPr>
              <w:t xml:space="preserve">  </w:t>
            </w:r>
            <w:r w:rsidR="00475A59" w:rsidRPr="00A148D9">
              <w:rPr>
                <w:rFonts w:ascii="宋体" w:hAnsi="宋体" w:cs="Arial" w:hint="eastAsia"/>
                <w:b/>
                <w:bCs/>
                <w:kern w:val="0"/>
                <w:szCs w:val="21"/>
                <w:u w:val="single"/>
              </w:rPr>
              <w:t xml:space="preserve"> </w:t>
            </w:r>
            <w:r w:rsidRPr="00A148D9">
              <w:rPr>
                <w:rFonts w:ascii="宋体" w:hAnsi="宋体" w:cs="Arial"/>
                <w:b/>
                <w:bCs/>
                <w:kern w:val="0"/>
                <w:szCs w:val="21"/>
                <w:u w:val="single"/>
              </w:rPr>
              <w:t xml:space="preserve"> </w:t>
            </w:r>
            <w:r w:rsidRPr="00D51304">
              <w:rPr>
                <w:rFonts w:ascii="宋体" w:hAnsi="宋体" w:cs="Arial"/>
                <w:b/>
                <w:bCs/>
                <w:kern w:val="0"/>
                <w:szCs w:val="21"/>
              </w:rPr>
              <w:t>%</w:t>
            </w:r>
          </w:p>
        </w:tc>
      </w:tr>
      <w:tr w:rsidR="00EA1AB4" w:rsidRPr="003E6F52" w14:paraId="1865DA54" w14:textId="77777777" w:rsidTr="00E315F6">
        <w:trPr>
          <w:trHeight w:val="588"/>
          <w:jc w:val="center"/>
        </w:trPr>
        <w:tc>
          <w:tcPr>
            <w:tcW w:w="0" w:type="auto"/>
            <w:shd w:val="clear" w:color="FFFFFF" w:fill="FFFFFF"/>
            <w:vAlign w:val="center"/>
          </w:tcPr>
          <w:p w14:paraId="14C58698" w14:textId="1BF04533" w:rsidR="00EA1AB4" w:rsidRPr="003E6F52" w:rsidRDefault="00EA1AB4" w:rsidP="00EA1AB4">
            <w:pPr>
              <w:widowControl/>
              <w:jc w:val="center"/>
              <w:rPr>
                <w:rFonts w:ascii="宋体" w:hAnsi="宋体" w:cs="Arial" w:hint="eastAsia"/>
                <w:b/>
                <w:bCs/>
                <w:kern w:val="0"/>
                <w:szCs w:val="21"/>
              </w:rPr>
            </w:pPr>
            <w:r>
              <w:rPr>
                <w:rFonts w:ascii="宋体" w:hAnsi="宋体" w:cs="Arial" w:hint="eastAsia"/>
                <w:b/>
                <w:bCs/>
                <w:kern w:val="0"/>
                <w:szCs w:val="21"/>
              </w:rPr>
              <w:t>四</w:t>
            </w:r>
          </w:p>
        </w:tc>
        <w:tc>
          <w:tcPr>
            <w:tcW w:w="0" w:type="auto"/>
            <w:shd w:val="clear" w:color="FFFFFF" w:fill="FFFFFF"/>
            <w:vAlign w:val="center"/>
          </w:tcPr>
          <w:p w14:paraId="78C92432" w14:textId="554DEE51" w:rsidR="00EA1AB4" w:rsidRPr="003E6F52" w:rsidRDefault="00EA1AB4" w:rsidP="00EA1AB4">
            <w:pPr>
              <w:widowControl/>
              <w:jc w:val="center"/>
              <w:rPr>
                <w:rFonts w:ascii="宋体" w:hAnsi="宋体" w:cs="Arial" w:hint="eastAsia"/>
                <w:b/>
                <w:bCs/>
                <w:szCs w:val="21"/>
              </w:rPr>
            </w:pPr>
            <w:r>
              <w:rPr>
                <w:rFonts w:ascii="宋体" w:hAnsi="宋体" w:cs="Arial" w:hint="eastAsia"/>
                <w:b/>
                <w:bCs/>
                <w:szCs w:val="21"/>
              </w:rPr>
              <w:t>合计报价（一+二+三）</w:t>
            </w:r>
          </w:p>
        </w:tc>
        <w:tc>
          <w:tcPr>
            <w:tcW w:w="0" w:type="auto"/>
            <w:vAlign w:val="center"/>
          </w:tcPr>
          <w:p w14:paraId="577E8E18" w14:textId="77777777" w:rsidR="00EA1AB4" w:rsidRPr="00E315F6" w:rsidRDefault="00EA1AB4" w:rsidP="00EA1AB4">
            <w:pPr>
              <w:widowControl/>
              <w:jc w:val="left"/>
              <w:rPr>
                <w:rFonts w:ascii="宋体" w:hAnsi="宋体" w:cs="Arial" w:hint="eastAsia"/>
                <w:b/>
                <w:bCs/>
                <w:kern w:val="0"/>
                <w:szCs w:val="21"/>
              </w:rPr>
            </w:pPr>
          </w:p>
        </w:tc>
        <w:tc>
          <w:tcPr>
            <w:tcW w:w="0" w:type="auto"/>
            <w:vAlign w:val="center"/>
          </w:tcPr>
          <w:p w14:paraId="2D1E1958" w14:textId="77777777" w:rsidR="00EA1AB4" w:rsidRPr="003E6F52" w:rsidRDefault="00EA1AB4" w:rsidP="00EA1AB4">
            <w:pPr>
              <w:widowControl/>
              <w:jc w:val="center"/>
              <w:rPr>
                <w:rFonts w:ascii="宋体" w:hAnsi="宋体" w:cs="Arial" w:hint="eastAsia"/>
                <w:b/>
                <w:bCs/>
                <w:kern w:val="0"/>
                <w:szCs w:val="21"/>
              </w:rPr>
            </w:pPr>
          </w:p>
        </w:tc>
        <w:tc>
          <w:tcPr>
            <w:tcW w:w="0" w:type="auto"/>
            <w:vAlign w:val="center"/>
          </w:tcPr>
          <w:p w14:paraId="76BF0AA6" w14:textId="77777777" w:rsidR="00EA1AB4" w:rsidRPr="003E6F52" w:rsidRDefault="00EA1AB4" w:rsidP="00EA1AB4">
            <w:pPr>
              <w:widowControl/>
              <w:jc w:val="center"/>
              <w:rPr>
                <w:rFonts w:ascii="宋体" w:hAnsi="宋体" w:cs="Arial" w:hint="eastAsia"/>
                <w:b/>
                <w:bCs/>
                <w:kern w:val="0"/>
                <w:szCs w:val="21"/>
              </w:rPr>
            </w:pPr>
          </w:p>
        </w:tc>
        <w:tc>
          <w:tcPr>
            <w:tcW w:w="1575" w:type="dxa"/>
            <w:vAlign w:val="center"/>
          </w:tcPr>
          <w:p w14:paraId="1A087FAA" w14:textId="77777777" w:rsidR="00EA1AB4" w:rsidRPr="003E6F52" w:rsidRDefault="00EA1AB4" w:rsidP="00EA1AB4">
            <w:pPr>
              <w:widowControl/>
              <w:jc w:val="right"/>
              <w:rPr>
                <w:rFonts w:ascii="宋体" w:hAnsi="宋体" w:cs="Arial" w:hint="eastAsia"/>
                <w:b/>
                <w:bCs/>
                <w:color w:val="EE0000"/>
                <w:kern w:val="0"/>
                <w:szCs w:val="21"/>
                <w:highlight w:val="yellow"/>
              </w:rPr>
            </w:pPr>
          </w:p>
        </w:tc>
        <w:tc>
          <w:tcPr>
            <w:tcW w:w="1247" w:type="dxa"/>
            <w:vAlign w:val="center"/>
          </w:tcPr>
          <w:p w14:paraId="196A26F9" w14:textId="77777777" w:rsidR="00EA1AB4" w:rsidRPr="003E6F52" w:rsidRDefault="00EA1AB4" w:rsidP="00EA1AB4">
            <w:pPr>
              <w:widowControl/>
              <w:jc w:val="right"/>
              <w:rPr>
                <w:rFonts w:ascii="宋体" w:hAnsi="宋体" w:cs="Arial" w:hint="eastAsia"/>
                <w:b/>
                <w:bCs/>
                <w:color w:val="EE0000"/>
                <w:kern w:val="0"/>
                <w:szCs w:val="21"/>
                <w:highlight w:val="yellow"/>
              </w:rPr>
            </w:pPr>
          </w:p>
        </w:tc>
      </w:tr>
    </w:tbl>
    <w:p w14:paraId="3EB5E7DA" w14:textId="77777777" w:rsidR="004236E3" w:rsidRDefault="004236E3" w:rsidP="00282E50">
      <w:pPr>
        <w:widowControl/>
        <w:rPr>
          <w:rFonts w:ascii="宋体" w:hAnsi="宋体" w:cs="Arial" w:hint="eastAsia"/>
          <w:b/>
          <w:bCs/>
          <w:kern w:val="0"/>
          <w:szCs w:val="21"/>
        </w:rPr>
      </w:pPr>
    </w:p>
    <w:p w14:paraId="38310239" w14:textId="69F35A7B" w:rsidR="00282E50" w:rsidRDefault="00282E50" w:rsidP="004236E3">
      <w:pPr>
        <w:widowControl/>
        <w:ind w:firstLineChars="200" w:firstLine="422"/>
        <w:rPr>
          <w:rFonts w:ascii="宋体" w:hAnsi="宋体" w:cs="Arial" w:hint="eastAsia"/>
          <w:b/>
          <w:bCs/>
          <w:kern w:val="0"/>
          <w:szCs w:val="21"/>
        </w:rPr>
      </w:pPr>
      <w:r w:rsidRPr="00E8449E">
        <w:rPr>
          <w:rFonts w:ascii="宋体" w:hAnsi="宋体" w:cs="Arial" w:hint="eastAsia"/>
          <w:b/>
          <w:bCs/>
          <w:kern w:val="0"/>
          <w:szCs w:val="21"/>
        </w:rPr>
        <w:t>工期</w:t>
      </w:r>
      <w:r>
        <w:rPr>
          <w:rFonts w:ascii="宋体" w:hAnsi="宋体" w:cs="Arial" w:hint="eastAsia"/>
          <w:b/>
          <w:bCs/>
          <w:kern w:val="0"/>
          <w:szCs w:val="21"/>
        </w:rPr>
        <w:t xml:space="preserve">：    </w:t>
      </w:r>
      <w:r w:rsidR="00727B7F">
        <w:rPr>
          <w:rFonts w:ascii="宋体" w:hAnsi="宋体" w:cs="Arial" w:hint="eastAsia"/>
          <w:b/>
          <w:bCs/>
          <w:kern w:val="0"/>
          <w:szCs w:val="21"/>
        </w:rPr>
        <w:t>自然日</w:t>
      </w:r>
      <w:r w:rsidR="004236E3">
        <w:rPr>
          <w:rFonts w:ascii="宋体" w:hAnsi="宋体" w:cs="Arial" w:hint="eastAsia"/>
          <w:b/>
          <w:bCs/>
          <w:kern w:val="0"/>
          <w:szCs w:val="21"/>
        </w:rPr>
        <w:t>（工期上限为90</w:t>
      </w:r>
      <w:r w:rsidR="00727B7F">
        <w:rPr>
          <w:rFonts w:ascii="宋体" w:hAnsi="宋体" w:cs="Arial" w:hint="eastAsia"/>
          <w:b/>
          <w:bCs/>
          <w:kern w:val="0"/>
          <w:szCs w:val="21"/>
        </w:rPr>
        <w:t>自然日</w:t>
      </w:r>
      <w:r w:rsidR="004236E3">
        <w:rPr>
          <w:rFonts w:ascii="宋体" w:hAnsi="宋体" w:cs="Arial" w:hint="eastAsia"/>
          <w:b/>
          <w:bCs/>
          <w:kern w:val="0"/>
          <w:szCs w:val="21"/>
        </w:rPr>
        <w:t>，超出上限</w:t>
      </w:r>
      <w:r w:rsidR="00F940E9">
        <w:rPr>
          <w:rFonts w:ascii="宋体" w:hAnsi="宋体" w:cs="Arial" w:hint="eastAsia"/>
          <w:b/>
          <w:bCs/>
          <w:kern w:val="0"/>
          <w:szCs w:val="21"/>
        </w:rPr>
        <w:t>天数</w:t>
      </w:r>
      <w:r w:rsidR="004236E3">
        <w:rPr>
          <w:rFonts w:ascii="宋体" w:hAnsi="宋体" w:cs="Arial" w:hint="eastAsia"/>
          <w:b/>
          <w:bCs/>
          <w:kern w:val="0"/>
          <w:szCs w:val="21"/>
        </w:rPr>
        <w:t>将作无效标处理）</w:t>
      </w:r>
    </w:p>
    <w:p w14:paraId="4B2F2630" w14:textId="77777777" w:rsidR="00282E50" w:rsidRPr="00E8449E" w:rsidRDefault="00282E50" w:rsidP="00282E50">
      <w:pPr>
        <w:widowControl/>
        <w:rPr>
          <w:rFonts w:ascii="宋体" w:hAnsi="宋体" w:cs="Arial" w:hint="eastAsia"/>
          <w:b/>
          <w:bCs/>
          <w:kern w:val="0"/>
          <w:szCs w:val="21"/>
        </w:rPr>
      </w:pPr>
    </w:p>
    <w:p w14:paraId="248D9735" w14:textId="6AD8E556" w:rsidR="00374CD0" w:rsidRPr="00112E50" w:rsidRDefault="00282E50" w:rsidP="004236E3">
      <w:pPr>
        <w:ind w:firstLineChars="200" w:firstLine="422"/>
        <w:rPr>
          <w:color w:val="EE0000"/>
        </w:rPr>
      </w:pPr>
      <w:r w:rsidRPr="00E8449E">
        <w:rPr>
          <w:rFonts w:ascii="宋体" w:hAnsi="宋体" w:cs="Arial" w:hint="eastAsia"/>
          <w:b/>
          <w:bCs/>
          <w:kern w:val="0"/>
          <w:szCs w:val="21"/>
        </w:rPr>
        <w:t>质保期</w:t>
      </w:r>
      <w:r>
        <w:rPr>
          <w:rFonts w:ascii="宋体" w:hAnsi="宋体" w:cs="Arial" w:hint="eastAsia"/>
          <w:b/>
          <w:bCs/>
          <w:kern w:val="0"/>
          <w:szCs w:val="21"/>
        </w:rPr>
        <w:t xml:space="preserve">：    </w:t>
      </w:r>
      <w:r w:rsidRPr="00E87226">
        <w:rPr>
          <w:rFonts w:ascii="宋体" w:hAnsi="宋体" w:cs="Arial" w:hint="eastAsia"/>
          <w:b/>
          <w:bCs/>
          <w:kern w:val="0"/>
          <w:szCs w:val="21"/>
        </w:rPr>
        <w:t>年</w:t>
      </w:r>
    </w:p>
    <w:p w14:paraId="0DAA189B" w14:textId="77777777" w:rsidR="00112E50" w:rsidRDefault="00112E50">
      <w:pPr>
        <w:rPr>
          <w:color w:val="EE0000"/>
        </w:rPr>
      </w:pPr>
    </w:p>
    <w:p w14:paraId="0A02837F" w14:textId="77777777" w:rsidR="00592030" w:rsidRDefault="00592030">
      <w:pPr>
        <w:rPr>
          <w:color w:val="EE0000"/>
        </w:rPr>
        <w:sectPr w:rsidR="00592030" w:rsidSect="007F15E6">
          <w:pgSz w:w="11906" w:h="16838"/>
          <w:pgMar w:top="720" w:right="720" w:bottom="720" w:left="720" w:header="851" w:footer="992" w:gutter="0"/>
          <w:cols w:space="720"/>
          <w:docGrid w:type="lines" w:linePitch="312"/>
        </w:sectPr>
      </w:pPr>
    </w:p>
    <w:p w14:paraId="12C6840C" w14:textId="1D7B63EC" w:rsidR="00374CD0" w:rsidRDefault="00326573">
      <w:pPr>
        <w:outlineLvl w:val="0"/>
        <w:rPr>
          <w:rFonts w:eastAsia="楷体"/>
          <w:b/>
          <w:sz w:val="24"/>
        </w:rPr>
      </w:pPr>
      <w:r>
        <w:rPr>
          <w:rFonts w:eastAsia="楷体"/>
          <w:b/>
          <w:sz w:val="24"/>
        </w:rPr>
        <w:t>附件</w:t>
      </w:r>
      <w:r>
        <w:rPr>
          <w:rFonts w:eastAsia="楷体" w:hint="eastAsia"/>
          <w:b/>
          <w:sz w:val="24"/>
        </w:rPr>
        <w:t>3</w:t>
      </w:r>
      <w:r>
        <w:rPr>
          <w:rFonts w:eastAsia="楷体" w:hint="eastAsia"/>
          <w:b/>
          <w:sz w:val="24"/>
        </w:rPr>
        <w:t>：</w:t>
      </w:r>
      <w:r>
        <w:rPr>
          <w:rFonts w:eastAsia="楷体"/>
          <w:b/>
          <w:sz w:val="24"/>
        </w:rPr>
        <w:t>主要技术参数响应表</w:t>
      </w:r>
    </w:p>
    <w:p w14:paraId="5E5D98C5" w14:textId="77777777" w:rsidR="00374CD0" w:rsidRPr="00104A0D" w:rsidRDefault="00326573">
      <w:pPr>
        <w:jc w:val="center"/>
        <w:rPr>
          <w:rFonts w:ascii="Calibri Light" w:hAnsi="Calibri Light"/>
          <w:b/>
          <w:bCs/>
          <w:kern w:val="0"/>
          <w:sz w:val="24"/>
        </w:rPr>
      </w:pPr>
      <w:r w:rsidRPr="00104A0D">
        <w:rPr>
          <w:rFonts w:ascii="Calibri Light" w:hAnsi="Calibri Light" w:hint="eastAsia"/>
          <w:b/>
          <w:bCs/>
          <w:kern w:val="0"/>
          <w:sz w:val="24"/>
        </w:rPr>
        <w:t>主要技术参数响应表</w:t>
      </w:r>
    </w:p>
    <w:p w14:paraId="0E9B50E7" w14:textId="77777777" w:rsidR="004F19F7" w:rsidRDefault="004F19F7">
      <w:pPr>
        <w:jc w:val="center"/>
        <w:rPr>
          <w:rFonts w:eastAsia="楷体"/>
          <w:b/>
          <w:sz w:val="24"/>
        </w:rPr>
      </w:pP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1121"/>
        <w:gridCol w:w="1842"/>
        <w:gridCol w:w="1842"/>
        <w:gridCol w:w="1702"/>
        <w:gridCol w:w="1769"/>
      </w:tblGrid>
      <w:tr w:rsidR="00374CD0" w14:paraId="6300BD7F" w14:textId="77777777">
        <w:trPr>
          <w:cantSplit/>
          <w:trHeight w:val="340"/>
          <w:jc w:val="center"/>
        </w:trPr>
        <w:tc>
          <w:tcPr>
            <w:tcW w:w="677" w:type="pct"/>
          </w:tcPr>
          <w:p w14:paraId="47BA9409" w14:textId="77777777" w:rsidR="00374CD0" w:rsidRDefault="00326573">
            <w:pPr>
              <w:widowControl/>
              <w:numPr>
                <w:ilvl w:val="2"/>
                <w:numId w:val="0"/>
              </w:numPr>
              <w:tabs>
                <w:tab w:val="left" w:pos="720"/>
              </w:tabs>
              <w:autoSpaceDE w:val="0"/>
              <w:autoSpaceDN w:val="0"/>
              <w:adjustRightInd w:val="0"/>
              <w:spacing w:line="320" w:lineRule="atLeast"/>
              <w:textAlignment w:val="bottom"/>
              <w:rPr>
                <w:rFonts w:ascii="宋体"/>
                <w:b/>
                <w:sz w:val="24"/>
                <w:szCs w:val="20"/>
              </w:rPr>
            </w:pPr>
            <w:r>
              <w:rPr>
                <w:rFonts w:ascii="宋体" w:hint="eastAsia"/>
                <w:b/>
                <w:sz w:val="24"/>
                <w:szCs w:val="20"/>
              </w:rPr>
              <w:t>序号</w:t>
            </w:r>
          </w:p>
        </w:tc>
        <w:tc>
          <w:tcPr>
            <w:tcW w:w="1113" w:type="pct"/>
          </w:tcPr>
          <w:p w14:paraId="5BCDE845" w14:textId="77777777" w:rsidR="00374CD0" w:rsidRDefault="00326573">
            <w:pPr>
              <w:widowControl/>
              <w:numPr>
                <w:ilvl w:val="2"/>
                <w:numId w:val="0"/>
              </w:numPr>
              <w:tabs>
                <w:tab w:val="left" w:pos="720"/>
              </w:tabs>
              <w:autoSpaceDE w:val="0"/>
              <w:autoSpaceDN w:val="0"/>
              <w:adjustRightInd w:val="0"/>
              <w:spacing w:line="320" w:lineRule="atLeast"/>
              <w:textAlignment w:val="bottom"/>
              <w:rPr>
                <w:rFonts w:ascii="宋体"/>
                <w:b/>
                <w:sz w:val="24"/>
                <w:szCs w:val="20"/>
              </w:rPr>
            </w:pPr>
            <w:r>
              <w:rPr>
                <w:rFonts w:ascii="宋体" w:hint="eastAsia"/>
                <w:b/>
                <w:sz w:val="24"/>
                <w:szCs w:val="20"/>
              </w:rPr>
              <w:t>项目名称</w:t>
            </w:r>
          </w:p>
        </w:tc>
        <w:tc>
          <w:tcPr>
            <w:tcW w:w="1113" w:type="pct"/>
          </w:tcPr>
          <w:p w14:paraId="05549874" w14:textId="38CD40F3" w:rsidR="00374CD0" w:rsidRDefault="001F3935">
            <w:pPr>
              <w:widowControl/>
              <w:autoSpaceDE w:val="0"/>
              <w:autoSpaceDN w:val="0"/>
              <w:adjustRightInd w:val="0"/>
              <w:spacing w:line="320" w:lineRule="atLeast"/>
              <w:jc w:val="center"/>
              <w:textAlignment w:val="bottom"/>
              <w:rPr>
                <w:rFonts w:ascii="宋体" w:eastAsia="Times New Roman" w:hAnsi="Courier New"/>
                <w:b/>
                <w:sz w:val="24"/>
                <w:szCs w:val="20"/>
              </w:rPr>
            </w:pPr>
            <w:r>
              <w:rPr>
                <w:rFonts w:ascii="宋体" w:hAnsi="宋体" w:cs="宋体" w:hint="eastAsia"/>
                <w:b/>
                <w:sz w:val="24"/>
                <w:szCs w:val="20"/>
              </w:rPr>
              <w:t>技术参数</w:t>
            </w:r>
          </w:p>
        </w:tc>
        <w:tc>
          <w:tcPr>
            <w:tcW w:w="1028" w:type="pct"/>
          </w:tcPr>
          <w:p w14:paraId="19695782" w14:textId="35418491" w:rsidR="00374CD0" w:rsidRDefault="001F3935">
            <w:pPr>
              <w:widowControl/>
              <w:autoSpaceDE w:val="0"/>
              <w:autoSpaceDN w:val="0"/>
              <w:adjustRightInd w:val="0"/>
              <w:spacing w:line="320" w:lineRule="atLeast"/>
              <w:jc w:val="center"/>
              <w:textAlignment w:val="bottom"/>
              <w:rPr>
                <w:rFonts w:ascii="宋体" w:eastAsia="Times New Roman"/>
                <w:b/>
                <w:sz w:val="24"/>
                <w:szCs w:val="20"/>
              </w:rPr>
            </w:pPr>
            <w:r>
              <w:rPr>
                <w:rFonts w:ascii="宋体" w:hAnsi="宋体" w:cs="宋体" w:hint="eastAsia"/>
                <w:b/>
                <w:sz w:val="24"/>
                <w:szCs w:val="20"/>
              </w:rPr>
              <w:t>品牌</w:t>
            </w:r>
          </w:p>
        </w:tc>
        <w:tc>
          <w:tcPr>
            <w:tcW w:w="1069" w:type="pct"/>
          </w:tcPr>
          <w:p w14:paraId="794EE6FF" w14:textId="77777777" w:rsidR="00374CD0" w:rsidRDefault="00326573">
            <w:pPr>
              <w:widowControl/>
              <w:autoSpaceDE w:val="0"/>
              <w:autoSpaceDN w:val="0"/>
              <w:adjustRightInd w:val="0"/>
              <w:spacing w:line="320" w:lineRule="atLeast"/>
              <w:jc w:val="center"/>
              <w:textAlignment w:val="bottom"/>
              <w:rPr>
                <w:rFonts w:ascii="宋体" w:eastAsia="Times New Roman"/>
                <w:b/>
                <w:sz w:val="24"/>
                <w:szCs w:val="20"/>
              </w:rPr>
            </w:pPr>
            <w:r>
              <w:rPr>
                <w:rFonts w:ascii="宋体" w:hAnsi="宋体" w:cs="宋体" w:hint="eastAsia"/>
                <w:b/>
                <w:sz w:val="24"/>
                <w:szCs w:val="20"/>
              </w:rPr>
              <w:t>备注</w:t>
            </w:r>
          </w:p>
        </w:tc>
      </w:tr>
      <w:tr w:rsidR="004F19F7" w14:paraId="2CD2D5D7" w14:textId="77777777" w:rsidTr="000A36F9">
        <w:trPr>
          <w:cantSplit/>
          <w:trHeight w:val="340"/>
          <w:jc w:val="center"/>
        </w:trPr>
        <w:tc>
          <w:tcPr>
            <w:tcW w:w="677" w:type="pct"/>
          </w:tcPr>
          <w:p w14:paraId="52A549AD" w14:textId="5D79612E" w:rsidR="004F19F7" w:rsidRDefault="004F19F7" w:rsidP="004F19F7">
            <w:pPr>
              <w:widowControl/>
              <w:autoSpaceDE w:val="0"/>
              <w:autoSpaceDN w:val="0"/>
              <w:adjustRightInd w:val="0"/>
              <w:spacing w:line="318" w:lineRule="atLeast"/>
              <w:jc w:val="left"/>
              <w:textAlignment w:val="bottom"/>
              <w:rPr>
                <w:rFonts w:ascii="宋体"/>
                <w:sz w:val="20"/>
                <w:szCs w:val="20"/>
              </w:rPr>
            </w:pPr>
            <w:r>
              <w:rPr>
                <w:rFonts w:ascii="宋体" w:hint="eastAsia"/>
                <w:sz w:val="20"/>
                <w:szCs w:val="20"/>
              </w:rPr>
              <w:t>1</w:t>
            </w:r>
          </w:p>
        </w:tc>
        <w:tc>
          <w:tcPr>
            <w:tcW w:w="1113" w:type="pct"/>
            <w:vAlign w:val="center"/>
          </w:tcPr>
          <w:p w14:paraId="2A085787" w14:textId="5C7A6FB1" w:rsidR="004F19F7" w:rsidRDefault="004F19F7" w:rsidP="004F19F7">
            <w:pPr>
              <w:widowControl/>
              <w:autoSpaceDE w:val="0"/>
              <w:autoSpaceDN w:val="0"/>
              <w:adjustRightInd w:val="0"/>
              <w:spacing w:line="318" w:lineRule="atLeast"/>
              <w:jc w:val="left"/>
              <w:textAlignment w:val="bottom"/>
              <w:rPr>
                <w:rFonts w:ascii="宋体" w:eastAsia="Times New Roman"/>
                <w:sz w:val="20"/>
                <w:szCs w:val="20"/>
              </w:rPr>
            </w:pPr>
            <w:r>
              <w:rPr>
                <w:rFonts w:ascii="宋体" w:hAnsi="宋体" w:cs="Arial" w:hint="eastAsia"/>
                <w:kern w:val="0"/>
                <w:szCs w:val="21"/>
              </w:rPr>
              <w:t>圆筒筛</w:t>
            </w:r>
          </w:p>
        </w:tc>
        <w:tc>
          <w:tcPr>
            <w:tcW w:w="1113" w:type="pct"/>
          </w:tcPr>
          <w:p w14:paraId="1D129C2E" w14:textId="77777777" w:rsidR="004F19F7" w:rsidRDefault="004F19F7" w:rsidP="004F19F7">
            <w:pPr>
              <w:widowControl/>
              <w:autoSpaceDE w:val="0"/>
              <w:autoSpaceDN w:val="0"/>
              <w:adjustRightInd w:val="0"/>
              <w:spacing w:line="318" w:lineRule="atLeast"/>
              <w:jc w:val="center"/>
              <w:textAlignment w:val="bottom"/>
              <w:rPr>
                <w:rFonts w:ascii="宋体" w:eastAsiaTheme="minorEastAsia"/>
                <w:sz w:val="20"/>
                <w:szCs w:val="20"/>
              </w:rPr>
            </w:pPr>
          </w:p>
        </w:tc>
        <w:tc>
          <w:tcPr>
            <w:tcW w:w="1028" w:type="pct"/>
          </w:tcPr>
          <w:p w14:paraId="6DFE44C9" w14:textId="77777777" w:rsidR="004F19F7" w:rsidRDefault="004F19F7" w:rsidP="004F19F7">
            <w:pPr>
              <w:widowControl/>
              <w:autoSpaceDE w:val="0"/>
              <w:autoSpaceDN w:val="0"/>
              <w:adjustRightInd w:val="0"/>
              <w:spacing w:line="318" w:lineRule="atLeast"/>
              <w:jc w:val="left"/>
              <w:textAlignment w:val="bottom"/>
              <w:rPr>
                <w:rFonts w:ascii="宋体"/>
                <w:sz w:val="20"/>
                <w:szCs w:val="20"/>
              </w:rPr>
            </w:pPr>
          </w:p>
        </w:tc>
        <w:tc>
          <w:tcPr>
            <w:tcW w:w="1069" w:type="pct"/>
          </w:tcPr>
          <w:p w14:paraId="4EA1B613" w14:textId="77777777" w:rsidR="004F19F7" w:rsidRDefault="004F19F7" w:rsidP="004F19F7">
            <w:pPr>
              <w:widowControl/>
              <w:autoSpaceDE w:val="0"/>
              <w:autoSpaceDN w:val="0"/>
              <w:adjustRightInd w:val="0"/>
              <w:spacing w:line="318" w:lineRule="atLeast"/>
              <w:jc w:val="left"/>
              <w:textAlignment w:val="bottom"/>
              <w:rPr>
                <w:rFonts w:ascii="宋体" w:eastAsia="Times New Roman"/>
                <w:sz w:val="20"/>
                <w:szCs w:val="20"/>
              </w:rPr>
            </w:pPr>
          </w:p>
        </w:tc>
      </w:tr>
      <w:tr w:rsidR="004F19F7" w14:paraId="623CD54D" w14:textId="77777777" w:rsidTr="000A36F9">
        <w:trPr>
          <w:cantSplit/>
          <w:trHeight w:val="340"/>
          <w:jc w:val="center"/>
        </w:trPr>
        <w:tc>
          <w:tcPr>
            <w:tcW w:w="677" w:type="pct"/>
          </w:tcPr>
          <w:p w14:paraId="2F6251E7" w14:textId="40D93178" w:rsidR="004F19F7" w:rsidRPr="004F19F7" w:rsidRDefault="004F19F7" w:rsidP="004F19F7">
            <w:pPr>
              <w:widowControl/>
              <w:autoSpaceDE w:val="0"/>
              <w:autoSpaceDN w:val="0"/>
              <w:adjustRightInd w:val="0"/>
              <w:spacing w:line="318" w:lineRule="atLeast"/>
              <w:jc w:val="left"/>
              <w:textAlignment w:val="bottom"/>
              <w:rPr>
                <w:rFonts w:ascii="宋体"/>
                <w:sz w:val="20"/>
                <w:szCs w:val="20"/>
              </w:rPr>
            </w:pPr>
            <w:r w:rsidRPr="004F19F7">
              <w:rPr>
                <w:rFonts w:ascii="宋体" w:hint="eastAsia"/>
                <w:sz w:val="20"/>
                <w:szCs w:val="20"/>
              </w:rPr>
              <w:t>2</w:t>
            </w:r>
          </w:p>
        </w:tc>
        <w:tc>
          <w:tcPr>
            <w:tcW w:w="1113" w:type="pct"/>
            <w:vAlign w:val="center"/>
          </w:tcPr>
          <w:p w14:paraId="69ECD89E" w14:textId="00CE2F7B" w:rsidR="004F19F7" w:rsidRPr="004F19F7" w:rsidRDefault="000F2EB1" w:rsidP="004F19F7">
            <w:pPr>
              <w:widowControl/>
              <w:autoSpaceDE w:val="0"/>
              <w:autoSpaceDN w:val="0"/>
              <w:adjustRightInd w:val="0"/>
              <w:spacing w:line="318" w:lineRule="atLeast"/>
              <w:jc w:val="left"/>
              <w:textAlignment w:val="bottom"/>
              <w:rPr>
                <w:rFonts w:ascii="宋体" w:eastAsia="Times New Roman"/>
                <w:sz w:val="20"/>
                <w:szCs w:val="20"/>
              </w:rPr>
            </w:pPr>
            <w:r>
              <w:rPr>
                <w:rFonts w:ascii="宋体" w:hAnsi="宋体" w:cs="宋体" w:hint="eastAsia"/>
                <w:szCs w:val="20"/>
              </w:rPr>
              <w:t>闸阀门</w:t>
            </w:r>
          </w:p>
        </w:tc>
        <w:tc>
          <w:tcPr>
            <w:tcW w:w="1113" w:type="pct"/>
          </w:tcPr>
          <w:p w14:paraId="3E3F0D1A" w14:textId="77777777" w:rsidR="004F19F7" w:rsidRDefault="004F19F7" w:rsidP="004F19F7">
            <w:pPr>
              <w:widowControl/>
              <w:autoSpaceDE w:val="0"/>
              <w:autoSpaceDN w:val="0"/>
              <w:adjustRightInd w:val="0"/>
              <w:spacing w:line="318" w:lineRule="atLeast"/>
              <w:jc w:val="center"/>
              <w:textAlignment w:val="bottom"/>
              <w:rPr>
                <w:rFonts w:ascii="宋体" w:eastAsia="Times New Roman"/>
                <w:sz w:val="20"/>
                <w:szCs w:val="20"/>
              </w:rPr>
            </w:pPr>
          </w:p>
        </w:tc>
        <w:tc>
          <w:tcPr>
            <w:tcW w:w="1028" w:type="pct"/>
          </w:tcPr>
          <w:p w14:paraId="13E660E9" w14:textId="77777777" w:rsidR="004F19F7" w:rsidRDefault="004F19F7" w:rsidP="004F19F7">
            <w:pPr>
              <w:widowControl/>
              <w:autoSpaceDE w:val="0"/>
              <w:autoSpaceDN w:val="0"/>
              <w:adjustRightInd w:val="0"/>
              <w:spacing w:line="318" w:lineRule="atLeast"/>
              <w:jc w:val="left"/>
              <w:textAlignment w:val="bottom"/>
              <w:rPr>
                <w:rFonts w:ascii="宋体" w:eastAsia="Times New Roman"/>
                <w:sz w:val="20"/>
                <w:szCs w:val="20"/>
              </w:rPr>
            </w:pPr>
          </w:p>
        </w:tc>
        <w:tc>
          <w:tcPr>
            <w:tcW w:w="1069" w:type="pct"/>
          </w:tcPr>
          <w:p w14:paraId="0820828B" w14:textId="77777777" w:rsidR="004F19F7" w:rsidRDefault="004F19F7" w:rsidP="004F19F7">
            <w:pPr>
              <w:widowControl/>
              <w:autoSpaceDE w:val="0"/>
              <w:autoSpaceDN w:val="0"/>
              <w:adjustRightInd w:val="0"/>
              <w:spacing w:line="318" w:lineRule="atLeast"/>
              <w:jc w:val="left"/>
              <w:textAlignment w:val="bottom"/>
              <w:rPr>
                <w:rFonts w:ascii="宋体" w:eastAsia="Times New Roman"/>
                <w:sz w:val="20"/>
                <w:szCs w:val="20"/>
              </w:rPr>
            </w:pPr>
          </w:p>
        </w:tc>
      </w:tr>
      <w:tr w:rsidR="004F19F7" w14:paraId="5EA2F169" w14:textId="77777777" w:rsidTr="000A36F9">
        <w:trPr>
          <w:cantSplit/>
          <w:trHeight w:val="340"/>
          <w:jc w:val="center"/>
        </w:trPr>
        <w:tc>
          <w:tcPr>
            <w:tcW w:w="677" w:type="pct"/>
          </w:tcPr>
          <w:p w14:paraId="52CFDDC3" w14:textId="5DA0171B" w:rsidR="004F19F7" w:rsidRDefault="004F19F7" w:rsidP="004F19F7">
            <w:pPr>
              <w:widowControl/>
              <w:autoSpaceDE w:val="0"/>
              <w:autoSpaceDN w:val="0"/>
              <w:adjustRightInd w:val="0"/>
              <w:spacing w:line="318" w:lineRule="atLeast"/>
              <w:jc w:val="left"/>
              <w:textAlignment w:val="bottom"/>
              <w:rPr>
                <w:rFonts w:ascii="宋体"/>
                <w:sz w:val="20"/>
                <w:szCs w:val="20"/>
              </w:rPr>
            </w:pPr>
            <w:r>
              <w:rPr>
                <w:rFonts w:ascii="宋体" w:hint="eastAsia"/>
                <w:sz w:val="20"/>
                <w:szCs w:val="20"/>
              </w:rPr>
              <w:t>3</w:t>
            </w:r>
          </w:p>
        </w:tc>
        <w:tc>
          <w:tcPr>
            <w:tcW w:w="1113" w:type="pct"/>
            <w:vAlign w:val="center"/>
          </w:tcPr>
          <w:p w14:paraId="0B7B662C" w14:textId="23E1E4AA" w:rsidR="004F19F7" w:rsidRDefault="004F19F7" w:rsidP="004F19F7">
            <w:pPr>
              <w:widowControl/>
              <w:autoSpaceDE w:val="0"/>
              <w:autoSpaceDN w:val="0"/>
              <w:adjustRightInd w:val="0"/>
              <w:spacing w:line="318" w:lineRule="atLeast"/>
              <w:jc w:val="left"/>
              <w:textAlignment w:val="bottom"/>
              <w:rPr>
                <w:rFonts w:ascii="宋体" w:eastAsia="Times New Roman"/>
                <w:sz w:val="20"/>
                <w:szCs w:val="20"/>
              </w:rPr>
            </w:pPr>
            <w:r>
              <w:rPr>
                <w:rFonts w:hint="eastAsia"/>
                <w:szCs w:val="21"/>
              </w:rPr>
              <w:t>电线电缆</w:t>
            </w:r>
          </w:p>
        </w:tc>
        <w:tc>
          <w:tcPr>
            <w:tcW w:w="1113" w:type="pct"/>
          </w:tcPr>
          <w:p w14:paraId="180B61C8" w14:textId="77777777" w:rsidR="004F19F7" w:rsidRDefault="004F19F7" w:rsidP="004F19F7">
            <w:pPr>
              <w:widowControl/>
              <w:autoSpaceDE w:val="0"/>
              <w:autoSpaceDN w:val="0"/>
              <w:adjustRightInd w:val="0"/>
              <w:spacing w:line="318" w:lineRule="atLeast"/>
              <w:jc w:val="center"/>
              <w:textAlignment w:val="bottom"/>
              <w:rPr>
                <w:rFonts w:ascii="宋体"/>
                <w:sz w:val="20"/>
                <w:szCs w:val="20"/>
              </w:rPr>
            </w:pPr>
          </w:p>
        </w:tc>
        <w:tc>
          <w:tcPr>
            <w:tcW w:w="1028" w:type="pct"/>
          </w:tcPr>
          <w:p w14:paraId="07B2E730" w14:textId="77777777" w:rsidR="004F19F7" w:rsidRDefault="004F19F7" w:rsidP="004F19F7">
            <w:pPr>
              <w:widowControl/>
              <w:autoSpaceDE w:val="0"/>
              <w:autoSpaceDN w:val="0"/>
              <w:adjustRightInd w:val="0"/>
              <w:spacing w:line="318" w:lineRule="atLeast"/>
              <w:jc w:val="left"/>
              <w:textAlignment w:val="bottom"/>
              <w:rPr>
                <w:rFonts w:ascii="宋体" w:eastAsia="Times New Roman"/>
                <w:sz w:val="20"/>
                <w:szCs w:val="20"/>
              </w:rPr>
            </w:pPr>
          </w:p>
        </w:tc>
        <w:tc>
          <w:tcPr>
            <w:tcW w:w="1069" w:type="pct"/>
          </w:tcPr>
          <w:p w14:paraId="755BD262" w14:textId="00793A7E" w:rsidR="004F19F7" w:rsidRDefault="000848A3" w:rsidP="004F19F7">
            <w:pPr>
              <w:widowControl/>
              <w:autoSpaceDE w:val="0"/>
              <w:autoSpaceDN w:val="0"/>
              <w:adjustRightInd w:val="0"/>
              <w:spacing w:line="318" w:lineRule="atLeast"/>
              <w:jc w:val="left"/>
              <w:textAlignment w:val="bottom"/>
              <w:rPr>
                <w:rFonts w:ascii="宋体" w:eastAsia="Times New Roman"/>
                <w:sz w:val="20"/>
                <w:szCs w:val="20"/>
              </w:rPr>
            </w:pPr>
            <w:r w:rsidRPr="000848A3">
              <w:rPr>
                <w:rFonts w:ascii="宋体" w:hAnsi="宋体" w:cs="宋体" w:hint="eastAsia"/>
                <w:sz w:val="20"/>
                <w:szCs w:val="20"/>
              </w:rPr>
              <w:t>铠装包装皮</w:t>
            </w:r>
          </w:p>
        </w:tc>
      </w:tr>
      <w:tr w:rsidR="00374CD0" w14:paraId="498EBA5D" w14:textId="77777777">
        <w:trPr>
          <w:cantSplit/>
          <w:trHeight w:val="340"/>
          <w:jc w:val="center"/>
        </w:trPr>
        <w:tc>
          <w:tcPr>
            <w:tcW w:w="677" w:type="pct"/>
          </w:tcPr>
          <w:p w14:paraId="67D27F6B" w14:textId="4ECE93A8" w:rsidR="00374CD0" w:rsidRDefault="00374CD0">
            <w:pPr>
              <w:widowControl/>
              <w:autoSpaceDE w:val="0"/>
              <w:autoSpaceDN w:val="0"/>
              <w:adjustRightInd w:val="0"/>
              <w:spacing w:line="318" w:lineRule="atLeast"/>
              <w:jc w:val="left"/>
              <w:textAlignment w:val="bottom"/>
              <w:rPr>
                <w:rFonts w:ascii="宋体"/>
                <w:sz w:val="20"/>
                <w:szCs w:val="20"/>
              </w:rPr>
            </w:pPr>
          </w:p>
        </w:tc>
        <w:tc>
          <w:tcPr>
            <w:tcW w:w="1113" w:type="pct"/>
          </w:tcPr>
          <w:p w14:paraId="116F2BB4" w14:textId="77777777" w:rsidR="00374CD0" w:rsidRDefault="00374CD0">
            <w:pPr>
              <w:widowControl/>
              <w:autoSpaceDE w:val="0"/>
              <w:autoSpaceDN w:val="0"/>
              <w:adjustRightInd w:val="0"/>
              <w:spacing w:line="318" w:lineRule="atLeast"/>
              <w:jc w:val="left"/>
              <w:textAlignment w:val="bottom"/>
              <w:rPr>
                <w:rFonts w:ascii="宋体" w:eastAsia="Times New Roman"/>
                <w:sz w:val="20"/>
                <w:szCs w:val="20"/>
              </w:rPr>
            </w:pPr>
          </w:p>
        </w:tc>
        <w:tc>
          <w:tcPr>
            <w:tcW w:w="1113" w:type="pct"/>
          </w:tcPr>
          <w:p w14:paraId="70EC4738" w14:textId="77777777" w:rsidR="00374CD0" w:rsidRDefault="00374CD0">
            <w:pPr>
              <w:widowControl/>
              <w:autoSpaceDE w:val="0"/>
              <w:autoSpaceDN w:val="0"/>
              <w:adjustRightInd w:val="0"/>
              <w:spacing w:line="318" w:lineRule="atLeast"/>
              <w:jc w:val="center"/>
              <w:textAlignment w:val="bottom"/>
              <w:rPr>
                <w:rFonts w:ascii="宋体" w:eastAsia="Times New Roman"/>
                <w:sz w:val="20"/>
                <w:szCs w:val="20"/>
              </w:rPr>
            </w:pPr>
          </w:p>
        </w:tc>
        <w:tc>
          <w:tcPr>
            <w:tcW w:w="1028" w:type="pct"/>
          </w:tcPr>
          <w:p w14:paraId="33751D57" w14:textId="77777777" w:rsidR="00374CD0" w:rsidRDefault="00374CD0">
            <w:pPr>
              <w:widowControl/>
              <w:autoSpaceDE w:val="0"/>
              <w:autoSpaceDN w:val="0"/>
              <w:adjustRightInd w:val="0"/>
              <w:spacing w:line="318" w:lineRule="atLeast"/>
              <w:jc w:val="left"/>
              <w:textAlignment w:val="bottom"/>
              <w:rPr>
                <w:rFonts w:ascii="宋体" w:eastAsia="Times New Roman"/>
                <w:sz w:val="20"/>
                <w:szCs w:val="20"/>
              </w:rPr>
            </w:pPr>
          </w:p>
        </w:tc>
        <w:tc>
          <w:tcPr>
            <w:tcW w:w="1069" w:type="pct"/>
          </w:tcPr>
          <w:p w14:paraId="2EF35EF5" w14:textId="77777777" w:rsidR="00374CD0" w:rsidRDefault="00374CD0">
            <w:pPr>
              <w:widowControl/>
              <w:autoSpaceDE w:val="0"/>
              <w:autoSpaceDN w:val="0"/>
              <w:adjustRightInd w:val="0"/>
              <w:spacing w:line="318" w:lineRule="atLeast"/>
              <w:jc w:val="left"/>
              <w:textAlignment w:val="bottom"/>
              <w:rPr>
                <w:rFonts w:ascii="宋体" w:eastAsia="Times New Roman"/>
                <w:sz w:val="20"/>
                <w:szCs w:val="20"/>
              </w:rPr>
            </w:pPr>
          </w:p>
        </w:tc>
      </w:tr>
      <w:tr w:rsidR="00374CD0" w14:paraId="0659AA9A" w14:textId="77777777">
        <w:trPr>
          <w:cantSplit/>
          <w:trHeight w:val="340"/>
          <w:jc w:val="center"/>
        </w:trPr>
        <w:tc>
          <w:tcPr>
            <w:tcW w:w="677" w:type="pct"/>
          </w:tcPr>
          <w:p w14:paraId="03906811" w14:textId="66037CA1" w:rsidR="00374CD0" w:rsidRDefault="00374CD0">
            <w:pPr>
              <w:widowControl/>
              <w:autoSpaceDE w:val="0"/>
              <w:autoSpaceDN w:val="0"/>
              <w:adjustRightInd w:val="0"/>
              <w:spacing w:line="318" w:lineRule="atLeast"/>
              <w:jc w:val="left"/>
              <w:textAlignment w:val="bottom"/>
              <w:rPr>
                <w:rFonts w:ascii="宋体"/>
                <w:sz w:val="20"/>
                <w:szCs w:val="20"/>
              </w:rPr>
            </w:pPr>
          </w:p>
        </w:tc>
        <w:tc>
          <w:tcPr>
            <w:tcW w:w="1113" w:type="pct"/>
          </w:tcPr>
          <w:p w14:paraId="55F50554" w14:textId="77777777" w:rsidR="00374CD0" w:rsidRDefault="00374CD0">
            <w:pPr>
              <w:widowControl/>
              <w:autoSpaceDE w:val="0"/>
              <w:autoSpaceDN w:val="0"/>
              <w:adjustRightInd w:val="0"/>
              <w:spacing w:line="318" w:lineRule="atLeast"/>
              <w:jc w:val="left"/>
              <w:textAlignment w:val="bottom"/>
              <w:rPr>
                <w:rFonts w:ascii="宋体" w:eastAsia="Times New Roman"/>
                <w:sz w:val="20"/>
                <w:szCs w:val="20"/>
              </w:rPr>
            </w:pPr>
          </w:p>
        </w:tc>
        <w:tc>
          <w:tcPr>
            <w:tcW w:w="1113" w:type="pct"/>
          </w:tcPr>
          <w:p w14:paraId="33DA475A" w14:textId="77777777" w:rsidR="00374CD0" w:rsidRDefault="00374CD0">
            <w:pPr>
              <w:widowControl/>
              <w:autoSpaceDE w:val="0"/>
              <w:autoSpaceDN w:val="0"/>
              <w:adjustRightInd w:val="0"/>
              <w:spacing w:line="318" w:lineRule="atLeast"/>
              <w:jc w:val="center"/>
              <w:textAlignment w:val="bottom"/>
              <w:rPr>
                <w:rFonts w:ascii="宋体"/>
                <w:sz w:val="20"/>
                <w:szCs w:val="20"/>
              </w:rPr>
            </w:pPr>
          </w:p>
        </w:tc>
        <w:tc>
          <w:tcPr>
            <w:tcW w:w="1028" w:type="pct"/>
          </w:tcPr>
          <w:p w14:paraId="57F00762" w14:textId="77777777" w:rsidR="00374CD0" w:rsidRDefault="00374CD0">
            <w:pPr>
              <w:widowControl/>
              <w:autoSpaceDE w:val="0"/>
              <w:autoSpaceDN w:val="0"/>
              <w:adjustRightInd w:val="0"/>
              <w:spacing w:line="318" w:lineRule="atLeast"/>
              <w:jc w:val="left"/>
              <w:textAlignment w:val="bottom"/>
              <w:rPr>
                <w:rFonts w:ascii="宋体" w:eastAsia="Times New Roman"/>
                <w:sz w:val="20"/>
                <w:szCs w:val="20"/>
              </w:rPr>
            </w:pPr>
          </w:p>
        </w:tc>
        <w:tc>
          <w:tcPr>
            <w:tcW w:w="1069" w:type="pct"/>
          </w:tcPr>
          <w:p w14:paraId="2E582394" w14:textId="77777777" w:rsidR="00374CD0" w:rsidRDefault="00374CD0">
            <w:pPr>
              <w:widowControl/>
              <w:autoSpaceDE w:val="0"/>
              <w:autoSpaceDN w:val="0"/>
              <w:adjustRightInd w:val="0"/>
              <w:spacing w:line="318" w:lineRule="atLeast"/>
              <w:jc w:val="left"/>
              <w:textAlignment w:val="bottom"/>
              <w:rPr>
                <w:rFonts w:ascii="宋体" w:eastAsia="Times New Roman"/>
                <w:sz w:val="20"/>
                <w:szCs w:val="20"/>
              </w:rPr>
            </w:pPr>
          </w:p>
        </w:tc>
      </w:tr>
      <w:tr w:rsidR="00374CD0" w14:paraId="615739ED" w14:textId="77777777">
        <w:trPr>
          <w:cantSplit/>
          <w:trHeight w:val="340"/>
          <w:jc w:val="center"/>
        </w:trPr>
        <w:tc>
          <w:tcPr>
            <w:tcW w:w="677" w:type="pct"/>
          </w:tcPr>
          <w:p w14:paraId="38F29483" w14:textId="2ED11C35" w:rsidR="00374CD0" w:rsidRDefault="00374CD0">
            <w:pPr>
              <w:widowControl/>
              <w:autoSpaceDE w:val="0"/>
              <w:autoSpaceDN w:val="0"/>
              <w:adjustRightInd w:val="0"/>
              <w:spacing w:line="318" w:lineRule="atLeast"/>
              <w:jc w:val="left"/>
              <w:textAlignment w:val="bottom"/>
              <w:rPr>
                <w:rFonts w:ascii="宋体"/>
                <w:sz w:val="20"/>
                <w:szCs w:val="20"/>
              </w:rPr>
            </w:pPr>
          </w:p>
        </w:tc>
        <w:tc>
          <w:tcPr>
            <w:tcW w:w="1113" w:type="pct"/>
          </w:tcPr>
          <w:p w14:paraId="4D3832C4" w14:textId="77777777" w:rsidR="00374CD0" w:rsidRDefault="00374CD0">
            <w:pPr>
              <w:widowControl/>
              <w:autoSpaceDE w:val="0"/>
              <w:autoSpaceDN w:val="0"/>
              <w:adjustRightInd w:val="0"/>
              <w:spacing w:line="318" w:lineRule="atLeast"/>
              <w:jc w:val="left"/>
              <w:textAlignment w:val="bottom"/>
              <w:rPr>
                <w:rFonts w:ascii="宋体" w:eastAsia="Times New Roman"/>
                <w:sz w:val="20"/>
                <w:szCs w:val="20"/>
              </w:rPr>
            </w:pPr>
          </w:p>
        </w:tc>
        <w:tc>
          <w:tcPr>
            <w:tcW w:w="1113" w:type="pct"/>
          </w:tcPr>
          <w:p w14:paraId="0000667E" w14:textId="77777777" w:rsidR="00374CD0" w:rsidRDefault="00374CD0">
            <w:pPr>
              <w:widowControl/>
              <w:autoSpaceDE w:val="0"/>
              <w:autoSpaceDN w:val="0"/>
              <w:adjustRightInd w:val="0"/>
              <w:spacing w:line="318" w:lineRule="atLeast"/>
              <w:jc w:val="center"/>
              <w:textAlignment w:val="bottom"/>
              <w:rPr>
                <w:rFonts w:ascii="宋体" w:eastAsia="Times New Roman"/>
                <w:sz w:val="20"/>
                <w:szCs w:val="20"/>
              </w:rPr>
            </w:pPr>
          </w:p>
        </w:tc>
        <w:tc>
          <w:tcPr>
            <w:tcW w:w="1028" w:type="pct"/>
          </w:tcPr>
          <w:p w14:paraId="2A68A8B8" w14:textId="77777777" w:rsidR="00374CD0" w:rsidRDefault="00374CD0">
            <w:pPr>
              <w:widowControl/>
              <w:autoSpaceDE w:val="0"/>
              <w:autoSpaceDN w:val="0"/>
              <w:adjustRightInd w:val="0"/>
              <w:spacing w:line="318" w:lineRule="atLeast"/>
              <w:jc w:val="left"/>
              <w:textAlignment w:val="bottom"/>
              <w:rPr>
                <w:rFonts w:ascii="宋体" w:eastAsia="Times New Roman"/>
                <w:sz w:val="20"/>
                <w:szCs w:val="20"/>
              </w:rPr>
            </w:pPr>
          </w:p>
        </w:tc>
        <w:tc>
          <w:tcPr>
            <w:tcW w:w="1069" w:type="pct"/>
          </w:tcPr>
          <w:p w14:paraId="0C1D767C" w14:textId="77777777" w:rsidR="00374CD0" w:rsidRDefault="00374CD0">
            <w:pPr>
              <w:widowControl/>
              <w:autoSpaceDE w:val="0"/>
              <w:autoSpaceDN w:val="0"/>
              <w:adjustRightInd w:val="0"/>
              <w:spacing w:line="318" w:lineRule="atLeast"/>
              <w:jc w:val="left"/>
              <w:textAlignment w:val="bottom"/>
              <w:rPr>
                <w:rFonts w:ascii="宋体" w:eastAsia="Times New Roman"/>
                <w:sz w:val="20"/>
                <w:szCs w:val="20"/>
              </w:rPr>
            </w:pPr>
          </w:p>
        </w:tc>
      </w:tr>
      <w:tr w:rsidR="00374CD0" w14:paraId="4D76E479" w14:textId="77777777">
        <w:trPr>
          <w:cantSplit/>
          <w:trHeight w:val="3865"/>
          <w:jc w:val="center"/>
        </w:trPr>
        <w:tc>
          <w:tcPr>
            <w:tcW w:w="5000" w:type="pct"/>
            <w:gridSpan w:val="5"/>
          </w:tcPr>
          <w:p w14:paraId="38526EF1" w14:textId="77777777" w:rsidR="00374CD0" w:rsidRDefault="00326573">
            <w:pPr>
              <w:widowControl/>
              <w:autoSpaceDE w:val="0"/>
              <w:autoSpaceDN w:val="0"/>
              <w:adjustRightInd w:val="0"/>
              <w:spacing w:line="318" w:lineRule="atLeast"/>
              <w:jc w:val="left"/>
              <w:textAlignment w:val="bottom"/>
              <w:rPr>
                <w:rFonts w:ascii="宋体" w:eastAsia="Times New Roman"/>
                <w:sz w:val="20"/>
                <w:szCs w:val="20"/>
              </w:rPr>
            </w:pPr>
            <w:r>
              <w:rPr>
                <w:rFonts w:ascii="宋体" w:hAnsi="宋体" w:cs="宋体" w:hint="eastAsia"/>
                <w:sz w:val="20"/>
                <w:szCs w:val="20"/>
              </w:rPr>
              <w:t>其他补充（如有）：</w:t>
            </w:r>
          </w:p>
        </w:tc>
      </w:tr>
    </w:tbl>
    <w:p w14:paraId="6527D663" w14:textId="77777777" w:rsidR="00374CD0" w:rsidRDefault="00374CD0"/>
    <w:p w14:paraId="44588B67" w14:textId="77777777" w:rsidR="00374CD0" w:rsidRDefault="00326573">
      <w:pPr>
        <w:outlineLvl w:val="0"/>
        <w:rPr>
          <w:rFonts w:ascii="宋体" w:hAnsi="宋体" w:cs="宋体" w:hint="eastAsia"/>
          <w:b/>
          <w:bCs/>
          <w:color w:val="000000"/>
          <w:kern w:val="0"/>
          <w:sz w:val="36"/>
          <w:szCs w:val="36"/>
        </w:rPr>
      </w:pPr>
      <w:r>
        <w:rPr>
          <w:rFonts w:ascii="宋体" w:hAnsi="宋体" w:cs="宋体" w:hint="eastAsia"/>
          <w:b/>
          <w:bCs/>
          <w:color w:val="000000"/>
          <w:kern w:val="0"/>
          <w:sz w:val="36"/>
          <w:szCs w:val="36"/>
        </w:rPr>
        <w:br w:type="page"/>
      </w:r>
    </w:p>
    <w:p w14:paraId="13E8B66D" w14:textId="77777777" w:rsidR="00374CD0" w:rsidRDefault="00326573">
      <w:pPr>
        <w:outlineLvl w:val="0"/>
        <w:rPr>
          <w:rFonts w:eastAsia="楷体"/>
          <w:b/>
          <w:sz w:val="24"/>
        </w:rPr>
      </w:pPr>
      <w:r>
        <w:rPr>
          <w:rFonts w:eastAsia="楷体"/>
          <w:b/>
          <w:sz w:val="24"/>
        </w:rPr>
        <w:t>附件</w:t>
      </w:r>
      <w:r>
        <w:rPr>
          <w:rFonts w:eastAsia="楷体" w:hint="eastAsia"/>
          <w:b/>
          <w:sz w:val="24"/>
        </w:rPr>
        <w:t>4</w:t>
      </w:r>
      <w:r>
        <w:rPr>
          <w:rFonts w:eastAsia="楷体"/>
          <w:b/>
          <w:sz w:val="24"/>
        </w:rPr>
        <w:t>：廉洁承诺书</w:t>
      </w:r>
    </w:p>
    <w:p w14:paraId="61AB3C6D" w14:textId="77777777" w:rsidR="00374CD0" w:rsidRDefault="00326573">
      <w:pPr>
        <w:spacing w:line="360" w:lineRule="auto"/>
        <w:jc w:val="center"/>
        <w:rPr>
          <w:rFonts w:eastAsia="楷体"/>
          <w:b/>
          <w:sz w:val="32"/>
          <w:szCs w:val="32"/>
        </w:rPr>
      </w:pPr>
      <w:r>
        <w:rPr>
          <w:rFonts w:eastAsia="楷体"/>
          <w:b/>
          <w:sz w:val="32"/>
          <w:szCs w:val="32"/>
        </w:rPr>
        <w:t>廉洁承诺书</w:t>
      </w:r>
    </w:p>
    <w:p w14:paraId="013A10B8" w14:textId="77777777" w:rsidR="00374CD0" w:rsidRDefault="00326573">
      <w:pPr>
        <w:spacing w:line="360" w:lineRule="auto"/>
        <w:rPr>
          <w:bCs/>
          <w:sz w:val="24"/>
        </w:rPr>
      </w:pPr>
      <w:r>
        <w:rPr>
          <w:bCs/>
          <w:sz w:val="24"/>
        </w:rPr>
        <w:t>致：</w:t>
      </w:r>
      <w:r>
        <w:rPr>
          <w:bCs/>
          <w:sz w:val="24"/>
          <w:u w:val="single"/>
        </w:rPr>
        <w:t xml:space="preserve">  </w:t>
      </w:r>
      <w:r>
        <w:rPr>
          <w:bCs/>
          <w:sz w:val="24"/>
          <w:u w:val="single"/>
        </w:rPr>
        <w:t>东莞市国际食品产业园开发有限公司</w:t>
      </w:r>
      <w:r>
        <w:rPr>
          <w:bCs/>
          <w:sz w:val="24"/>
          <w:u w:val="single"/>
        </w:rPr>
        <w:t xml:space="preserve">  </w:t>
      </w:r>
    </w:p>
    <w:p w14:paraId="2BA024A2" w14:textId="6BEEDAD4" w:rsidR="00374CD0" w:rsidRDefault="00326573">
      <w:pPr>
        <w:spacing w:line="360" w:lineRule="auto"/>
        <w:ind w:firstLineChars="200" w:firstLine="480"/>
        <w:rPr>
          <w:bCs/>
          <w:sz w:val="24"/>
        </w:rPr>
      </w:pPr>
      <w:r>
        <w:rPr>
          <w:bCs/>
          <w:sz w:val="24"/>
        </w:rPr>
        <w:t>我单位响应你单位项目</w:t>
      </w:r>
      <w:r w:rsidR="00B47A10">
        <w:rPr>
          <w:bCs/>
          <w:sz w:val="24"/>
        </w:rPr>
        <w:t>采购</w:t>
      </w:r>
      <w:r>
        <w:rPr>
          <w:bCs/>
          <w:sz w:val="24"/>
        </w:rPr>
        <w:t>要求参加项目名称：</w:t>
      </w:r>
      <w:r>
        <w:rPr>
          <w:bCs/>
          <w:sz w:val="24"/>
          <w:u w:val="single"/>
        </w:rPr>
        <w:t xml:space="preserve"> </w:t>
      </w:r>
      <w:r>
        <w:rPr>
          <w:rFonts w:hint="eastAsia"/>
          <w:bCs/>
          <w:sz w:val="24"/>
          <w:u w:val="single"/>
        </w:rPr>
        <w:t xml:space="preserve"> </w:t>
      </w:r>
      <w:r w:rsidR="00384DDE">
        <w:rPr>
          <w:rFonts w:hint="eastAsia"/>
          <w:bCs/>
          <w:sz w:val="24"/>
          <w:u w:val="single"/>
        </w:rPr>
        <w:t>东莞市国际食品产业园开发有限公司</w:t>
      </w:r>
      <w:r w:rsidR="00384DDE">
        <w:rPr>
          <w:rFonts w:hint="eastAsia"/>
          <w:bCs/>
          <w:sz w:val="24"/>
          <w:u w:val="single"/>
        </w:rPr>
        <w:t>CDE</w:t>
      </w:r>
      <w:r w:rsidR="00384DDE">
        <w:rPr>
          <w:rFonts w:hint="eastAsia"/>
          <w:bCs/>
          <w:sz w:val="24"/>
          <w:u w:val="single"/>
        </w:rPr>
        <w:t>仓过筛设备改造项目（二次）</w:t>
      </w:r>
      <w:r>
        <w:rPr>
          <w:rFonts w:hint="eastAsia"/>
          <w:bCs/>
          <w:sz w:val="24"/>
          <w:u w:val="single"/>
        </w:rPr>
        <w:t xml:space="preserve"> </w:t>
      </w:r>
      <w:r>
        <w:rPr>
          <w:bCs/>
          <w:sz w:val="24"/>
          <w:u w:val="single"/>
        </w:rPr>
        <w:t xml:space="preserve"> </w:t>
      </w:r>
      <w:r>
        <w:rPr>
          <w:bCs/>
          <w:sz w:val="24"/>
        </w:rPr>
        <w:t>的投标。在这次投标过程中和中标后，我单位将严格遵守国家法律法规要求，并郑重承诺：</w:t>
      </w:r>
    </w:p>
    <w:p w14:paraId="39AA20C3" w14:textId="77777777" w:rsidR="00374CD0" w:rsidRDefault="00326573">
      <w:pPr>
        <w:spacing w:line="360" w:lineRule="auto"/>
        <w:ind w:firstLineChars="200" w:firstLine="480"/>
        <w:rPr>
          <w:bCs/>
          <w:sz w:val="24"/>
        </w:rPr>
      </w:pPr>
      <w:r>
        <w:rPr>
          <w:bCs/>
          <w:sz w:val="24"/>
        </w:rPr>
        <w:t>一、不向项目有关人员及部门赠送礼金礼物、有价证券、回扣以及中介费、介绍费、咨询费等好处费。</w:t>
      </w:r>
      <w:r>
        <w:rPr>
          <w:bCs/>
          <w:sz w:val="24"/>
        </w:rPr>
        <w:t xml:space="preserve"> </w:t>
      </w:r>
    </w:p>
    <w:p w14:paraId="4EB7A9E0" w14:textId="77777777" w:rsidR="00374CD0" w:rsidRDefault="00326573">
      <w:pPr>
        <w:spacing w:line="360" w:lineRule="auto"/>
        <w:ind w:firstLineChars="200" w:firstLine="480"/>
        <w:rPr>
          <w:bCs/>
          <w:sz w:val="24"/>
        </w:rPr>
      </w:pPr>
      <w:r>
        <w:rPr>
          <w:bCs/>
          <w:sz w:val="24"/>
        </w:rPr>
        <w:t>二、不为项目有关人员及部门报销应由你单位或个人支付的费用。</w:t>
      </w:r>
    </w:p>
    <w:p w14:paraId="76FCCE0A" w14:textId="77777777" w:rsidR="00374CD0" w:rsidRDefault="00326573">
      <w:pPr>
        <w:spacing w:line="360" w:lineRule="auto"/>
        <w:ind w:firstLineChars="200" w:firstLine="480"/>
        <w:rPr>
          <w:bCs/>
          <w:sz w:val="24"/>
        </w:rPr>
      </w:pPr>
      <w:r>
        <w:rPr>
          <w:bCs/>
          <w:sz w:val="24"/>
        </w:rPr>
        <w:t>三、不向项目有关人员或部门提供有可能影响公正的宴请、健身、娱乐、旅游等活动。</w:t>
      </w:r>
    </w:p>
    <w:p w14:paraId="5B794367" w14:textId="77777777" w:rsidR="00374CD0" w:rsidRDefault="00326573">
      <w:pPr>
        <w:spacing w:line="360" w:lineRule="auto"/>
        <w:ind w:firstLineChars="200" w:firstLine="480"/>
        <w:rPr>
          <w:bCs/>
          <w:sz w:val="24"/>
        </w:rPr>
      </w:pPr>
      <w:r>
        <w:rPr>
          <w:bCs/>
          <w:sz w:val="24"/>
        </w:rPr>
        <w:t>四、不为项目有关人员个人装修住房、婚丧嫁娶、配偶子女工作安排等提供好处。</w:t>
      </w:r>
    </w:p>
    <w:p w14:paraId="561BA44D" w14:textId="6063ED5B" w:rsidR="00374CD0" w:rsidRDefault="00326573">
      <w:pPr>
        <w:spacing w:line="360" w:lineRule="auto"/>
        <w:ind w:firstLineChars="200" w:firstLine="480"/>
        <w:rPr>
          <w:bCs/>
          <w:sz w:val="24"/>
        </w:rPr>
      </w:pPr>
      <w:r>
        <w:rPr>
          <w:bCs/>
          <w:sz w:val="24"/>
        </w:rPr>
        <w:t>五、</w:t>
      </w:r>
      <w:r w:rsidR="00B47A10" w:rsidRPr="00B47A10">
        <w:rPr>
          <w:bCs/>
          <w:sz w:val="24"/>
        </w:rPr>
        <w:t>严格遵守《中华人民共和国民法典》《特种设备安全法》等法律法规</w:t>
      </w:r>
      <w:r>
        <w:rPr>
          <w:bCs/>
          <w:sz w:val="24"/>
        </w:rPr>
        <w:t>，诚实守信，合法经营，规范我单位的竞标工作，保证做到合法竞标、正当竞争、廉洁经营，坚决抵制各种违法违纪行为。</w:t>
      </w:r>
    </w:p>
    <w:p w14:paraId="7D7B0EA9" w14:textId="77777777" w:rsidR="00374CD0" w:rsidRDefault="00326573">
      <w:pPr>
        <w:spacing w:line="360" w:lineRule="auto"/>
        <w:ind w:firstLineChars="200" w:firstLine="480"/>
        <w:rPr>
          <w:bCs/>
          <w:sz w:val="24"/>
        </w:rPr>
      </w:pPr>
      <w:r>
        <w:rPr>
          <w:bCs/>
          <w:sz w:val="24"/>
        </w:rPr>
        <w:t>以上承诺，敬请你单位予以监督。如有违反，你单位有权取消本次合作项目，并将我单位列入供应商黑名单，禁止参加你单位组织的所有采购活动。同时我公司及项目参与人员愿意按照相关法律、法规的规定接受处罚。</w:t>
      </w:r>
    </w:p>
    <w:p w14:paraId="74EE70C9" w14:textId="77777777" w:rsidR="00374CD0" w:rsidRDefault="00374CD0">
      <w:pPr>
        <w:spacing w:line="360" w:lineRule="auto"/>
        <w:ind w:firstLineChars="200" w:firstLine="480"/>
        <w:rPr>
          <w:bCs/>
          <w:sz w:val="24"/>
        </w:rPr>
      </w:pPr>
    </w:p>
    <w:p w14:paraId="7A69D7E9" w14:textId="77777777" w:rsidR="00374CD0" w:rsidRDefault="00326573">
      <w:pPr>
        <w:spacing w:line="360" w:lineRule="auto"/>
        <w:ind w:firstLineChars="200" w:firstLine="480"/>
        <w:rPr>
          <w:bCs/>
          <w:sz w:val="24"/>
        </w:rPr>
      </w:pPr>
      <w:r>
        <w:rPr>
          <w:bCs/>
          <w:sz w:val="24"/>
        </w:rPr>
        <w:t>供应商名称（公章）：</w:t>
      </w:r>
    </w:p>
    <w:p w14:paraId="498D0074" w14:textId="77777777" w:rsidR="00374CD0" w:rsidRDefault="00326573">
      <w:pPr>
        <w:spacing w:line="360" w:lineRule="auto"/>
        <w:ind w:firstLineChars="200" w:firstLine="480"/>
        <w:rPr>
          <w:bCs/>
          <w:sz w:val="24"/>
        </w:rPr>
      </w:pPr>
      <w:r>
        <w:rPr>
          <w:bCs/>
          <w:sz w:val="24"/>
        </w:rPr>
        <w:t>法定代表人或其授权代表（签字）：</w:t>
      </w:r>
    </w:p>
    <w:p w14:paraId="415730E4" w14:textId="77777777" w:rsidR="00374CD0" w:rsidRDefault="00326573">
      <w:pPr>
        <w:spacing w:line="360" w:lineRule="auto"/>
        <w:ind w:firstLineChars="200" w:firstLine="480"/>
        <w:rPr>
          <w:bCs/>
          <w:sz w:val="24"/>
        </w:rPr>
      </w:pPr>
      <w:r>
        <w:rPr>
          <w:bCs/>
          <w:sz w:val="24"/>
        </w:rPr>
        <w:t>日期：</w:t>
      </w:r>
      <w:r>
        <w:rPr>
          <w:rFonts w:hint="eastAsia"/>
          <w:bCs/>
          <w:sz w:val="24"/>
        </w:rPr>
        <w:t>2026</w:t>
      </w:r>
      <w:r>
        <w:rPr>
          <w:rFonts w:hint="eastAsia"/>
          <w:bCs/>
          <w:sz w:val="24"/>
        </w:rPr>
        <w:t>年</w:t>
      </w:r>
      <w:r>
        <w:rPr>
          <w:rFonts w:hint="eastAsia"/>
          <w:bCs/>
          <w:sz w:val="24"/>
        </w:rPr>
        <w:t xml:space="preserve">    </w:t>
      </w:r>
      <w:r>
        <w:rPr>
          <w:rFonts w:hint="eastAsia"/>
          <w:bCs/>
          <w:sz w:val="24"/>
        </w:rPr>
        <w:t>月</w:t>
      </w:r>
      <w:r>
        <w:rPr>
          <w:rFonts w:hint="eastAsia"/>
          <w:bCs/>
          <w:sz w:val="24"/>
        </w:rPr>
        <w:t xml:space="preserve">    </w:t>
      </w:r>
      <w:r>
        <w:rPr>
          <w:rFonts w:hint="eastAsia"/>
          <w:bCs/>
          <w:sz w:val="24"/>
        </w:rPr>
        <w:t>日</w:t>
      </w:r>
    </w:p>
    <w:p w14:paraId="48FB70FF" w14:textId="77777777" w:rsidR="00374CD0" w:rsidRDefault="00374CD0">
      <w:pPr>
        <w:spacing w:line="360" w:lineRule="auto"/>
        <w:rPr>
          <w:bCs/>
          <w:sz w:val="24"/>
        </w:rPr>
      </w:pPr>
    </w:p>
    <w:p w14:paraId="4D38C27D" w14:textId="0E54C407" w:rsidR="00DE7BD0" w:rsidRDefault="00DE7BD0">
      <w:pPr>
        <w:widowControl/>
        <w:jc w:val="left"/>
        <w:rPr>
          <w:bCs/>
          <w:sz w:val="24"/>
        </w:rPr>
      </w:pPr>
      <w:r>
        <w:rPr>
          <w:bCs/>
          <w:sz w:val="24"/>
        </w:rPr>
        <w:br w:type="page"/>
      </w:r>
    </w:p>
    <w:p w14:paraId="0F80217F" w14:textId="77777777" w:rsidR="00374CD0" w:rsidRDefault="00326573">
      <w:pPr>
        <w:spacing w:line="360" w:lineRule="auto"/>
        <w:outlineLvl w:val="0"/>
        <w:rPr>
          <w:rFonts w:eastAsia="楷体"/>
          <w:b/>
          <w:sz w:val="24"/>
        </w:rPr>
      </w:pPr>
      <w:r>
        <w:rPr>
          <w:rFonts w:eastAsia="楷体"/>
          <w:b/>
          <w:sz w:val="24"/>
        </w:rPr>
        <w:t>附件</w:t>
      </w:r>
      <w:r>
        <w:rPr>
          <w:rFonts w:eastAsia="楷体" w:hint="eastAsia"/>
          <w:b/>
          <w:sz w:val="24"/>
        </w:rPr>
        <w:t>5</w:t>
      </w:r>
      <w:r>
        <w:rPr>
          <w:rFonts w:eastAsia="楷体"/>
          <w:b/>
          <w:sz w:val="24"/>
        </w:rPr>
        <w:t>：供应商基本情况表</w:t>
      </w:r>
    </w:p>
    <w:p w14:paraId="4191C101" w14:textId="77777777" w:rsidR="00374CD0" w:rsidRDefault="00326573">
      <w:pPr>
        <w:spacing w:line="360" w:lineRule="auto"/>
        <w:ind w:leftChars="1" w:left="4023" w:hangingChars="1117" w:hanging="4021"/>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36"/>
          <w:szCs w:val="36"/>
        </w:rPr>
        <w:t>供应商基本情况表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141"/>
        <w:gridCol w:w="698"/>
        <w:gridCol w:w="1140"/>
        <w:gridCol w:w="220"/>
        <w:gridCol w:w="902"/>
        <w:gridCol w:w="83"/>
        <w:gridCol w:w="1085"/>
        <w:gridCol w:w="499"/>
        <w:gridCol w:w="260"/>
        <w:gridCol w:w="1163"/>
        <w:gridCol w:w="1314"/>
      </w:tblGrid>
      <w:tr w:rsidR="00374CD0" w14:paraId="6D0A9560" w14:textId="77777777">
        <w:tc>
          <w:tcPr>
            <w:tcW w:w="1663" w:type="dxa"/>
            <w:gridSpan w:val="3"/>
            <w:vAlign w:val="center"/>
          </w:tcPr>
          <w:p w14:paraId="0FA6223A"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项目名称</w:t>
            </w:r>
          </w:p>
        </w:tc>
        <w:tc>
          <w:tcPr>
            <w:tcW w:w="6859" w:type="dxa"/>
            <w:gridSpan w:val="9"/>
            <w:vAlign w:val="center"/>
          </w:tcPr>
          <w:p w14:paraId="737BBCE5" w14:textId="77777777" w:rsidR="00374CD0" w:rsidRDefault="00374CD0">
            <w:pPr>
              <w:spacing w:line="420" w:lineRule="exact"/>
              <w:jc w:val="center"/>
              <w:rPr>
                <w:rFonts w:ascii="仿宋_GB2312" w:eastAsia="仿宋_GB2312" w:hAnsi="仿宋_GB2312" w:cs="仿宋_GB2312" w:hint="eastAsia"/>
                <w:sz w:val="22"/>
                <w:szCs w:val="22"/>
              </w:rPr>
            </w:pPr>
          </w:p>
        </w:tc>
      </w:tr>
      <w:tr w:rsidR="00374CD0" w14:paraId="7BFA30B8" w14:textId="77777777">
        <w:tc>
          <w:tcPr>
            <w:tcW w:w="1663" w:type="dxa"/>
            <w:gridSpan w:val="3"/>
            <w:vAlign w:val="center"/>
          </w:tcPr>
          <w:p w14:paraId="4A116B33"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投标（响应）供应商</w:t>
            </w:r>
          </w:p>
        </w:tc>
        <w:tc>
          <w:tcPr>
            <w:tcW w:w="2328" w:type="dxa"/>
            <w:gridSpan w:val="3"/>
            <w:vAlign w:val="center"/>
          </w:tcPr>
          <w:p w14:paraId="194A6FF4" w14:textId="77777777" w:rsidR="00374CD0" w:rsidRDefault="00374CD0">
            <w:pPr>
              <w:spacing w:line="420" w:lineRule="exact"/>
              <w:jc w:val="center"/>
              <w:rPr>
                <w:rFonts w:ascii="仿宋_GB2312" w:eastAsia="仿宋_GB2312" w:hAnsi="仿宋_GB2312" w:cs="仿宋_GB2312" w:hint="eastAsia"/>
                <w:sz w:val="22"/>
                <w:szCs w:val="22"/>
              </w:rPr>
            </w:pPr>
          </w:p>
        </w:tc>
        <w:tc>
          <w:tcPr>
            <w:tcW w:w="1980" w:type="dxa"/>
            <w:gridSpan w:val="4"/>
            <w:vAlign w:val="center"/>
          </w:tcPr>
          <w:p w14:paraId="57B590BF"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供应商统一社会信用代码</w:t>
            </w:r>
          </w:p>
        </w:tc>
        <w:tc>
          <w:tcPr>
            <w:tcW w:w="2551" w:type="dxa"/>
            <w:gridSpan w:val="2"/>
            <w:vAlign w:val="center"/>
          </w:tcPr>
          <w:p w14:paraId="6B7ED690" w14:textId="77777777" w:rsidR="00374CD0" w:rsidRDefault="00374CD0">
            <w:pPr>
              <w:spacing w:line="420" w:lineRule="exact"/>
              <w:jc w:val="center"/>
              <w:rPr>
                <w:rFonts w:ascii="仿宋_GB2312" w:eastAsia="仿宋_GB2312" w:hAnsi="仿宋_GB2312" w:cs="仿宋_GB2312" w:hint="eastAsia"/>
                <w:sz w:val="22"/>
                <w:szCs w:val="22"/>
              </w:rPr>
            </w:pPr>
          </w:p>
        </w:tc>
      </w:tr>
      <w:tr w:rsidR="00374CD0" w14:paraId="5ABA3DE6" w14:textId="77777777">
        <w:tc>
          <w:tcPr>
            <w:tcW w:w="8522" w:type="dxa"/>
            <w:gridSpan w:val="12"/>
            <w:vAlign w:val="center"/>
          </w:tcPr>
          <w:p w14:paraId="482BFDF3"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b/>
                <w:bCs/>
                <w:sz w:val="22"/>
                <w:szCs w:val="22"/>
              </w:rPr>
              <w:t>投标（响应）供应商相关人员情况</w:t>
            </w:r>
          </w:p>
        </w:tc>
      </w:tr>
      <w:tr w:rsidR="00374CD0" w14:paraId="49D971A4" w14:textId="77777777">
        <w:tc>
          <w:tcPr>
            <w:tcW w:w="799" w:type="dxa"/>
            <w:vAlign w:val="center"/>
          </w:tcPr>
          <w:p w14:paraId="35E58C9A"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序号</w:t>
            </w:r>
          </w:p>
        </w:tc>
        <w:tc>
          <w:tcPr>
            <w:tcW w:w="2268" w:type="dxa"/>
            <w:gridSpan w:val="4"/>
            <w:vAlign w:val="center"/>
          </w:tcPr>
          <w:p w14:paraId="424FC6F0"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职务</w:t>
            </w:r>
          </w:p>
        </w:tc>
        <w:tc>
          <w:tcPr>
            <w:tcW w:w="1008" w:type="dxa"/>
            <w:gridSpan w:val="2"/>
            <w:vAlign w:val="center"/>
          </w:tcPr>
          <w:p w14:paraId="098FBA9C"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姓名</w:t>
            </w:r>
          </w:p>
        </w:tc>
        <w:tc>
          <w:tcPr>
            <w:tcW w:w="1632" w:type="dxa"/>
            <w:gridSpan w:val="2"/>
            <w:vAlign w:val="center"/>
          </w:tcPr>
          <w:p w14:paraId="69F6A8D8"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身份证号码</w:t>
            </w:r>
          </w:p>
        </w:tc>
        <w:tc>
          <w:tcPr>
            <w:tcW w:w="1464" w:type="dxa"/>
            <w:gridSpan w:val="2"/>
            <w:vAlign w:val="center"/>
          </w:tcPr>
          <w:p w14:paraId="36B84CD2"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劳动合同关系单位</w:t>
            </w:r>
          </w:p>
        </w:tc>
        <w:tc>
          <w:tcPr>
            <w:tcW w:w="1351" w:type="dxa"/>
            <w:vAlign w:val="center"/>
          </w:tcPr>
          <w:p w14:paraId="5767F2C6"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缴纳社会保险单位</w:t>
            </w:r>
          </w:p>
        </w:tc>
      </w:tr>
      <w:tr w:rsidR="00374CD0" w14:paraId="464C06CB" w14:textId="77777777">
        <w:tc>
          <w:tcPr>
            <w:tcW w:w="799" w:type="dxa"/>
            <w:vAlign w:val="center"/>
          </w:tcPr>
          <w:p w14:paraId="35E98702"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1</w:t>
            </w:r>
          </w:p>
        </w:tc>
        <w:tc>
          <w:tcPr>
            <w:tcW w:w="2268" w:type="dxa"/>
            <w:gridSpan w:val="4"/>
            <w:vAlign w:val="center"/>
          </w:tcPr>
          <w:p w14:paraId="5AED16D1"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法定代表人/单位负责人/主要经营负责人</w:t>
            </w:r>
          </w:p>
        </w:tc>
        <w:tc>
          <w:tcPr>
            <w:tcW w:w="1008" w:type="dxa"/>
            <w:gridSpan w:val="2"/>
            <w:vAlign w:val="center"/>
          </w:tcPr>
          <w:p w14:paraId="54912784" w14:textId="77777777" w:rsidR="00374CD0" w:rsidRDefault="00374CD0">
            <w:pPr>
              <w:spacing w:line="420" w:lineRule="exact"/>
              <w:jc w:val="center"/>
              <w:rPr>
                <w:rFonts w:ascii="仿宋_GB2312" w:eastAsia="仿宋_GB2312" w:hAnsi="仿宋_GB2312" w:cs="仿宋_GB2312" w:hint="eastAsia"/>
                <w:sz w:val="22"/>
                <w:szCs w:val="22"/>
              </w:rPr>
            </w:pPr>
          </w:p>
        </w:tc>
        <w:tc>
          <w:tcPr>
            <w:tcW w:w="1632" w:type="dxa"/>
            <w:gridSpan w:val="2"/>
            <w:vAlign w:val="center"/>
          </w:tcPr>
          <w:p w14:paraId="5FA5D9C1" w14:textId="77777777" w:rsidR="00374CD0" w:rsidRDefault="00374CD0">
            <w:pPr>
              <w:spacing w:line="420" w:lineRule="exact"/>
              <w:jc w:val="center"/>
              <w:rPr>
                <w:rFonts w:ascii="仿宋_GB2312" w:eastAsia="仿宋_GB2312" w:hAnsi="仿宋_GB2312" w:cs="仿宋_GB2312" w:hint="eastAsia"/>
                <w:sz w:val="22"/>
                <w:szCs w:val="22"/>
              </w:rPr>
            </w:pPr>
          </w:p>
        </w:tc>
        <w:tc>
          <w:tcPr>
            <w:tcW w:w="1464" w:type="dxa"/>
            <w:gridSpan w:val="2"/>
            <w:vAlign w:val="center"/>
          </w:tcPr>
          <w:p w14:paraId="789FA30B" w14:textId="77777777" w:rsidR="00374CD0" w:rsidRDefault="00374CD0">
            <w:pPr>
              <w:spacing w:line="420" w:lineRule="exact"/>
              <w:jc w:val="center"/>
              <w:rPr>
                <w:rFonts w:ascii="仿宋_GB2312" w:eastAsia="仿宋_GB2312" w:hAnsi="仿宋_GB2312" w:cs="仿宋_GB2312" w:hint="eastAsia"/>
                <w:sz w:val="22"/>
                <w:szCs w:val="22"/>
              </w:rPr>
            </w:pPr>
          </w:p>
        </w:tc>
        <w:tc>
          <w:tcPr>
            <w:tcW w:w="1351" w:type="dxa"/>
            <w:vAlign w:val="center"/>
          </w:tcPr>
          <w:p w14:paraId="1F3EC659" w14:textId="77777777" w:rsidR="00374CD0" w:rsidRDefault="00374CD0">
            <w:pPr>
              <w:spacing w:line="420" w:lineRule="exact"/>
              <w:jc w:val="center"/>
              <w:rPr>
                <w:rFonts w:ascii="仿宋_GB2312" w:eastAsia="仿宋_GB2312" w:hAnsi="仿宋_GB2312" w:cs="仿宋_GB2312" w:hint="eastAsia"/>
                <w:sz w:val="22"/>
                <w:szCs w:val="22"/>
              </w:rPr>
            </w:pPr>
          </w:p>
        </w:tc>
      </w:tr>
      <w:tr w:rsidR="00374CD0" w14:paraId="49045260" w14:textId="77777777">
        <w:tc>
          <w:tcPr>
            <w:tcW w:w="799" w:type="dxa"/>
            <w:vAlign w:val="center"/>
          </w:tcPr>
          <w:p w14:paraId="6DAD7801"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2</w:t>
            </w:r>
          </w:p>
        </w:tc>
        <w:tc>
          <w:tcPr>
            <w:tcW w:w="2268" w:type="dxa"/>
            <w:gridSpan w:val="4"/>
            <w:vAlign w:val="center"/>
          </w:tcPr>
          <w:p w14:paraId="32E1AB89"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项目投标授权代表人</w:t>
            </w:r>
          </w:p>
        </w:tc>
        <w:tc>
          <w:tcPr>
            <w:tcW w:w="1008" w:type="dxa"/>
            <w:gridSpan w:val="2"/>
            <w:vAlign w:val="center"/>
          </w:tcPr>
          <w:p w14:paraId="167E7346" w14:textId="77777777" w:rsidR="00374CD0" w:rsidRDefault="00374CD0">
            <w:pPr>
              <w:spacing w:line="420" w:lineRule="exact"/>
              <w:jc w:val="center"/>
              <w:rPr>
                <w:rFonts w:ascii="仿宋_GB2312" w:eastAsia="仿宋_GB2312" w:hAnsi="仿宋_GB2312" w:cs="仿宋_GB2312" w:hint="eastAsia"/>
                <w:sz w:val="22"/>
                <w:szCs w:val="22"/>
              </w:rPr>
            </w:pPr>
          </w:p>
        </w:tc>
        <w:tc>
          <w:tcPr>
            <w:tcW w:w="1632" w:type="dxa"/>
            <w:gridSpan w:val="2"/>
            <w:vAlign w:val="center"/>
          </w:tcPr>
          <w:p w14:paraId="0C19095E" w14:textId="77777777" w:rsidR="00374CD0" w:rsidRDefault="00374CD0">
            <w:pPr>
              <w:spacing w:line="420" w:lineRule="exact"/>
              <w:jc w:val="center"/>
              <w:rPr>
                <w:rFonts w:ascii="仿宋_GB2312" w:eastAsia="仿宋_GB2312" w:hAnsi="仿宋_GB2312" w:cs="仿宋_GB2312" w:hint="eastAsia"/>
                <w:sz w:val="22"/>
                <w:szCs w:val="22"/>
              </w:rPr>
            </w:pPr>
          </w:p>
        </w:tc>
        <w:tc>
          <w:tcPr>
            <w:tcW w:w="1464" w:type="dxa"/>
            <w:gridSpan w:val="2"/>
            <w:vAlign w:val="center"/>
          </w:tcPr>
          <w:p w14:paraId="378912D2" w14:textId="77777777" w:rsidR="00374CD0" w:rsidRDefault="00374CD0">
            <w:pPr>
              <w:spacing w:line="420" w:lineRule="exact"/>
              <w:jc w:val="center"/>
              <w:rPr>
                <w:rFonts w:ascii="仿宋_GB2312" w:eastAsia="仿宋_GB2312" w:hAnsi="仿宋_GB2312" w:cs="仿宋_GB2312" w:hint="eastAsia"/>
                <w:sz w:val="22"/>
                <w:szCs w:val="22"/>
              </w:rPr>
            </w:pPr>
          </w:p>
        </w:tc>
        <w:tc>
          <w:tcPr>
            <w:tcW w:w="1351" w:type="dxa"/>
            <w:vAlign w:val="center"/>
          </w:tcPr>
          <w:p w14:paraId="20A3DA8F" w14:textId="77777777" w:rsidR="00374CD0" w:rsidRDefault="00374CD0">
            <w:pPr>
              <w:spacing w:line="420" w:lineRule="exact"/>
              <w:jc w:val="center"/>
              <w:rPr>
                <w:rFonts w:ascii="仿宋_GB2312" w:eastAsia="仿宋_GB2312" w:hAnsi="仿宋_GB2312" w:cs="仿宋_GB2312" w:hint="eastAsia"/>
                <w:sz w:val="22"/>
                <w:szCs w:val="22"/>
              </w:rPr>
            </w:pPr>
          </w:p>
        </w:tc>
      </w:tr>
      <w:tr w:rsidR="00374CD0" w14:paraId="3DAE336D" w14:textId="77777777">
        <w:tc>
          <w:tcPr>
            <w:tcW w:w="799" w:type="dxa"/>
            <w:vAlign w:val="center"/>
          </w:tcPr>
          <w:p w14:paraId="45D91014"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3</w:t>
            </w:r>
          </w:p>
        </w:tc>
        <w:tc>
          <w:tcPr>
            <w:tcW w:w="2268" w:type="dxa"/>
            <w:gridSpan w:val="4"/>
            <w:vAlign w:val="center"/>
          </w:tcPr>
          <w:p w14:paraId="334ABBFD"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项目负责人</w:t>
            </w:r>
          </w:p>
        </w:tc>
        <w:tc>
          <w:tcPr>
            <w:tcW w:w="1008" w:type="dxa"/>
            <w:gridSpan w:val="2"/>
            <w:vAlign w:val="center"/>
          </w:tcPr>
          <w:p w14:paraId="551AA1E4" w14:textId="77777777" w:rsidR="00374CD0" w:rsidRDefault="00374CD0">
            <w:pPr>
              <w:spacing w:line="420" w:lineRule="exact"/>
              <w:jc w:val="center"/>
              <w:rPr>
                <w:rFonts w:ascii="仿宋_GB2312" w:eastAsia="仿宋_GB2312" w:hAnsi="仿宋_GB2312" w:cs="仿宋_GB2312" w:hint="eastAsia"/>
                <w:sz w:val="22"/>
                <w:szCs w:val="22"/>
              </w:rPr>
            </w:pPr>
          </w:p>
        </w:tc>
        <w:tc>
          <w:tcPr>
            <w:tcW w:w="1632" w:type="dxa"/>
            <w:gridSpan w:val="2"/>
            <w:vAlign w:val="center"/>
          </w:tcPr>
          <w:p w14:paraId="79C17E84" w14:textId="77777777" w:rsidR="00374CD0" w:rsidRDefault="00374CD0">
            <w:pPr>
              <w:spacing w:line="420" w:lineRule="exact"/>
              <w:jc w:val="center"/>
              <w:rPr>
                <w:rFonts w:ascii="仿宋_GB2312" w:eastAsia="仿宋_GB2312" w:hAnsi="仿宋_GB2312" w:cs="仿宋_GB2312" w:hint="eastAsia"/>
                <w:sz w:val="22"/>
                <w:szCs w:val="22"/>
              </w:rPr>
            </w:pPr>
          </w:p>
        </w:tc>
        <w:tc>
          <w:tcPr>
            <w:tcW w:w="1464" w:type="dxa"/>
            <w:gridSpan w:val="2"/>
            <w:vAlign w:val="center"/>
          </w:tcPr>
          <w:p w14:paraId="0F1F943A" w14:textId="77777777" w:rsidR="00374CD0" w:rsidRDefault="00374CD0">
            <w:pPr>
              <w:spacing w:line="420" w:lineRule="exact"/>
              <w:jc w:val="center"/>
              <w:rPr>
                <w:rFonts w:ascii="仿宋_GB2312" w:eastAsia="仿宋_GB2312" w:hAnsi="仿宋_GB2312" w:cs="仿宋_GB2312" w:hint="eastAsia"/>
                <w:sz w:val="22"/>
                <w:szCs w:val="22"/>
              </w:rPr>
            </w:pPr>
          </w:p>
        </w:tc>
        <w:tc>
          <w:tcPr>
            <w:tcW w:w="1351" w:type="dxa"/>
            <w:vAlign w:val="center"/>
          </w:tcPr>
          <w:p w14:paraId="49863BBA" w14:textId="77777777" w:rsidR="00374CD0" w:rsidRDefault="00374CD0">
            <w:pPr>
              <w:spacing w:line="420" w:lineRule="exact"/>
              <w:jc w:val="center"/>
              <w:rPr>
                <w:rFonts w:ascii="仿宋_GB2312" w:eastAsia="仿宋_GB2312" w:hAnsi="仿宋_GB2312" w:cs="仿宋_GB2312" w:hint="eastAsia"/>
                <w:sz w:val="22"/>
                <w:szCs w:val="22"/>
              </w:rPr>
            </w:pPr>
          </w:p>
        </w:tc>
      </w:tr>
      <w:tr w:rsidR="00374CD0" w14:paraId="47351096" w14:textId="77777777">
        <w:tc>
          <w:tcPr>
            <w:tcW w:w="799" w:type="dxa"/>
            <w:vAlign w:val="center"/>
          </w:tcPr>
          <w:p w14:paraId="5EF7A2CE"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4</w:t>
            </w:r>
          </w:p>
        </w:tc>
        <w:tc>
          <w:tcPr>
            <w:tcW w:w="2268" w:type="dxa"/>
            <w:gridSpan w:val="4"/>
            <w:vAlign w:val="center"/>
          </w:tcPr>
          <w:p w14:paraId="5D2D9A3E"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主要技术人员</w:t>
            </w:r>
          </w:p>
        </w:tc>
        <w:tc>
          <w:tcPr>
            <w:tcW w:w="1008" w:type="dxa"/>
            <w:gridSpan w:val="2"/>
            <w:vAlign w:val="center"/>
          </w:tcPr>
          <w:p w14:paraId="39831B75" w14:textId="77777777" w:rsidR="00374CD0" w:rsidRDefault="00374CD0">
            <w:pPr>
              <w:spacing w:line="420" w:lineRule="exact"/>
              <w:jc w:val="center"/>
              <w:rPr>
                <w:rFonts w:ascii="仿宋_GB2312" w:eastAsia="仿宋_GB2312" w:hAnsi="仿宋_GB2312" w:cs="仿宋_GB2312" w:hint="eastAsia"/>
                <w:sz w:val="22"/>
                <w:szCs w:val="22"/>
              </w:rPr>
            </w:pPr>
          </w:p>
        </w:tc>
        <w:tc>
          <w:tcPr>
            <w:tcW w:w="1632" w:type="dxa"/>
            <w:gridSpan w:val="2"/>
            <w:vAlign w:val="center"/>
          </w:tcPr>
          <w:p w14:paraId="75C136A9" w14:textId="77777777" w:rsidR="00374CD0" w:rsidRDefault="00374CD0">
            <w:pPr>
              <w:spacing w:line="420" w:lineRule="exact"/>
              <w:jc w:val="center"/>
              <w:rPr>
                <w:rFonts w:ascii="仿宋_GB2312" w:eastAsia="仿宋_GB2312" w:hAnsi="仿宋_GB2312" w:cs="仿宋_GB2312" w:hint="eastAsia"/>
                <w:sz w:val="22"/>
                <w:szCs w:val="22"/>
              </w:rPr>
            </w:pPr>
          </w:p>
        </w:tc>
        <w:tc>
          <w:tcPr>
            <w:tcW w:w="1464" w:type="dxa"/>
            <w:gridSpan w:val="2"/>
            <w:vAlign w:val="center"/>
          </w:tcPr>
          <w:p w14:paraId="105AE576" w14:textId="77777777" w:rsidR="00374CD0" w:rsidRDefault="00374CD0">
            <w:pPr>
              <w:spacing w:line="420" w:lineRule="exact"/>
              <w:jc w:val="center"/>
              <w:rPr>
                <w:rFonts w:ascii="仿宋_GB2312" w:eastAsia="仿宋_GB2312" w:hAnsi="仿宋_GB2312" w:cs="仿宋_GB2312" w:hint="eastAsia"/>
                <w:sz w:val="22"/>
                <w:szCs w:val="22"/>
              </w:rPr>
            </w:pPr>
          </w:p>
        </w:tc>
        <w:tc>
          <w:tcPr>
            <w:tcW w:w="1351" w:type="dxa"/>
            <w:vAlign w:val="center"/>
          </w:tcPr>
          <w:p w14:paraId="0A21A148" w14:textId="77777777" w:rsidR="00374CD0" w:rsidRDefault="00374CD0">
            <w:pPr>
              <w:spacing w:line="420" w:lineRule="exact"/>
              <w:jc w:val="center"/>
              <w:rPr>
                <w:rFonts w:ascii="仿宋_GB2312" w:eastAsia="仿宋_GB2312" w:hAnsi="仿宋_GB2312" w:cs="仿宋_GB2312" w:hint="eastAsia"/>
                <w:sz w:val="22"/>
                <w:szCs w:val="22"/>
              </w:rPr>
            </w:pPr>
          </w:p>
        </w:tc>
      </w:tr>
      <w:tr w:rsidR="00374CD0" w14:paraId="36948509" w14:textId="77777777">
        <w:tc>
          <w:tcPr>
            <w:tcW w:w="799" w:type="dxa"/>
            <w:vAlign w:val="center"/>
          </w:tcPr>
          <w:p w14:paraId="59CA24A1"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5</w:t>
            </w:r>
          </w:p>
        </w:tc>
        <w:tc>
          <w:tcPr>
            <w:tcW w:w="2268" w:type="dxa"/>
            <w:gridSpan w:val="4"/>
            <w:vAlign w:val="center"/>
          </w:tcPr>
          <w:p w14:paraId="3AEC2209"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响应文件编制人员</w:t>
            </w:r>
          </w:p>
        </w:tc>
        <w:tc>
          <w:tcPr>
            <w:tcW w:w="1008" w:type="dxa"/>
            <w:gridSpan w:val="2"/>
            <w:vAlign w:val="center"/>
          </w:tcPr>
          <w:p w14:paraId="0FE27C2E" w14:textId="77777777" w:rsidR="00374CD0" w:rsidRDefault="00374CD0">
            <w:pPr>
              <w:spacing w:line="420" w:lineRule="exact"/>
              <w:jc w:val="center"/>
              <w:rPr>
                <w:rFonts w:ascii="仿宋_GB2312" w:eastAsia="仿宋_GB2312" w:hAnsi="仿宋_GB2312" w:cs="仿宋_GB2312" w:hint="eastAsia"/>
                <w:sz w:val="22"/>
                <w:szCs w:val="22"/>
              </w:rPr>
            </w:pPr>
          </w:p>
        </w:tc>
        <w:tc>
          <w:tcPr>
            <w:tcW w:w="1632" w:type="dxa"/>
            <w:gridSpan w:val="2"/>
            <w:vAlign w:val="center"/>
          </w:tcPr>
          <w:p w14:paraId="7EC29A11" w14:textId="77777777" w:rsidR="00374CD0" w:rsidRDefault="00374CD0">
            <w:pPr>
              <w:spacing w:line="420" w:lineRule="exact"/>
              <w:jc w:val="center"/>
              <w:rPr>
                <w:rFonts w:ascii="仿宋_GB2312" w:eastAsia="仿宋_GB2312" w:hAnsi="仿宋_GB2312" w:cs="仿宋_GB2312" w:hint="eastAsia"/>
                <w:sz w:val="22"/>
                <w:szCs w:val="22"/>
              </w:rPr>
            </w:pPr>
          </w:p>
        </w:tc>
        <w:tc>
          <w:tcPr>
            <w:tcW w:w="1464" w:type="dxa"/>
            <w:gridSpan w:val="2"/>
            <w:vAlign w:val="center"/>
          </w:tcPr>
          <w:p w14:paraId="0A9D8892" w14:textId="77777777" w:rsidR="00374CD0" w:rsidRDefault="00374CD0">
            <w:pPr>
              <w:spacing w:line="420" w:lineRule="exact"/>
              <w:jc w:val="center"/>
              <w:rPr>
                <w:rFonts w:ascii="仿宋_GB2312" w:eastAsia="仿宋_GB2312" w:hAnsi="仿宋_GB2312" w:cs="仿宋_GB2312" w:hint="eastAsia"/>
                <w:sz w:val="22"/>
                <w:szCs w:val="22"/>
              </w:rPr>
            </w:pPr>
          </w:p>
        </w:tc>
        <w:tc>
          <w:tcPr>
            <w:tcW w:w="1351" w:type="dxa"/>
            <w:vAlign w:val="center"/>
          </w:tcPr>
          <w:p w14:paraId="588D0F65" w14:textId="77777777" w:rsidR="00374CD0" w:rsidRDefault="00374CD0">
            <w:pPr>
              <w:spacing w:line="420" w:lineRule="exact"/>
              <w:jc w:val="center"/>
              <w:rPr>
                <w:rFonts w:ascii="仿宋_GB2312" w:eastAsia="仿宋_GB2312" w:hAnsi="仿宋_GB2312" w:cs="仿宋_GB2312" w:hint="eastAsia"/>
                <w:sz w:val="22"/>
                <w:szCs w:val="22"/>
              </w:rPr>
            </w:pPr>
          </w:p>
        </w:tc>
      </w:tr>
      <w:tr w:rsidR="00374CD0" w14:paraId="46203D46" w14:textId="77777777">
        <w:tc>
          <w:tcPr>
            <w:tcW w:w="8522" w:type="dxa"/>
            <w:gridSpan w:val="12"/>
          </w:tcPr>
          <w:p w14:paraId="7AC080F5" w14:textId="77777777" w:rsidR="00374CD0" w:rsidRDefault="00326573">
            <w:pPr>
              <w:spacing w:line="420" w:lineRule="exact"/>
              <w:rPr>
                <w:rFonts w:ascii="仿宋_GB2312" w:eastAsia="仿宋_GB2312" w:hAnsi="仿宋_GB2312" w:cs="仿宋_GB2312" w:hint="eastAsia"/>
                <w:sz w:val="22"/>
                <w:szCs w:val="22"/>
              </w:rPr>
            </w:pPr>
            <w:r>
              <w:rPr>
                <w:rFonts w:ascii="仿宋_GB2312" w:eastAsia="仿宋_GB2312" w:hAnsi="仿宋_GB2312" w:cs="仿宋_GB2312" w:hint="eastAsia"/>
                <w:b/>
                <w:bCs/>
                <w:sz w:val="22"/>
                <w:szCs w:val="22"/>
              </w:rPr>
              <w:t>说明：同一职务有多人担任（如主要技术人员），应分行填写。</w:t>
            </w:r>
          </w:p>
        </w:tc>
      </w:tr>
      <w:tr w:rsidR="00374CD0" w14:paraId="4BB487A1" w14:textId="77777777">
        <w:tc>
          <w:tcPr>
            <w:tcW w:w="8522" w:type="dxa"/>
            <w:gridSpan w:val="12"/>
            <w:vAlign w:val="center"/>
          </w:tcPr>
          <w:p w14:paraId="5DDB9373"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b/>
                <w:bCs/>
                <w:sz w:val="22"/>
                <w:szCs w:val="22"/>
              </w:rPr>
              <w:t>投标（响应）供应商关联关系情况</w:t>
            </w:r>
          </w:p>
        </w:tc>
      </w:tr>
      <w:tr w:rsidR="00374CD0" w14:paraId="6313C686" w14:textId="77777777">
        <w:tc>
          <w:tcPr>
            <w:tcW w:w="943" w:type="dxa"/>
            <w:gridSpan w:val="2"/>
            <w:vAlign w:val="center"/>
          </w:tcPr>
          <w:p w14:paraId="67C4180F"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序号</w:t>
            </w:r>
          </w:p>
        </w:tc>
        <w:tc>
          <w:tcPr>
            <w:tcW w:w="1897" w:type="dxa"/>
            <w:gridSpan w:val="2"/>
            <w:vAlign w:val="center"/>
          </w:tcPr>
          <w:p w14:paraId="68DBD8DB"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关联关系类型</w:t>
            </w:r>
          </w:p>
        </w:tc>
        <w:tc>
          <w:tcPr>
            <w:tcW w:w="2351" w:type="dxa"/>
            <w:gridSpan w:val="4"/>
            <w:vAlign w:val="center"/>
          </w:tcPr>
          <w:p w14:paraId="551B287E"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关联主体名称</w:t>
            </w:r>
          </w:p>
        </w:tc>
        <w:tc>
          <w:tcPr>
            <w:tcW w:w="3331" w:type="dxa"/>
            <w:gridSpan w:val="4"/>
            <w:vAlign w:val="center"/>
          </w:tcPr>
          <w:p w14:paraId="0DED48F0"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备注</w:t>
            </w:r>
          </w:p>
        </w:tc>
      </w:tr>
      <w:tr w:rsidR="00374CD0" w14:paraId="2E463D49" w14:textId="77777777">
        <w:tc>
          <w:tcPr>
            <w:tcW w:w="943" w:type="dxa"/>
            <w:gridSpan w:val="2"/>
            <w:vAlign w:val="center"/>
          </w:tcPr>
          <w:p w14:paraId="08B3EA62"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1</w:t>
            </w:r>
          </w:p>
        </w:tc>
        <w:tc>
          <w:tcPr>
            <w:tcW w:w="1897" w:type="dxa"/>
            <w:gridSpan w:val="2"/>
            <w:vAlign w:val="center"/>
          </w:tcPr>
          <w:p w14:paraId="7933740F"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控股股东</w:t>
            </w:r>
          </w:p>
        </w:tc>
        <w:tc>
          <w:tcPr>
            <w:tcW w:w="2351" w:type="dxa"/>
            <w:gridSpan w:val="4"/>
            <w:vAlign w:val="center"/>
          </w:tcPr>
          <w:p w14:paraId="45F86813" w14:textId="77777777" w:rsidR="00374CD0" w:rsidRDefault="00374CD0">
            <w:pPr>
              <w:spacing w:line="420" w:lineRule="exact"/>
              <w:jc w:val="center"/>
              <w:rPr>
                <w:rFonts w:ascii="仿宋_GB2312" w:eastAsia="仿宋_GB2312" w:hAnsi="仿宋_GB2312" w:cs="仿宋_GB2312" w:hint="eastAsia"/>
                <w:sz w:val="22"/>
                <w:szCs w:val="22"/>
              </w:rPr>
            </w:pPr>
          </w:p>
        </w:tc>
        <w:tc>
          <w:tcPr>
            <w:tcW w:w="3331" w:type="dxa"/>
            <w:gridSpan w:val="4"/>
            <w:vAlign w:val="center"/>
          </w:tcPr>
          <w:p w14:paraId="65BD67DC" w14:textId="77777777" w:rsidR="00374CD0" w:rsidRDefault="00326573">
            <w:pPr>
              <w:spacing w:line="420" w:lineRule="exact"/>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rsidR="00374CD0" w14:paraId="13573E08" w14:textId="77777777">
        <w:tc>
          <w:tcPr>
            <w:tcW w:w="943" w:type="dxa"/>
            <w:gridSpan w:val="2"/>
            <w:vAlign w:val="center"/>
          </w:tcPr>
          <w:p w14:paraId="57A9F59B"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2</w:t>
            </w:r>
          </w:p>
        </w:tc>
        <w:tc>
          <w:tcPr>
            <w:tcW w:w="1897" w:type="dxa"/>
            <w:gridSpan w:val="2"/>
            <w:vAlign w:val="center"/>
          </w:tcPr>
          <w:p w14:paraId="2E401E37" w14:textId="77777777" w:rsidR="00374CD0" w:rsidRDefault="00326573">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管理关系</w:t>
            </w:r>
          </w:p>
        </w:tc>
        <w:tc>
          <w:tcPr>
            <w:tcW w:w="2351" w:type="dxa"/>
            <w:gridSpan w:val="4"/>
            <w:vAlign w:val="center"/>
          </w:tcPr>
          <w:p w14:paraId="6CD3F4D3" w14:textId="77777777" w:rsidR="00374CD0" w:rsidRDefault="00374CD0">
            <w:pPr>
              <w:spacing w:line="420" w:lineRule="exact"/>
              <w:jc w:val="center"/>
              <w:rPr>
                <w:rFonts w:ascii="仿宋_GB2312" w:eastAsia="仿宋_GB2312" w:hAnsi="仿宋_GB2312" w:cs="仿宋_GB2312" w:hint="eastAsia"/>
                <w:sz w:val="22"/>
                <w:szCs w:val="22"/>
              </w:rPr>
            </w:pPr>
          </w:p>
        </w:tc>
        <w:tc>
          <w:tcPr>
            <w:tcW w:w="3331" w:type="dxa"/>
            <w:gridSpan w:val="4"/>
            <w:vAlign w:val="center"/>
          </w:tcPr>
          <w:p w14:paraId="1A64427C" w14:textId="77777777" w:rsidR="00374CD0" w:rsidRDefault="00326573">
            <w:pPr>
              <w:spacing w:line="420" w:lineRule="exact"/>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指对投标（响应）供应商不具有出资持股关系，但对其存在管理关系的主体。</w:t>
            </w:r>
          </w:p>
        </w:tc>
      </w:tr>
      <w:tr w:rsidR="00374CD0" w14:paraId="58EDE4A5" w14:textId="77777777">
        <w:tc>
          <w:tcPr>
            <w:tcW w:w="8522" w:type="dxa"/>
            <w:gridSpan w:val="12"/>
          </w:tcPr>
          <w:p w14:paraId="14F3681D" w14:textId="77777777" w:rsidR="00374CD0" w:rsidRDefault="00326573">
            <w:pPr>
              <w:spacing w:line="420" w:lineRule="exact"/>
              <w:rPr>
                <w:rFonts w:ascii="仿宋_GB2312" w:eastAsia="仿宋_GB2312" w:hAnsi="仿宋_GB2312" w:cs="仿宋_GB2312" w:hint="eastAsia"/>
                <w:sz w:val="22"/>
                <w:szCs w:val="22"/>
              </w:rPr>
            </w:pPr>
            <w:r>
              <w:rPr>
                <w:rFonts w:ascii="仿宋_GB2312" w:eastAsia="仿宋_GB2312" w:hAnsi="仿宋_GB2312" w:cs="仿宋_GB2312" w:hint="eastAsia"/>
                <w:b/>
                <w:bCs/>
                <w:sz w:val="22"/>
                <w:szCs w:val="22"/>
              </w:rPr>
              <w:t>说明：同一关联关系类型有多个主体的，应分行填写。</w:t>
            </w:r>
          </w:p>
        </w:tc>
      </w:tr>
    </w:tbl>
    <w:p w14:paraId="39696C0D" w14:textId="77777777" w:rsidR="00374CD0" w:rsidRDefault="00326573">
      <w:pP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注：</w:t>
      </w:r>
      <w:r>
        <w:rPr>
          <w:rFonts w:ascii="仿宋_GB2312" w:eastAsia="仿宋_GB2312" w:hAnsi="仿宋_GB2312" w:cs="仿宋_GB2312" w:hint="eastAsia"/>
          <w:b/>
          <w:bCs/>
          <w:color w:val="EE0000"/>
          <w:sz w:val="32"/>
          <w:szCs w:val="32"/>
        </w:rPr>
        <w:t>项目投标授权代表人、项目负责人、主要技术人员需另附近3个月（连续且自投标截止之日倒推3个月）的社保缴纳记录证明。</w:t>
      </w:r>
      <w:r>
        <w:rPr>
          <w:rFonts w:ascii="仿宋_GB2312" w:eastAsia="仿宋_GB2312" w:hAnsi="仿宋_GB2312" w:cs="仿宋_GB2312" w:hint="eastAsia"/>
          <w:sz w:val="32"/>
          <w:szCs w:val="32"/>
        </w:rPr>
        <w:t>社保缴纳单位应为供应商单位，特殊情况（如退休返聘、外籍员工等）需提供相关证明材料。社保缴纳记录应为供应商注册所在地社会保障部门出具的社保缴纳记录证明文件，并包含养老保险和医疗保险等主要险种。</w:t>
      </w:r>
    </w:p>
    <w:p w14:paraId="1C630DF6" w14:textId="77777777" w:rsidR="00374CD0" w:rsidRDefault="00326573">
      <w:pP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投标（响应）供应商声明：</w:t>
      </w:r>
    </w:p>
    <w:p w14:paraId="1F1B44AD" w14:textId="77777777" w:rsidR="00374CD0" w:rsidRDefault="00326573">
      <w:pPr>
        <w:rPr>
          <w:rFonts w:ascii="仿宋_GB2312" w:eastAsia="仿宋_GB2312" w:hAnsi="仿宋_GB2312" w:cs="仿宋_GB2312" w:hint="eastAsia"/>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1.投标（响应）供应商填写内容与事实不符的，采购人有权取消其投标资格、否决投标或解除合同，并依法追究其法律责任。</w:t>
      </w:r>
    </w:p>
    <w:p w14:paraId="74265E10" w14:textId="77777777" w:rsidR="00374CD0" w:rsidRDefault="00326573">
      <w:pPr>
        <w:rPr>
          <w:rFonts w:ascii="仿宋_GB2312" w:eastAsia="仿宋_GB2312" w:hAnsi="仿宋_GB2312" w:cs="仿宋_GB2312" w:hint="eastAsia"/>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2.投标（响应）供应商存在围标串标行为的，将被列入采购人采购失信名单。</w:t>
      </w:r>
    </w:p>
    <w:p w14:paraId="7EF37502" w14:textId="77777777" w:rsidR="00374CD0" w:rsidRDefault="00326573">
      <w:pPr>
        <w:rPr>
          <w:rFonts w:ascii="仿宋_GB2312" w:eastAsia="仿宋_GB2312" w:hAnsi="仿宋_GB2312" w:cs="仿宋_GB2312" w:hint="eastAsia"/>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3.本情况表自签署之日起生效，适用于本次招采活动及后续合同履行阶段。</w:t>
      </w:r>
    </w:p>
    <w:p w14:paraId="5CDCCED4" w14:textId="77777777" w:rsidR="00374CD0" w:rsidRDefault="00374CD0">
      <w:pPr>
        <w:rPr>
          <w:rFonts w:ascii="仿宋_GB2312" w:eastAsia="仿宋_GB2312" w:hAnsi="仿宋_GB2312" w:cs="仿宋_GB2312" w:hint="eastAsia"/>
          <w:color w:val="404040"/>
          <w:sz w:val="32"/>
          <w:szCs w:val="32"/>
          <w:shd w:val="clear" w:color="auto" w:fill="FFFFFF"/>
        </w:rPr>
      </w:pPr>
    </w:p>
    <w:p w14:paraId="1DF773A8" w14:textId="77777777" w:rsidR="00374CD0" w:rsidRDefault="00374CD0">
      <w:pPr>
        <w:rPr>
          <w:rFonts w:ascii="仿宋_GB2312" w:eastAsia="仿宋_GB2312" w:hAnsi="仿宋_GB2312" w:cs="仿宋_GB2312" w:hint="eastAsia"/>
          <w:color w:val="404040"/>
          <w:sz w:val="32"/>
          <w:szCs w:val="32"/>
          <w:shd w:val="clear" w:color="auto" w:fill="FFFFFF"/>
        </w:rPr>
      </w:pPr>
    </w:p>
    <w:p w14:paraId="391CC94D" w14:textId="77777777" w:rsidR="00374CD0" w:rsidRDefault="00326573">
      <w:pPr>
        <w:ind w:left="5760" w:hangingChars="1800" w:hanging="5760"/>
        <w:rPr>
          <w:rFonts w:ascii="仿宋_GB2312" w:eastAsia="仿宋_GB2312" w:hAnsi="仿宋_GB2312" w:cs="仿宋_GB2312" w:hint="eastAsia"/>
          <w:sz w:val="32"/>
          <w:szCs w:val="32"/>
        </w:rPr>
      </w:pPr>
      <w:r>
        <w:rPr>
          <w:rFonts w:ascii="仿宋_GB2312" w:eastAsia="仿宋_GB2312" w:hAnsi="仿宋_GB2312" w:cs="仿宋_GB2312" w:hint="eastAsia"/>
          <w:color w:val="404040"/>
          <w:sz w:val="32"/>
          <w:szCs w:val="32"/>
          <w:shd w:val="clear" w:color="auto" w:fill="FFFFFF"/>
        </w:rPr>
        <w:t xml:space="preserve">                           </w:t>
      </w:r>
      <w:r>
        <w:rPr>
          <w:rFonts w:ascii="仿宋_GB2312" w:eastAsia="仿宋_GB2312" w:hAnsi="仿宋_GB2312" w:cs="仿宋_GB2312" w:hint="eastAsia"/>
          <w:sz w:val="32"/>
          <w:szCs w:val="32"/>
        </w:rPr>
        <w:t>填表单位：（加盖单位公章）      年   月   日</w:t>
      </w:r>
    </w:p>
    <w:p w14:paraId="1F0998A3" w14:textId="77777777" w:rsidR="00374CD0" w:rsidRDefault="00374CD0">
      <w:pPr>
        <w:spacing w:line="460" w:lineRule="exact"/>
        <w:rPr>
          <w:rFonts w:eastAsia="楷体"/>
          <w:kern w:val="0"/>
          <w:sz w:val="24"/>
        </w:rPr>
      </w:pPr>
    </w:p>
    <w:p w14:paraId="4E315C96" w14:textId="77777777" w:rsidR="00374CD0" w:rsidRDefault="00374CD0">
      <w:pPr>
        <w:spacing w:line="460" w:lineRule="exact"/>
        <w:rPr>
          <w:rFonts w:eastAsia="楷体"/>
          <w:kern w:val="0"/>
          <w:sz w:val="24"/>
        </w:rPr>
      </w:pPr>
    </w:p>
    <w:p w14:paraId="56B9C93F" w14:textId="77777777" w:rsidR="00374CD0" w:rsidRDefault="00326573">
      <w:pPr>
        <w:spacing w:line="360" w:lineRule="auto"/>
        <w:jc w:val="left"/>
        <w:outlineLvl w:val="0"/>
        <w:rPr>
          <w:rFonts w:eastAsia="楷体"/>
          <w:kern w:val="0"/>
          <w:sz w:val="24"/>
        </w:rPr>
      </w:pPr>
      <w:r>
        <w:rPr>
          <w:rFonts w:eastAsia="楷体"/>
          <w:kern w:val="0"/>
          <w:sz w:val="24"/>
        </w:rPr>
        <w:br w:type="page"/>
      </w:r>
    </w:p>
    <w:p w14:paraId="306A5F2A" w14:textId="77777777" w:rsidR="00374CD0" w:rsidRDefault="00326573">
      <w:pPr>
        <w:spacing w:line="360" w:lineRule="auto"/>
        <w:outlineLvl w:val="0"/>
        <w:rPr>
          <w:rFonts w:eastAsia="楷体"/>
          <w:b/>
          <w:sz w:val="24"/>
        </w:rPr>
      </w:pPr>
      <w:bookmarkStart w:id="0" w:name="_Toc53751554"/>
      <w:bookmarkStart w:id="1" w:name="_Toc384989345"/>
      <w:r>
        <w:rPr>
          <w:rFonts w:eastAsia="楷体"/>
          <w:b/>
          <w:sz w:val="24"/>
        </w:rPr>
        <w:t>附件</w:t>
      </w:r>
      <w:r>
        <w:rPr>
          <w:rFonts w:eastAsia="楷体" w:hint="eastAsia"/>
          <w:b/>
          <w:sz w:val="24"/>
        </w:rPr>
        <w:t>6</w:t>
      </w:r>
      <w:r>
        <w:rPr>
          <w:rFonts w:eastAsia="楷体"/>
          <w:b/>
          <w:sz w:val="24"/>
        </w:rPr>
        <w:t>：授权委托书</w:t>
      </w:r>
    </w:p>
    <w:bookmarkEnd w:id="0"/>
    <w:bookmarkEnd w:id="1"/>
    <w:p w14:paraId="7BD18999" w14:textId="77777777" w:rsidR="00374CD0" w:rsidRDefault="00326573">
      <w:pPr>
        <w:pStyle w:val="ab"/>
        <w:spacing w:afterLines="50" w:after="156" w:line="360" w:lineRule="auto"/>
        <w:jc w:val="center"/>
        <w:rPr>
          <w:rFonts w:hAnsi="宋体" w:hint="eastAsia"/>
          <w:sz w:val="24"/>
          <w:szCs w:val="24"/>
        </w:rPr>
      </w:pPr>
      <w:r>
        <w:rPr>
          <w:rFonts w:hAnsi="宋体" w:hint="eastAsia"/>
          <w:b/>
          <w:bCs/>
          <w:sz w:val="32"/>
          <w:szCs w:val="32"/>
        </w:rPr>
        <w:t>授权委托书</w:t>
      </w:r>
      <w:r>
        <w:rPr>
          <w:rFonts w:hAnsi="宋体" w:hint="eastAsia"/>
          <w:color w:val="EE0000"/>
          <w:sz w:val="24"/>
          <w:szCs w:val="24"/>
        </w:rPr>
        <w:t>（如有委托情况才需提供）</w:t>
      </w:r>
    </w:p>
    <w:p w14:paraId="3098AD64" w14:textId="77777777" w:rsidR="00374CD0" w:rsidRDefault="00326573">
      <w:pPr>
        <w:pStyle w:val="ab"/>
        <w:spacing w:line="360" w:lineRule="auto"/>
        <w:ind w:leftChars="85" w:left="178" w:firstLineChars="200" w:firstLine="480"/>
        <w:jc w:val="left"/>
        <w:rPr>
          <w:rFonts w:hAnsi="宋体" w:hint="eastAsia"/>
          <w:sz w:val="24"/>
          <w:szCs w:val="24"/>
        </w:rPr>
      </w:pPr>
      <w:r>
        <w:rPr>
          <w:rFonts w:hAnsi="宋体" w:hint="eastAsia"/>
          <w:sz w:val="24"/>
          <w:szCs w:val="24"/>
        </w:rPr>
        <w:t>本授权委托书声明：</w:t>
      </w:r>
    </w:p>
    <w:p w14:paraId="6C40A413" w14:textId="77777777" w:rsidR="00374CD0" w:rsidRDefault="00326573">
      <w:pPr>
        <w:pStyle w:val="ab"/>
        <w:spacing w:line="360" w:lineRule="auto"/>
        <w:ind w:leftChars="85" w:left="178" w:firstLineChars="200" w:firstLine="480"/>
        <w:jc w:val="left"/>
        <w:rPr>
          <w:rFonts w:hAnsi="宋体" w:hint="eastAsia"/>
          <w:sz w:val="24"/>
          <w:szCs w:val="24"/>
        </w:rPr>
      </w:pPr>
      <w:r>
        <w:rPr>
          <w:rFonts w:hAnsi="宋体" w:hint="eastAsia"/>
          <w:sz w:val="24"/>
          <w:szCs w:val="24"/>
        </w:rPr>
        <w:t>（1）我</w:t>
      </w:r>
      <w:r>
        <w:rPr>
          <w:rFonts w:hAnsi="宋体" w:hint="eastAsia"/>
          <w:sz w:val="24"/>
          <w:szCs w:val="24"/>
          <w:u w:val="single"/>
        </w:rPr>
        <w:t xml:space="preserve">       </w:t>
      </w:r>
      <w:r>
        <w:rPr>
          <w:rFonts w:hAnsi="宋体" w:hint="eastAsia"/>
          <w:sz w:val="24"/>
          <w:szCs w:val="24"/>
        </w:rPr>
        <w:t>（身份证号</w:t>
      </w:r>
      <w:r>
        <w:rPr>
          <w:rFonts w:hAnsi="宋体" w:hint="eastAsia"/>
          <w:sz w:val="24"/>
          <w:szCs w:val="24"/>
          <w:u w:val="single"/>
        </w:rPr>
        <w:t xml:space="preserve">              </w:t>
      </w:r>
      <w:r>
        <w:rPr>
          <w:rFonts w:hAnsi="宋体" w:hint="eastAsia"/>
          <w:sz w:val="24"/>
          <w:szCs w:val="24"/>
        </w:rPr>
        <w:t>），系</w:t>
      </w:r>
      <w:r>
        <w:rPr>
          <w:rFonts w:hAnsi="宋体" w:hint="eastAsia"/>
          <w:sz w:val="24"/>
          <w:szCs w:val="24"/>
          <w:u w:val="single"/>
        </w:rPr>
        <w:t xml:space="preserve">                   </w:t>
      </w:r>
      <w:r>
        <w:rPr>
          <w:rFonts w:hAnsi="宋体" w:hint="eastAsia"/>
          <w:sz w:val="24"/>
          <w:szCs w:val="24"/>
        </w:rPr>
        <w:t>的法定代表人。</w:t>
      </w:r>
    </w:p>
    <w:p w14:paraId="06E36970" w14:textId="566B1A9B" w:rsidR="00374CD0" w:rsidRDefault="00326573">
      <w:pPr>
        <w:pStyle w:val="ab"/>
        <w:spacing w:line="360" w:lineRule="auto"/>
        <w:ind w:leftChars="85" w:left="178" w:firstLineChars="200" w:firstLine="480"/>
        <w:jc w:val="left"/>
        <w:rPr>
          <w:rFonts w:hAnsi="宋体" w:hint="eastAsia"/>
          <w:sz w:val="24"/>
          <w:szCs w:val="24"/>
          <w:u w:val="single"/>
        </w:rPr>
      </w:pPr>
      <w:r>
        <w:rPr>
          <w:rFonts w:hAnsi="宋体" w:hint="eastAsia"/>
          <w:sz w:val="24"/>
          <w:szCs w:val="24"/>
        </w:rPr>
        <w:t>（2）现授权委托</w:t>
      </w:r>
      <w:r>
        <w:rPr>
          <w:rFonts w:hAnsi="宋体" w:hint="eastAsia"/>
          <w:sz w:val="24"/>
          <w:szCs w:val="24"/>
          <w:u w:val="single"/>
        </w:rPr>
        <w:t xml:space="preserve">        </w:t>
      </w:r>
      <w:r>
        <w:rPr>
          <w:rFonts w:hAnsi="宋体" w:hint="eastAsia"/>
          <w:sz w:val="24"/>
          <w:szCs w:val="24"/>
        </w:rPr>
        <w:t>（身份证号</w:t>
      </w:r>
      <w:r>
        <w:rPr>
          <w:rFonts w:hAnsi="宋体" w:hint="eastAsia"/>
          <w:sz w:val="24"/>
          <w:szCs w:val="24"/>
          <w:u w:val="single"/>
        </w:rPr>
        <w:t xml:space="preserve">             ）</w:t>
      </w:r>
      <w:r>
        <w:rPr>
          <w:rFonts w:hAnsi="宋体" w:hint="eastAsia"/>
          <w:sz w:val="24"/>
          <w:szCs w:val="24"/>
        </w:rPr>
        <w:t>，为</w:t>
      </w:r>
      <w:r>
        <w:rPr>
          <w:rFonts w:hAnsi="宋体" w:hint="eastAsia"/>
          <w:sz w:val="24"/>
          <w:szCs w:val="24"/>
          <w:u w:val="single"/>
        </w:rPr>
        <w:t xml:space="preserve">  </w:t>
      </w:r>
      <w:r w:rsidR="00384DDE">
        <w:rPr>
          <w:rFonts w:hAnsi="宋体" w:hint="eastAsia"/>
          <w:sz w:val="24"/>
          <w:szCs w:val="24"/>
          <w:u w:val="single"/>
        </w:rPr>
        <w:t>东莞市国际食品产业园开发有限公司CDE仓过筛设备改造项目（二次）</w:t>
      </w:r>
      <w:r>
        <w:rPr>
          <w:rFonts w:hAnsi="宋体" w:hint="eastAsia"/>
          <w:sz w:val="24"/>
          <w:szCs w:val="24"/>
          <w:u w:val="single"/>
        </w:rPr>
        <w:t xml:space="preserve">  </w:t>
      </w:r>
      <w:r>
        <w:rPr>
          <w:rFonts w:hAnsi="宋体" w:hint="eastAsia"/>
          <w:sz w:val="24"/>
          <w:szCs w:val="24"/>
        </w:rPr>
        <w:t>项目的授权委托代理人，我承认代理人全权代表我所签署的与本项目有关的所有文件。代理人无转委托权。</w:t>
      </w:r>
    </w:p>
    <w:p w14:paraId="5D509CF7" w14:textId="56B2DC18" w:rsidR="00374CD0" w:rsidRDefault="00326573">
      <w:pPr>
        <w:pStyle w:val="ab"/>
        <w:spacing w:line="360" w:lineRule="auto"/>
        <w:ind w:leftChars="85" w:left="178" w:firstLineChars="200" w:firstLine="480"/>
        <w:rPr>
          <w:rFonts w:hAnsi="宋体" w:hint="eastAsia"/>
          <w:sz w:val="24"/>
          <w:szCs w:val="24"/>
        </w:rPr>
      </w:pPr>
      <w:r>
        <w:rPr>
          <w:rFonts w:hAnsi="宋体" w:hint="eastAsia"/>
          <w:sz w:val="24"/>
          <w:szCs w:val="24"/>
        </w:rPr>
        <w:t>（3）本授权自签字生效，有效期</w:t>
      </w:r>
      <w:r>
        <w:rPr>
          <w:rFonts w:hAnsi="宋体" w:hint="eastAsia"/>
          <w:sz w:val="24"/>
          <w:szCs w:val="24"/>
          <w:u w:val="single"/>
        </w:rPr>
        <w:t xml:space="preserve">  1</w:t>
      </w:r>
      <w:r w:rsidR="00C14D1A">
        <w:rPr>
          <w:rFonts w:hAnsi="宋体" w:hint="eastAsia"/>
          <w:sz w:val="24"/>
          <w:szCs w:val="24"/>
          <w:u w:val="single"/>
        </w:rPr>
        <w:t>2</w:t>
      </w:r>
      <w:r>
        <w:rPr>
          <w:rFonts w:hAnsi="宋体" w:hint="eastAsia"/>
          <w:sz w:val="24"/>
          <w:szCs w:val="24"/>
          <w:u w:val="single"/>
        </w:rPr>
        <w:t xml:space="preserve">0  </w:t>
      </w:r>
      <w:r>
        <w:rPr>
          <w:rFonts w:hAnsi="宋体" w:hint="eastAsia"/>
          <w:sz w:val="24"/>
          <w:szCs w:val="24"/>
        </w:rPr>
        <w:t>天。</w:t>
      </w:r>
    </w:p>
    <w:p w14:paraId="78A2A12B" w14:textId="77777777" w:rsidR="00374CD0" w:rsidRDefault="00374CD0">
      <w:pPr>
        <w:pStyle w:val="ab"/>
        <w:spacing w:line="360" w:lineRule="auto"/>
        <w:ind w:leftChars="40" w:left="84" w:firstLineChars="200" w:firstLine="480"/>
        <w:rPr>
          <w:rFonts w:hAnsi="宋体" w:hint="eastAsia"/>
          <w:sz w:val="24"/>
          <w:szCs w:val="24"/>
        </w:rPr>
      </w:pPr>
    </w:p>
    <w:p w14:paraId="120DEEFA" w14:textId="77777777" w:rsidR="00374CD0" w:rsidRDefault="00326573">
      <w:pPr>
        <w:pStyle w:val="ab"/>
        <w:spacing w:line="360" w:lineRule="auto"/>
        <w:ind w:leftChars="40" w:left="84" w:firstLineChars="200" w:firstLine="480"/>
        <w:rPr>
          <w:rFonts w:hAnsi="宋体" w:hint="eastAsia"/>
          <w:sz w:val="24"/>
          <w:szCs w:val="24"/>
          <w:u w:val="single"/>
        </w:rPr>
      </w:pPr>
      <w:r>
        <w:rPr>
          <w:rFonts w:hAnsi="宋体" w:hint="eastAsia"/>
          <w:sz w:val="24"/>
          <w:szCs w:val="24"/>
        </w:rPr>
        <w:t>供应商(盖章)：</w:t>
      </w:r>
    </w:p>
    <w:p w14:paraId="3B95A624" w14:textId="77777777" w:rsidR="00374CD0" w:rsidRDefault="00326573">
      <w:pPr>
        <w:pStyle w:val="ab"/>
        <w:spacing w:line="360" w:lineRule="auto"/>
        <w:ind w:leftChars="40" w:left="84" w:firstLineChars="200" w:firstLine="480"/>
        <w:rPr>
          <w:rFonts w:hAnsi="宋体" w:hint="eastAsia"/>
          <w:sz w:val="24"/>
          <w:szCs w:val="24"/>
        </w:rPr>
      </w:pPr>
      <w:r>
        <w:rPr>
          <w:rFonts w:hAnsi="宋体" w:hint="eastAsia"/>
          <w:sz w:val="24"/>
          <w:szCs w:val="24"/>
        </w:rPr>
        <w:t>代理人(签字或签章)：</w:t>
      </w:r>
    </w:p>
    <w:p w14:paraId="77138B31" w14:textId="77777777" w:rsidR="00374CD0" w:rsidRDefault="00326573">
      <w:pPr>
        <w:pStyle w:val="ab"/>
        <w:spacing w:line="360" w:lineRule="auto"/>
        <w:ind w:leftChars="40" w:left="84" w:firstLineChars="200" w:firstLine="480"/>
        <w:rPr>
          <w:rFonts w:hAnsi="宋体" w:hint="eastAsia"/>
          <w:sz w:val="24"/>
          <w:szCs w:val="24"/>
        </w:rPr>
      </w:pPr>
      <w:r>
        <w:rPr>
          <w:rFonts w:hAnsi="宋体" w:hint="eastAsia"/>
          <w:sz w:val="24"/>
          <w:szCs w:val="24"/>
        </w:rPr>
        <w:t>授权委托日期：2026年   月   日</w:t>
      </w:r>
    </w:p>
    <w:p w14:paraId="43CFC804" w14:textId="77777777" w:rsidR="00374CD0" w:rsidRDefault="00374CD0">
      <w:pPr>
        <w:pStyle w:val="ab"/>
        <w:ind w:leftChars="40" w:left="84" w:firstLineChars="200" w:firstLine="480"/>
        <w:rPr>
          <w:rFonts w:hAnsi="宋体" w:hint="eastAsia"/>
          <w:sz w:val="24"/>
          <w:szCs w:val="24"/>
        </w:rPr>
      </w:pPr>
    </w:p>
    <w:tbl>
      <w:tblPr>
        <w:tblW w:w="94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09"/>
        <w:gridCol w:w="4709"/>
      </w:tblGrid>
      <w:tr w:rsidR="00374CD0" w14:paraId="25AFF7F5" w14:textId="77777777">
        <w:trPr>
          <w:trHeight w:val="2937"/>
          <w:jc w:val="center"/>
        </w:trPr>
        <w:tc>
          <w:tcPr>
            <w:tcW w:w="4709" w:type="dxa"/>
            <w:vAlign w:val="center"/>
          </w:tcPr>
          <w:p w14:paraId="15392CFA" w14:textId="77777777" w:rsidR="00374CD0" w:rsidRDefault="00326573">
            <w:pPr>
              <w:spacing w:line="720" w:lineRule="auto"/>
              <w:jc w:val="center"/>
              <w:rPr>
                <w:rFonts w:ascii="宋体" w:hAnsi="宋体" w:hint="eastAsia"/>
                <w:spacing w:val="6"/>
                <w:kern w:val="11"/>
                <w:sz w:val="24"/>
              </w:rPr>
            </w:pPr>
            <w:r>
              <w:rPr>
                <w:rFonts w:ascii="宋体" w:hAnsi="宋体" w:hint="eastAsia"/>
                <w:sz w:val="24"/>
              </w:rPr>
              <w:t>（法人身份证复印件-正面）</w:t>
            </w:r>
          </w:p>
        </w:tc>
        <w:tc>
          <w:tcPr>
            <w:tcW w:w="4709" w:type="dxa"/>
            <w:vAlign w:val="center"/>
          </w:tcPr>
          <w:p w14:paraId="4D7F3F66" w14:textId="77777777" w:rsidR="00374CD0" w:rsidRDefault="00326573">
            <w:pPr>
              <w:spacing w:line="720" w:lineRule="auto"/>
              <w:jc w:val="center"/>
              <w:rPr>
                <w:rFonts w:ascii="宋体" w:hAnsi="宋体" w:hint="eastAsia"/>
                <w:spacing w:val="6"/>
                <w:kern w:val="11"/>
                <w:sz w:val="24"/>
              </w:rPr>
            </w:pPr>
            <w:r>
              <w:rPr>
                <w:rFonts w:ascii="宋体" w:hAnsi="宋体" w:hint="eastAsia"/>
                <w:sz w:val="24"/>
              </w:rPr>
              <w:t>（被授权人身份证复印件-正面）</w:t>
            </w:r>
          </w:p>
        </w:tc>
      </w:tr>
      <w:tr w:rsidR="00374CD0" w14:paraId="4984FB6F" w14:textId="77777777">
        <w:trPr>
          <w:trHeight w:val="2823"/>
          <w:jc w:val="center"/>
        </w:trPr>
        <w:tc>
          <w:tcPr>
            <w:tcW w:w="4709" w:type="dxa"/>
            <w:vAlign w:val="center"/>
          </w:tcPr>
          <w:p w14:paraId="6AC84BEA" w14:textId="77777777" w:rsidR="00374CD0" w:rsidRDefault="00326573">
            <w:pPr>
              <w:spacing w:line="720" w:lineRule="auto"/>
              <w:jc w:val="center"/>
              <w:rPr>
                <w:rFonts w:ascii="宋体" w:hAnsi="宋体" w:hint="eastAsia"/>
                <w:sz w:val="24"/>
              </w:rPr>
            </w:pPr>
            <w:r>
              <w:rPr>
                <w:rFonts w:ascii="宋体" w:hAnsi="宋体" w:hint="eastAsia"/>
                <w:sz w:val="24"/>
              </w:rPr>
              <w:t>（法人身份证复印件-反面）</w:t>
            </w:r>
          </w:p>
        </w:tc>
        <w:tc>
          <w:tcPr>
            <w:tcW w:w="4709" w:type="dxa"/>
            <w:vAlign w:val="center"/>
          </w:tcPr>
          <w:p w14:paraId="21154F03" w14:textId="77777777" w:rsidR="00374CD0" w:rsidRDefault="00326573">
            <w:pPr>
              <w:spacing w:line="720" w:lineRule="auto"/>
              <w:jc w:val="center"/>
              <w:rPr>
                <w:rFonts w:ascii="宋体" w:hAnsi="宋体" w:hint="eastAsia"/>
                <w:sz w:val="24"/>
              </w:rPr>
            </w:pPr>
            <w:r>
              <w:rPr>
                <w:rFonts w:ascii="宋体" w:hAnsi="宋体" w:hint="eastAsia"/>
                <w:sz w:val="24"/>
              </w:rPr>
              <w:t>（被授权人身份证复印件-反面）</w:t>
            </w:r>
          </w:p>
        </w:tc>
      </w:tr>
    </w:tbl>
    <w:p w14:paraId="0DAEA6E5" w14:textId="77777777" w:rsidR="00374CD0" w:rsidRDefault="00374CD0">
      <w:pPr>
        <w:spacing w:line="360" w:lineRule="auto"/>
        <w:rPr>
          <w:bCs/>
          <w:sz w:val="24"/>
        </w:rPr>
      </w:pPr>
    </w:p>
    <w:p w14:paraId="0045634E" w14:textId="77777777" w:rsidR="00374CD0" w:rsidRDefault="00326573">
      <w:pPr>
        <w:widowControl/>
        <w:jc w:val="left"/>
        <w:rPr>
          <w:bCs/>
          <w:sz w:val="24"/>
        </w:rPr>
      </w:pPr>
      <w:r>
        <w:rPr>
          <w:bCs/>
          <w:sz w:val="24"/>
        </w:rPr>
        <w:br w:type="page"/>
      </w:r>
    </w:p>
    <w:p w14:paraId="00FF5F16" w14:textId="77777777" w:rsidR="00374CD0" w:rsidRDefault="00326573">
      <w:pPr>
        <w:spacing w:line="360" w:lineRule="auto"/>
        <w:outlineLvl w:val="0"/>
        <w:rPr>
          <w:rFonts w:ascii="宋体" w:hAnsi="宋体" w:cs="宋体" w:hint="eastAsia"/>
          <w:szCs w:val="21"/>
        </w:rPr>
      </w:pPr>
      <w:r>
        <w:rPr>
          <w:rFonts w:eastAsia="楷体"/>
          <w:b/>
          <w:sz w:val="24"/>
        </w:rPr>
        <w:t>附件</w:t>
      </w:r>
      <w:r>
        <w:rPr>
          <w:rFonts w:eastAsia="楷体" w:hint="eastAsia"/>
          <w:b/>
          <w:sz w:val="24"/>
        </w:rPr>
        <w:t>7</w:t>
      </w:r>
      <w:r>
        <w:rPr>
          <w:rFonts w:eastAsia="楷体" w:hint="eastAsia"/>
          <w:b/>
          <w:sz w:val="24"/>
        </w:rPr>
        <w:t>：</w:t>
      </w:r>
      <w:r>
        <w:rPr>
          <w:rFonts w:eastAsia="楷体"/>
          <w:b/>
          <w:sz w:val="24"/>
        </w:rPr>
        <w:t>已完成的业绩案例情况表</w:t>
      </w:r>
    </w:p>
    <w:p w14:paraId="5FEF87DD" w14:textId="77777777" w:rsidR="00374CD0" w:rsidRDefault="00374CD0">
      <w:pPr>
        <w:pStyle w:val="a3"/>
        <w:ind w:firstLineChars="0" w:firstLine="0"/>
        <w:rPr>
          <w:rFonts w:ascii="宋体" w:hAnsi="宋体" w:cs="宋体" w:hint="eastAsia"/>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61"/>
        <w:gridCol w:w="1108"/>
        <w:gridCol w:w="767"/>
        <w:gridCol w:w="1023"/>
        <w:gridCol w:w="937"/>
        <w:gridCol w:w="852"/>
        <w:gridCol w:w="772"/>
        <w:gridCol w:w="527"/>
      </w:tblGrid>
      <w:tr w:rsidR="00374CD0" w14:paraId="699DC1C4" w14:textId="77777777">
        <w:trPr>
          <w:trHeight w:val="670"/>
        </w:trPr>
        <w:tc>
          <w:tcPr>
            <w:tcW w:w="675" w:type="dxa"/>
            <w:shd w:val="clear" w:color="auto" w:fill="C6D9F1"/>
            <w:vAlign w:val="center"/>
          </w:tcPr>
          <w:p w14:paraId="033C0C55" w14:textId="77777777" w:rsidR="00374CD0" w:rsidRDefault="00326573">
            <w:pPr>
              <w:autoSpaceDE w:val="0"/>
              <w:autoSpaceDN w:val="0"/>
              <w:adjustRightInd w:val="0"/>
              <w:snapToGrid w:val="0"/>
              <w:rPr>
                <w:rFonts w:ascii="宋体" w:hAnsi="宋体" w:cs="宋体" w:hint="eastAsia"/>
                <w:b/>
                <w:szCs w:val="21"/>
              </w:rPr>
            </w:pPr>
            <w:r>
              <w:rPr>
                <w:rFonts w:ascii="宋体" w:hAnsi="宋体" w:cs="宋体" w:hint="eastAsia"/>
                <w:b/>
                <w:szCs w:val="21"/>
              </w:rPr>
              <w:t>序号</w:t>
            </w:r>
          </w:p>
        </w:tc>
        <w:tc>
          <w:tcPr>
            <w:tcW w:w="1861" w:type="dxa"/>
            <w:shd w:val="clear" w:color="auto" w:fill="C6D9F1"/>
            <w:vAlign w:val="center"/>
          </w:tcPr>
          <w:p w14:paraId="31B1C5E9" w14:textId="77777777" w:rsidR="00374CD0" w:rsidRDefault="00326573">
            <w:pPr>
              <w:autoSpaceDE w:val="0"/>
              <w:autoSpaceDN w:val="0"/>
              <w:adjustRightInd w:val="0"/>
              <w:snapToGrid w:val="0"/>
              <w:rPr>
                <w:rFonts w:ascii="宋体" w:hAnsi="宋体" w:cs="宋体" w:hint="eastAsia"/>
                <w:b/>
                <w:szCs w:val="21"/>
              </w:rPr>
            </w:pPr>
            <w:r>
              <w:rPr>
                <w:rFonts w:ascii="宋体" w:hAnsi="宋体" w:cs="宋体" w:hint="eastAsia"/>
                <w:b/>
                <w:szCs w:val="21"/>
              </w:rPr>
              <w:t>项目名称</w:t>
            </w:r>
          </w:p>
        </w:tc>
        <w:tc>
          <w:tcPr>
            <w:tcW w:w="1108" w:type="dxa"/>
            <w:shd w:val="clear" w:color="auto" w:fill="C6D9F1"/>
            <w:vAlign w:val="center"/>
          </w:tcPr>
          <w:p w14:paraId="0C025BDC" w14:textId="77777777" w:rsidR="00374CD0" w:rsidRDefault="00326573">
            <w:pPr>
              <w:autoSpaceDE w:val="0"/>
              <w:autoSpaceDN w:val="0"/>
              <w:adjustRightInd w:val="0"/>
              <w:snapToGrid w:val="0"/>
              <w:rPr>
                <w:rFonts w:ascii="宋体" w:hAnsi="宋体" w:cs="宋体" w:hint="eastAsia"/>
                <w:b/>
                <w:szCs w:val="21"/>
              </w:rPr>
            </w:pPr>
            <w:r>
              <w:rPr>
                <w:rFonts w:ascii="宋体" w:hAnsi="宋体" w:cs="宋体" w:hint="eastAsia"/>
                <w:b/>
                <w:szCs w:val="21"/>
              </w:rPr>
              <w:t>建设地点</w:t>
            </w:r>
          </w:p>
        </w:tc>
        <w:tc>
          <w:tcPr>
            <w:tcW w:w="767" w:type="dxa"/>
            <w:shd w:val="clear" w:color="auto" w:fill="C6D9F1"/>
            <w:vAlign w:val="center"/>
          </w:tcPr>
          <w:p w14:paraId="518AB3BA" w14:textId="77777777" w:rsidR="00374CD0" w:rsidRDefault="00326573">
            <w:pPr>
              <w:autoSpaceDE w:val="0"/>
              <w:autoSpaceDN w:val="0"/>
              <w:adjustRightInd w:val="0"/>
              <w:snapToGrid w:val="0"/>
              <w:rPr>
                <w:rFonts w:ascii="宋体" w:hAnsi="宋体" w:cs="宋体" w:hint="eastAsia"/>
                <w:b/>
                <w:szCs w:val="21"/>
              </w:rPr>
            </w:pPr>
            <w:r>
              <w:rPr>
                <w:rFonts w:ascii="宋体" w:hAnsi="宋体" w:cs="宋体" w:hint="eastAsia"/>
                <w:b/>
                <w:szCs w:val="21"/>
              </w:rPr>
              <w:t>合同价格</w:t>
            </w:r>
          </w:p>
        </w:tc>
        <w:tc>
          <w:tcPr>
            <w:tcW w:w="1023" w:type="dxa"/>
            <w:shd w:val="clear" w:color="auto" w:fill="C6D9F1"/>
            <w:vAlign w:val="center"/>
          </w:tcPr>
          <w:p w14:paraId="511DD83C" w14:textId="77777777" w:rsidR="00374CD0" w:rsidRDefault="00326573">
            <w:pPr>
              <w:autoSpaceDE w:val="0"/>
              <w:autoSpaceDN w:val="0"/>
              <w:adjustRightInd w:val="0"/>
              <w:snapToGrid w:val="0"/>
              <w:rPr>
                <w:rFonts w:ascii="宋体" w:hAnsi="宋体" w:cs="宋体" w:hint="eastAsia"/>
                <w:b/>
                <w:szCs w:val="21"/>
              </w:rPr>
            </w:pPr>
            <w:r>
              <w:rPr>
                <w:rFonts w:ascii="宋体" w:hAnsi="宋体" w:cs="宋体" w:hint="eastAsia"/>
                <w:b/>
                <w:szCs w:val="21"/>
              </w:rPr>
              <w:t>建设单位</w:t>
            </w:r>
          </w:p>
        </w:tc>
        <w:tc>
          <w:tcPr>
            <w:tcW w:w="937" w:type="dxa"/>
            <w:shd w:val="clear" w:color="auto" w:fill="C6D9F1"/>
            <w:vAlign w:val="center"/>
          </w:tcPr>
          <w:p w14:paraId="00FD64B2" w14:textId="77777777" w:rsidR="00374CD0" w:rsidRDefault="00326573">
            <w:pPr>
              <w:autoSpaceDE w:val="0"/>
              <w:autoSpaceDN w:val="0"/>
              <w:adjustRightInd w:val="0"/>
              <w:snapToGrid w:val="0"/>
              <w:rPr>
                <w:rFonts w:ascii="宋体" w:hAnsi="宋体" w:cs="宋体" w:hint="eastAsia"/>
                <w:b/>
                <w:szCs w:val="21"/>
              </w:rPr>
            </w:pPr>
            <w:r>
              <w:rPr>
                <w:rFonts w:ascii="宋体" w:hAnsi="宋体" w:cs="宋体" w:hint="eastAsia"/>
                <w:b/>
                <w:szCs w:val="21"/>
              </w:rPr>
              <w:t>建设单位联系人及联系电话</w:t>
            </w:r>
          </w:p>
        </w:tc>
        <w:tc>
          <w:tcPr>
            <w:tcW w:w="852" w:type="dxa"/>
            <w:shd w:val="clear" w:color="auto" w:fill="C6D9F1"/>
            <w:vAlign w:val="center"/>
          </w:tcPr>
          <w:p w14:paraId="140CAD8D" w14:textId="77777777" w:rsidR="00374CD0" w:rsidRDefault="00326573">
            <w:pPr>
              <w:autoSpaceDE w:val="0"/>
              <w:autoSpaceDN w:val="0"/>
              <w:adjustRightInd w:val="0"/>
              <w:snapToGrid w:val="0"/>
              <w:rPr>
                <w:rFonts w:ascii="宋体" w:hAnsi="宋体" w:cs="宋体" w:hint="eastAsia"/>
                <w:b/>
                <w:szCs w:val="21"/>
              </w:rPr>
            </w:pPr>
            <w:r>
              <w:rPr>
                <w:rFonts w:ascii="宋体" w:hAnsi="宋体" w:cs="宋体" w:hint="eastAsia"/>
                <w:b/>
                <w:szCs w:val="21"/>
              </w:rPr>
              <w:t>开工日期/</w:t>
            </w:r>
          </w:p>
          <w:p w14:paraId="456AA622" w14:textId="77777777" w:rsidR="00374CD0" w:rsidRDefault="00326573">
            <w:pPr>
              <w:autoSpaceDE w:val="0"/>
              <w:autoSpaceDN w:val="0"/>
              <w:adjustRightInd w:val="0"/>
              <w:snapToGrid w:val="0"/>
              <w:rPr>
                <w:rFonts w:ascii="宋体" w:hAnsi="宋体" w:cs="宋体" w:hint="eastAsia"/>
                <w:b/>
                <w:szCs w:val="21"/>
              </w:rPr>
            </w:pPr>
            <w:r>
              <w:rPr>
                <w:rFonts w:ascii="宋体" w:hAnsi="宋体" w:cs="宋体" w:hint="eastAsia"/>
                <w:b/>
              </w:rPr>
              <w:t>竣工</w:t>
            </w:r>
            <w:r>
              <w:rPr>
                <w:rFonts w:ascii="宋体" w:hAnsi="宋体" w:cs="宋体" w:hint="eastAsia"/>
                <w:b/>
                <w:szCs w:val="21"/>
              </w:rPr>
              <w:t>日期</w:t>
            </w:r>
          </w:p>
        </w:tc>
        <w:tc>
          <w:tcPr>
            <w:tcW w:w="772" w:type="dxa"/>
            <w:shd w:val="clear" w:color="auto" w:fill="C6D9F1"/>
            <w:vAlign w:val="center"/>
          </w:tcPr>
          <w:p w14:paraId="27743644" w14:textId="77777777" w:rsidR="00374CD0" w:rsidRDefault="00326573">
            <w:pPr>
              <w:autoSpaceDE w:val="0"/>
              <w:autoSpaceDN w:val="0"/>
              <w:adjustRightInd w:val="0"/>
              <w:snapToGrid w:val="0"/>
              <w:rPr>
                <w:rFonts w:ascii="宋体" w:hAnsi="宋体" w:cs="宋体" w:hint="eastAsia"/>
                <w:b/>
                <w:szCs w:val="21"/>
              </w:rPr>
            </w:pPr>
            <w:r>
              <w:rPr>
                <w:rFonts w:ascii="宋体" w:hAnsi="宋体" w:cs="宋体" w:hint="eastAsia"/>
                <w:b/>
                <w:szCs w:val="21"/>
              </w:rPr>
              <w:t>项目经理</w:t>
            </w:r>
          </w:p>
        </w:tc>
        <w:tc>
          <w:tcPr>
            <w:tcW w:w="527" w:type="dxa"/>
            <w:shd w:val="clear" w:color="auto" w:fill="C6D9F1"/>
            <w:vAlign w:val="center"/>
          </w:tcPr>
          <w:p w14:paraId="30528AA6" w14:textId="77777777" w:rsidR="00374CD0" w:rsidRDefault="00326573">
            <w:pPr>
              <w:autoSpaceDE w:val="0"/>
              <w:autoSpaceDN w:val="0"/>
              <w:adjustRightInd w:val="0"/>
              <w:snapToGrid w:val="0"/>
              <w:rPr>
                <w:rFonts w:ascii="宋体" w:hAnsi="宋体" w:cs="宋体" w:hint="eastAsia"/>
                <w:b/>
                <w:szCs w:val="21"/>
              </w:rPr>
            </w:pPr>
            <w:r>
              <w:rPr>
                <w:rFonts w:ascii="宋体" w:hAnsi="宋体" w:cs="宋体" w:hint="eastAsia"/>
                <w:b/>
                <w:szCs w:val="21"/>
              </w:rPr>
              <w:t>备注</w:t>
            </w:r>
          </w:p>
        </w:tc>
      </w:tr>
      <w:tr w:rsidR="00374CD0" w14:paraId="48B752DA" w14:textId="77777777">
        <w:trPr>
          <w:trHeight w:val="606"/>
        </w:trPr>
        <w:tc>
          <w:tcPr>
            <w:tcW w:w="675" w:type="dxa"/>
            <w:vAlign w:val="center"/>
          </w:tcPr>
          <w:p w14:paraId="641F76A2" w14:textId="77777777" w:rsidR="00374CD0" w:rsidRDefault="00374CD0">
            <w:pPr>
              <w:autoSpaceDE w:val="0"/>
              <w:autoSpaceDN w:val="0"/>
              <w:adjustRightInd w:val="0"/>
              <w:snapToGrid w:val="0"/>
              <w:rPr>
                <w:rFonts w:ascii="宋体" w:hAnsi="宋体" w:cs="宋体" w:hint="eastAsia"/>
                <w:szCs w:val="21"/>
              </w:rPr>
            </w:pPr>
          </w:p>
        </w:tc>
        <w:tc>
          <w:tcPr>
            <w:tcW w:w="1861" w:type="dxa"/>
            <w:vAlign w:val="center"/>
          </w:tcPr>
          <w:p w14:paraId="26171D6A" w14:textId="77777777" w:rsidR="00374CD0" w:rsidRDefault="00374CD0">
            <w:pPr>
              <w:autoSpaceDE w:val="0"/>
              <w:autoSpaceDN w:val="0"/>
              <w:adjustRightInd w:val="0"/>
              <w:snapToGrid w:val="0"/>
              <w:rPr>
                <w:rFonts w:ascii="宋体" w:hAnsi="宋体" w:cs="宋体" w:hint="eastAsia"/>
                <w:szCs w:val="21"/>
              </w:rPr>
            </w:pPr>
          </w:p>
        </w:tc>
        <w:tc>
          <w:tcPr>
            <w:tcW w:w="1108" w:type="dxa"/>
            <w:vAlign w:val="center"/>
          </w:tcPr>
          <w:p w14:paraId="5FD028F3" w14:textId="77777777" w:rsidR="00374CD0" w:rsidRDefault="00374CD0">
            <w:pPr>
              <w:autoSpaceDE w:val="0"/>
              <w:autoSpaceDN w:val="0"/>
              <w:adjustRightInd w:val="0"/>
              <w:snapToGrid w:val="0"/>
              <w:rPr>
                <w:rFonts w:ascii="宋体" w:hAnsi="宋体" w:cs="宋体" w:hint="eastAsia"/>
                <w:szCs w:val="21"/>
              </w:rPr>
            </w:pPr>
          </w:p>
        </w:tc>
        <w:tc>
          <w:tcPr>
            <w:tcW w:w="767" w:type="dxa"/>
            <w:vAlign w:val="center"/>
          </w:tcPr>
          <w:p w14:paraId="4FBFCA05" w14:textId="77777777" w:rsidR="00374CD0" w:rsidRDefault="00374CD0">
            <w:pPr>
              <w:autoSpaceDE w:val="0"/>
              <w:autoSpaceDN w:val="0"/>
              <w:adjustRightInd w:val="0"/>
              <w:snapToGrid w:val="0"/>
              <w:rPr>
                <w:rFonts w:ascii="宋体" w:hAnsi="宋体" w:cs="宋体" w:hint="eastAsia"/>
                <w:szCs w:val="21"/>
              </w:rPr>
            </w:pPr>
          </w:p>
        </w:tc>
        <w:tc>
          <w:tcPr>
            <w:tcW w:w="1023" w:type="dxa"/>
            <w:vAlign w:val="center"/>
          </w:tcPr>
          <w:p w14:paraId="0BB5F032" w14:textId="77777777" w:rsidR="00374CD0" w:rsidRDefault="00374CD0">
            <w:pPr>
              <w:autoSpaceDE w:val="0"/>
              <w:autoSpaceDN w:val="0"/>
              <w:adjustRightInd w:val="0"/>
              <w:snapToGrid w:val="0"/>
              <w:rPr>
                <w:rFonts w:ascii="宋体" w:hAnsi="宋体" w:cs="宋体" w:hint="eastAsia"/>
                <w:szCs w:val="21"/>
              </w:rPr>
            </w:pPr>
          </w:p>
        </w:tc>
        <w:tc>
          <w:tcPr>
            <w:tcW w:w="937" w:type="dxa"/>
            <w:vAlign w:val="center"/>
          </w:tcPr>
          <w:p w14:paraId="5DCC617D" w14:textId="77777777" w:rsidR="00374CD0" w:rsidRDefault="00374CD0">
            <w:pPr>
              <w:autoSpaceDE w:val="0"/>
              <w:autoSpaceDN w:val="0"/>
              <w:adjustRightInd w:val="0"/>
              <w:snapToGrid w:val="0"/>
              <w:rPr>
                <w:rFonts w:ascii="宋体" w:hAnsi="宋体" w:cs="宋体" w:hint="eastAsia"/>
                <w:szCs w:val="21"/>
              </w:rPr>
            </w:pPr>
          </w:p>
        </w:tc>
        <w:tc>
          <w:tcPr>
            <w:tcW w:w="852" w:type="dxa"/>
            <w:vAlign w:val="center"/>
          </w:tcPr>
          <w:p w14:paraId="04C4E283" w14:textId="77777777" w:rsidR="00374CD0" w:rsidRDefault="00374CD0">
            <w:pPr>
              <w:autoSpaceDE w:val="0"/>
              <w:autoSpaceDN w:val="0"/>
              <w:adjustRightInd w:val="0"/>
              <w:snapToGrid w:val="0"/>
              <w:rPr>
                <w:rFonts w:ascii="宋体" w:hAnsi="宋体" w:cs="宋体" w:hint="eastAsia"/>
                <w:szCs w:val="21"/>
              </w:rPr>
            </w:pPr>
          </w:p>
        </w:tc>
        <w:tc>
          <w:tcPr>
            <w:tcW w:w="772" w:type="dxa"/>
            <w:vAlign w:val="center"/>
          </w:tcPr>
          <w:p w14:paraId="103276DD" w14:textId="77777777" w:rsidR="00374CD0" w:rsidRDefault="00374CD0">
            <w:pPr>
              <w:autoSpaceDE w:val="0"/>
              <w:autoSpaceDN w:val="0"/>
              <w:adjustRightInd w:val="0"/>
              <w:snapToGrid w:val="0"/>
              <w:rPr>
                <w:rFonts w:ascii="宋体" w:hAnsi="宋体" w:cs="宋体" w:hint="eastAsia"/>
                <w:szCs w:val="21"/>
              </w:rPr>
            </w:pPr>
          </w:p>
        </w:tc>
        <w:tc>
          <w:tcPr>
            <w:tcW w:w="527" w:type="dxa"/>
            <w:vAlign w:val="center"/>
          </w:tcPr>
          <w:p w14:paraId="7B06A365" w14:textId="77777777" w:rsidR="00374CD0" w:rsidRDefault="00374CD0">
            <w:pPr>
              <w:autoSpaceDE w:val="0"/>
              <w:autoSpaceDN w:val="0"/>
              <w:adjustRightInd w:val="0"/>
              <w:snapToGrid w:val="0"/>
              <w:rPr>
                <w:rFonts w:ascii="宋体" w:hAnsi="宋体" w:cs="宋体" w:hint="eastAsia"/>
                <w:szCs w:val="21"/>
              </w:rPr>
            </w:pPr>
          </w:p>
        </w:tc>
      </w:tr>
      <w:tr w:rsidR="00374CD0" w14:paraId="12C85DE7" w14:textId="77777777">
        <w:trPr>
          <w:trHeight w:val="614"/>
        </w:trPr>
        <w:tc>
          <w:tcPr>
            <w:tcW w:w="675" w:type="dxa"/>
            <w:vAlign w:val="center"/>
          </w:tcPr>
          <w:p w14:paraId="3BF24418" w14:textId="77777777" w:rsidR="00374CD0" w:rsidRDefault="00374CD0">
            <w:pPr>
              <w:autoSpaceDE w:val="0"/>
              <w:autoSpaceDN w:val="0"/>
              <w:adjustRightInd w:val="0"/>
              <w:snapToGrid w:val="0"/>
              <w:rPr>
                <w:rFonts w:ascii="宋体" w:hAnsi="宋体" w:cs="宋体" w:hint="eastAsia"/>
                <w:szCs w:val="21"/>
              </w:rPr>
            </w:pPr>
          </w:p>
        </w:tc>
        <w:tc>
          <w:tcPr>
            <w:tcW w:w="1861" w:type="dxa"/>
            <w:vAlign w:val="center"/>
          </w:tcPr>
          <w:p w14:paraId="582B30D2" w14:textId="77777777" w:rsidR="00374CD0" w:rsidRDefault="00374CD0">
            <w:pPr>
              <w:autoSpaceDE w:val="0"/>
              <w:autoSpaceDN w:val="0"/>
              <w:adjustRightInd w:val="0"/>
              <w:snapToGrid w:val="0"/>
              <w:rPr>
                <w:rFonts w:ascii="宋体" w:hAnsi="宋体" w:cs="宋体" w:hint="eastAsia"/>
                <w:szCs w:val="21"/>
              </w:rPr>
            </w:pPr>
          </w:p>
        </w:tc>
        <w:tc>
          <w:tcPr>
            <w:tcW w:w="1108" w:type="dxa"/>
            <w:vAlign w:val="center"/>
          </w:tcPr>
          <w:p w14:paraId="0BFCDBE8" w14:textId="77777777" w:rsidR="00374CD0" w:rsidRDefault="00374CD0">
            <w:pPr>
              <w:autoSpaceDE w:val="0"/>
              <w:autoSpaceDN w:val="0"/>
              <w:adjustRightInd w:val="0"/>
              <w:snapToGrid w:val="0"/>
              <w:rPr>
                <w:rFonts w:ascii="宋体" w:hAnsi="宋体" w:cs="宋体" w:hint="eastAsia"/>
                <w:szCs w:val="21"/>
              </w:rPr>
            </w:pPr>
          </w:p>
        </w:tc>
        <w:tc>
          <w:tcPr>
            <w:tcW w:w="767" w:type="dxa"/>
            <w:vAlign w:val="center"/>
          </w:tcPr>
          <w:p w14:paraId="7E8D112B" w14:textId="77777777" w:rsidR="00374CD0" w:rsidRDefault="00374CD0">
            <w:pPr>
              <w:autoSpaceDE w:val="0"/>
              <w:autoSpaceDN w:val="0"/>
              <w:adjustRightInd w:val="0"/>
              <w:snapToGrid w:val="0"/>
              <w:rPr>
                <w:rFonts w:ascii="宋体" w:hAnsi="宋体" w:cs="宋体" w:hint="eastAsia"/>
                <w:szCs w:val="21"/>
              </w:rPr>
            </w:pPr>
          </w:p>
        </w:tc>
        <w:tc>
          <w:tcPr>
            <w:tcW w:w="1023" w:type="dxa"/>
            <w:vAlign w:val="center"/>
          </w:tcPr>
          <w:p w14:paraId="04D8A02D" w14:textId="77777777" w:rsidR="00374CD0" w:rsidRDefault="00374CD0">
            <w:pPr>
              <w:autoSpaceDE w:val="0"/>
              <w:autoSpaceDN w:val="0"/>
              <w:adjustRightInd w:val="0"/>
              <w:snapToGrid w:val="0"/>
              <w:rPr>
                <w:rFonts w:ascii="宋体" w:hAnsi="宋体" w:cs="宋体" w:hint="eastAsia"/>
                <w:szCs w:val="21"/>
              </w:rPr>
            </w:pPr>
          </w:p>
        </w:tc>
        <w:tc>
          <w:tcPr>
            <w:tcW w:w="937" w:type="dxa"/>
            <w:vAlign w:val="center"/>
          </w:tcPr>
          <w:p w14:paraId="05859413" w14:textId="77777777" w:rsidR="00374CD0" w:rsidRDefault="00374CD0">
            <w:pPr>
              <w:autoSpaceDE w:val="0"/>
              <w:autoSpaceDN w:val="0"/>
              <w:adjustRightInd w:val="0"/>
              <w:snapToGrid w:val="0"/>
              <w:rPr>
                <w:rFonts w:ascii="宋体" w:hAnsi="宋体" w:cs="宋体" w:hint="eastAsia"/>
                <w:szCs w:val="21"/>
              </w:rPr>
            </w:pPr>
          </w:p>
        </w:tc>
        <w:tc>
          <w:tcPr>
            <w:tcW w:w="852" w:type="dxa"/>
            <w:vAlign w:val="center"/>
          </w:tcPr>
          <w:p w14:paraId="708E5971" w14:textId="77777777" w:rsidR="00374CD0" w:rsidRDefault="00374CD0">
            <w:pPr>
              <w:autoSpaceDE w:val="0"/>
              <w:autoSpaceDN w:val="0"/>
              <w:adjustRightInd w:val="0"/>
              <w:snapToGrid w:val="0"/>
              <w:rPr>
                <w:rFonts w:ascii="宋体" w:hAnsi="宋体" w:cs="宋体" w:hint="eastAsia"/>
                <w:szCs w:val="21"/>
              </w:rPr>
            </w:pPr>
          </w:p>
        </w:tc>
        <w:tc>
          <w:tcPr>
            <w:tcW w:w="772" w:type="dxa"/>
            <w:vAlign w:val="center"/>
          </w:tcPr>
          <w:p w14:paraId="200A3B44" w14:textId="77777777" w:rsidR="00374CD0" w:rsidRDefault="00374CD0">
            <w:pPr>
              <w:autoSpaceDE w:val="0"/>
              <w:autoSpaceDN w:val="0"/>
              <w:adjustRightInd w:val="0"/>
              <w:snapToGrid w:val="0"/>
              <w:rPr>
                <w:rFonts w:ascii="宋体" w:hAnsi="宋体" w:cs="宋体" w:hint="eastAsia"/>
                <w:szCs w:val="21"/>
              </w:rPr>
            </w:pPr>
          </w:p>
        </w:tc>
        <w:tc>
          <w:tcPr>
            <w:tcW w:w="527" w:type="dxa"/>
            <w:vAlign w:val="center"/>
          </w:tcPr>
          <w:p w14:paraId="439052E1" w14:textId="77777777" w:rsidR="00374CD0" w:rsidRDefault="00374CD0">
            <w:pPr>
              <w:autoSpaceDE w:val="0"/>
              <w:autoSpaceDN w:val="0"/>
              <w:adjustRightInd w:val="0"/>
              <w:snapToGrid w:val="0"/>
              <w:rPr>
                <w:rFonts w:ascii="宋体" w:hAnsi="宋体" w:cs="宋体" w:hint="eastAsia"/>
                <w:szCs w:val="21"/>
              </w:rPr>
            </w:pPr>
          </w:p>
        </w:tc>
      </w:tr>
      <w:tr w:rsidR="00374CD0" w14:paraId="34C34561" w14:textId="77777777">
        <w:trPr>
          <w:trHeight w:val="608"/>
        </w:trPr>
        <w:tc>
          <w:tcPr>
            <w:tcW w:w="675" w:type="dxa"/>
            <w:vAlign w:val="center"/>
          </w:tcPr>
          <w:p w14:paraId="2BC72A6E" w14:textId="77777777" w:rsidR="00374CD0" w:rsidRDefault="00374CD0">
            <w:pPr>
              <w:autoSpaceDE w:val="0"/>
              <w:autoSpaceDN w:val="0"/>
              <w:adjustRightInd w:val="0"/>
              <w:snapToGrid w:val="0"/>
              <w:rPr>
                <w:rFonts w:ascii="宋体" w:hAnsi="宋体" w:cs="宋体" w:hint="eastAsia"/>
                <w:szCs w:val="21"/>
              </w:rPr>
            </w:pPr>
          </w:p>
        </w:tc>
        <w:tc>
          <w:tcPr>
            <w:tcW w:w="1861" w:type="dxa"/>
            <w:vAlign w:val="center"/>
          </w:tcPr>
          <w:p w14:paraId="12B38AB1" w14:textId="77777777" w:rsidR="00374CD0" w:rsidRDefault="00374CD0">
            <w:pPr>
              <w:autoSpaceDE w:val="0"/>
              <w:autoSpaceDN w:val="0"/>
              <w:adjustRightInd w:val="0"/>
              <w:snapToGrid w:val="0"/>
              <w:rPr>
                <w:rFonts w:ascii="宋体" w:hAnsi="宋体" w:cs="宋体" w:hint="eastAsia"/>
                <w:szCs w:val="21"/>
              </w:rPr>
            </w:pPr>
          </w:p>
        </w:tc>
        <w:tc>
          <w:tcPr>
            <w:tcW w:w="1108" w:type="dxa"/>
            <w:vAlign w:val="center"/>
          </w:tcPr>
          <w:p w14:paraId="0CDC5BC8" w14:textId="77777777" w:rsidR="00374CD0" w:rsidRDefault="00374CD0">
            <w:pPr>
              <w:autoSpaceDE w:val="0"/>
              <w:autoSpaceDN w:val="0"/>
              <w:adjustRightInd w:val="0"/>
              <w:snapToGrid w:val="0"/>
              <w:rPr>
                <w:rFonts w:ascii="宋体" w:hAnsi="宋体" w:cs="宋体" w:hint="eastAsia"/>
                <w:szCs w:val="21"/>
              </w:rPr>
            </w:pPr>
          </w:p>
        </w:tc>
        <w:tc>
          <w:tcPr>
            <w:tcW w:w="767" w:type="dxa"/>
            <w:vAlign w:val="center"/>
          </w:tcPr>
          <w:p w14:paraId="7CB9B2F6" w14:textId="77777777" w:rsidR="00374CD0" w:rsidRDefault="00374CD0">
            <w:pPr>
              <w:autoSpaceDE w:val="0"/>
              <w:autoSpaceDN w:val="0"/>
              <w:adjustRightInd w:val="0"/>
              <w:snapToGrid w:val="0"/>
              <w:rPr>
                <w:rFonts w:ascii="宋体" w:hAnsi="宋体" w:cs="宋体" w:hint="eastAsia"/>
                <w:szCs w:val="21"/>
              </w:rPr>
            </w:pPr>
          </w:p>
        </w:tc>
        <w:tc>
          <w:tcPr>
            <w:tcW w:w="1023" w:type="dxa"/>
            <w:vAlign w:val="center"/>
          </w:tcPr>
          <w:p w14:paraId="7B13871E" w14:textId="77777777" w:rsidR="00374CD0" w:rsidRDefault="00374CD0">
            <w:pPr>
              <w:autoSpaceDE w:val="0"/>
              <w:autoSpaceDN w:val="0"/>
              <w:adjustRightInd w:val="0"/>
              <w:snapToGrid w:val="0"/>
              <w:rPr>
                <w:rFonts w:ascii="宋体" w:hAnsi="宋体" w:cs="宋体" w:hint="eastAsia"/>
                <w:szCs w:val="21"/>
              </w:rPr>
            </w:pPr>
          </w:p>
        </w:tc>
        <w:tc>
          <w:tcPr>
            <w:tcW w:w="937" w:type="dxa"/>
            <w:vAlign w:val="center"/>
          </w:tcPr>
          <w:p w14:paraId="37337E90" w14:textId="77777777" w:rsidR="00374CD0" w:rsidRDefault="00374CD0">
            <w:pPr>
              <w:autoSpaceDE w:val="0"/>
              <w:autoSpaceDN w:val="0"/>
              <w:adjustRightInd w:val="0"/>
              <w:snapToGrid w:val="0"/>
              <w:rPr>
                <w:rFonts w:ascii="宋体" w:hAnsi="宋体" w:cs="宋体" w:hint="eastAsia"/>
                <w:szCs w:val="21"/>
              </w:rPr>
            </w:pPr>
          </w:p>
        </w:tc>
        <w:tc>
          <w:tcPr>
            <w:tcW w:w="852" w:type="dxa"/>
            <w:vAlign w:val="center"/>
          </w:tcPr>
          <w:p w14:paraId="4D8B2D1C" w14:textId="77777777" w:rsidR="00374CD0" w:rsidRDefault="00374CD0">
            <w:pPr>
              <w:autoSpaceDE w:val="0"/>
              <w:autoSpaceDN w:val="0"/>
              <w:adjustRightInd w:val="0"/>
              <w:snapToGrid w:val="0"/>
              <w:rPr>
                <w:rFonts w:ascii="宋体" w:hAnsi="宋体" w:cs="宋体" w:hint="eastAsia"/>
                <w:szCs w:val="21"/>
              </w:rPr>
            </w:pPr>
          </w:p>
        </w:tc>
        <w:tc>
          <w:tcPr>
            <w:tcW w:w="772" w:type="dxa"/>
            <w:vAlign w:val="center"/>
          </w:tcPr>
          <w:p w14:paraId="6F4E59FE" w14:textId="77777777" w:rsidR="00374CD0" w:rsidRDefault="00374CD0">
            <w:pPr>
              <w:autoSpaceDE w:val="0"/>
              <w:autoSpaceDN w:val="0"/>
              <w:adjustRightInd w:val="0"/>
              <w:snapToGrid w:val="0"/>
              <w:rPr>
                <w:rFonts w:ascii="宋体" w:hAnsi="宋体" w:cs="宋体" w:hint="eastAsia"/>
                <w:szCs w:val="21"/>
              </w:rPr>
            </w:pPr>
          </w:p>
        </w:tc>
        <w:tc>
          <w:tcPr>
            <w:tcW w:w="527" w:type="dxa"/>
            <w:vAlign w:val="center"/>
          </w:tcPr>
          <w:p w14:paraId="2BDF68C6" w14:textId="77777777" w:rsidR="00374CD0" w:rsidRDefault="00374CD0">
            <w:pPr>
              <w:autoSpaceDE w:val="0"/>
              <w:autoSpaceDN w:val="0"/>
              <w:adjustRightInd w:val="0"/>
              <w:snapToGrid w:val="0"/>
              <w:rPr>
                <w:rFonts w:ascii="宋体" w:hAnsi="宋体" w:cs="宋体" w:hint="eastAsia"/>
                <w:szCs w:val="21"/>
              </w:rPr>
            </w:pPr>
          </w:p>
        </w:tc>
      </w:tr>
      <w:tr w:rsidR="00374CD0" w14:paraId="4A52EDB0" w14:textId="77777777">
        <w:trPr>
          <w:trHeight w:val="616"/>
        </w:trPr>
        <w:tc>
          <w:tcPr>
            <w:tcW w:w="675" w:type="dxa"/>
            <w:vAlign w:val="center"/>
          </w:tcPr>
          <w:p w14:paraId="42495EB9" w14:textId="77777777" w:rsidR="00374CD0" w:rsidRDefault="00374CD0">
            <w:pPr>
              <w:autoSpaceDE w:val="0"/>
              <w:autoSpaceDN w:val="0"/>
              <w:adjustRightInd w:val="0"/>
              <w:snapToGrid w:val="0"/>
              <w:rPr>
                <w:rFonts w:ascii="宋体" w:hAnsi="宋体" w:cs="宋体" w:hint="eastAsia"/>
                <w:szCs w:val="21"/>
              </w:rPr>
            </w:pPr>
          </w:p>
        </w:tc>
        <w:tc>
          <w:tcPr>
            <w:tcW w:w="1861" w:type="dxa"/>
            <w:vAlign w:val="center"/>
          </w:tcPr>
          <w:p w14:paraId="13C3B9CC" w14:textId="77777777" w:rsidR="00374CD0" w:rsidRDefault="00374CD0">
            <w:pPr>
              <w:autoSpaceDE w:val="0"/>
              <w:autoSpaceDN w:val="0"/>
              <w:adjustRightInd w:val="0"/>
              <w:snapToGrid w:val="0"/>
              <w:rPr>
                <w:rFonts w:ascii="宋体" w:hAnsi="宋体" w:cs="宋体" w:hint="eastAsia"/>
                <w:szCs w:val="21"/>
              </w:rPr>
            </w:pPr>
          </w:p>
        </w:tc>
        <w:tc>
          <w:tcPr>
            <w:tcW w:w="1108" w:type="dxa"/>
            <w:vAlign w:val="center"/>
          </w:tcPr>
          <w:p w14:paraId="56BB91BD" w14:textId="77777777" w:rsidR="00374CD0" w:rsidRDefault="00374CD0">
            <w:pPr>
              <w:autoSpaceDE w:val="0"/>
              <w:autoSpaceDN w:val="0"/>
              <w:adjustRightInd w:val="0"/>
              <w:snapToGrid w:val="0"/>
              <w:rPr>
                <w:rFonts w:ascii="宋体" w:hAnsi="宋体" w:cs="宋体" w:hint="eastAsia"/>
                <w:szCs w:val="21"/>
              </w:rPr>
            </w:pPr>
          </w:p>
        </w:tc>
        <w:tc>
          <w:tcPr>
            <w:tcW w:w="767" w:type="dxa"/>
            <w:vAlign w:val="center"/>
          </w:tcPr>
          <w:p w14:paraId="74D2D633" w14:textId="77777777" w:rsidR="00374CD0" w:rsidRDefault="00374CD0">
            <w:pPr>
              <w:autoSpaceDE w:val="0"/>
              <w:autoSpaceDN w:val="0"/>
              <w:adjustRightInd w:val="0"/>
              <w:snapToGrid w:val="0"/>
              <w:rPr>
                <w:rFonts w:ascii="宋体" w:hAnsi="宋体" w:cs="宋体" w:hint="eastAsia"/>
                <w:szCs w:val="21"/>
              </w:rPr>
            </w:pPr>
          </w:p>
        </w:tc>
        <w:tc>
          <w:tcPr>
            <w:tcW w:w="1023" w:type="dxa"/>
            <w:vAlign w:val="center"/>
          </w:tcPr>
          <w:p w14:paraId="57705ADC" w14:textId="77777777" w:rsidR="00374CD0" w:rsidRDefault="00374CD0">
            <w:pPr>
              <w:autoSpaceDE w:val="0"/>
              <w:autoSpaceDN w:val="0"/>
              <w:adjustRightInd w:val="0"/>
              <w:snapToGrid w:val="0"/>
              <w:rPr>
                <w:rFonts w:ascii="宋体" w:hAnsi="宋体" w:cs="宋体" w:hint="eastAsia"/>
                <w:szCs w:val="21"/>
              </w:rPr>
            </w:pPr>
          </w:p>
        </w:tc>
        <w:tc>
          <w:tcPr>
            <w:tcW w:w="937" w:type="dxa"/>
            <w:vAlign w:val="center"/>
          </w:tcPr>
          <w:p w14:paraId="0C5A9F57" w14:textId="77777777" w:rsidR="00374CD0" w:rsidRDefault="00374CD0">
            <w:pPr>
              <w:autoSpaceDE w:val="0"/>
              <w:autoSpaceDN w:val="0"/>
              <w:adjustRightInd w:val="0"/>
              <w:snapToGrid w:val="0"/>
              <w:rPr>
                <w:rFonts w:ascii="宋体" w:hAnsi="宋体" w:cs="宋体" w:hint="eastAsia"/>
                <w:szCs w:val="21"/>
              </w:rPr>
            </w:pPr>
          </w:p>
        </w:tc>
        <w:tc>
          <w:tcPr>
            <w:tcW w:w="852" w:type="dxa"/>
            <w:vAlign w:val="center"/>
          </w:tcPr>
          <w:p w14:paraId="0B9F71EC" w14:textId="77777777" w:rsidR="00374CD0" w:rsidRDefault="00374CD0">
            <w:pPr>
              <w:autoSpaceDE w:val="0"/>
              <w:autoSpaceDN w:val="0"/>
              <w:adjustRightInd w:val="0"/>
              <w:snapToGrid w:val="0"/>
              <w:rPr>
                <w:rFonts w:ascii="宋体" w:hAnsi="宋体" w:cs="宋体" w:hint="eastAsia"/>
                <w:szCs w:val="21"/>
              </w:rPr>
            </w:pPr>
          </w:p>
        </w:tc>
        <w:tc>
          <w:tcPr>
            <w:tcW w:w="772" w:type="dxa"/>
            <w:vAlign w:val="center"/>
          </w:tcPr>
          <w:p w14:paraId="7EE22FBD" w14:textId="77777777" w:rsidR="00374CD0" w:rsidRDefault="00374CD0">
            <w:pPr>
              <w:autoSpaceDE w:val="0"/>
              <w:autoSpaceDN w:val="0"/>
              <w:adjustRightInd w:val="0"/>
              <w:snapToGrid w:val="0"/>
              <w:rPr>
                <w:rFonts w:ascii="宋体" w:hAnsi="宋体" w:cs="宋体" w:hint="eastAsia"/>
                <w:szCs w:val="21"/>
              </w:rPr>
            </w:pPr>
          </w:p>
        </w:tc>
        <w:tc>
          <w:tcPr>
            <w:tcW w:w="527" w:type="dxa"/>
            <w:vAlign w:val="center"/>
          </w:tcPr>
          <w:p w14:paraId="464E7107" w14:textId="77777777" w:rsidR="00374CD0" w:rsidRDefault="00374CD0">
            <w:pPr>
              <w:autoSpaceDE w:val="0"/>
              <w:autoSpaceDN w:val="0"/>
              <w:adjustRightInd w:val="0"/>
              <w:snapToGrid w:val="0"/>
              <w:rPr>
                <w:rFonts w:ascii="宋体" w:hAnsi="宋体" w:cs="宋体" w:hint="eastAsia"/>
                <w:szCs w:val="21"/>
              </w:rPr>
            </w:pPr>
          </w:p>
        </w:tc>
      </w:tr>
      <w:tr w:rsidR="00374CD0" w14:paraId="02A0B792" w14:textId="77777777">
        <w:trPr>
          <w:trHeight w:val="610"/>
        </w:trPr>
        <w:tc>
          <w:tcPr>
            <w:tcW w:w="675" w:type="dxa"/>
            <w:vAlign w:val="center"/>
          </w:tcPr>
          <w:p w14:paraId="6A75521A" w14:textId="77777777" w:rsidR="00374CD0" w:rsidRDefault="00374CD0">
            <w:pPr>
              <w:autoSpaceDE w:val="0"/>
              <w:autoSpaceDN w:val="0"/>
              <w:adjustRightInd w:val="0"/>
              <w:snapToGrid w:val="0"/>
              <w:rPr>
                <w:rFonts w:ascii="宋体" w:hAnsi="宋体" w:cs="宋体" w:hint="eastAsia"/>
                <w:szCs w:val="21"/>
              </w:rPr>
            </w:pPr>
          </w:p>
        </w:tc>
        <w:tc>
          <w:tcPr>
            <w:tcW w:w="1861" w:type="dxa"/>
            <w:vAlign w:val="center"/>
          </w:tcPr>
          <w:p w14:paraId="31DB8F21" w14:textId="77777777" w:rsidR="00374CD0" w:rsidRDefault="00374CD0">
            <w:pPr>
              <w:autoSpaceDE w:val="0"/>
              <w:autoSpaceDN w:val="0"/>
              <w:adjustRightInd w:val="0"/>
              <w:snapToGrid w:val="0"/>
              <w:rPr>
                <w:rFonts w:ascii="宋体" w:hAnsi="宋体" w:cs="宋体" w:hint="eastAsia"/>
                <w:szCs w:val="21"/>
              </w:rPr>
            </w:pPr>
          </w:p>
        </w:tc>
        <w:tc>
          <w:tcPr>
            <w:tcW w:w="1108" w:type="dxa"/>
            <w:vAlign w:val="center"/>
          </w:tcPr>
          <w:p w14:paraId="4F0EBD1A" w14:textId="77777777" w:rsidR="00374CD0" w:rsidRDefault="00374CD0">
            <w:pPr>
              <w:autoSpaceDE w:val="0"/>
              <w:autoSpaceDN w:val="0"/>
              <w:adjustRightInd w:val="0"/>
              <w:snapToGrid w:val="0"/>
              <w:rPr>
                <w:rFonts w:ascii="宋体" w:hAnsi="宋体" w:cs="宋体" w:hint="eastAsia"/>
                <w:szCs w:val="21"/>
              </w:rPr>
            </w:pPr>
          </w:p>
        </w:tc>
        <w:tc>
          <w:tcPr>
            <w:tcW w:w="767" w:type="dxa"/>
            <w:vAlign w:val="center"/>
          </w:tcPr>
          <w:p w14:paraId="03797FAA" w14:textId="77777777" w:rsidR="00374CD0" w:rsidRDefault="00374CD0">
            <w:pPr>
              <w:autoSpaceDE w:val="0"/>
              <w:autoSpaceDN w:val="0"/>
              <w:adjustRightInd w:val="0"/>
              <w:snapToGrid w:val="0"/>
              <w:rPr>
                <w:rFonts w:ascii="宋体" w:hAnsi="宋体" w:cs="宋体" w:hint="eastAsia"/>
                <w:szCs w:val="21"/>
              </w:rPr>
            </w:pPr>
          </w:p>
        </w:tc>
        <w:tc>
          <w:tcPr>
            <w:tcW w:w="1023" w:type="dxa"/>
            <w:vAlign w:val="center"/>
          </w:tcPr>
          <w:p w14:paraId="672361D7" w14:textId="77777777" w:rsidR="00374CD0" w:rsidRDefault="00374CD0">
            <w:pPr>
              <w:autoSpaceDE w:val="0"/>
              <w:autoSpaceDN w:val="0"/>
              <w:adjustRightInd w:val="0"/>
              <w:snapToGrid w:val="0"/>
              <w:rPr>
                <w:rFonts w:ascii="宋体" w:hAnsi="宋体" w:cs="宋体" w:hint="eastAsia"/>
                <w:szCs w:val="21"/>
              </w:rPr>
            </w:pPr>
          </w:p>
        </w:tc>
        <w:tc>
          <w:tcPr>
            <w:tcW w:w="937" w:type="dxa"/>
            <w:vAlign w:val="center"/>
          </w:tcPr>
          <w:p w14:paraId="536D6114" w14:textId="77777777" w:rsidR="00374CD0" w:rsidRDefault="00374CD0">
            <w:pPr>
              <w:autoSpaceDE w:val="0"/>
              <w:autoSpaceDN w:val="0"/>
              <w:adjustRightInd w:val="0"/>
              <w:snapToGrid w:val="0"/>
              <w:rPr>
                <w:rFonts w:ascii="宋体" w:hAnsi="宋体" w:cs="宋体" w:hint="eastAsia"/>
                <w:szCs w:val="21"/>
              </w:rPr>
            </w:pPr>
          </w:p>
        </w:tc>
        <w:tc>
          <w:tcPr>
            <w:tcW w:w="852" w:type="dxa"/>
            <w:vAlign w:val="center"/>
          </w:tcPr>
          <w:p w14:paraId="26320C4A" w14:textId="77777777" w:rsidR="00374CD0" w:rsidRDefault="00374CD0">
            <w:pPr>
              <w:autoSpaceDE w:val="0"/>
              <w:autoSpaceDN w:val="0"/>
              <w:adjustRightInd w:val="0"/>
              <w:snapToGrid w:val="0"/>
              <w:rPr>
                <w:rFonts w:ascii="宋体" w:hAnsi="宋体" w:cs="宋体" w:hint="eastAsia"/>
                <w:szCs w:val="21"/>
              </w:rPr>
            </w:pPr>
          </w:p>
        </w:tc>
        <w:tc>
          <w:tcPr>
            <w:tcW w:w="772" w:type="dxa"/>
            <w:vAlign w:val="center"/>
          </w:tcPr>
          <w:p w14:paraId="690E4C6C" w14:textId="77777777" w:rsidR="00374CD0" w:rsidRDefault="00374CD0">
            <w:pPr>
              <w:autoSpaceDE w:val="0"/>
              <w:autoSpaceDN w:val="0"/>
              <w:adjustRightInd w:val="0"/>
              <w:snapToGrid w:val="0"/>
              <w:rPr>
                <w:rFonts w:ascii="宋体" w:hAnsi="宋体" w:cs="宋体" w:hint="eastAsia"/>
                <w:szCs w:val="21"/>
              </w:rPr>
            </w:pPr>
          </w:p>
        </w:tc>
        <w:tc>
          <w:tcPr>
            <w:tcW w:w="527" w:type="dxa"/>
            <w:vAlign w:val="center"/>
          </w:tcPr>
          <w:p w14:paraId="6496A765" w14:textId="77777777" w:rsidR="00374CD0" w:rsidRDefault="00374CD0">
            <w:pPr>
              <w:autoSpaceDE w:val="0"/>
              <w:autoSpaceDN w:val="0"/>
              <w:adjustRightInd w:val="0"/>
              <w:snapToGrid w:val="0"/>
              <w:rPr>
                <w:rFonts w:ascii="宋体" w:hAnsi="宋体" w:cs="宋体" w:hint="eastAsia"/>
                <w:szCs w:val="21"/>
              </w:rPr>
            </w:pPr>
          </w:p>
        </w:tc>
      </w:tr>
      <w:tr w:rsidR="00374CD0" w14:paraId="72F407F8" w14:textId="77777777">
        <w:trPr>
          <w:trHeight w:val="617"/>
        </w:trPr>
        <w:tc>
          <w:tcPr>
            <w:tcW w:w="675" w:type="dxa"/>
            <w:vAlign w:val="center"/>
          </w:tcPr>
          <w:p w14:paraId="6AAF0266" w14:textId="77777777" w:rsidR="00374CD0" w:rsidRDefault="00374CD0">
            <w:pPr>
              <w:autoSpaceDE w:val="0"/>
              <w:autoSpaceDN w:val="0"/>
              <w:adjustRightInd w:val="0"/>
              <w:snapToGrid w:val="0"/>
              <w:rPr>
                <w:rFonts w:ascii="宋体" w:hAnsi="宋体" w:cs="宋体" w:hint="eastAsia"/>
                <w:szCs w:val="21"/>
              </w:rPr>
            </w:pPr>
          </w:p>
        </w:tc>
        <w:tc>
          <w:tcPr>
            <w:tcW w:w="1861" w:type="dxa"/>
            <w:vAlign w:val="center"/>
          </w:tcPr>
          <w:p w14:paraId="56FC0342" w14:textId="77777777" w:rsidR="00374CD0" w:rsidRDefault="00374CD0">
            <w:pPr>
              <w:autoSpaceDE w:val="0"/>
              <w:autoSpaceDN w:val="0"/>
              <w:adjustRightInd w:val="0"/>
              <w:snapToGrid w:val="0"/>
              <w:rPr>
                <w:rFonts w:ascii="宋体" w:hAnsi="宋体" w:cs="宋体" w:hint="eastAsia"/>
                <w:szCs w:val="21"/>
              </w:rPr>
            </w:pPr>
          </w:p>
        </w:tc>
        <w:tc>
          <w:tcPr>
            <w:tcW w:w="1108" w:type="dxa"/>
            <w:vAlign w:val="center"/>
          </w:tcPr>
          <w:p w14:paraId="1D15E3A7" w14:textId="77777777" w:rsidR="00374CD0" w:rsidRDefault="00374CD0">
            <w:pPr>
              <w:autoSpaceDE w:val="0"/>
              <w:autoSpaceDN w:val="0"/>
              <w:adjustRightInd w:val="0"/>
              <w:snapToGrid w:val="0"/>
              <w:rPr>
                <w:rFonts w:ascii="宋体" w:hAnsi="宋体" w:cs="宋体" w:hint="eastAsia"/>
                <w:szCs w:val="21"/>
              </w:rPr>
            </w:pPr>
          </w:p>
        </w:tc>
        <w:tc>
          <w:tcPr>
            <w:tcW w:w="767" w:type="dxa"/>
            <w:vAlign w:val="center"/>
          </w:tcPr>
          <w:p w14:paraId="6BCB4DFD" w14:textId="77777777" w:rsidR="00374CD0" w:rsidRDefault="00374CD0">
            <w:pPr>
              <w:autoSpaceDE w:val="0"/>
              <w:autoSpaceDN w:val="0"/>
              <w:adjustRightInd w:val="0"/>
              <w:snapToGrid w:val="0"/>
              <w:rPr>
                <w:rFonts w:ascii="宋体" w:hAnsi="宋体" w:cs="宋体" w:hint="eastAsia"/>
                <w:szCs w:val="21"/>
              </w:rPr>
            </w:pPr>
          </w:p>
        </w:tc>
        <w:tc>
          <w:tcPr>
            <w:tcW w:w="1023" w:type="dxa"/>
            <w:vAlign w:val="center"/>
          </w:tcPr>
          <w:p w14:paraId="717BD852" w14:textId="77777777" w:rsidR="00374CD0" w:rsidRDefault="00374CD0">
            <w:pPr>
              <w:autoSpaceDE w:val="0"/>
              <w:autoSpaceDN w:val="0"/>
              <w:adjustRightInd w:val="0"/>
              <w:snapToGrid w:val="0"/>
              <w:rPr>
                <w:rFonts w:ascii="宋体" w:hAnsi="宋体" w:cs="宋体" w:hint="eastAsia"/>
                <w:szCs w:val="21"/>
              </w:rPr>
            </w:pPr>
          </w:p>
        </w:tc>
        <w:tc>
          <w:tcPr>
            <w:tcW w:w="937" w:type="dxa"/>
            <w:vAlign w:val="center"/>
          </w:tcPr>
          <w:p w14:paraId="3726B3E8" w14:textId="77777777" w:rsidR="00374CD0" w:rsidRDefault="00374CD0">
            <w:pPr>
              <w:autoSpaceDE w:val="0"/>
              <w:autoSpaceDN w:val="0"/>
              <w:adjustRightInd w:val="0"/>
              <w:snapToGrid w:val="0"/>
              <w:rPr>
                <w:rFonts w:ascii="宋体" w:hAnsi="宋体" w:cs="宋体" w:hint="eastAsia"/>
                <w:szCs w:val="21"/>
              </w:rPr>
            </w:pPr>
          </w:p>
        </w:tc>
        <w:tc>
          <w:tcPr>
            <w:tcW w:w="852" w:type="dxa"/>
            <w:vAlign w:val="center"/>
          </w:tcPr>
          <w:p w14:paraId="62D09755" w14:textId="77777777" w:rsidR="00374CD0" w:rsidRDefault="00374CD0">
            <w:pPr>
              <w:autoSpaceDE w:val="0"/>
              <w:autoSpaceDN w:val="0"/>
              <w:adjustRightInd w:val="0"/>
              <w:snapToGrid w:val="0"/>
              <w:rPr>
                <w:rFonts w:ascii="宋体" w:hAnsi="宋体" w:cs="宋体" w:hint="eastAsia"/>
                <w:szCs w:val="21"/>
              </w:rPr>
            </w:pPr>
          </w:p>
        </w:tc>
        <w:tc>
          <w:tcPr>
            <w:tcW w:w="772" w:type="dxa"/>
            <w:vAlign w:val="center"/>
          </w:tcPr>
          <w:p w14:paraId="774A7FBA" w14:textId="77777777" w:rsidR="00374CD0" w:rsidRDefault="00374CD0">
            <w:pPr>
              <w:autoSpaceDE w:val="0"/>
              <w:autoSpaceDN w:val="0"/>
              <w:adjustRightInd w:val="0"/>
              <w:snapToGrid w:val="0"/>
              <w:rPr>
                <w:rFonts w:ascii="宋体" w:hAnsi="宋体" w:cs="宋体" w:hint="eastAsia"/>
                <w:szCs w:val="21"/>
              </w:rPr>
            </w:pPr>
          </w:p>
        </w:tc>
        <w:tc>
          <w:tcPr>
            <w:tcW w:w="527" w:type="dxa"/>
            <w:vAlign w:val="center"/>
          </w:tcPr>
          <w:p w14:paraId="0012F956" w14:textId="77777777" w:rsidR="00374CD0" w:rsidRDefault="00374CD0">
            <w:pPr>
              <w:autoSpaceDE w:val="0"/>
              <w:autoSpaceDN w:val="0"/>
              <w:adjustRightInd w:val="0"/>
              <w:snapToGrid w:val="0"/>
              <w:rPr>
                <w:rFonts w:ascii="宋体" w:hAnsi="宋体" w:cs="宋体" w:hint="eastAsia"/>
                <w:szCs w:val="21"/>
              </w:rPr>
            </w:pPr>
          </w:p>
        </w:tc>
      </w:tr>
      <w:tr w:rsidR="00374CD0" w14:paraId="0525DA01" w14:textId="77777777">
        <w:trPr>
          <w:trHeight w:val="604"/>
        </w:trPr>
        <w:tc>
          <w:tcPr>
            <w:tcW w:w="675" w:type="dxa"/>
            <w:vAlign w:val="center"/>
          </w:tcPr>
          <w:p w14:paraId="16E2A9FC" w14:textId="77777777" w:rsidR="00374CD0" w:rsidRDefault="00326573">
            <w:pPr>
              <w:autoSpaceDE w:val="0"/>
              <w:autoSpaceDN w:val="0"/>
              <w:adjustRightInd w:val="0"/>
              <w:snapToGrid w:val="0"/>
              <w:rPr>
                <w:rFonts w:ascii="宋体" w:hAnsi="宋体" w:cs="宋体" w:hint="eastAsia"/>
                <w:szCs w:val="21"/>
              </w:rPr>
            </w:pPr>
            <w:r>
              <w:rPr>
                <w:rFonts w:ascii="宋体" w:hAnsi="宋体" w:cs="宋体" w:hint="eastAsia"/>
                <w:szCs w:val="21"/>
              </w:rPr>
              <w:t>……</w:t>
            </w:r>
          </w:p>
        </w:tc>
        <w:tc>
          <w:tcPr>
            <w:tcW w:w="1861" w:type="dxa"/>
            <w:vAlign w:val="center"/>
          </w:tcPr>
          <w:p w14:paraId="109FF799" w14:textId="77777777" w:rsidR="00374CD0" w:rsidRDefault="00374CD0">
            <w:pPr>
              <w:autoSpaceDE w:val="0"/>
              <w:autoSpaceDN w:val="0"/>
              <w:adjustRightInd w:val="0"/>
              <w:snapToGrid w:val="0"/>
              <w:rPr>
                <w:rFonts w:ascii="宋体" w:hAnsi="宋体" w:cs="宋体" w:hint="eastAsia"/>
                <w:szCs w:val="21"/>
              </w:rPr>
            </w:pPr>
          </w:p>
        </w:tc>
        <w:tc>
          <w:tcPr>
            <w:tcW w:w="1108" w:type="dxa"/>
            <w:vAlign w:val="center"/>
          </w:tcPr>
          <w:p w14:paraId="63EA7442" w14:textId="77777777" w:rsidR="00374CD0" w:rsidRDefault="00374CD0">
            <w:pPr>
              <w:autoSpaceDE w:val="0"/>
              <w:autoSpaceDN w:val="0"/>
              <w:adjustRightInd w:val="0"/>
              <w:snapToGrid w:val="0"/>
              <w:rPr>
                <w:rFonts w:ascii="宋体" w:hAnsi="宋体" w:cs="宋体" w:hint="eastAsia"/>
                <w:szCs w:val="21"/>
              </w:rPr>
            </w:pPr>
          </w:p>
        </w:tc>
        <w:tc>
          <w:tcPr>
            <w:tcW w:w="767" w:type="dxa"/>
            <w:vAlign w:val="center"/>
          </w:tcPr>
          <w:p w14:paraId="347AF35A" w14:textId="77777777" w:rsidR="00374CD0" w:rsidRDefault="00374CD0">
            <w:pPr>
              <w:autoSpaceDE w:val="0"/>
              <w:autoSpaceDN w:val="0"/>
              <w:adjustRightInd w:val="0"/>
              <w:snapToGrid w:val="0"/>
              <w:rPr>
                <w:rFonts w:ascii="宋体" w:hAnsi="宋体" w:cs="宋体" w:hint="eastAsia"/>
                <w:szCs w:val="21"/>
              </w:rPr>
            </w:pPr>
          </w:p>
        </w:tc>
        <w:tc>
          <w:tcPr>
            <w:tcW w:w="1023" w:type="dxa"/>
            <w:vAlign w:val="center"/>
          </w:tcPr>
          <w:p w14:paraId="6BD68255" w14:textId="77777777" w:rsidR="00374CD0" w:rsidRDefault="00374CD0">
            <w:pPr>
              <w:autoSpaceDE w:val="0"/>
              <w:autoSpaceDN w:val="0"/>
              <w:adjustRightInd w:val="0"/>
              <w:snapToGrid w:val="0"/>
              <w:rPr>
                <w:rFonts w:ascii="宋体" w:hAnsi="宋体" w:cs="宋体" w:hint="eastAsia"/>
                <w:szCs w:val="21"/>
              </w:rPr>
            </w:pPr>
          </w:p>
        </w:tc>
        <w:tc>
          <w:tcPr>
            <w:tcW w:w="937" w:type="dxa"/>
            <w:vAlign w:val="center"/>
          </w:tcPr>
          <w:p w14:paraId="1F52F164" w14:textId="77777777" w:rsidR="00374CD0" w:rsidRDefault="00374CD0">
            <w:pPr>
              <w:autoSpaceDE w:val="0"/>
              <w:autoSpaceDN w:val="0"/>
              <w:adjustRightInd w:val="0"/>
              <w:snapToGrid w:val="0"/>
              <w:rPr>
                <w:rFonts w:ascii="宋体" w:hAnsi="宋体" w:cs="宋体" w:hint="eastAsia"/>
                <w:szCs w:val="21"/>
              </w:rPr>
            </w:pPr>
          </w:p>
        </w:tc>
        <w:tc>
          <w:tcPr>
            <w:tcW w:w="852" w:type="dxa"/>
            <w:vAlign w:val="center"/>
          </w:tcPr>
          <w:p w14:paraId="4C033C34" w14:textId="77777777" w:rsidR="00374CD0" w:rsidRDefault="00374CD0">
            <w:pPr>
              <w:autoSpaceDE w:val="0"/>
              <w:autoSpaceDN w:val="0"/>
              <w:adjustRightInd w:val="0"/>
              <w:snapToGrid w:val="0"/>
              <w:rPr>
                <w:rFonts w:ascii="宋体" w:hAnsi="宋体" w:cs="宋体" w:hint="eastAsia"/>
                <w:szCs w:val="21"/>
              </w:rPr>
            </w:pPr>
          </w:p>
        </w:tc>
        <w:tc>
          <w:tcPr>
            <w:tcW w:w="772" w:type="dxa"/>
            <w:vAlign w:val="center"/>
          </w:tcPr>
          <w:p w14:paraId="33297D8B" w14:textId="77777777" w:rsidR="00374CD0" w:rsidRDefault="00374CD0">
            <w:pPr>
              <w:autoSpaceDE w:val="0"/>
              <w:autoSpaceDN w:val="0"/>
              <w:adjustRightInd w:val="0"/>
              <w:snapToGrid w:val="0"/>
              <w:rPr>
                <w:rFonts w:ascii="宋体" w:hAnsi="宋体" w:cs="宋体" w:hint="eastAsia"/>
                <w:szCs w:val="21"/>
              </w:rPr>
            </w:pPr>
          </w:p>
        </w:tc>
        <w:tc>
          <w:tcPr>
            <w:tcW w:w="527" w:type="dxa"/>
            <w:vAlign w:val="center"/>
          </w:tcPr>
          <w:p w14:paraId="59C2117D" w14:textId="77777777" w:rsidR="00374CD0" w:rsidRDefault="00374CD0">
            <w:pPr>
              <w:autoSpaceDE w:val="0"/>
              <w:autoSpaceDN w:val="0"/>
              <w:adjustRightInd w:val="0"/>
              <w:snapToGrid w:val="0"/>
              <w:rPr>
                <w:rFonts w:ascii="宋体" w:hAnsi="宋体" w:cs="宋体" w:hint="eastAsia"/>
                <w:szCs w:val="21"/>
              </w:rPr>
            </w:pPr>
          </w:p>
        </w:tc>
      </w:tr>
    </w:tbl>
    <w:p w14:paraId="182919EE" w14:textId="77777777" w:rsidR="00374CD0" w:rsidRDefault="00374CD0">
      <w:pPr>
        <w:autoSpaceDE w:val="0"/>
        <w:autoSpaceDN w:val="0"/>
        <w:adjustRightInd w:val="0"/>
        <w:snapToGrid w:val="0"/>
        <w:rPr>
          <w:rFonts w:ascii="宋体" w:hAnsi="宋体" w:cs="宋体" w:hint="eastAsia"/>
        </w:rPr>
      </w:pPr>
    </w:p>
    <w:p w14:paraId="7BD47076" w14:textId="77777777" w:rsidR="00374CD0" w:rsidRDefault="00326573">
      <w:pPr>
        <w:wordWrap w:val="0"/>
        <w:autoSpaceDE w:val="0"/>
        <w:autoSpaceDN w:val="0"/>
        <w:adjustRightInd w:val="0"/>
        <w:snapToGrid w:val="0"/>
        <w:jc w:val="left"/>
        <w:rPr>
          <w:rFonts w:ascii="宋体" w:hAnsi="宋体" w:cs="宋体" w:hint="eastAsia"/>
          <w:sz w:val="22"/>
          <w:szCs w:val="22"/>
          <w:u w:val="single"/>
        </w:rPr>
      </w:pPr>
      <w:r>
        <w:rPr>
          <w:rFonts w:ascii="宋体" w:hAnsi="宋体" w:cs="宋体" w:hint="eastAsia"/>
          <w:sz w:val="22"/>
          <w:szCs w:val="22"/>
        </w:rPr>
        <w:t>供应商：</w:t>
      </w:r>
      <w:r>
        <w:rPr>
          <w:rFonts w:ascii="宋体" w:hAnsi="宋体" w:cs="宋体" w:hint="eastAsia"/>
          <w:sz w:val="22"/>
          <w:szCs w:val="22"/>
          <w:u w:val="single"/>
        </w:rPr>
        <w:t xml:space="preserve">       （盖单位章）              </w:t>
      </w:r>
    </w:p>
    <w:p w14:paraId="1FEB5721" w14:textId="77777777" w:rsidR="00374CD0" w:rsidRDefault="00374CD0">
      <w:pPr>
        <w:wordWrap w:val="0"/>
        <w:autoSpaceDE w:val="0"/>
        <w:autoSpaceDN w:val="0"/>
        <w:adjustRightInd w:val="0"/>
        <w:snapToGrid w:val="0"/>
        <w:jc w:val="left"/>
        <w:rPr>
          <w:rFonts w:ascii="宋体" w:hAnsi="宋体" w:cs="宋体" w:hint="eastAsia"/>
          <w:sz w:val="22"/>
          <w:szCs w:val="22"/>
          <w:u w:val="single"/>
        </w:rPr>
      </w:pPr>
    </w:p>
    <w:p w14:paraId="227A54FF" w14:textId="77777777" w:rsidR="00374CD0" w:rsidRDefault="00374CD0">
      <w:pPr>
        <w:spacing w:line="360" w:lineRule="auto"/>
        <w:rPr>
          <w:bCs/>
          <w:sz w:val="24"/>
        </w:rPr>
      </w:pPr>
    </w:p>
    <w:p w14:paraId="4A1B8377" w14:textId="77777777" w:rsidR="00374CD0" w:rsidRDefault="00374CD0">
      <w:pPr>
        <w:spacing w:line="360" w:lineRule="auto"/>
        <w:rPr>
          <w:bCs/>
          <w:sz w:val="24"/>
        </w:rPr>
      </w:pPr>
    </w:p>
    <w:p w14:paraId="1C8F5B5A" w14:textId="77777777" w:rsidR="00374CD0" w:rsidRDefault="00374CD0">
      <w:pPr>
        <w:rPr>
          <w:rFonts w:eastAsia="楷体"/>
          <w:b/>
          <w:sz w:val="36"/>
        </w:rPr>
        <w:sectPr w:rsidR="00374CD0">
          <w:pgSz w:w="11906" w:h="16838"/>
          <w:pgMar w:top="1440" w:right="1800" w:bottom="1440" w:left="1800" w:header="851" w:footer="992" w:gutter="0"/>
          <w:cols w:space="720"/>
          <w:docGrid w:type="lines" w:linePitch="312"/>
        </w:sectPr>
      </w:pPr>
    </w:p>
    <w:p w14:paraId="42B04D7C" w14:textId="77777777" w:rsidR="00374CD0" w:rsidRDefault="00374CD0">
      <w:pPr>
        <w:jc w:val="center"/>
        <w:rPr>
          <w:rFonts w:eastAsia="楷体"/>
          <w:b/>
          <w:sz w:val="24"/>
        </w:rPr>
      </w:pPr>
    </w:p>
    <w:p w14:paraId="009953F6" w14:textId="77777777" w:rsidR="00374CD0" w:rsidRDefault="00374CD0">
      <w:pPr>
        <w:jc w:val="center"/>
        <w:rPr>
          <w:rFonts w:eastAsia="楷体"/>
          <w:b/>
          <w:sz w:val="24"/>
        </w:rPr>
      </w:pPr>
    </w:p>
    <w:p w14:paraId="1536A38A" w14:textId="77777777" w:rsidR="00374CD0" w:rsidRDefault="00374CD0">
      <w:pPr>
        <w:jc w:val="center"/>
        <w:rPr>
          <w:rFonts w:eastAsia="楷体"/>
          <w:b/>
          <w:sz w:val="24"/>
        </w:rPr>
      </w:pPr>
    </w:p>
    <w:p w14:paraId="6C2CAE30" w14:textId="77777777" w:rsidR="00374CD0" w:rsidRDefault="00374CD0">
      <w:pPr>
        <w:jc w:val="center"/>
        <w:rPr>
          <w:rFonts w:eastAsia="楷体"/>
          <w:b/>
          <w:sz w:val="24"/>
        </w:rPr>
      </w:pPr>
    </w:p>
    <w:p w14:paraId="0923509A" w14:textId="77777777" w:rsidR="00374CD0" w:rsidRDefault="00374CD0">
      <w:pPr>
        <w:jc w:val="center"/>
        <w:rPr>
          <w:rFonts w:eastAsia="楷体"/>
          <w:b/>
          <w:sz w:val="24"/>
        </w:rPr>
      </w:pPr>
    </w:p>
    <w:p w14:paraId="2AD7E80F" w14:textId="77777777" w:rsidR="00374CD0" w:rsidRDefault="00374CD0">
      <w:pPr>
        <w:jc w:val="center"/>
        <w:rPr>
          <w:rFonts w:eastAsia="楷体"/>
          <w:b/>
          <w:sz w:val="24"/>
        </w:rPr>
      </w:pPr>
    </w:p>
    <w:p w14:paraId="37EE3F32" w14:textId="77777777" w:rsidR="00374CD0" w:rsidRDefault="00374CD0">
      <w:pPr>
        <w:jc w:val="center"/>
        <w:rPr>
          <w:rFonts w:eastAsia="楷体"/>
          <w:b/>
          <w:sz w:val="24"/>
        </w:rPr>
      </w:pPr>
    </w:p>
    <w:p w14:paraId="49FB4066" w14:textId="77777777" w:rsidR="00374CD0" w:rsidRDefault="00374CD0">
      <w:pPr>
        <w:jc w:val="center"/>
        <w:rPr>
          <w:rFonts w:eastAsia="楷体"/>
          <w:b/>
          <w:sz w:val="24"/>
        </w:rPr>
      </w:pPr>
    </w:p>
    <w:p w14:paraId="46E25DB9" w14:textId="77777777" w:rsidR="00374CD0" w:rsidRDefault="00374CD0">
      <w:pPr>
        <w:jc w:val="center"/>
        <w:rPr>
          <w:rFonts w:eastAsia="楷体"/>
          <w:b/>
          <w:sz w:val="24"/>
        </w:rPr>
      </w:pPr>
    </w:p>
    <w:p w14:paraId="753265C9" w14:textId="77777777" w:rsidR="00374CD0" w:rsidRDefault="00374CD0">
      <w:pPr>
        <w:jc w:val="center"/>
        <w:rPr>
          <w:rFonts w:eastAsia="楷体"/>
          <w:b/>
          <w:sz w:val="24"/>
        </w:rPr>
      </w:pPr>
    </w:p>
    <w:p w14:paraId="2977B938" w14:textId="77777777" w:rsidR="00374CD0" w:rsidRDefault="00374CD0">
      <w:pPr>
        <w:jc w:val="center"/>
        <w:rPr>
          <w:rFonts w:eastAsia="楷体"/>
          <w:b/>
          <w:sz w:val="24"/>
        </w:rPr>
      </w:pPr>
    </w:p>
    <w:p w14:paraId="71097414" w14:textId="77777777" w:rsidR="00374CD0" w:rsidRDefault="00374CD0">
      <w:pPr>
        <w:jc w:val="center"/>
        <w:rPr>
          <w:rFonts w:eastAsia="楷体"/>
          <w:b/>
          <w:sz w:val="24"/>
        </w:rPr>
      </w:pPr>
    </w:p>
    <w:p w14:paraId="12B72232" w14:textId="77777777" w:rsidR="00374CD0" w:rsidRDefault="00374CD0">
      <w:pPr>
        <w:jc w:val="center"/>
        <w:rPr>
          <w:rFonts w:eastAsia="楷体"/>
          <w:b/>
          <w:sz w:val="24"/>
        </w:rPr>
      </w:pPr>
    </w:p>
    <w:p w14:paraId="16A7A69E" w14:textId="77777777" w:rsidR="00374CD0" w:rsidRDefault="00374CD0">
      <w:pPr>
        <w:jc w:val="center"/>
        <w:rPr>
          <w:rFonts w:eastAsia="楷体"/>
          <w:b/>
          <w:sz w:val="24"/>
        </w:rPr>
      </w:pPr>
    </w:p>
    <w:p w14:paraId="38AFB5B2" w14:textId="64D2DE4A" w:rsidR="00374CD0" w:rsidRDefault="00326573">
      <w:pPr>
        <w:jc w:val="center"/>
        <w:outlineLvl w:val="0"/>
        <w:rPr>
          <w:rFonts w:eastAsia="楷体"/>
          <w:b/>
          <w:sz w:val="52"/>
          <w:szCs w:val="52"/>
        </w:rPr>
      </w:pPr>
      <w:r>
        <w:rPr>
          <w:rFonts w:eastAsia="楷体" w:hint="eastAsia"/>
          <w:b/>
          <w:sz w:val="52"/>
          <w:szCs w:val="52"/>
        </w:rPr>
        <w:t>第三部分</w:t>
      </w:r>
      <w:r>
        <w:rPr>
          <w:rFonts w:eastAsia="楷体" w:hint="eastAsia"/>
          <w:b/>
          <w:sz w:val="52"/>
          <w:szCs w:val="52"/>
        </w:rPr>
        <w:t xml:space="preserve">  </w:t>
      </w:r>
      <w:r>
        <w:rPr>
          <w:rFonts w:eastAsia="楷体" w:hint="eastAsia"/>
          <w:b/>
          <w:sz w:val="52"/>
          <w:szCs w:val="52"/>
        </w:rPr>
        <w:t>合同文件（</w:t>
      </w:r>
      <w:r w:rsidR="00707432">
        <w:rPr>
          <w:rFonts w:eastAsia="楷体" w:hint="eastAsia"/>
          <w:b/>
          <w:sz w:val="52"/>
          <w:szCs w:val="52"/>
        </w:rPr>
        <w:t>参考文本</w:t>
      </w:r>
      <w:r>
        <w:rPr>
          <w:rFonts w:eastAsia="楷体" w:hint="eastAsia"/>
          <w:b/>
          <w:sz w:val="52"/>
          <w:szCs w:val="52"/>
        </w:rPr>
        <w:t>）</w:t>
      </w:r>
    </w:p>
    <w:p w14:paraId="47DA2D47" w14:textId="77777777" w:rsidR="00374CD0" w:rsidRDefault="00374CD0">
      <w:pPr>
        <w:jc w:val="center"/>
        <w:rPr>
          <w:rFonts w:eastAsia="楷体"/>
          <w:b/>
          <w:sz w:val="24"/>
        </w:rPr>
      </w:pPr>
    </w:p>
    <w:p w14:paraId="1807DECD" w14:textId="77777777" w:rsidR="00374CD0" w:rsidRDefault="00374CD0">
      <w:pPr>
        <w:jc w:val="center"/>
        <w:rPr>
          <w:rFonts w:eastAsia="楷体"/>
          <w:b/>
          <w:sz w:val="24"/>
        </w:rPr>
      </w:pPr>
    </w:p>
    <w:p w14:paraId="00FB286E" w14:textId="77777777" w:rsidR="00374CD0" w:rsidRDefault="00374CD0">
      <w:pPr>
        <w:jc w:val="center"/>
        <w:rPr>
          <w:rFonts w:eastAsia="楷体"/>
          <w:b/>
          <w:sz w:val="24"/>
        </w:rPr>
      </w:pPr>
    </w:p>
    <w:p w14:paraId="3E4AC227" w14:textId="77777777" w:rsidR="00374CD0" w:rsidRDefault="00374CD0">
      <w:pPr>
        <w:jc w:val="center"/>
        <w:rPr>
          <w:rFonts w:eastAsia="楷体"/>
          <w:b/>
          <w:sz w:val="24"/>
        </w:rPr>
      </w:pPr>
    </w:p>
    <w:p w14:paraId="550722DE" w14:textId="77777777" w:rsidR="00374CD0" w:rsidRDefault="00374CD0">
      <w:pPr>
        <w:jc w:val="center"/>
        <w:rPr>
          <w:rFonts w:eastAsia="楷体"/>
          <w:b/>
          <w:sz w:val="24"/>
        </w:rPr>
      </w:pPr>
    </w:p>
    <w:p w14:paraId="0DD175A5" w14:textId="77777777" w:rsidR="00374CD0" w:rsidRDefault="00374CD0">
      <w:pPr>
        <w:jc w:val="center"/>
        <w:rPr>
          <w:rFonts w:eastAsia="楷体"/>
          <w:b/>
          <w:sz w:val="24"/>
        </w:rPr>
      </w:pPr>
    </w:p>
    <w:p w14:paraId="379AE9FF" w14:textId="77777777" w:rsidR="00374CD0" w:rsidRDefault="00374CD0">
      <w:pPr>
        <w:jc w:val="center"/>
        <w:rPr>
          <w:rFonts w:eastAsia="楷体"/>
          <w:b/>
          <w:sz w:val="24"/>
        </w:rPr>
      </w:pPr>
    </w:p>
    <w:p w14:paraId="4D0FB82C" w14:textId="77777777" w:rsidR="00374CD0" w:rsidRDefault="00374CD0">
      <w:pPr>
        <w:jc w:val="center"/>
        <w:rPr>
          <w:rFonts w:eastAsia="楷体"/>
          <w:b/>
          <w:sz w:val="24"/>
        </w:rPr>
      </w:pPr>
    </w:p>
    <w:p w14:paraId="6F195655" w14:textId="77777777" w:rsidR="00374CD0" w:rsidRDefault="00374CD0">
      <w:pPr>
        <w:jc w:val="center"/>
        <w:rPr>
          <w:rFonts w:eastAsia="楷体"/>
          <w:b/>
          <w:sz w:val="24"/>
        </w:rPr>
      </w:pPr>
    </w:p>
    <w:p w14:paraId="3A11FFBA" w14:textId="77777777" w:rsidR="00374CD0" w:rsidRDefault="00374CD0">
      <w:pPr>
        <w:jc w:val="center"/>
        <w:rPr>
          <w:rFonts w:eastAsia="楷体"/>
          <w:b/>
          <w:sz w:val="24"/>
        </w:rPr>
      </w:pPr>
    </w:p>
    <w:p w14:paraId="5F8C5E5B" w14:textId="77777777" w:rsidR="00374CD0" w:rsidRDefault="00326573">
      <w:pPr>
        <w:widowControl/>
        <w:jc w:val="left"/>
        <w:rPr>
          <w:rFonts w:eastAsia="楷体"/>
          <w:b/>
          <w:sz w:val="24"/>
        </w:rPr>
      </w:pPr>
      <w:r>
        <w:rPr>
          <w:rFonts w:eastAsia="楷体"/>
          <w:b/>
          <w:sz w:val="24"/>
        </w:rPr>
        <w:br w:type="page"/>
      </w:r>
    </w:p>
    <w:p w14:paraId="270CB675" w14:textId="08A6AFFA" w:rsidR="00374CD0" w:rsidRDefault="00326573">
      <w:pPr>
        <w:spacing w:line="360" w:lineRule="auto"/>
        <w:contextualSpacing/>
        <w:jc w:val="center"/>
        <w:rPr>
          <w:rFonts w:ascii="楷体" w:eastAsia="楷体" w:hAnsi="楷体" w:cs="楷体" w:hint="eastAsia"/>
          <w:b/>
          <w:color w:val="000000"/>
          <w:sz w:val="44"/>
          <w:szCs w:val="44"/>
        </w:rPr>
      </w:pPr>
      <w:r>
        <w:rPr>
          <w:rFonts w:ascii="楷体" w:eastAsia="楷体" w:hAnsi="楷体" w:cs="楷体" w:hint="eastAsia"/>
          <w:b/>
          <w:color w:val="000000"/>
          <w:sz w:val="44"/>
          <w:szCs w:val="44"/>
        </w:rPr>
        <w:t>设备采购（安装）合同</w:t>
      </w:r>
      <w:r>
        <w:rPr>
          <w:rFonts w:ascii="楷体" w:eastAsia="楷体" w:hAnsi="楷体" w:cs="楷体"/>
          <w:b/>
          <w:color w:val="EE0000"/>
          <w:sz w:val="44"/>
          <w:szCs w:val="44"/>
        </w:rPr>
        <w:t>（</w:t>
      </w:r>
      <w:r w:rsidR="00CC51E9" w:rsidRPr="00CC51E9">
        <w:rPr>
          <w:rFonts w:ascii="楷体" w:eastAsia="楷体" w:hAnsi="楷体" w:cs="楷体"/>
          <w:b/>
          <w:color w:val="EE0000"/>
          <w:sz w:val="44"/>
          <w:szCs w:val="44"/>
        </w:rPr>
        <w:t>参考文本</w:t>
      </w:r>
      <w:r>
        <w:rPr>
          <w:rFonts w:ascii="楷体" w:eastAsia="楷体" w:hAnsi="楷体" w:cs="楷体"/>
          <w:b/>
          <w:color w:val="EE0000"/>
          <w:sz w:val="44"/>
          <w:szCs w:val="44"/>
        </w:rPr>
        <w:t>）</w:t>
      </w:r>
    </w:p>
    <w:p w14:paraId="2DC06179" w14:textId="77777777" w:rsidR="00374CD0" w:rsidRDefault="00374CD0">
      <w:pPr>
        <w:spacing w:line="360" w:lineRule="auto"/>
        <w:contextualSpacing/>
        <w:jc w:val="center"/>
        <w:rPr>
          <w:rFonts w:ascii="楷体" w:eastAsia="楷体" w:hAnsi="楷体" w:cs="楷体" w:hint="eastAsia"/>
          <w:b/>
          <w:color w:val="000000"/>
          <w:sz w:val="24"/>
        </w:rPr>
      </w:pPr>
    </w:p>
    <w:p w14:paraId="486836EC" w14:textId="77777777" w:rsidR="00374CD0" w:rsidRDefault="00326573">
      <w:pPr>
        <w:jc w:val="left"/>
        <w:rPr>
          <w:rFonts w:ascii="楷体" w:eastAsia="楷体" w:hAnsi="楷体" w:cs="楷体" w:hint="eastAsia"/>
          <w:sz w:val="24"/>
          <w:u w:val="single"/>
        </w:rPr>
      </w:pPr>
      <w:r>
        <w:rPr>
          <w:rFonts w:ascii="楷体" w:eastAsia="楷体" w:hAnsi="楷体" w:cs="楷体" w:hint="eastAsia"/>
          <w:kern w:val="0"/>
          <w:sz w:val="24"/>
        </w:rPr>
        <w:t>签订地点：</w:t>
      </w:r>
      <w:r>
        <w:rPr>
          <w:rFonts w:ascii="楷体" w:eastAsia="楷体" w:hAnsi="楷体" w:cs="楷体" w:hint="eastAsia"/>
          <w:sz w:val="24"/>
          <w:u w:val="single"/>
        </w:rPr>
        <w:t xml:space="preserve">                          </w:t>
      </w:r>
      <w:r>
        <w:rPr>
          <w:rFonts w:ascii="楷体" w:eastAsia="楷体" w:hAnsi="楷体" w:cs="楷体" w:hint="eastAsia"/>
          <w:sz w:val="24"/>
        </w:rPr>
        <w:t>合同编号：</w:t>
      </w:r>
      <w:r>
        <w:rPr>
          <w:rFonts w:ascii="楷体" w:eastAsia="楷体" w:hAnsi="楷体" w:cs="楷体" w:hint="eastAsia"/>
          <w:sz w:val="24"/>
          <w:u w:val="single"/>
        </w:rPr>
        <w:t xml:space="preserve">                    </w:t>
      </w:r>
    </w:p>
    <w:p w14:paraId="610FDF03" w14:textId="77777777" w:rsidR="00374CD0" w:rsidRDefault="00374CD0">
      <w:pPr>
        <w:rPr>
          <w:rFonts w:ascii="楷体" w:eastAsia="楷体" w:hAnsi="楷体" w:cs="楷体" w:hint="eastAsia"/>
          <w:b/>
          <w:bCs/>
          <w:kern w:val="0"/>
          <w:sz w:val="24"/>
        </w:rPr>
      </w:pPr>
    </w:p>
    <w:p w14:paraId="38EB69C8" w14:textId="77777777" w:rsidR="00374CD0" w:rsidRDefault="00326573">
      <w:pPr>
        <w:rPr>
          <w:rFonts w:ascii="楷体" w:eastAsia="楷体" w:hAnsi="楷体" w:cs="楷体" w:hint="eastAsia"/>
          <w:kern w:val="0"/>
          <w:sz w:val="24"/>
          <w:u w:val="single"/>
        </w:rPr>
      </w:pPr>
      <w:r>
        <w:rPr>
          <w:rFonts w:ascii="楷体" w:eastAsia="楷体" w:hAnsi="楷体" w:cs="楷体" w:hint="eastAsia"/>
          <w:b/>
          <w:bCs/>
          <w:kern w:val="0"/>
          <w:sz w:val="24"/>
        </w:rPr>
        <w:t>甲方（</w:t>
      </w:r>
      <w:r>
        <w:rPr>
          <w:rFonts w:ascii="楷体" w:eastAsia="楷体" w:hAnsi="楷体" w:cs="楷体" w:hint="eastAsia"/>
          <w:b/>
          <w:bCs/>
          <w:kern w:val="0"/>
          <w:sz w:val="24"/>
          <w:lang w:eastAsia="zh-Hans"/>
        </w:rPr>
        <w:t>采购</w:t>
      </w:r>
      <w:r>
        <w:rPr>
          <w:rFonts w:ascii="楷体" w:eastAsia="楷体" w:hAnsi="楷体" w:cs="楷体" w:hint="eastAsia"/>
          <w:b/>
          <w:bCs/>
          <w:kern w:val="0"/>
          <w:sz w:val="24"/>
        </w:rPr>
        <w:t>方）：</w:t>
      </w:r>
      <w:r>
        <w:rPr>
          <w:rFonts w:ascii="楷体" w:eastAsia="楷体" w:hAnsi="楷体" w:cs="楷体" w:hint="eastAsia"/>
          <w:kern w:val="0"/>
          <w:sz w:val="24"/>
        </w:rPr>
        <w:t>（我方）</w:t>
      </w:r>
      <w:r>
        <w:rPr>
          <w:rFonts w:ascii="楷体" w:eastAsia="楷体" w:hAnsi="楷体" w:cs="楷体" w:hint="eastAsia"/>
          <w:kern w:val="0"/>
          <w:sz w:val="24"/>
          <w:u w:val="single"/>
        </w:rPr>
        <w:t xml:space="preserve">                                             </w:t>
      </w:r>
    </w:p>
    <w:p w14:paraId="3A45E284" w14:textId="77777777" w:rsidR="00374CD0" w:rsidRDefault="00326573">
      <w:pPr>
        <w:rPr>
          <w:rFonts w:ascii="楷体" w:eastAsia="楷体" w:hAnsi="楷体" w:cs="楷体" w:hint="eastAsia"/>
          <w:kern w:val="0"/>
          <w:sz w:val="24"/>
        </w:rPr>
      </w:pPr>
      <w:r>
        <w:rPr>
          <w:rFonts w:ascii="楷体" w:eastAsia="楷体" w:hAnsi="楷体" w:cs="楷体" w:hint="eastAsia"/>
          <w:kern w:val="0"/>
          <w:sz w:val="24"/>
        </w:rPr>
        <w:t>法定代表人：</w:t>
      </w:r>
      <w:r>
        <w:rPr>
          <w:rFonts w:ascii="楷体" w:eastAsia="楷体" w:hAnsi="楷体" w:cs="楷体" w:hint="eastAsia"/>
          <w:kern w:val="0"/>
          <w:sz w:val="24"/>
          <w:u w:val="single"/>
        </w:rPr>
        <w:t xml:space="preserve">                                                         </w:t>
      </w:r>
      <w:r>
        <w:rPr>
          <w:rFonts w:ascii="楷体" w:eastAsia="楷体" w:hAnsi="楷体" w:cs="楷体" w:hint="eastAsia"/>
          <w:kern w:val="0"/>
          <w:sz w:val="24"/>
        </w:rPr>
        <w:t xml:space="preserve">  </w:t>
      </w:r>
    </w:p>
    <w:p w14:paraId="260FB906" w14:textId="77777777" w:rsidR="00374CD0" w:rsidRDefault="00326573">
      <w:pPr>
        <w:rPr>
          <w:rFonts w:ascii="楷体" w:eastAsia="楷体" w:hAnsi="楷体" w:cs="楷体" w:hint="eastAsia"/>
          <w:kern w:val="0"/>
          <w:sz w:val="24"/>
        </w:rPr>
      </w:pPr>
      <w:r>
        <w:rPr>
          <w:rFonts w:ascii="楷体" w:eastAsia="楷体" w:hAnsi="楷体" w:cs="楷体" w:hint="eastAsia"/>
          <w:kern w:val="0"/>
          <w:sz w:val="24"/>
        </w:rPr>
        <w:t>电话：</w:t>
      </w:r>
      <w:r>
        <w:rPr>
          <w:rFonts w:ascii="楷体" w:eastAsia="楷体" w:hAnsi="楷体" w:cs="楷体" w:hint="eastAsia"/>
          <w:kern w:val="0"/>
          <w:sz w:val="24"/>
          <w:u w:val="single"/>
        </w:rPr>
        <w:t xml:space="preserve">                             </w:t>
      </w:r>
      <w:r>
        <w:rPr>
          <w:rFonts w:ascii="楷体" w:eastAsia="楷体" w:hAnsi="楷体" w:cs="楷体" w:hint="eastAsia"/>
          <w:kern w:val="0"/>
          <w:sz w:val="24"/>
        </w:rPr>
        <w:t xml:space="preserve"> 传真：</w:t>
      </w:r>
      <w:r>
        <w:rPr>
          <w:rFonts w:ascii="楷体" w:eastAsia="楷体" w:hAnsi="楷体" w:cs="楷体" w:hint="eastAsia"/>
          <w:kern w:val="0"/>
          <w:sz w:val="24"/>
          <w:u w:val="single"/>
        </w:rPr>
        <w:t xml:space="preserve">                           </w:t>
      </w:r>
      <w:r>
        <w:rPr>
          <w:rFonts w:ascii="楷体" w:eastAsia="楷体" w:hAnsi="楷体" w:cs="楷体" w:hint="eastAsia"/>
          <w:kern w:val="0"/>
          <w:sz w:val="24"/>
        </w:rPr>
        <w:t xml:space="preserve"> </w:t>
      </w:r>
    </w:p>
    <w:p w14:paraId="4439D134" w14:textId="77777777" w:rsidR="00374CD0" w:rsidRDefault="00326573">
      <w:pPr>
        <w:rPr>
          <w:rFonts w:ascii="楷体" w:eastAsia="楷体" w:hAnsi="楷体" w:cs="楷体" w:hint="eastAsia"/>
          <w:kern w:val="0"/>
          <w:sz w:val="24"/>
          <w:u w:val="single"/>
        </w:rPr>
      </w:pPr>
      <w:r>
        <w:rPr>
          <w:rFonts w:ascii="楷体" w:eastAsia="楷体" w:hAnsi="楷体" w:cs="楷体" w:hint="eastAsia"/>
          <w:kern w:val="0"/>
          <w:sz w:val="24"/>
        </w:rPr>
        <w:t>联系（送达）地址：</w:t>
      </w:r>
      <w:r>
        <w:rPr>
          <w:rFonts w:ascii="楷体" w:eastAsia="楷体" w:hAnsi="楷体" w:cs="楷体" w:hint="eastAsia"/>
          <w:kern w:val="0"/>
          <w:sz w:val="24"/>
          <w:u w:val="single"/>
        </w:rPr>
        <w:t xml:space="preserve">                                                    </w:t>
      </w:r>
    </w:p>
    <w:p w14:paraId="791B904E" w14:textId="77777777" w:rsidR="00374CD0" w:rsidRDefault="00326573">
      <w:pPr>
        <w:rPr>
          <w:rFonts w:ascii="楷体" w:eastAsia="楷体" w:hAnsi="楷体" w:cs="楷体" w:hint="eastAsia"/>
          <w:kern w:val="0"/>
          <w:sz w:val="24"/>
        </w:rPr>
      </w:pPr>
      <w:r>
        <w:rPr>
          <w:rFonts w:ascii="楷体" w:eastAsia="楷体" w:hAnsi="楷体" w:cs="楷体" w:hint="eastAsia"/>
          <w:kern w:val="0"/>
          <w:sz w:val="24"/>
        </w:rPr>
        <w:t>联系（送达）电子邮箱：</w:t>
      </w:r>
      <w:r>
        <w:rPr>
          <w:rFonts w:ascii="楷体" w:eastAsia="楷体" w:hAnsi="楷体" w:cs="楷体" w:hint="eastAsia"/>
          <w:kern w:val="0"/>
          <w:sz w:val="24"/>
          <w:u w:val="single"/>
        </w:rPr>
        <w:t xml:space="preserve">                                               </w:t>
      </w:r>
      <w:r>
        <w:rPr>
          <w:rFonts w:ascii="楷体" w:eastAsia="楷体" w:hAnsi="楷体" w:cs="楷体" w:hint="eastAsia"/>
          <w:kern w:val="0"/>
          <w:sz w:val="24"/>
        </w:rPr>
        <w:t xml:space="preserve">  </w:t>
      </w:r>
    </w:p>
    <w:p w14:paraId="317BE710" w14:textId="77777777" w:rsidR="00374CD0" w:rsidRDefault="00374CD0">
      <w:pPr>
        <w:rPr>
          <w:rFonts w:ascii="楷体" w:eastAsia="楷体" w:hAnsi="楷体" w:cs="楷体" w:hint="eastAsia"/>
          <w:b/>
          <w:bCs/>
          <w:kern w:val="0"/>
          <w:sz w:val="24"/>
        </w:rPr>
      </w:pPr>
    </w:p>
    <w:p w14:paraId="795C2BD9" w14:textId="77777777" w:rsidR="00374CD0" w:rsidRDefault="00326573">
      <w:pPr>
        <w:rPr>
          <w:rFonts w:ascii="楷体" w:eastAsia="楷体" w:hAnsi="楷体" w:cs="楷体" w:hint="eastAsia"/>
          <w:kern w:val="0"/>
          <w:sz w:val="24"/>
          <w:u w:val="single"/>
        </w:rPr>
      </w:pPr>
      <w:r>
        <w:rPr>
          <w:rFonts w:ascii="楷体" w:eastAsia="楷体" w:hAnsi="楷体" w:cs="楷体" w:hint="eastAsia"/>
          <w:b/>
          <w:bCs/>
          <w:kern w:val="0"/>
          <w:sz w:val="24"/>
        </w:rPr>
        <w:t>乙方（</w:t>
      </w:r>
      <w:r>
        <w:rPr>
          <w:rFonts w:ascii="楷体" w:eastAsia="楷体" w:hAnsi="楷体" w:cs="楷体" w:hint="eastAsia"/>
          <w:b/>
          <w:bCs/>
          <w:kern w:val="0"/>
          <w:sz w:val="24"/>
          <w:lang w:eastAsia="zh-Hans"/>
        </w:rPr>
        <w:t>供货</w:t>
      </w:r>
      <w:r>
        <w:rPr>
          <w:rFonts w:ascii="楷体" w:eastAsia="楷体" w:hAnsi="楷体" w:cs="楷体" w:hint="eastAsia"/>
          <w:b/>
          <w:bCs/>
          <w:kern w:val="0"/>
          <w:sz w:val="24"/>
        </w:rPr>
        <w:t>方）：</w:t>
      </w:r>
      <w:r>
        <w:rPr>
          <w:rFonts w:ascii="楷体" w:eastAsia="楷体" w:hAnsi="楷体" w:cs="楷体" w:hint="eastAsia"/>
          <w:kern w:val="0"/>
          <w:sz w:val="24"/>
          <w:u w:val="single"/>
        </w:rPr>
        <w:t xml:space="preserve">                                                      </w:t>
      </w:r>
    </w:p>
    <w:p w14:paraId="600B1845" w14:textId="77777777" w:rsidR="00374CD0" w:rsidRDefault="00326573">
      <w:pPr>
        <w:rPr>
          <w:rFonts w:ascii="楷体" w:eastAsia="楷体" w:hAnsi="楷体" w:cs="楷体" w:hint="eastAsia"/>
          <w:kern w:val="0"/>
          <w:sz w:val="24"/>
        </w:rPr>
      </w:pPr>
      <w:r>
        <w:rPr>
          <w:rFonts w:ascii="楷体" w:eastAsia="楷体" w:hAnsi="楷体" w:cs="楷体" w:hint="eastAsia"/>
          <w:kern w:val="0"/>
          <w:sz w:val="24"/>
        </w:rPr>
        <w:t>法定代表人：</w:t>
      </w:r>
      <w:r>
        <w:rPr>
          <w:rFonts w:ascii="楷体" w:eastAsia="楷体" w:hAnsi="楷体" w:cs="楷体" w:hint="eastAsia"/>
          <w:kern w:val="0"/>
          <w:sz w:val="24"/>
          <w:u w:val="single"/>
        </w:rPr>
        <w:t xml:space="preserve">                                                           </w:t>
      </w:r>
    </w:p>
    <w:p w14:paraId="24AEF366" w14:textId="77777777" w:rsidR="00374CD0" w:rsidRDefault="00326573">
      <w:pPr>
        <w:rPr>
          <w:rFonts w:ascii="楷体" w:eastAsia="楷体" w:hAnsi="楷体" w:cs="楷体" w:hint="eastAsia"/>
          <w:kern w:val="0"/>
          <w:sz w:val="24"/>
        </w:rPr>
      </w:pPr>
      <w:r>
        <w:rPr>
          <w:rFonts w:ascii="楷体" w:eastAsia="楷体" w:hAnsi="楷体" w:cs="楷体" w:hint="eastAsia"/>
          <w:kern w:val="0"/>
          <w:sz w:val="24"/>
        </w:rPr>
        <w:t>电话：</w:t>
      </w:r>
      <w:r>
        <w:rPr>
          <w:rFonts w:ascii="楷体" w:eastAsia="楷体" w:hAnsi="楷体" w:cs="楷体" w:hint="eastAsia"/>
          <w:kern w:val="0"/>
          <w:sz w:val="24"/>
          <w:u w:val="single"/>
        </w:rPr>
        <w:t xml:space="preserve">                             </w:t>
      </w:r>
      <w:r>
        <w:rPr>
          <w:rFonts w:ascii="楷体" w:eastAsia="楷体" w:hAnsi="楷体" w:cs="楷体" w:hint="eastAsia"/>
          <w:kern w:val="0"/>
          <w:sz w:val="24"/>
        </w:rPr>
        <w:t xml:space="preserve"> 传真：</w:t>
      </w:r>
      <w:r>
        <w:rPr>
          <w:rFonts w:ascii="楷体" w:eastAsia="楷体" w:hAnsi="楷体" w:cs="楷体" w:hint="eastAsia"/>
          <w:kern w:val="0"/>
          <w:sz w:val="24"/>
          <w:u w:val="single"/>
        </w:rPr>
        <w:t xml:space="preserve">                           </w:t>
      </w:r>
      <w:r>
        <w:rPr>
          <w:rFonts w:ascii="楷体" w:eastAsia="楷体" w:hAnsi="楷体" w:cs="楷体" w:hint="eastAsia"/>
          <w:kern w:val="0"/>
          <w:sz w:val="24"/>
        </w:rPr>
        <w:t xml:space="preserve"> </w:t>
      </w:r>
    </w:p>
    <w:p w14:paraId="66BC4BD8" w14:textId="77777777" w:rsidR="00374CD0" w:rsidRDefault="00326573">
      <w:pPr>
        <w:rPr>
          <w:rFonts w:ascii="楷体" w:eastAsia="楷体" w:hAnsi="楷体" w:cs="楷体" w:hint="eastAsia"/>
          <w:kern w:val="0"/>
          <w:sz w:val="24"/>
          <w:u w:val="single"/>
        </w:rPr>
      </w:pPr>
      <w:r>
        <w:rPr>
          <w:rFonts w:ascii="楷体" w:eastAsia="楷体" w:hAnsi="楷体" w:cs="楷体" w:hint="eastAsia"/>
          <w:kern w:val="0"/>
          <w:sz w:val="24"/>
        </w:rPr>
        <w:t>联系（送达）地址：</w:t>
      </w:r>
      <w:r>
        <w:rPr>
          <w:rFonts w:ascii="楷体" w:eastAsia="楷体" w:hAnsi="楷体" w:cs="楷体" w:hint="eastAsia"/>
          <w:kern w:val="0"/>
          <w:sz w:val="24"/>
          <w:u w:val="single"/>
        </w:rPr>
        <w:t xml:space="preserve">                                                   </w:t>
      </w:r>
    </w:p>
    <w:p w14:paraId="60B69BB9" w14:textId="77777777" w:rsidR="00374CD0" w:rsidRDefault="00326573">
      <w:pPr>
        <w:rPr>
          <w:rFonts w:ascii="楷体" w:eastAsia="楷体" w:hAnsi="楷体" w:cs="楷体" w:hint="eastAsia"/>
          <w:kern w:val="0"/>
          <w:sz w:val="24"/>
          <w:u w:val="single"/>
        </w:rPr>
      </w:pPr>
      <w:r>
        <w:rPr>
          <w:rFonts w:ascii="楷体" w:eastAsia="楷体" w:hAnsi="楷体" w:cs="楷体" w:hint="eastAsia"/>
          <w:kern w:val="0"/>
          <w:sz w:val="24"/>
        </w:rPr>
        <w:t>联系（送达）电子邮箱：</w:t>
      </w:r>
      <w:r>
        <w:rPr>
          <w:rFonts w:ascii="楷体" w:eastAsia="楷体" w:hAnsi="楷体" w:cs="楷体" w:hint="eastAsia"/>
          <w:kern w:val="0"/>
          <w:sz w:val="24"/>
          <w:u w:val="single"/>
        </w:rPr>
        <w:t xml:space="preserve">                                               </w:t>
      </w:r>
    </w:p>
    <w:p w14:paraId="5880E484" w14:textId="77777777" w:rsidR="00374CD0" w:rsidRDefault="00374CD0">
      <w:pPr>
        <w:spacing w:line="360" w:lineRule="auto"/>
        <w:contextualSpacing/>
        <w:rPr>
          <w:rFonts w:ascii="楷体" w:eastAsia="楷体" w:hAnsi="楷体" w:cs="楷体" w:hint="eastAsia"/>
          <w:b/>
          <w:color w:val="000000"/>
          <w:sz w:val="24"/>
          <w:u w:val="single"/>
        </w:rPr>
      </w:pPr>
    </w:p>
    <w:p w14:paraId="63CB93C3" w14:textId="77777777" w:rsidR="00374CD0" w:rsidRDefault="00326573">
      <w:pPr>
        <w:spacing w:line="360" w:lineRule="auto"/>
        <w:ind w:firstLineChars="200" w:firstLine="480"/>
        <w:contextualSpacing/>
        <w:jc w:val="left"/>
        <w:rPr>
          <w:rFonts w:ascii="楷体" w:eastAsia="楷体" w:hAnsi="楷体" w:cs="楷体" w:hint="eastAsia"/>
          <w:color w:val="000000"/>
          <w:sz w:val="24"/>
        </w:rPr>
      </w:pPr>
      <w:r>
        <w:rPr>
          <w:rFonts w:ascii="楷体" w:eastAsia="楷体" w:hAnsi="楷体" w:cs="楷体" w:hint="eastAsia"/>
          <w:color w:val="000000"/>
          <w:sz w:val="24"/>
        </w:rPr>
        <w:t>甲乙双方根据中华人民共和国相关法律、法规，在平等、自愿的基础上，经双方友好协商，就采购相关事宜达成以下协议：</w:t>
      </w:r>
    </w:p>
    <w:p w14:paraId="13F08AB1" w14:textId="77777777" w:rsidR="00374CD0" w:rsidRDefault="00326573">
      <w:pPr>
        <w:spacing w:line="360" w:lineRule="auto"/>
        <w:ind w:firstLineChars="200" w:firstLine="482"/>
        <w:contextualSpacing/>
        <w:jc w:val="left"/>
        <w:rPr>
          <w:rFonts w:ascii="楷体" w:eastAsia="楷体" w:hAnsi="楷体" w:cs="楷体" w:hint="eastAsia"/>
          <w:b/>
          <w:color w:val="000000"/>
          <w:sz w:val="24"/>
        </w:rPr>
      </w:pPr>
      <w:r>
        <w:rPr>
          <w:rFonts w:ascii="楷体" w:eastAsia="楷体" w:hAnsi="楷体" w:cs="楷体" w:hint="eastAsia"/>
          <w:b/>
          <w:color w:val="000000"/>
          <w:sz w:val="24"/>
        </w:rPr>
        <w:t>第一条 甲方采购的货物（设备）范围及要求</w:t>
      </w:r>
    </w:p>
    <w:p w14:paraId="0E055C87" w14:textId="77777777" w:rsidR="00374CD0" w:rsidRDefault="00326573">
      <w:pPr>
        <w:spacing w:line="360" w:lineRule="auto"/>
        <w:ind w:firstLineChars="200" w:firstLine="480"/>
        <w:contextualSpacing/>
        <w:jc w:val="left"/>
        <w:rPr>
          <w:rFonts w:ascii="楷体" w:eastAsia="楷体" w:hAnsi="楷体" w:cs="楷体" w:hint="eastAsia"/>
          <w:color w:val="000000"/>
          <w:sz w:val="24"/>
          <w:u w:val="single"/>
        </w:rPr>
      </w:pPr>
      <w:r>
        <w:rPr>
          <w:rFonts w:ascii="楷体" w:eastAsia="楷体" w:hAnsi="楷体" w:cs="楷体" w:hint="eastAsia"/>
          <w:color w:val="000000"/>
          <w:sz w:val="24"/>
        </w:rPr>
        <w:t>1.1货物内容及数量：</w:t>
      </w:r>
      <w:r>
        <w:rPr>
          <w:rFonts w:ascii="楷体" w:eastAsia="楷体" w:hAnsi="楷体" w:cs="楷体" w:hint="eastAsia"/>
          <w:color w:val="000000"/>
          <w:sz w:val="24"/>
          <w:u w:val="single"/>
        </w:rPr>
        <w:t xml:space="preserve">                  </w:t>
      </w:r>
    </w:p>
    <w:p w14:paraId="7EBB71AB" w14:textId="77777777" w:rsidR="00374CD0" w:rsidRDefault="00326573">
      <w:pPr>
        <w:spacing w:line="360" w:lineRule="auto"/>
        <w:ind w:firstLineChars="200" w:firstLine="480"/>
        <w:contextualSpacing/>
        <w:jc w:val="left"/>
        <w:rPr>
          <w:rFonts w:ascii="楷体" w:eastAsia="楷体" w:hAnsi="楷体" w:cs="楷体" w:hint="eastAsia"/>
          <w:sz w:val="24"/>
          <w:u w:val="single"/>
        </w:rPr>
      </w:pPr>
      <w:r>
        <w:rPr>
          <w:rFonts w:ascii="楷体" w:eastAsia="楷体" w:hAnsi="楷体" w:cs="楷体" w:hint="eastAsia"/>
          <w:color w:val="000000"/>
          <w:sz w:val="24"/>
        </w:rPr>
        <w:t>1.2具体要求</w:t>
      </w:r>
      <w:r>
        <w:rPr>
          <w:rFonts w:ascii="楷体" w:eastAsia="楷体" w:hAnsi="楷体" w:cs="楷体" w:hint="eastAsia"/>
          <w:sz w:val="24"/>
        </w:rPr>
        <w:t>：</w:t>
      </w:r>
      <w:r>
        <w:rPr>
          <w:rFonts w:ascii="楷体" w:eastAsia="楷体" w:hAnsi="楷体" w:cs="楷体" w:hint="eastAsia"/>
          <w:sz w:val="24"/>
          <w:u w:val="single"/>
        </w:rPr>
        <w:t xml:space="preserve">                        </w:t>
      </w:r>
    </w:p>
    <w:p w14:paraId="7804AA06" w14:textId="77777777" w:rsidR="00374CD0" w:rsidRDefault="00326573">
      <w:pPr>
        <w:spacing w:line="360" w:lineRule="auto"/>
        <w:ind w:firstLineChars="200" w:firstLine="480"/>
        <w:contextualSpacing/>
        <w:jc w:val="left"/>
        <w:rPr>
          <w:rFonts w:ascii="楷体" w:eastAsia="楷体" w:hAnsi="楷体" w:cs="楷体" w:hint="eastAsia"/>
          <w:sz w:val="24"/>
          <w:u w:val="single"/>
        </w:rPr>
      </w:pPr>
      <w:r>
        <w:rPr>
          <w:rFonts w:ascii="楷体" w:eastAsia="楷体" w:hAnsi="楷体" w:cs="楷体" w:hint="eastAsia"/>
          <w:sz w:val="24"/>
          <w:u w:val="single"/>
        </w:rPr>
        <w:t>（提示：此处填写需要乙方提供的货物和服务）</w:t>
      </w:r>
    </w:p>
    <w:p w14:paraId="36BF60B4" w14:textId="3F3DD6FF" w:rsidR="00A56CC3" w:rsidRPr="00750C11" w:rsidRDefault="007C66C4" w:rsidP="00A56CC3">
      <w:pPr>
        <w:spacing w:line="360" w:lineRule="auto"/>
        <w:ind w:firstLineChars="200" w:firstLine="480"/>
        <w:contextualSpacing/>
        <w:jc w:val="left"/>
        <w:rPr>
          <w:rFonts w:ascii="楷体" w:eastAsia="楷体" w:hAnsi="楷体" w:cs="楷体" w:hint="eastAsia"/>
          <w:color w:val="EE0000"/>
          <w:sz w:val="24"/>
        </w:rPr>
      </w:pPr>
      <w:r w:rsidRPr="00750C11">
        <w:rPr>
          <w:rFonts w:ascii="楷体" w:eastAsia="楷体" w:hAnsi="楷体" w:cs="楷体" w:hint="eastAsia"/>
          <w:color w:val="EE0000"/>
          <w:sz w:val="24"/>
        </w:rPr>
        <w:t>1.3</w:t>
      </w:r>
      <w:r w:rsidR="00A56CC3" w:rsidRPr="00750C11">
        <w:rPr>
          <w:rFonts w:ascii="楷体" w:eastAsia="楷体" w:hAnsi="楷体" w:cs="楷体" w:hint="eastAsia"/>
          <w:color w:val="EE0000"/>
          <w:sz w:val="24"/>
        </w:rPr>
        <w:t>采购内容、要求：</w:t>
      </w:r>
    </w:p>
    <w:p w14:paraId="66EDB46D" w14:textId="0D5B1F82" w:rsidR="00A56CC3" w:rsidRPr="00750C11" w:rsidRDefault="00A56CC3" w:rsidP="00A56CC3">
      <w:pPr>
        <w:spacing w:line="360" w:lineRule="auto"/>
        <w:ind w:firstLineChars="200" w:firstLine="480"/>
        <w:contextualSpacing/>
        <w:jc w:val="left"/>
        <w:rPr>
          <w:rFonts w:ascii="楷体" w:eastAsia="楷体" w:hAnsi="楷体" w:cs="楷体" w:hint="eastAsia"/>
          <w:color w:val="EE0000"/>
          <w:sz w:val="24"/>
          <w:u w:val="single"/>
        </w:rPr>
      </w:pPr>
      <w:r w:rsidRPr="00750C11">
        <w:rPr>
          <w:rFonts w:ascii="楷体" w:eastAsia="楷体" w:hAnsi="楷体" w:cs="楷体" w:hint="eastAsia"/>
          <w:color w:val="EE0000"/>
          <w:sz w:val="24"/>
          <w:u w:val="single"/>
        </w:rPr>
        <w:t>（1）</w:t>
      </w:r>
      <w:r w:rsidR="00384DDE">
        <w:rPr>
          <w:rFonts w:ascii="楷体" w:eastAsia="楷体" w:hAnsi="楷体" w:cs="楷体" w:hint="eastAsia"/>
          <w:color w:val="EE0000"/>
          <w:sz w:val="24"/>
          <w:u w:val="single"/>
        </w:rPr>
        <w:t>东莞市国际食品产业园开发有限公司CDE仓过筛设备改造项目（二次）</w:t>
      </w:r>
      <w:r w:rsidRPr="00750C11">
        <w:rPr>
          <w:rFonts w:ascii="楷体" w:eastAsia="楷体" w:hAnsi="楷体" w:cs="楷体" w:hint="eastAsia"/>
          <w:color w:val="EE0000"/>
          <w:sz w:val="24"/>
          <w:u w:val="single"/>
        </w:rPr>
        <w:t>，项目包括一套圆筒初清筛系统和电控系统改造，具体详见采购文件。</w:t>
      </w:r>
    </w:p>
    <w:p w14:paraId="74F458C2" w14:textId="482FAE09" w:rsidR="007C66C4" w:rsidRPr="00750C11" w:rsidRDefault="00A56CC3" w:rsidP="00A56CC3">
      <w:pPr>
        <w:spacing w:line="360" w:lineRule="auto"/>
        <w:ind w:firstLineChars="200" w:firstLine="480"/>
        <w:contextualSpacing/>
        <w:jc w:val="left"/>
        <w:rPr>
          <w:rFonts w:ascii="楷体" w:eastAsia="楷体" w:hAnsi="楷体" w:cs="楷体" w:hint="eastAsia"/>
          <w:color w:val="EE0000"/>
          <w:sz w:val="24"/>
          <w:u w:val="single"/>
        </w:rPr>
      </w:pPr>
      <w:r w:rsidRPr="00750C11">
        <w:rPr>
          <w:rFonts w:ascii="楷体" w:eastAsia="楷体" w:hAnsi="楷体" w:cs="楷体" w:hint="eastAsia"/>
          <w:color w:val="EE0000"/>
          <w:sz w:val="24"/>
          <w:u w:val="single"/>
        </w:rPr>
        <w:t>（2）项目实施范围调整的约定：本次采购范围内的“电控系统改造”为暂定实施项目，该部分费用暂定含税金额为1万元。采购人有权根据项目实际需求，以书面形式正式通知承包人该暂定项目是否实施。若采购人书面通知该暂定项目不予实施，则项目结算价款应相应扣除该部分费用，承包人应积极配合。不得就该暂定项目的未实施提出任何索赔要求、附加条件或异议。</w:t>
      </w:r>
    </w:p>
    <w:p w14:paraId="65FBA096" w14:textId="30F64F1F" w:rsidR="00374CD0" w:rsidRDefault="00374CD0" w:rsidP="007C66C4">
      <w:pPr>
        <w:spacing w:line="360" w:lineRule="auto"/>
        <w:contextualSpacing/>
        <w:jc w:val="left"/>
        <w:rPr>
          <w:rFonts w:ascii="楷体" w:eastAsia="楷体" w:hAnsi="楷体" w:cs="楷体" w:hint="eastAsia"/>
          <w:b/>
          <w:color w:val="000000"/>
          <w:sz w:val="24"/>
        </w:rPr>
      </w:pPr>
    </w:p>
    <w:p w14:paraId="014C96CD" w14:textId="77777777" w:rsidR="00374CD0" w:rsidRDefault="00326573">
      <w:pPr>
        <w:spacing w:line="360" w:lineRule="auto"/>
        <w:ind w:firstLineChars="200" w:firstLine="482"/>
        <w:contextualSpacing/>
        <w:jc w:val="left"/>
        <w:rPr>
          <w:rFonts w:ascii="楷体" w:eastAsia="楷体" w:hAnsi="楷体" w:cs="楷体" w:hint="eastAsia"/>
          <w:b/>
          <w:color w:val="000000"/>
          <w:sz w:val="24"/>
        </w:rPr>
      </w:pPr>
      <w:r>
        <w:rPr>
          <w:rFonts w:ascii="楷体" w:eastAsia="楷体" w:hAnsi="楷体" w:cs="楷体" w:hint="eastAsia"/>
          <w:b/>
          <w:color w:val="000000"/>
          <w:sz w:val="24"/>
        </w:rPr>
        <w:t>第二条 成交价格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2"/>
        <w:gridCol w:w="890"/>
        <w:gridCol w:w="850"/>
        <w:gridCol w:w="992"/>
        <w:gridCol w:w="851"/>
        <w:gridCol w:w="1843"/>
        <w:gridCol w:w="1701"/>
      </w:tblGrid>
      <w:tr w:rsidR="00374CD0" w14:paraId="1AAC1362" w14:textId="77777777">
        <w:trPr>
          <w:trHeight w:val="395"/>
        </w:trPr>
        <w:tc>
          <w:tcPr>
            <w:tcW w:w="1232" w:type="dxa"/>
          </w:tcPr>
          <w:p w14:paraId="7241F70F" w14:textId="77777777" w:rsidR="00374CD0" w:rsidRDefault="00326573">
            <w:pPr>
              <w:widowControl/>
              <w:jc w:val="left"/>
              <w:rPr>
                <w:rFonts w:ascii="楷体" w:eastAsia="楷体" w:hAnsi="楷体" w:cs="楷体" w:hint="eastAsia"/>
                <w:kern w:val="0"/>
                <w:sz w:val="24"/>
                <w:u w:val="single"/>
              </w:rPr>
            </w:pPr>
            <w:r>
              <w:rPr>
                <w:rFonts w:ascii="楷体" w:eastAsia="楷体" w:hAnsi="楷体" w:cs="楷体" w:hint="eastAsia"/>
                <w:kern w:val="0"/>
                <w:sz w:val="24"/>
                <w:u w:val="single"/>
              </w:rPr>
              <w:t>货物（设备）名称</w:t>
            </w:r>
          </w:p>
        </w:tc>
        <w:tc>
          <w:tcPr>
            <w:tcW w:w="890" w:type="dxa"/>
          </w:tcPr>
          <w:p w14:paraId="67AFEA51" w14:textId="77777777" w:rsidR="00374CD0" w:rsidRDefault="00326573">
            <w:pPr>
              <w:widowControl/>
              <w:jc w:val="left"/>
              <w:rPr>
                <w:rFonts w:ascii="楷体" w:eastAsia="楷体" w:hAnsi="楷体" w:cs="楷体" w:hint="eastAsia"/>
                <w:kern w:val="0"/>
                <w:sz w:val="24"/>
                <w:u w:val="single"/>
              </w:rPr>
            </w:pPr>
            <w:r>
              <w:rPr>
                <w:rFonts w:ascii="楷体" w:eastAsia="楷体" w:hAnsi="楷体" w:cs="楷体" w:hint="eastAsia"/>
                <w:kern w:val="0"/>
                <w:sz w:val="24"/>
                <w:u w:val="single"/>
              </w:rPr>
              <w:t>品牌</w:t>
            </w:r>
          </w:p>
        </w:tc>
        <w:tc>
          <w:tcPr>
            <w:tcW w:w="850" w:type="dxa"/>
          </w:tcPr>
          <w:p w14:paraId="62BD1225" w14:textId="77777777" w:rsidR="00374CD0" w:rsidRDefault="00326573">
            <w:pPr>
              <w:widowControl/>
              <w:jc w:val="left"/>
              <w:rPr>
                <w:rFonts w:ascii="楷体" w:eastAsia="楷体" w:hAnsi="楷体" w:cs="楷体" w:hint="eastAsia"/>
                <w:kern w:val="0"/>
                <w:sz w:val="24"/>
                <w:u w:val="single"/>
              </w:rPr>
            </w:pPr>
            <w:r>
              <w:rPr>
                <w:rFonts w:ascii="楷体" w:eastAsia="楷体" w:hAnsi="楷体" w:cs="楷体" w:hint="eastAsia"/>
                <w:kern w:val="0"/>
                <w:sz w:val="24"/>
                <w:u w:val="single"/>
              </w:rPr>
              <w:t>型号</w:t>
            </w:r>
          </w:p>
        </w:tc>
        <w:tc>
          <w:tcPr>
            <w:tcW w:w="992" w:type="dxa"/>
          </w:tcPr>
          <w:p w14:paraId="0A6E04CA" w14:textId="77777777" w:rsidR="00374CD0" w:rsidRDefault="00326573">
            <w:pPr>
              <w:widowControl/>
              <w:jc w:val="left"/>
              <w:rPr>
                <w:rFonts w:ascii="楷体" w:eastAsia="楷体" w:hAnsi="楷体" w:cs="楷体" w:hint="eastAsia"/>
                <w:kern w:val="0"/>
                <w:sz w:val="24"/>
                <w:u w:val="single"/>
              </w:rPr>
            </w:pPr>
            <w:r>
              <w:rPr>
                <w:rFonts w:ascii="楷体" w:eastAsia="楷体" w:hAnsi="楷体" w:cs="楷体" w:hint="eastAsia"/>
                <w:kern w:val="0"/>
                <w:sz w:val="24"/>
                <w:u w:val="single"/>
              </w:rPr>
              <w:t>数量</w:t>
            </w:r>
          </w:p>
        </w:tc>
        <w:tc>
          <w:tcPr>
            <w:tcW w:w="851" w:type="dxa"/>
          </w:tcPr>
          <w:p w14:paraId="39BA69B6" w14:textId="77777777" w:rsidR="00374CD0" w:rsidRDefault="00326573">
            <w:pPr>
              <w:widowControl/>
              <w:jc w:val="left"/>
              <w:rPr>
                <w:rFonts w:ascii="楷体" w:eastAsia="楷体" w:hAnsi="楷体" w:cs="楷体" w:hint="eastAsia"/>
                <w:kern w:val="0"/>
                <w:sz w:val="24"/>
                <w:u w:val="single"/>
              </w:rPr>
            </w:pPr>
            <w:r>
              <w:rPr>
                <w:rFonts w:ascii="楷体" w:eastAsia="楷体" w:hAnsi="楷体" w:cs="楷体" w:hint="eastAsia"/>
                <w:kern w:val="0"/>
                <w:sz w:val="24"/>
                <w:u w:val="single"/>
              </w:rPr>
              <w:t>单位</w:t>
            </w:r>
          </w:p>
        </w:tc>
        <w:tc>
          <w:tcPr>
            <w:tcW w:w="1843" w:type="dxa"/>
          </w:tcPr>
          <w:p w14:paraId="3F764B07" w14:textId="77777777" w:rsidR="00374CD0" w:rsidRDefault="00326573">
            <w:pPr>
              <w:widowControl/>
              <w:jc w:val="left"/>
              <w:rPr>
                <w:rFonts w:ascii="楷体" w:eastAsia="楷体" w:hAnsi="楷体" w:cs="楷体" w:hint="eastAsia"/>
                <w:kern w:val="0"/>
                <w:sz w:val="24"/>
                <w:u w:val="single"/>
              </w:rPr>
            </w:pPr>
            <w:r>
              <w:rPr>
                <w:rFonts w:ascii="楷体" w:eastAsia="楷体" w:hAnsi="楷体" w:cs="楷体" w:hint="eastAsia"/>
                <w:kern w:val="0"/>
                <w:sz w:val="24"/>
                <w:u w:val="single"/>
              </w:rPr>
              <w:t>单价（万元）</w:t>
            </w:r>
          </w:p>
        </w:tc>
        <w:tc>
          <w:tcPr>
            <w:tcW w:w="1701" w:type="dxa"/>
          </w:tcPr>
          <w:p w14:paraId="38291233" w14:textId="77777777" w:rsidR="00374CD0" w:rsidRDefault="00326573">
            <w:pPr>
              <w:widowControl/>
              <w:jc w:val="left"/>
              <w:rPr>
                <w:rFonts w:ascii="楷体" w:eastAsia="楷体" w:hAnsi="楷体" w:cs="楷体" w:hint="eastAsia"/>
                <w:kern w:val="0"/>
                <w:sz w:val="24"/>
                <w:u w:val="single"/>
              </w:rPr>
            </w:pPr>
            <w:r>
              <w:rPr>
                <w:rFonts w:ascii="楷体" w:eastAsia="楷体" w:hAnsi="楷体" w:cs="楷体" w:hint="eastAsia"/>
                <w:kern w:val="0"/>
                <w:sz w:val="24"/>
                <w:u w:val="single"/>
              </w:rPr>
              <w:t>总价（万元）</w:t>
            </w:r>
          </w:p>
        </w:tc>
      </w:tr>
      <w:tr w:rsidR="00374CD0" w14:paraId="116A6325" w14:textId="77777777">
        <w:trPr>
          <w:trHeight w:val="395"/>
        </w:trPr>
        <w:tc>
          <w:tcPr>
            <w:tcW w:w="1232" w:type="dxa"/>
          </w:tcPr>
          <w:p w14:paraId="56705CCF" w14:textId="77777777" w:rsidR="00374CD0" w:rsidRDefault="00374CD0">
            <w:pPr>
              <w:widowControl/>
              <w:rPr>
                <w:rFonts w:ascii="楷体" w:eastAsia="楷体" w:hAnsi="楷体" w:cs="楷体" w:hint="eastAsia"/>
                <w:kern w:val="0"/>
                <w:sz w:val="24"/>
                <w:u w:val="single"/>
              </w:rPr>
            </w:pPr>
          </w:p>
        </w:tc>
        <w:tc>
          <w:tcPr>
            <w:tcW w:w="890" w:type="dxa"/>
          </w:tcPr>
          <w:p w14:paraId="2FA5529B" w14:textId="77777777" w:rsidR="00374CD0" w:rsidRDefault="00326573">
            <w:pPr>
              <w:widowControl/>
              <w:jc w:val="left"/>
              <w:rPr>
                <w:rFonts w:ascii="楷体" w:eastAsia="楷体" w:hAnsi="楷体" w:cs="楷体" w:hint="eastAsia"/>
                <w:kern w:val="0"/>
                <w:sz w:val="24"/>
                <w:u w:val="single"/>
              </w:rPr>
            </w:pPr>
            <w:r>
              <w:rPr>
                <w:rFonts w:ascii="楷体" w:eastAsia="楷体" w:hAnsi="楷体" w:cs="楷体" w:hint="eastAsia"/>
                <w:kern w:val="0"/>
                <w:sz w:val="24"/>
                <w:u w:val="single"/>
              </w:rPr>
              <w:t>/</w:t>
            </w:r>
          </w:p>
          <w:p w14:paraId="745EE33D" w14:textId="77777777" w:rsidR="00374CD0" w:rsidRDefault="00374CD0">
            <w:pPr>
              <w:widowControl/>
              <w:jc w:val="left"/>
              <w:rPr>
                <w:rFonts w:ascii="楷体" w:eastAsia="楷体" w:hAnsi="楷体" w:cs="楷体" w:hint="eastAsia"/>
                <w:kern w:val="0"/>
                <w:sz w:val="24"/>
                <w:u w:val="single"/>
              </w:rPr>
            </w:pPr>
          </w:p>
        </w:tc>
        <w:tc>
          <w:tcPr>
            <w:tcW w:w="850" w:type="dxa"/>
          </w:tcPr>
          <w:p w14:paraId="7740A0AE" w14:textId="77777777" w:rsidR="00374CD0" w:rsidRDefault="00326573">
            <w:pPr>
              <w:widowControl/>
              <w:jc w:val="left"/>
              <w:rPr>
                <w:rFonts w:ascii="楷体" w:eastAsia="楷体" w:hAnsi="楷体" w:cs="楷体" w:hint="eastAsia"/>
                <w:kern w:val="0"/>
                <w:sz w:val="24"/>
                <w:u w:val="single"/>
              </w:rPr>
            </w:pPr>
            <w:r>
              <w:rPr>
                <w:rFonts w:ascii="楷体" w:eastAsia="楷体" w:hAnsi="楷体" w:cs="楷体" w:hint="eastAsia"/>
                <w:kern w:val="0"/>
                <w:sz w:val="24"/>
                <w:u w:val="single"/>
              </w:rPr>
              <w:t>/</w:t>
            </w:r>
          </w:p>
        </w:tc>
        <w:tc>
          <w:tcPr>
            <w:tcW w:w="992" w:type="dxa"/>
          </w:tcPr>
          <w:p w14:paraId="0561276E" w14:textId="77777777" w:rsidR="00374CD0" w:rsidRDefault="00326573">
            <w:pPr>
              <w:widowControl/>
              <w:jc w:val="left"/>
              <w:rPr>
                <w:rFonts w:ascii="楷体" w:eastAsia="楷体" w:hAnsi="楷体" w:cs="楷体" w:hint="eastAsia"/>
                <w:kern w:val="0"/>
                <w:sz w:val="24"/>
                <w:u w:val="single"/>
              </w:rPr>
            </w:pPr>
            <w:r>
              <w:rPr>
                <w:rFonts w:ascii="楷体" w:eastAsia="楷体" w:hAnsi="楷体" w:cs="楷体" w:hint="eastAsia"/>
                <w:kern w:val="0"/>
                <w:sz w:val="24"/>
                <w:u w:val="single"/>
              </w:rPr>
              <w:t>/</w:t>
            </w:r>
          </w:p>
        </w:tc>
        <w:tc>
          <w:tcPr>
            <w:tcW w:w="851" w:type="dxa"/>
          </w:tcPr>
          <w:p w14:paraId="7B324FF2" w14:textId="77777777" w:rsidR="00374CD0" w:rsidRDefault="00326573">
            <w:pPr>
              <w:widowControl/>
              <w:jc w:val="left"/>
              <w:rPr>
                <w:rFonts w:ascii="楷体" w:eastAsia="楷体" w:hAnsi="楷体" w:cs="楷体" w:hint="eastAsia"/>
                <w:kern w:val="0"/>
                <w:sz w:val="24"/>
                <w:u w:val="single"/>
              </w:rPr>
            </w:pPr>
            <w:r>
              <w:rPr>
                <w:rFonts w:ascii="楷体" w:eastAsia="楷体" w:hAnsi="楷体" w:cs="楷体" w:hint="eastAsia"/>
                <w:kern w:val="0"/>
                <w:sz w:val="24"/>
                <w:u w:val="single"/>
              </w:rPr>
              <w:t>/</w:t>
            </w:r>
          </w:p>
        </w:tc>
        <w:tc>
          <w:tcPr>
            <w:tcW w:w="1843" w:type="dxa"/>
          </w:tcPr>
          <w:p w14:paraId="5431DE77" w14:textId="77777777" w:rsidR="00374CD0" w:rsidRDefault="00326573">
            <w:pPr>
              <w:widowControl/>
              <w:rPr>
                <w:rFonts w:ascii="楷体" w:eastAsia="楷体" w:hAnsi="楷体" w:cs="楷体" w:hint="eastAsia"/>
                <w:kern w:val="0"/>
                <w:sz w:val="24"/>
                <w:u w:val="single"/>
              </w:rPr>
            </w:pPr>
            <w:r>
              <w:rPr>
                <w:rFonts w:ascii="楷体" w:eastAsia="楷体" w:hAnsi="楷体" w:cs="楷体" w:hint="eastAsia"/>
                <w:kern w:val="0"/>
                <w:sz w:val="24"/>
                <w:u w:val="single"/>
              </w:rPr>
              <w:t>/</w:t>
            </w:r>
          </w:p>
        </w:tc>
        <w:tc>
          <w:tcPr>
            <w:tcW w:w="1701" w:type="dxa"/>
          </w:tcPr>
          <w:p w14:paraId="18305645" w14:textId="77777777" w:rsidR="00374CD0" w:rsidRDefault="00374CD0">
            <w:pPr>
              <w:widowControl/>
              <w:rPr>
                <w:rFonts w:ascii="楷体" w:eastAsia="楷体" w:hAnsi="楷体" w:cs="楷体" w:hint="eastAsia"/>
                <w:kern w:val="0"/>
                <w:sz w:val="24"/>
                <w:u w:val="single"/>
              </w:rPr>
            </w:pPr>
          </w:p>
        </w:tc>
      </w:tr>
      <w:tr w:rsidR="00374CD0" w14:paraId="1751764D" w14:textId="77777777">
        <w:trPr>
          <w:trHeight w:val="395"/>
        </w:trPr>
        <w:tc>
          <w:tcPr>
            <w:tcW w:w="6658" w:type="dxa"/>
            <w:gridSpan w:val="6"/>
          </w:tcPr>
          <w:p w14:paraId="396A4042" w14:textId="77777777" w:rsidR="00374CD0" w:rsidRDefault="00326573">
            <w:pPr>
              <w:widowControl/>
              <w:jc w:val="center"/>
              <w:rPr>
                <w:rFonts w:ascii="楷体" w:eastAsia="楷体" w:hAnsi="楷体" w:cs="楷体" w:hint="eastAsia"/>
                <w:kern w:val="0"/>
                <w:sz w:val="24"/>
                <w:u w:val="single"/>
              </w:rPr>
            </w:pPr>
            <w:r>
              <w:rPr>
                <w:rFonts w:ascii="楷体" w:eastAsia="楷体" w:hAnsi="楷体" w:cs="楷体" w:hint="eastAsia"/>
                <w:kern w:val="0"/>
                <w:sz w:val="24"/>
                <w:u w:val="single"/>
              </w:rPr>
              <w:t>暂列金额</w:t>
            </w:r>
          </w:p>
        </w:tc>
        <w:tc>
          <w:tcPr>
            <w:tcW w:w="1701" w:type="dxa"/>
          </w:tcPr>
          <w:p w14:paraId="3C2FF832" w14:textId="77777777" w:rsidR="00374CD0" w:rsidRDefault="00374CD0">
            <w:pPr>
              <w:widowControl/>
              <w:rPr>
                <w:rFonts w:ascii="楷体" w:eastAsia="楷体" w:hAnsi="楷体" w:cs="楷体" w:hint="eastAsia"/>
                <w:kern w:val="0"/>
                <w:sz w:val="24"/>
                <w:u w:val="single"/>
              </w:rPr>
            </w:pPr>
          </w:p>
        </w:tc>
      </w:tr>
      <w:tr w:rsidR="00374CD0" w14:paraId="5C2284A7" w14:textId="77777777">
        <w:trPr>
          <w:trHeight w:val="395"/>
        </w:trPr>
        <w:tc>
          <w:tcPr>
            <w:tcW w:w="6658" w:type="dxa"/>
            <w:gridSpan w:val="6"/>
          </w:tcPr>
          <w:p w14:paraId="2B341D2C" w14:textId="77777777" w:rsidR="00374CD0" w:rsidRDefault="00326573">
            <w:pPr>
              <w:widowControl/>
              <w:jc w:val="center"/>
              <w:rPr>
                <w:rFonts w:ascii="楷体" w:eastAsia="楷体" w:hAnsi="楷体" w:cs="楷体" w:hint="eastAsia"/>
                <w:kern w:val="0"/>
                <w:sz w:val="24"/>
                <w:u w:val="single"/>
              </w:rPr>
            </w:pPr>
            <w:r>
              <w:rPr>
                <w:rFonts w:ascii="楷体" w:eastAsia="楷体" w:hAnsi="楷体" w:cs="楷体" w:hint="eastAsia"/>
                <w:kern w:val="0"/>
                <w:sz w:val="24"/>
                <w:u w:val="single"/>
              </w:rPr>
              <w:t>以上总计</w:t>
            </w:r>
          </w:p>
        </w:tc>
        <w:tc>
          <w:tcPr>
            <w:tcW w:w="1701" w:type="dxa"/>
          </w:tcPr>
          <w:p w14:paraId="094FF97A" w14:textId="77777777" w:rsidR="00374CD0" w:rsidRDefault="00374CD0">
            <w:pPr>
              <w:widowControl/>
              <w:rPr>
                <w:rFonts w:ascii="楷体" w:eastAsia="楷体" w:hAnsi="楷体" w:cs="楷体" w:hint="eastAsia"/>
                <w:kern w:val="0"/>
                <w:sz w:val="24"/>
                <w:u w:val="single"/>
              </w:rPr>
            </w:pPr>
          </w:p>
        </w:tc>
      </w:tr>
      <w:tr w:rsidR="00374CD0" w14:paraId="653D5612" w14:textId="77777777">
        <w:trPr>
          <w:trHeight w:val="395"/>
        </w:trPr>
        <w:tc>
          <w:tcPr>
            <w:tcW w:w="8359" w:type="dxa"/>
            <w:gridSpan w:val="7"/>
          </w:tcPr>
          <w:p w14:paraId="3347D183" w14:textId="77777777" w:rsidR="00374CD0" w:rsidRDefault="00326573">
            <w:pPr>
              <w:widowControl/>
              <w:rPr>
                <w:rFonts w:ascii="楷体" w:eastAsia="楷体" w:hAnsi="楷体" w:cs="楷体" w:hint="eastAsia"/>
                <w:kern w:val="0"/>
                <w:sz w:val="24"/>
                <w:u w:val="single"/>
              </w:rPr>
            </w:pPr>
            <w:r>
              <w:rPr>
                <w:rFonts w:ascii="楷体" w:eastAsia="楷体" w:hAnsi="楷体" w:cs="楷体" w:hint="eastAsia"/>
                <w:kern w:val="0"/>
                <w:sz w:val="24"/>
                <w:u w:val="single"/>
              </w:rPr>
              <w:t>合计大写（人民币）：                    元整</w:t>
            </w:r>
          </w:p>
        </w:tc>
      </w:tr>
    </w:tbl>
    <w:p w14:paraId="7D1BD550" w14:textId="77777777" w:rsidR="00374CD0" w:rsidRDefault="00326573">
      <w:pPr>
        <w:spacing w:line="360" w:lineRule="auto"/>
        <w:ind w:firstLineChars="200" w:firstLine="480"/>
        <w:rPr>
          <w:rFonts w:ascii="楷体" w:eastAsia="楷体" w:hAnsi="楷体" w:cs="楷体" w:hint="eastAsia"/>
          <w:kern w:val="0"/>
          <w:sz w:val="24"/>
          <w:u w:val="single"/>
        </w:rPr>
      </w:pPr>
      <w:r>
        <w:rPr>
          <w:rFonts w:ascii="楷体" w:eastAsia="楷体" w:hAnsi="楷体" w:cs="楷体" w:hint="eastAsia"/>
          <w:color w:val="0070C0"/>
          <w:sz w:val="24"/>
          <w:u w:val="single"/>
        </w:rPr>
        <w:t>（提示：上表可填写所采购物品的具体型号、品牌、包含配件等需要明确的属性，具体可根据实际需要修改或增补。）</w:t>
      </w:r>
    </w:p>
    <w:p w14:paraId="2FD36A08" w14:textId="77777777" w:rsidR="00374CD0" w:rsidRDefault="00326573">
      <w:pPr>
        <w:spacing w:line="360" w:lineRule="auto"/>
        <w:ind w:firstLineChars="200" w:firstLine="480"/>
        <w:rPr>
          <w:rFonts w:ascii="楷体" w:eastAsia="楷体" w:hAnsi="楷体" w:cs="楷体" w:hint="eastAsia"/>
          <w:kern w:val="0"/>
          <w:sz w:val="24"/>
          <w:u w:val="single"/>
        </w:rPr>
      </w:pPr>
      <w:r>
        <w:rPr>
          <w:rFonts w:ascii="楷体" w:eastAsia="楷体" w:hAnsi="楷体" w:cs="楷体" w:hint="eastAsia"/>
          <w:kern w:val="0"/>
          <w:sz w:val="24"/>
          <w:u w:val="single"/>
        </w:rPr>
        <w:sym w:font="Wingdings" w:char="00A8"/>
      </w:r>
      <w:r>
        <w:rPr>
          <w:rFonts w:ascii="楷体" w:eastAsia="楷体" w:hAnsi="楷体" w:cs="楷体" w:hint="eastAsia"/>
          <w:kern w:val="0"/>
          <w:sz w:val="24"/>
        </w:rPr>
        <w:t xml:space="preserve"> 设备详细清单见附件1 。（提示：如第一条及第二条以上表格中均为简单表述，如还有无法详细列明或描述的，可添加本附件列出详细设备清单。）</w:t>
      </w:r>
    </w:p>
    <w:p w14:paraId="5C977412" w14:textId="77777777" w:rsidR="00374CD0" w:rsidRDefault="00326573">
      <w:pPr>
        <w:spacing w:line="360" w:lineRule="auto"/>
        <w:ind w:firstLineChars="200" w:firstLine="480"/>
        <w:jc w:val="left"/>
        <w:rPr>
          <w:rFonts w:ascii="楷体" w:eastAsia="楷体" w:hAnsi="楷体" w:cs="楷体" w:hint="eastAsia"/>
          <w:color w:val="000000"/>
          <w:sz w:val="24"/>
        </w:rPr>
      </w:pPr>
      <w:bookmarkStart w:id="2" w:name="_Hlk88742393"/>
      <w:r>
        <w:rPr>
          <w:rFonts w:ascii="楷体" w:eastAsia="楷体" w:hAnsi="楷体" w:cs="楷体" w:hint="eastAsia"/>
          <w:kern w:val="0"/>
          <w:sz w:val="24"/>
        </w:rPr>
        <w:t>2.1 以上费用包含设备的费用、税费（包括但不限于增值税等）及随车附送工具配件、包装、运至最终目的地的运输、卸车、保险、现场安装调试、检测验收、培训、售后服务等</w:t>
      </w:r>
      <w:bookmarkEnd w:id="2"/>
      <w:r>
        <w:rPr>
          <w:rFonts w:ascii="楷体" w:eastAsia="楷体" w:hAnsi="楷体" w:cs="楷体" w:hint="eastAsia"/>
          <w:kern w:val="0"/>
          <w:sz w:val="24"/>
        </w:rPr>
        <w:t>乙方为履行本合同所需一切费用，除双方另有约定外，乙方不再收取其他任何费用。</w:t>
      </w:r>
    </w:p>
    <w:p w14:paraId="394CB519" w14:textId="77777777" w:rsidR="00374CD0" w:rsidRDefault="00326573">
      <w:pPr>
        <w:spacing w:line="324" w:lineRule="auto"/>
        <w:ind w:firstLineChars="200" w:firstLine="480"/>
        <w:rPr>
          <w:rFonts w:ascii="楷体" w:eastAsia="楷体" w:hAnsi="楷体" w:cs="楷体" w:hint="eastAsia"/>
          <w:kern w:val="0"/>
          <w:sz w:val="24"/>
          <w:u w:val="single"/>
          <w:lang w:val="zh-TW"/>
        </w:rPr>
      </w:pPr>
      <w:r>
        <w:rPr>
          <w:rFonts w:ascii="楷体" w:eastAsia="楷体" w:hAnsi="楷体" w:cs="楷体" w:hint="eastAsia"/>
          <w:kern w:val="0"/>
          <w:sz w:val="24"/>
        </w:rPr>
        <w:sym w:font="Wingdings" w:char="00A8"/>
      </w:r>
      <w:r>
        <w:rPr>
          <w:rFonts w:ascii="楷体" w:eastAsia="楷体" w:hAnsi="楷体" w:cs="楷体" w:hint="eastAsia"/>
          <w:kern w:val="0"/>
          <w:sz w:val="24"/>
        </w:rPr>
        <w:t xml:space="preserve"> </w:t>
      </w:r>
      <w:r>
        <w:rPr>
          <w:rFonts w:ascii="楷体" w:eastAsia="楷体" w:hAnsi="楷体" w:cs="楷体" w:hint="eastAsia"/>
          <w:kern w:val="0"/>
          <w:sz w:val="24"/>
          <w:lang w:val="zh-TW"/>
        </w:rPr>
        <w:t>暂列金，用于设备设施增加或设备参数变化发生的新增单价和配套土建装修工程新增项目，需由乙方提出，根据合同条款确定新增单价，报经甲方批准后予以新增，</w:t>
      </w:r>
      <w:r>
        <w:rPr>
          <w:rFonts w:ascii="楷体" w:eastAsia="楷体" w:hAnsi="楷体" w:cs="楷体" w:hint="eastAsia"/>
          <w:kern w:val="0"/>
          <w:sz w:val="24"/>
        </w:rPr>
        <w:t>才能</w:t>
      </w:r>
      <w:r>
        <w:rPr>
          <w:rFonts w:ascii="楷体" w:eastAsia="楷体" w:hAnsi="楷体" w:cs="楷体" w:hint="eastAsia"/>
          <w:kern w:val="0"/>
          <w:sz w:val="24"/>
          <w:lang w:val="zh-TW"/>
        </w:rPr>
        <w:t>支付。</w:t>
      </w:r>
    </w:p>
    <w:p w14:paraId="4ECC62C3" w14:textId="77777777" w:rsidR="00374CD0" w:rsidRDefault="00326573">
      <w:pPr>
        <w:spacing w:line="324" w:lineRule="auto"/>
        <w:ind w:firstLineChars="200" w:firstLine="480"/>
        <w:rPr>
          <w:rFonts w:ascii="楷体" w:eastAsia="楷体" w:hAnsi="楷体" w:cs="楷体" w:hint="eastAsia"/>
          <w:kern w:val="0"/>
          <w:sz w:val="24"/>
        </w:rPr>
      </w:pPr>
      <w:r>
        <w:rPr>
          <w:rFonts w:ascii="楷体" w:eastAsia="楷体" w:hAnsi="楷体" w:cs="楷体" w:hint="eastAsia"/>
          <w:kern w:val="0"/>
          <w:sz w:val="24"/>
        </w:rPr>
        <w:t>2.2 本合同价款采用下列第   种方式确立和调整：</w:t>
      </w:r>
    </w:p>
    <w:p w14:paraId="11F5B526" w14:textId="77777777" w:rsidR="00374CD0" w:rsidRDefault="00326573">
      <w:pPr>
        <w:spacing w:line="324" w:lineRule="auto"/>
        <w:ind w:firstLineChars="200" w:firstLine="480"/>
        <w:rPr>
          <w:rFonts w:ascii="楷体" w:eastAsia="楷体" w:hAnsi="楷体" w:cs="楷体" w:hint="eastAsia"/>
          <w:kern w:val="0"/>
          <w:sz w:val="24"/>
        </w:rPr>
      </w:pPr>
      <w:r>
        <w:rPr>
          <w:rFonts w:ascii="楷体" w:eastAsia="楷体" w:hAnsi="楷体" w:cs="楷体" w:hint="eastAsia"/>
          <w:kern w:val="0"/>
          <w:sz w:val="24"/>
        </w:rPr>
        <w:t>（1）总价合同。在下列情况下，经甲方书面同意后，合同总价可以调整：</w:t>
      </w:r>
    </w:p>
    <w:p w14:paraId="1A333246" w14:textId="77777777" w:rsidR="00374CD0" w:rsidRDefault="00326573">
      <w:pPr>
        <w:spacing w:line="360" w:lineRule="auto"/>
        <w:ind w:firstLineChars="200" w:firstLine="480"/>
        <w:contextualSpacing/>
        <w:jc w:val="left"/>
        <w:rPr>
          <w:rFonts w:ascii="楷体" w:eastAsia="楷体" w:hAnsi="楷体" w:cs="楷体" w:hint="eastAsia"/>
          <w:kern w:val="0"/>
          <w:sz w:val="24"/>
        </w:rPr>
      </w:pPr>
      <w:r>
        <w:rPr>
          <w:rFonts w:ascii="楷体" w:eastAsia="楷体" w:hAnsi="楷体" w:cs="楷体" w:hint="eastAsia"/>
          <w:kern w:val="0"/>
          <w:sz w:val="24"/>
          <w:u w:val="single"/>
        </w:rPr>
        <w:t xml:space="preserve">                                                                   </w:t>
      </w:r>
      <w:r>
        <w:rPr>
          <w:rFonts w:ascii="楷体" w:eastAsia="楷体" w:hAnsi="楷体" w:cs="楷体" w:hint="eastAsia"/>
          <w:kern w:val="0"/>
          <w:sz w:val="24"/>
        </w:rPr>
        <w:t xml:space="preserve">                                                                   </w:t>
      </w:r>
    </w:p>
    <w:p w14:paraId="391C5523" w14:textId="77777777" w:rsidR="00374CD0" w:rsidRDefault="00326573">
      <w:pPr>
        <w:spacing w:line="360" w:lineRule="auto"/>
        <w:ind w:firstLineChars="200" w:firstLine="480"/>
        <w:contextualSpacing/>
        <w:jc w:val="left"/>
        <w:rPr>
          <w:rFonts w:ascii="楷体" w:eastAsia="楷体" w:hAnsi="楷体" w:cs="楷体" w:hint="eastAsia"/>
          <w:kern w:val="0"/>
          <w:sz w:val="24"/>
        </w:rPr>
      </w:pPr>
      <w:r>
        <w:rPr>
          <w:rFonts w:ascii="楷体" w:eastAsia="楷体" w:hAnsi="楷体" w:cs="楷体" w:hint="eastAsia"/>
          <w:kern w:val="0"/>
          <w:sz w:val="24"/>
        </w:rPr>
        <w:t>（2）单价合同。在下列情况下，经甲方书面同意后，合同单价可以调整：</w:t>
      </w:r>
    </w:p>
    <w:p w14:paraId="0EFAF1EA" w14:textId="77777777" w:rsidR="00374CD0" w:rsidRDefault="00326573">
      <w:pPr>
        <w:spacing w:line="360" w:lineRule="auto"/>
        <w:ind w:firstLineChars="200" w:firstLine="480"/>
        <w:contextualSpacing/>
        <w:jc w:val="left"/>
        <w:rPr>
          <w:rFonts w:ascii="楷体" w:eastAsia="楷体" w:hAnsi="楷体" w:cs="楷体" w:hint="eastAsia"/>
          <w:kern w:val="0"/>
          <w:sz w:val="24"/>
          <w:u w:val="single"/>
        </w:rPr>
      </w:pPr>
      <w:r>
        <w:rPr>
          <w:rFonts w:ascii="楷体" w:eastAsia="楷体" w:hAnsi="楷体" w:cs="楷体" w:hint="eastAsia"/>
          <w:kern w:val="0"/>
          <w:sz w:val="24"/>
          <w:u w:val="single"/>
        </w:rPr>
        <w:t xml:space="preserve">                                                                    </w:t>
      </w:r>
    </w:p>
    <w:p w14:paraId="4C1F5B73" w14:textId="77777777" w:rsidR="00374CD0" w:rsidRDefault="00374CD0">
      <w:pPr>
        <w:spacing w:line="360" w:lineRule="auto"/>
        <w:ind w:firstLineChars="200" w:firstLine="482"/>
        <w:contextualSpacing/>
        <w:jc w:val="left"/>
        <w:rPr>
          <w:rFonts w:ascii="楷体" w:eastAsia="楷体" w:hAnsi="楷体" w:cs="楷体" w:hint="eastAsia"/>
          <w:b/>
          <w:color w:val="000000"/>
          <w:sz w:val="24"/>
        </w:rPr>
      </w:pPr>
    </w:p>
    <w:p w14:paraId="6A042284" w14:textId="77777777" w:rsidR="00374CD0" w:rsidRDefault="00326573">
      <w:pPr>
        <w:spacing w:line="360" w:lineRule="auto"/>
        <w:ind w:firstLineChars="200" w:firstLine="482"/>
        <w:contextualSpacing/>
        <w:jc w:val="left"/>
        <w:rPr>
          <w:rFonts w:ascii="楷体" w:eastAsia="楷体" w:hAnsi="楷体" w:cs="楷体" w:hint="eastAsia"/>
          <w:b/>
          <w:color w:val="000000"/>
          <w:sz w:val="24"/>
        </w:rPr>
      </w:pPr>
      <w:r>
        <w:rPr>
          <w:rFonts w:ascii="楷体" w:eastAsia="楷体" w:hAnsi="楷体" w:cs="楷体" w:hint="eastAsia"/>
          <w:b/>
          <w:color w:val="000000"/>
          <w:sz w:val="24"/>
        </w:rPr>
        <w:t>第三条 货物的质量技术标准及要求</w:t>
      </w:r>
    </w:p>
    <w:p w14:paraId="3BAD16B1" w14:textId="77777777" w:rsidR="00374CD0" w:rsidRDefault="00326573">
      <w:pPr>
        <w:spacing w:line="360" w:lineRule="auto"/>
        <w:ind w:firstLineChars="200" w:firstLine="480"/>
        <w:contextualSpacing/>
        <w:jc w:val="left"/>
        <w:rPr>
          <w:rFonts w:ascii="楷体" w:eastAsia="楷体" w:hAnsi="楷体" w:cs="楷体" w:hint="eastAsia"/>
          <w:color w:val="000000"/>
          <w:sz w:val="24"/>
        </w:rPr>
      </w:pPr>
      <w:r>
        <w:rPr>
          <w:rFonts w:ascii="楷体" w:eastAsia="楷体" w:hAnsi="楷体" w:cs="楷体" w:hint="eastAsia"/>
          <w:color w:val="000000"/>
          <w:sz w:val="24"/>
        </w:rPr>
        <w:t>3.1 乙方提供的所有产品应符合甲方的招标文件中所列明的具体标准。</w:t>
      </w:r>
    </w:p>
    <w:p w14:paraId="7A4C5DFD" w14:textId="77777777" w:rsidR="00374CD0" w:rsidRDefault="00326573">
      <w:pPr>
        <w:spacing w:line="360" w:lineRule="auto"/>
        <w:ind w:firstLineChars="200" w:firstLine="480"/>
        <w:contextualSpacing/>
        <w:jc w:val="left"/>
        <w:rPr>
          <w:rFonts w:ascii="楷体" w:eastAsia="楷体" w:hAnsi="楷体" w:cs="楷体" w:hint="eastAsia"/>
          <w:color w:val="000000"/>
          <w:sz w:val="24"/>
          <w:u w:val="single"/>
        </w:rPr>
      </w:pPr>
      <w:r>
        <w:rPr>
          <w:rFonts w:ascii="楷体" w:eastAsia="楷体" w:hAnsi="楷体" w:cs="楷体" w:hint="eastAsia"/>
          <w:color w:val="000000"/>
          <w:sz w:val="24"/>
        </w:rPr>
        <w:t xml:space="preserve">3.2 </w:t>
      </w:r>
      <w:r>
        <w:rPr>
          <w:rFonts w:ascii="楷体" w:eastAsia="楷体" w:hAnsi="楷体" w:cs="楷体" w:hint="eastAsia"/>
          <w:color w:val="000000"/>
          <w:sz w:val="24"/>
          <w:u w:val="single"/>
        </w:rPr>
        <w:t xml:space="preserve">               </w:t>
      </w:r>
      <w:r>
        <w:rPr>
          <w:rFonts w:ascii="楷体" w:eastAsia="楷体" w:hAnsi="楷体" w:cs="楷体" w:hint="eastAsia"/>
          <w:color w:val="0070C0"/>
          <w:sz w:val="24"/>
          <w:u w:val="single"/>
        </w:rPr>
        <w:t>（此处可根据具体情况补充对该货物的其它质量技术要求）</w:t>
      </w:r>
    </w:p>
    <w:p w14:paraId="5EBE9D02" w14:textId="77777777" w:rsidR="00374CD0" w:rsidRDefault="00374CD0">
      <w:pPr>
        <w:spacing w:line="360" w:lineRule="auto"/>
        <w:ind w:firstLineChars="200" w:firstLine="482"/>
        <w:contextualSpacing/>
        <w:jc w:val="left"/>
        <w:rPr>
          <w:rFonts w:ascii="楷体" w:eastAsia="楷体" w:hAnsi="楷体" w:cs="楷体" w:hint="eastAsia"/>
          <w:b/>
          <w:color w:val="000000"/>
          <w:sz w:val="24"/>
        </w:rPr>
      </w:pPr>
    </w:p>
    <w:p w14:paraId="519A375B" w14:textId="77777777" w:rsidR="00374CD0" w:rsidRDefault="00326573">
      <w:pPr>
        <w:spacing w:line="324" w:lineRule="auto"/>
        <w:ind w:leftChars="200" w:left="420"/>
        <w:jc w:val="left"/>
        <w:rPr>
          <w:rFonts w:ascii="楷体" w:eastAsia="楷体" w:hAnsi="楷体" w:cs="楷体" w:hint="eastAsia"/>
          <w:b/>
          <w:color w:val="000000"/>
          <w:sz w:val="24"/>
        </w:rPr>
      </w:pPr>
      <w:r>
        <w:rPr>
          <w:rFonts w:ascii="楷体" w:eastAsia="楷体" w:hAnsi="楷体" w:cs="楷体" w:hint="eastAsia"/>
          <w:b/>
          <w:color w:val="000000"/>
          <w:sz w:val="24"/>
        </w:rPr>
        <w:t>第四条 售后服务</w:t>
      </w:r>
    </w:p>
    <w:p w14:paraId="244A91E6" w14:textId="77777777" w:rsidR="00374CD0" w:rsidRDefault="00326573">
      <w:pPr>
        <w:widowControl/>
        <w:shd w:val="clear" w:color="auto" w:fill="FFFFFF"/>
        <w:spacing w:line="360" w:lineRule="auto"/>
        <w:ind w:firstLineChars="200" w:firstLine="480"/>
        <w:contextualSpacing/>
        <w:jc w:val="left"/>
        <w:rPr>
          <w:rFonts w:ascii="楷体" w:eastAsia="楷体" w:hAnsi="楷体" w:cs="楷体" w:hint="eastAsia"/>
          <w:color w:val="000000"/>
          <w:kern w:val="0"/>
          <w:sz w:val="24"/>
        </w:rPr>
      </w:pPr>
      <w:r>
        <w:rPr>
          <w:rFonts w:ascii="楷体" w:eastAsia="楷体" w:hAnsi="楷体" w:cs="楷体" w:hint="eastAsia"/>
          <w:color w:val="000000"/>
          <w:kern w:val="0"/>
          <w:sz w:val="24"/>
        </w:rPr>
        <w:t>4.1 乙方应按生产厂家的保修规定和响应文件中的服务承诺做好保修等免费服务。但属于正常合理的损耗应由甲方承担。</w:t>
      </w:r>
    </w:p>
    <w:p w14:paraId="5BCBF759" w14:textId="77777777" w:rsidR="00374CD0" w:rsidRDefault="00326573">
      <w:pPr>
        <w:widowControl/>
        <w:shd w:val="clear" w:color="auto" w:fill="FFFFFF"/>
        <w:spacing w:line="360" w:lineRule="auto"/>
        <w:ind w:firstLineChars="200" w:firstLine="480"/>
        <w:contextualSpacing/>
        <w:jc w:val="left"/>
        <w:rPr>
          <w:rFonts w:ascii="楷体" w:eastAsia="楷体" w:hAnsi="楷体" w:cs="楷体" w:hint="eastAsia"/>
          <w:color w:val="000000"/>
          <w:kern w:val="0"/>
          <w:sz w:val="24"/>
        </w:rPr>
      </w:pPr>
      <w:r>
        <w:rPr>
          <w:rFonts w:ascii="楷体" w:eastAsia="楷体" w:hAnsi="楷体" w:cs="楷体" w:hint="eastAsia"/>
          <w:color w:val="000000"/>
          <w:kern w:val="0"/>
          <w:sz w:val="24"/>
        </w:rPr>
        <w:t>4.2 乙方售后服务响应时间</w:t>
      </w:r>
      <w:r>
        <w:rPr>
          <w:rFonts w:ascii="楷体" w:eastAsia="楷体" w:hAnsi="楷体" w:cs="楷体" w:hint="eastAsia"/>
          <w:color w:val="000000"/>
          <w:kern w:val="0"/>
          <w:sz w:val="24"/>
          <w:u w:val="single"/>
        </w:rPr>
        <w:t>：</w:t>
      </w:r>
      <w:r>
        <w:rPr>
          <w:rFonts w:ascii="楷体" w:eastAsia="楷体" w:hAnsi="楷体" w:cs="楷体" w:hint="eastAsia"/>
          <w:color w:val="000000"/>
          <w:kern w:val="0"/>
          <w:sz w:val="24"/>
        </w:rPr>
        <w:t>。否则，甲方可自行组织维修，费用由乙方承担，甲方可在合同总价款和其他应付乙方的款项中扣除。</w:t>
      </w:r>
    </w:p>
    <w:p w14:paraId="3ADD0685" w14:textId="77777777" w:rsidR="00374CD0" w:rsidRDefault="00326573">
      <w:pPr>
        <w:spacing w:line="360" w:lineRule="auto"/>
        <w:ind w:firstLineChars="200" w:firstLine="480"/>
        <w:contextualSpacing/>
        <w:jc w:val="left"/>
        <w:rPr>
          <w:rFonts w:ascii="楷体" w:eastAsia="楷体" w:hAnsi="楷体" w:cs="楷体" w:hint="eastAsia"/>
          <w:color w:val="000000"/>
          <w:sz w:val="24"/>
          <w:u w:val="single"/>
        </w:rPr>
      </w:pPr>
      <w:r>
        <w:rPr>
          <w:rFonts w:ascii="楷体" w:eastAsia="楷体" w:hAnsi="楷体" w:cs="楷体" w:hint="eastAsia"/>
          <w:color w:val="000000"/>
          <w:kern w:val="0"/>
          <w:sz w:val="24"/>
        </w:rPr>
        <w:t>4.3 如因乙方设备质量原因导致甲方损失的，乙方应赔偿甲方全部损失。</w:t>
      </w:r>
    </w:p>
    <w:p w14:paraId="4C4FF974" w14:textId="77777777" w:rsidR="00374CD0" w:rsidRDefault="00374CD0">
      <w:pPr>
        <w:spacing w:line="360" w:lineRule="auto"/>
        <w:ind w:firstLineChars="200" w:firstLine="482"/>
        <w:contextualSpacing/>
        <w:jc w:val="left"/>
        <w:rPr>
          <w:rFonts w:ascii="楷体" w:eastAsia="楷体" w:hAnsi="楷体" w:cs="楷体" w:hint="eastAsia"/>
          <w:b/>
          <w:color w:val="000000"/>
          <w:sz w:val="24"/>
        </w:rPr>
      </w:pPr>
    </w:p>
    <w:p w14:paraId="3321A884" w14:textId="77777777" w:rsidR="00374CD0" w:rsidRDefault="00326573">
      <w:pPr>
        <w:spacing w:line="360" w:lineRule="auto"/>
        <w:ind w:firstLineChars="200" w:firstLine="482"/>
        <w:contextualSpacing/>
        <w:jc w:val="left"/>
        <w:rPr>
          <w:rFonts w:ascii="楷体" w:eastAsia="楷体" w:hAnsi="楷体" w:cs="楷体" w:hint="eastAsia"/>
          <w:b/>
          <w:color w:val="000000"/>
          <w:sz w:val="24"/>
        </w:rPr>
      </w:pPr>
      <w:r>
        <w:rPr>
          <w:rFonts w:ascii="楷体" w:eastAsia="楷体" w:hAnsi="楷体" w:cs="楷体" w:hint="eastAsia"/>
          <w:b/>
          <w:color w:val="000000"/>
          <w:sz w:val="24"/>
        </w:rPr>
        <w:t>第五条 交付和验收</w:t>
      </w:r>
    </w:p>
    <w:p w14:paraId="2D4A8D79" w14:textId="77777777" w:rsidR="00374CD0" w:rsidRDefault="00326573">
      <w:pPr>
        <w:widowControl/>
        <w:shd w:val="clear" w:color="auto" w:fill="FFFFFF"/>
        <w:spacing w:line="360" w:lineRule="auto"/>
        <w:ind w:firstLineChars="200" w:firstLine="480"/>
        <w:contextualSpacing/>
        <w:jc w:val="left"/>
        <w:rPr>
          <w:rFonts w:ascii="楷体" w:eastAsia="楷体" w:hAnsi="楷体" w:cs="楷体" w:hint="eastAsia"/>
          <w:color w:val="000000"/>
          <w:kern w:val="0"/>
          <w:sz w:val="24"/>
          <w:u w:val="single"/>
        </w:rPr>
      </w:pPr>
      <w:r>
        <w:rPr>
          <w:rFonts w:ascii="楷体" w:eastAsia="楷体" w:hAnsi="楷体" w:cs="楷体" w:hint="eastAsia"/>
          <w:color w:val="000000"/>
          <w:kern w:val="0"/>
          <w:sz w:val="24"/>
        </w:rPr>
        <w:t>5.1 工期：</w:t>
      </w:r>
      <w:r>
        <w:rPr>
          <w:rFonts w:ascii="楷体" w:eastAsia="楷体" w:hAnsi="楷体" w:cs="楷体" w:hint="eastAsia"/>
          <w:color w:val="000000"/>
          <w:kern w:val="0"/>
          <w:sz w:val="24"/>
          <w:u w:val="single"/>
        </w:rPr>
        <w:t xml:space="preserve">                          </w:t>
      </w:r>
    </w:p>
    <w:p w14:paraId="2022134E" w14:textId="77777777" w:rsidR="00374CD0" w:rsidRDefault="00326573">
      <w:pPr>
        <w:widowControl/>
        <w:shd w:val="clear" w:color="auto" w:fill="FFFFFF"/>
        <w:spacing w:line="360" w:lineRule="auto"/>
        <w:ind w:firstLineChars="200" w:firstLine="480"/>
        <w:contextualSpacing/>
        <w:jc w:val="left"/>
        <w:rPr>
          <w:rFonts w:ascii="楷体" w:eastAsia="楷体" w:hAnsi="楷体" w:cs="楷体" w:hint="eastAsia"/>
          <w:color w:val="000000"/>
          <w:kern w:val="0"/>
          <w:sz w:val="24"/>
        </w:rPr>
      </w:pPr>
      <w:r>
        <w:rPr>
          <w:rFonts w:ascii="楷体" w:eastAsia="楷体" w:hAnsi="楷体" w:cs="楷体" w:hint="eastAsia"/>
          <w:color w:val="000000"/>
          <w:kern w:val="0"/>
          <w:sz w:val="24"/>
        </w:rPr>
        <w:t>5.2 交付地点：</w:t>
      </w:r>
      <w:r>
        <w:rPr>
          <w:rFonts w:ascii="楷体" w:eastAsia="楷体" w:hAnsi="楷体" w:cs="楷体" w:hint="eastAsia"/>
          <w:color w:val="000000"/>
          <w:kern w:val="0"/>
          <w:sz w:val="24"/>
          <w:u w:val="single"/>
        </w:rPr>
        <w:t xml:space="preserve">                        </w:t>
      </w:r>
      <w:r>
        <w:rPr>
          <w:rFonts w:ascii="楷体" w:eastAsia="楷体" w:hAnsi="楷体" w:cs="楷体" w:hint="eastAsia"/>
          <w:color w:val="000000"/>
          <w:kern w:val="0"/>
          <w:sz w:val="24"/>
        </w:rPr>
        <w:t xml:space="preserve">  </w:t>
      </w:r>
    </w:p>
    <w:p w14:paraId="564B6197" w14:textId="77777777" w:rsidR="00374CD0" w:rsidRDefault="00326573">
      <w:pPr>
        <w:widowControl/>
        <w:shd w:val="clear" w:color="auto" w:fill="FFFFFF"/>
        <w:spacing w:line="360" w:lineRule="auto"/>
        <w:ind w:firstLineChars="200" w:firstLine="480"/>
        <w:contextualSpacing/>
        <w:rPr>
          <w:rFonts w:ascii="楷体" w:eastAsia="楷体" w:hAnsi="楷体" w:cs="楷体" w:hint="eastAsia"/>
          <w:color w:val="000000"/>
          <w:kern w:val="0"/>
          <w:sz w:val="24"/>
        </w:rPr>
      </w:pPr>
      <w:r>
        <w:rPr>
          <w:rFonts w:ascii="楷体" w:eastAsia="楷体" w:hAnsi="楷体" w:cs="楷体" w:hint="eastAsia"/>
          <w:color w:val="000000"/>
          <w:kern w:val="0"/>
          <w:sz w:val="24"/>
        </w:rPr>
        <w:t>5.3 乙方负责设备的运送、装卸、调试，负责基本操作培训等工作，直至该设备可以正常使用为止;负责提供设备的使用说明等相关资料;并承担由此产生的全部费用。</w:t>
      </w:r>
    </w:p>
    <w:p w14:paraId="24EBB7EC" w14:textId="77777777" w:rsidR="00374CD0" w:rsidRDefault="00326573">
      <w:pPr>
        <w:widowControl/>
        <w:shd w:val="clear" w:color="auto" w:fill="FFFFFF"/>
        <w:spacing w:line="360" w:lineRule="auto"/>
        <w:ind w:firstLineChars="200" w:firstLine="480"/>
        <w:contextualSpacing/>
        <w:jc w:val="left"/>
        <w:rPr>
          <w:rFonts w:ascii="楷体" w:eastAsia="楷体" w:hAnsi="楷体" w:cs="楷体" w:hint="eastAsia"/>
          <w:color w:val="000000"/>
          <w:kern w:val="0"/>
          <w:sz w:val="24"/>
        </w:rPr>
      </w:pPr>
      <w:r>
        <w:rPr>
          <w:rFonts w:ascii="楷体" w:eastAsia="楷体" w:hAnsi="楷体" w:cs="楷体" w:hint="eastAsia"/>
          <w:color w:val="000000"/>
          <w:kern w:val="0"/>
          <w:sz w:val="24"/>
        </w:rPr>
        <w:t>5.4 验收时间：甲方应于乙方提出书面验收申请后</w:t>
      </w:r>
      <w:r>
        <w:rPr>
          <w:rFonts w:ascii="楷体" w:eastAsia="楷体" w:hAnsi="楷体" w:cs="楷体" w:hint="eastAsia"/>
          <w:color w:val="000000"/>
          <w:kern w:val="0"/>
          <w:sz w:val="24"/>
          <w:u w:val="single"/>
        </w:rPr>
        <w:t></w:t>
      </w:r>
      <w:r>
        <w:rPr>
          <w:rFonts w:ascii="楷体" w:eastAsia="楷体" w:hAnsi="楷体" w:cs="楷体" w:hint="eastAsia"/>
          <w:color w:val="000000"/>
          <w:kern w:val="0"/>
          <w:sz w:val="24"/>
        </w:rPr>
        <w:t>个工作日内组织验收。甲方验收合格后应当出具验收报告。</w:t>
      </w:r>
    </w:p>
    <w:p w14:paraId="01FB98F4" w14:textId="77777777" w:rsidR="00374CD0" w:rsidRDefault="00326573">
      <w:pPr>
        <w:widowControl/>
        <w:shd w:val="clear" w:color="auto" w:fill="FFFFFF"/>
        <w:spacing w:line="360" w:lineRule="auto"/>
        <w:ind w:firstLineChars="200" w:firstLine="480"/>
        <w:contextualSpacing/>
        <w:jc w:val="left"/>
        <w:rPr>
          <w:rFonts w:ascii="楷体" w:eastAsia="楷体" w:hAnsi="楷体" w:cs="楷体" w:hint="eastAsia"/>
          <w:color w:val="000000"/>
          <w:kern w:val="0"/>
          <w:sz w:val="24"/>
        </w:rPr>
      </w:pPr>
      <w:r>
        <w:rPr>
          <w:rFonts w:ascii="楷体" w:eastAsia="楷体" w:hAnsi="楷体" w:cs="楷体" w:hint="eastAsia"/>
          <w:color w:val="000000"/>
          <w:kern w:val="0"/>
          <w:sz w:val="24"/>
        </w:rPr>
        <w:t>5.5 验收标准：</w:t>
      </w:r>
    </w:p>
    <w:p w14:paraId="2C276F4E" w14:textId="77777777" w:rsidR="00374CD0" w:rsidRDefault="00326573">
      <w:pPr>
        <w:widowControl/>
        <w:shd w:val="clear" w:color="auto" w:fill="FFFFFF"/>
        <w:spacing w:line="360" w:lineRule="auto"/>
        <w:ind w:firstLineChars="200" w:firstLine="480"/>
        <w:contextualSpacing/>
        <w:jc w:val="left"/>
        <w:rPr>
          <w:rFonts w:ascii="楷体" w:eastAsia="楷体" w:hAnsi="楷体" w:cs="楷体" w:hint="eastAsia"/>
          <w:color w:val="000000"/>
          <w:kern w:val="0"/>
          <w:sz w:val="24"/>
        </w:rPr>
      </w:pPr>
      <w:r>
        <w:rPr>
          <w:rFonts w:ascii="楷体" w:eastAsia="楷体" w:hAnsi="楷体" w:cs="楷体" w:hint="eastAsia"/>
          <w:color w:val="000000"/>
          <w:kern w:val="0"/>
          <w:sz w:val="24"/>
        </w:rPr>
        <w:t>（1）单证齐全：应有产品合格证(或质量证明)、使用说明、保修证明和其它应具有的单证;</w:t>
      </w:r>
    </w:p>
    <w:p w14:paraId="7FE5D2AF" w14:textId="77777777" w:rsidR="00374CD0" w:rsidRDefault="00326573">
      <w:pPr>
        <w:widowControl/>
        <w:shd w:val="clear" w:color="auto" w:fill="FFFFFF"/>
        <w:spacing w:line="360" w:lineRule="auto"/>
        <w:ind w:firstLineChars="200" w:firstLine="480"/>
        <w:contextualSpacing/>
        <w:jc w:val="left"/>
        <w:rPr>
          <w:rFonts w:ascii="楷体" w:eastAsia="楷体" w:hAnsi="楷体" w:cs="楷体" w:hint="eastAsia"/>
          <w:color w:val="000000"/>
          <w:kern w:val="0"/>
          <w:sz w:val="24"/>
        </w:rPr>
      </w:pPr>
      <w:r>
        <w:rPr>
          <w:rFonts w:ascii="楷体" w:eastAsia="楷体" w:hAnsi="楷体" w:cs="楷体" w:hint="eastAsia"/>
          <w:color w:val="000000"/>
          <w:kern w:val="0"/>
          <w:sz w:val="24"/>
        </w:rPr>
        <w:t>（2）质量符合国家法律法规规定的标准</w:t>
      </w:r>
      <w:r>
        <w:rPr>
          <w:rFonts w:ascii="楷体" w:eastAsia="楷体" w:hAnsi="楷体" w:cs="楷体"/>
          <w:color w:val="000000"/>
          <w:kern w:val="0"/>
          <w:sz w:val="24"/>
        </w:rPr>
        <w:t>、招标文件和响应文件</w:t>
      </w:r>
      <w:r>
        <w:rPr>
          <w:rFonts w:ascii="楷体" w:eastAsia="楷体" w:hAnsi="楷体" w:cs="楷体" w:hint="eastAsia"/>
          <w:color w:val="000000"/>
          <w:kern w:val="0"/>
          <w:sz w:val="24"/>
        </w:rPr>
        <w:t>（或谈判、询价文件和响应文件）及本合同约定的要求。</w:t>
      </w:r>
    </w:p>
    <w:p w14:paraId="2ED08221" w14:textId="77777777" w:rsidR="00374CD0" w:rsidRDefault="00326573">
      <w:pPr>
        <w:widowControl/>
        <w:shd w:val="clear" w:color="auto" w:fill="FFFFFF"/>
        <w:spacing w:line="360" w:lineRule="auto"/>
        <w:ind w:firstLineChars="200" w:firstLine="480"/>
        <w:contextualSpacing/>
        <w:jc w:val="left"/>
        <w:rPr>
          <w:rFonts w:ascii="楷体" w:eastAsia="楷体" w:hAnsi="楷体" w:cs="楷体" w:hint="eastAsia"/>
          <w:color w:val="000000"/>
          <w:kern w:val="0"/>
          <w:sz w:val="24"/>
        </w:rPr>
      </w:pPr>
      <w:r>
        <w:rPr>
          <w:rFonts w:ascii="楷体" w:eastAsia="楷体" w:hAnsi="楷体" w:cs="楷体" w:hint="eastAsia"/>
          <w:color w:val="000000"/>
          <w:kern w:val="0"/>
          <w:sz w:val="24"/>
        </w:rPr>
        <w:t>（3）经本协议指定的甲方联系人签字确认验收。</w:t>
      </w:r>
    </w:p>
    <w:p w14:paraId="101CFDE3" w14:textId="77777777" w:rsidR="00374CD0" w:rsidRDefault="00326573">
      <w:pPr>
        <w:widowControl/>
        <w:shd w:val="clear" w:color="auto" w:fill="FFFFFF"/>
        <w:spacing w:line="360" w:lineRule="auto"/>
        <w:ind w:firstLineChars="200" w:firstLine="480"/>
        <w:contextualSpacing/>
        <w:jc w:val="left"/>
        <w:rPr>
          <w:rFonts w:ascii="楷体" w:eastAsia="楷体" w:hAnsi="楷体" w:cs="楷体" w:hint="eastAsia"/>
          <w:color w:val="000000"/>
          <w:kern w:val="0"/>
          <w:sz w:val="24"/>
        </w:rPr>
      </w:pPr>
      <w:r>
        <w:rPr>
          <w:rFonts w:ascii="楷体" w:eastAsia="楷体" w:hAnsi="楷体" w:cs="楷体" w:hint="eastAsia"/>
          <w:color w:val="000000"/>
          <w:kern w:val="0"/>
          <w:sz w:val="24"/>
        </w:rPr>
        <w:t>5.6 乙方应在收到验收报告后，根据甲方提供的开票信息及要求</w:t>
      </w:r>
      <w:r>
        <w:rPr>
          <w:rFonts w:ascii="楷体" w:eastAsia="楷体" w:hAnsi="楷体" w:cs="楷体" w:hint="eastAsia"/>
          <w:color w:val="000000"/>
          <w:kern w:val="0"/>
          <w:sz w:val="24"/>
          <w:u w:val="single"/>
        </w:rPr>
        <w:t xml:space="preserve">   </w:t>
      </w:r>
      <w:r>
        <w:rPr>
          <w:rFonts w:ascii="楷体" w:eastAsia="楷体" w:hAnsi="楷体" w:cs="楷体" w:hint="eastAsia"/>
          <w:color w:val="000000"/>
          <w:kern w:val="0"/>
          <w:sz w:val="24"/>
        </w:rPr>
        <w:t>日内开具与货款等金额的相应发票。如乙方未提供相应发票，甲方有权拒绝付款。</w:t>
      </w:r>
    </w:p>
    <w:p w14:paraId="4344B565" w14:textId="77777777" w:rsidR="00374CD0" w:rsidRDefault="00326573">
      <w:pPr>
        <w:widowControl/>
        <w:shd w:val="clear" w:color="auto" w:fill="FFFFFF"/>
        <w:spacing w:line="360" w:lineRule="auto"/>
        <w:ind w:firstLineChars="200" w:firstLine="480"/>
        <w:contextualSpacing/>
        <w:jc w:val="left"/>
        <w:rPr>
          <w:rFonts w:ascii="楷体" w:eastAsia="楷体" w:hAnsi="楷体" w:cs="楷体" w:hint="eastAsia"/>
          <w:color w:val="000000"/>
          <w:kern w:val="0"/>
          <w:sz w:val="24"/>
        </w:rPr>
      </w:pPr>
      <w:r>
        <w:rPr>
          <w:rFonts w:ascii="楷体" w:eastAsia="楷体" w:hAnsi="楷体" w:cs="楷体" w:hint="eastAsia"/>
          <w:color w:val="000000"/>
          <w:kern w:val="0"/>
          <w:sz w:val="24"/>
        </w:rPr>
        <w:t>5.7 其他：</w:t>
      </w:r>
      <w:r>
        <w:rPr>
          <w:rFonts w:ascii="楷体" w:eastAsia="楷体" w:hAnsi="楷体" w:cs="楷体" w:hint="eastAsia"/>
          <w:color w:val="000000"/>
          <w:kern w:val="0"/>
          <w:sz w:val="24"/>
          <w:u w:val="single"/>
        </w:rPr>
        <w:t xml:space="preserve">                                                </w:t>
      </w:r>
    </w:p>
    <w:p w14:paraId="3DEFCBEB" w14:textId="77777777" w:rsidR="00374CD0" w:rsidRDefault="00374CD0">
      <w:pPr>
        <w:spacing w:line="324" w:lineRule="auto"/>
        <w:ind w:leftChars="200" w:left="420"/>
        <w:rPr>
          <w:rFonts w:ascii="楷体" w:eastAsia="楷体" w:hAnsi="楷体" w:cs="楷体" w:hint="eastAsia"/>
          <w:b/>
          <w:color w:val="000000"/>
          <w:sz w:val="24"/>
        </w:rPr>
      </w:pPr>
    </w:p>
    <w:p w14:paraId="336EC340" w14:textId="77777777" w:rsidR="00374CD0" w:rsidRDefault="00326573">
      <w:pPr>
        <w:spacing w:line="324" w:lineRule="auto"/>
        <w:ind w:leftChars="200" w:left="420"/>
        <w:rPr>
          <w:rFonts w:eastAsia="楷体"/>
          <w:kern w:val="0"/>
          <w:sz w:val="24"/>
        </w:rPr>
      </w:pPr>
      <w:r>
        <w:rPr>
          <w:rFonts w:ascii="楷体" w:eastAsia="楷体" w:hAnsi="楷体" w:cs="楷体" w:hint="eastAsia"/>
          <w:b/>
          <w:color w:val="000000"/>
          <w:sz w:val="24"/>
        </w:rPr>
        <w:t>第六条 合同价款调整（</w:t>
      </w:r>
      <w:r>
        <w:rPr>
          <w:rFonts w:eastAsia="楷体" w:hint="eastAsia"/>
          <w:b/>
          <w:kern w:val="0"/>
          <w:sz w:val="24"/>
        </w:rPr>
        <w:t>变更）</w:t>
      </w:r>
    </w:p>
    <w:p w14:paraId="3B452FAA" w14:textId="77777777" w:rsidR="00374CD0" w:rsidRDefault="00326573">
      <w:pPr>
        <w:spacing w:line="324" w:lineRule="auto"/>
        <w:ind w:leftChars="200" w:left="420"/>
        <w:rPr>
          <w:rFonts w:eastAsia="楷体"/>
          <w:kern w:val="0"/>
          <w:sz w:val="24"/>
        </w:rPr>
      </w:pPr>
      <w:r>
        <w:rPr>
          <w:rFonts w:eastAsia="楷体" w:hint="eastAsia"/>
          <w:kern w:val="0"/>
          <w:sz w:val="24"/>
        </w:rPr>
        <w:t>6.1</w:t>
      </w:r>
      <w:r>
        <w:rPr>
          <w:rFonts w:eastAsia="楷体" w:hint="eastAsia"/>
          <w:kern w:val="0"/>
          <w:sz w:val="24"/>
        </w:rPr>
        <w:t>对合同价款的调整应符合以下规定：</w:t>
      </w:r>
    </w:p>
    <w:p w14:paraId="6842562F" w14:textId="77777777" w:rsidR="00374CD0" w:rsidRDefault="00326573">
      <w:pPr>
        <w:spacing w:line="324" w:lineRule="auto"/>
        <w:ind w:firstLineChars="400" w:firstLine="960"/>
        <w:rPr>
          <w:rFonts w:eastAsia="楷体"/>
          <w:kern w:val="0"/>
          <w:sz w:val="24"/>
        </w:rPr>
      </w:pPr>
      <w:r>
        <w:rPr>
          <w:rFonts w:eastAsia="楷体" w:hint="eastAsia"/>
          <w:kern w:val="0"/>
          <w:sz w:val="24"/>
        </w:rPr>
        <w:t xml:space="preserve">6.1.1 </w:t>
      </w:r>
      <w:r>
        <w:rPr>
          <w:rFonts w:eastAsia="楷体" w:hint="eastAsia"/>
          <w:kern w:val="0"/>
          <w:sz w:val="24"/>
        </w:rPr>
        <w:t>如变更后的设备主要技术参数在合同文件规定的技术参数范围内，应选择与变更设备的主要技术参数相同或相近的合同货物的单价进行调整。</w:t>
      </w:r>
    </w:p>
    <w:p w14:paraId="53F14993" w14:textId="77777777" w:rsidR="00374CD0" w:rsidRDefault="00326573">
      <w:pPr>
        <w:spacing w:line="324" w:lineRule="auto"/>
        <w:ind w:firstLineChars="400" w:firstLine="960"/>
        <w:rPr>
          <w:rFonts w:eastAsia="楷体"/>
          <w:kern w:val="0"/>
          <w:sz w:val="24"/>
        </w:rPr>
      </w:pPr>
      <w:r>
        <w:rPr>
          <w:rFonts w:eastAsia="楷体" w:hint="eastAsia"/>
          <w:kern w:val="0"/>
          <w:sz w:val="24"/>
        </w:rPr>
        <w:t xml:space="preserve">6.1.2 </w:t>
      </w:r>
      <w:r>
        <w:rPr>
          <w:rFonts w:eastAsia="楷体" w:hint="eastAsia"/>
          <w:kern w:val="0"/>
          <w:sz w:val="24"/>
        </w:rPr>
        <w:t>如变更后的设备主要技术参数不在合同文件规定的技术参数范围内，则按以下规定调整合同价款：</w:t>
      </w:r>
    </w:p>
    <w:p w14:paraId="6AA079F2" w14:textId="77777777" w:rsidR="00374CD0" w:rsidRDefault="00326573">
      <w:pPr>
        <w:spacing w:line="324" w:lineRule="auto"/>
        <w:ind w:firstLineChars="400" w:firstLine="960"/>
        <w:rPr>
          <w:rFonts w:eastAsia="楷体"/>
          <w:kern w:val="0"/>
          <w:sz w:val="24"/>
        </w:rPr>
      </w:pPr>
      <w:r>
        <w:rPr>
          <w:rFonts w:eastAsia="楷体" w:hint="eastAsia"/>
          <w:kern w:val="0"/>
          <w:sz w:val="24"/>
        </w:rPr>
        <w:t>（</w:t>
      </w:r>
      <w:r>
        <w:rPr>
          <w:rFonts w:eastAsia="楷体" w:hint="eastAsia"/>
          <w:kern w:val="0"/>
          <w:sz w:val="24"/>
        </w:rPr>
        <w:t>1</w:t>
      </w:r>
      <w:r>
        <w:rPr>
          <w:rFonts w:eastAsia="楷体" w:hint="eastAsia"/>
          <w:kern w:val="0"/>
          <w:sz w:val="24"/>
        </w:rPr>
        <w:t>）根据合同设备单价或单位费率调整合同总价；</w:t>
      </w:r>
    </w:p>
    <w:p w14:paraId="2973282F" w14:textId="77777777" w:rsidR="00374CD0" w:rsidRDefault="00326573">
      <w:pPr>
        <w:spacing w:line="324" w:lineRule="auto"/>
        <w:ind w:firstLineChars="400" w:firstLine="960"/>
        <w:rPr>
          <w:rFonts w:eastAsia="楷体"/>
          <w:kern w:val="0"/>
          <w:sz w:val="24"/>
        </w:rPr>
      </w:pPr>
      <w:r>
        <w:rPr>
          <w:rFonts w:eastAsia="楷体" w:hint="eastAsia"/>
          <w:kern w:val="0"/>
          <w:sz w:val="24"/>
        </w:rPr>
        <w:t>（</w:t>
      </w:r>
      <w:r>
        <w:rPr>
          <w:rFonts w:eastAsia="楷体" w:hint="eastAsia"/>
          <w:kern w:val="0"/>
          <w:sz w:val="24"/>
        </w:rPr>
        <w:t>2</w:t>
      </w:r>
      <w:r>
        <w:rPr>
          <w:rFonts w:eastAsia="楷体" w:hint="eastAsia"/>
          <w:kern w:val="0"/>
          <w:sz w:val="24"/>
        </w:rPr>
        <w:t>）按合同总价类推或按比例调整合同总价；</w:t>
      </w:r>
    </w:p>
    <w:p w14:paraId="41D962CC" w14:textId="77777777" w:rsidR="00374CD0" w:rsidRDefault="00326573">
      <w:pPr>
        <w:spacing w:line="324" w:lineRule="auto"/>
        <w:ind w:firstLineChars="400" w:firstLine="960"/>
        <w:rPr>
          <w:rFonts w:eastAsia="楷体"/>
          <w:kern w:val="0"/>
          <w:sz w:val="24"/>
        </w:rPr>
      </w:pPr>
      <w:r>
        <w:rPr>
          <w:rFonts w:eastAsia="楷体" w:hint="eastAsia"/>
          <w:kern w:val="0"/>
          <w:sz w:val="24"/>
        </w:rPr>
        <w:t>（</w:t>
      </w:r>
      <w:r>
        <w:rPr>
          <w:rFonts w:eastAsia="楷体" w:hint="eastAsia"/>
          <w:kern w:val="0"/>
          <w:sz w:val="24"/>
        </w:rPr>
        <w:t>3</w:t>
      </w:r>
      <w:r>
        <w:rPr>
          <w:rFonts w:eastAsia="楷体" w:hint="eastAsia"/>
          <w:kern w:val="0"/>
          <w:sz w:val="24"/>
        </w:rPr>
        <w:t>）无合同单价的以甲方调查确定的价格或甲方审计认定的价格计价，乙方不得提出任何异议。</w:t>
      </w:r>
    </w:p>
    <w:p w14:paraId="4BB01023" w14:textId="77777777" w:rsidR="00374CD0" w:rsidRDefault="00326573">
      <w:pPr>
        <w:spacing w:line="324" w:lineRule="auto"/>
        <w:rPr>
          <w:rFonts w:eastAsia="楷体"/>
          <w:kern w:val="0"/>
          <w:sz w:val="24"/>
        </w:rPr>
      </w:pPr>
      <w:r>
        <w:rPr>
          <w:rFonts w:eastAsia="楷体" w:hint="eastAsia"/>
          <w:kern w:val="0"/>
          <w:sz w:val="24"/>
        </w:rPr>
        <w:t xml:space="preserve">        </w:t>
      </w:r>
      <w:r>
        <w:rPr>
          <w:rFonts w:eastAsia="楷体" w:hint="eastAsia"/>
          <w:kern w:val="0"/>
          <w:sz w:val="24"/>
        </w:rPr>
        <w:sym w:font="Wingdings" w:char="00A8"/>
      </w:r>
      <w:r>
        <w:rPr>
          <w:rFonts w:eastAsia="楷体" w:hint="eastAsia"/>
          <w:kern w:val="0"/>
          <w:sz w:val="24"/>
        </w:rPr>
        <w:t xml:space="preserve"> 6.1.3 </w:t>
      </w:r>
      <w:r>
        <w:rPr>
          <w:rFonts w:eastAsia="楷体" w:hint="eastAsia"/>
          <w:kern w:val="0"/>
          <w:sz w:val="24"/>
        </w:rPr>
        <w:t>因设备增减或设备参数变化发生的配套土建装修工程增减项目费用调整规定：</w:t>
      </w:r>
      <w:r>
        <w:rPr>
          <w:rFonts w:eastAsia="楷体" w:hint="eastAsia"/>
          <w:kern w:val="0"/>
          <w:sz w:val="24"/>
        </w:rPr>
        <w:t xml:space="preserve">    </w:t>
      </w:r>
    </w:p>
    <w:p w14:paraId="3C67FB5D" w14:textId="77777777" w:rsidR="00374CD0" w:rsidRDefault="00326573">
      <w:pPr>
        <w:spacing w:line="324" w:lineRule="auto"/>
        <w:ind w:firstLineChars="400" w:firstLine="960"/>
        <w:rPr>
          <w:rFonts w:eastAsia="楷体"/>
          <w:kern w:val="0"/>
          <w:sz w:val="24"/>
        </w:rPr>
      </w:pPr>
      <w:r>
        <w:rPr>
          <w:rFonts w:eastAsia="楷体" w:hint="eastAsia"/>
          <w:kern w:val="0"/>
          <w:sz w:val="24"/>
        </w:rPr>
        <w:t>（</w:t>
      </w:r>
      <w:r>
        <w:rPr>
          <w:rFonts w:eastAsia="楷体" w:hint="eastAsia"/>
          <w:kern w:val="0"/>
          <w:sz w:val="24"/>
        </w:rPr>
        <w:t>1</w:t>
      </w:r>
      <w:r>
        <w:rPr>
          <w:rFonts w:eastAsia="楷体" w:hint="eastAsia"/>
          <w:kern w:val="0"/>
          <w:sz w:val="24"/>
        </w:rPr>
        <w:t>）工程量清单项目单价中有类似于变更工程的项目单价，可以参照类似项目单价确定变更价款；</w:t>
      </w:r>
    </w:p>
    <w:p w14:paraId="7C22E0CB" w14:textId="77777777" w:rsidR="00374CD0" w:rsidRDefault="00326573">
      <w:pPr>
        <w:spacing w:line="324" w:lineRule="auto"/>
        <w:ind w:firstLineChars="400" w:firstLine="960"/>
        <w:rPr>
          <w:rFonts w:eastAsia="楷体"/>
          <w:kern w:val="0"/>
          <w:sz w:val="24"/>
        </w:rPr>
      </w:pPr>
      <w:r>
        <w:rPr>
          <w:rFonts w:eastAsia="楷体" w:hint="eastAsia"/>
          <w:kern w:val="0"/>
          <w:sz w:val="24"/>
        </w:rPr>
        <w:t>（</w:t>
      </w:r>
      <w:r>
        <w:rPr>
          <w:rFonts w:eastAsia="楷体" w:hint="eastAsia"/>
          <w:kern w:val="0"/>
          <w:sz w:val="24"/>
        </w:rPr>
        <w:t>2</w:t>
      </w:r>
      <w:r>
        <w:rPr>
          <w:rFonts w:eastAsia="楷体" w:hint="eastAsia"/>
          <w:kern w:val="0"/>
          <w:sz w:val="24"/>
        </w:rPr>
        <w:t>）</w:t>
      </w:r>
      <w:r>
        <w:rPr>
          <w:rFonts w:eastAsia="楷体" w:hint="eastAsia"/>
          <w:kern w:val="0"/>
          <w:sz w:val="24"/>
        </w:rPr>
        <w:t xml:space="preserve"> </w:t>
      </w:r>
      <w:r>
        <w:rPr>
          <w:rFonts w:eastAsia="楷体" w:hint="eastAsia"/>
          <w:kern w:val="0"/>
          <w:sz w:val="24"/>
        </w:rPr>
        <w:t>工程量清单项目单价中没有适用于或类似于变更工程的项目单价时：首先按招标控制价（或甲方预算）的编制方法（价格信息采用《</w:t>
      </w:r>
      <w:r>
        <w:rPr>
          <w:rFonts w:eastAsia="楷体" w:hint="eastAsia"/>
          <w:kern w:val="0"/>
          <w:sz w:val="24"/>
          <w:u w:val="single"/>
        </w:rPr>
        <w:t xml:space="preserve">     </w:t>
      </w:r>
      <w:r>
        <w:rPr>
          <w:rFonts w:eastAsia="楷体" w:hint="eastAsia"/>
          <w:kern w:val="0"/>
          <w:sz w:val="24"/>
        </w:rPr>
        <w:t>建设工程价格信息》第</w:t>
      </w:r>
      <w:r>
        <w:rPr>
          <w:rFonts w:eastAsia="楷体" w:hint="eastAsia"/>
          <w:kern w:val="0"/>
          <w:sz w:val="24"/>
          <w:u w:val="single"/>
        </w:rPr>
        <w:t xml:space="preserve">   </w:t>
      </w:r>
      <w:r>
        <w:rPr>
          <w:rFonts w:eastAsia="楷体" w:hint="eastAsia"/>
          <w:kern w:val="0"/>
          <w:sz w:val="24"/>
        </w:rPr>
        <w:t>期）计算出该项目的综合单价，然后按中标净下浮率（或本合同价格相对甲方预算的净下浮率）下浮确定变更工程的项目单价。</w:t>
      </w:r>
    </w:p>
    <w:p w14:paraId="6116CCEC" w14:textId="77777777" w:rsidR="00374CD0" w:rsidRDefault="00326573">
      <w:pPr>
        <w:spacing w:line="324" w:lineRule="auto"/>
        <w:ind w:firstLineChars="400" w:firstLine="960"/>
        <w:rPr>
          <w:rFonts w:eastAsia="楷体"/>
          <w:kern w:val="0"/>
          <w:sz w:val="24"/>
        </w:rPr>
      </w:pPr>
      <w:r>
        <w:rPr>
          <w:rFonts w:eastAsia="楷体" w:hint="eastAsia"/>
          <w:kern w:val="0"/>
          <w:sz w:val="24"/>
        </w:rPr>
        <w:t>（</w:t>
      </w:r>
      <w:r>
        <w:rPr>
          <w:rFonts w:eastAsia="楷体" w:hint="eastAsia"/>
          <w:kern w:val="0"/>
          <w:sz w:val="24"/>
        </w:rPr>
        <w:t>3</w:t>
      </w:r>
      <w:r>
        <w:rPr>
          <w:rFonts w:eastAsia="楷体" w:hint="eastAsia"/>
          <w:kern w:val="0"/>
          <w:sz w:val="24"/>
        </w:rPr>
        <w:t>）因变更引起措施费变化的约定：</w:t>
      </w:r>
      <w:r>
        <w:rPr>
          <w:rFonts w:eastAsia="楷体" w:hint="eastAsia"/>
          <w:kern w:val="0"/>
          <w:sz w:val="24"/>
          <w:u w:val="single"/>
        </w:rPr>
        <w:t xml:space="preserve">                       </w:t>
      </w:r>
    </w:p>
    <w:p w14:paraId="42C05945" w14:textId="77777777" w:rsidR="00374CD0" w:rsidRDefault="00326573">
      <w:pPr>
        <w:spacing w:line="324" w:lineRule="auto"/>
        <w:ind w:firstLine="480"/>
        <w:rPr>
          <w:rFonts w:eastAsia="楷体"/>
          <w:kern w:val="0"/>
          <w:sz w:val="24"/>
        </w:rPr>
      </w:pPr>
      <w:r>
        <w:rPr>
          <w:rFonts w:eastAsia="楷体" w:hint="eastAsia"/>
          <w:kern w:val="0"/>
          <w:sz w:val="24"/>
        </w:rPr>
        <w:t xml:space="preserve">6.2 </w:t>
      </w:r>
      <w:r>
        <w:rPr>
          <w:rFonts w:eastAsia="楷体" w:hint="eastAsia"/>
          <w:kern w:val="0"/>
          <w:sz w:val="24"/>
        </w:rPr>
        <w:t>变更程序</w:t>
      </w:r>
    </w:p>
    <w:p w14:paraId="682D763E" w14:textId="77777777" w:rsidR="00374CD0" w:rsidRDefault="00326573">
      <w:pPr>
        <w:spacing w:line="324" w:lineRule="auto"/>
        <w:ind w:firstLine="480"/>
        <w:rPr>
          <w:rFonts w:eastAsia="楷体"/>
          <w:kern w:val="0"/>
          <w:sz w:val="24"/>
        </w:rPr>
      </w:pPr>
      <w:r>
        <w:rPr>
          <w:rFonts w:eastAsia="楷体" w:hint="eastAsia"/>
          <w:kern w:val="0"/>
          <w:sz w:val="24"/>
        </w:rPr>
        <w:t xml:space="preserve">   </w:t>
      </w:r>
      <w:r>
        <w:rPr>
          <w:rFonts w:eastAsia="楷体" w:hint="eastAsia"/>
          <w:kern w:val="0"/>
          <w:sz w:val="24"/>
        </w:rPr>
        <w:t>所有合同价款调整，乙方均可提出变更建议，经监理（如有）审核，报甲方审批同意后发出变更指令，变更才成立。</w:t>
      </w:r>
    </w:p>
    <w:p w14:paraId="331E21FC" w14:textId="77777777" w:rsidR="00374CD0" w:rsidRDefault="00374CD0">
      <w:pPr>
        <w:spacing w:line="360" w:lineRule="auto"/>
        <w:contextualSpacing/>
        <w:jc w:val="left"/>
        <w:rPr>
          <w:rFonts w:ascii="楷体" w:eastAsia="楷体" w:hAnsi="楷体" w:cs="楷体" w:hint="eastAsia"/>
          <w:b/>
          <w:color w:val="000000"/>
          <w:sz w:val="24"/>
        </w:rPr>
      </w:pPr>
    </w:p>
    <w:p w14:paraId="260A84E2" w14:textId="77777777" w:rsidR="00374CD0" w:rsidRDefault="00326573">
      <w:pPr>
        <w:spacing w:line="360" w:lineRule="auto"/>
        <w:ind w:firstLineChars="200" w:firstLine="482"/>
        <w:contextualSpacing/>
        <w:jc w:val="left"/>
        <w:rPr>
          <w:rFonts w:ascii="楷体" w:eastAsia="楷体" w:hAnsi="楷体" w:cs="楷体" w:hint="eastAsia"/>
          <w:b/>
          <w:color w:val="000000"/>
          <w:sz w:val="24"/>
        </w:rPr>
      </w:pPr>
      <w:r>
        <w:rPr>
          <w:rFonts w:ascii="楷体" w:eastAsia="楷体" w:hAnsi="楷体" w:cs="楷体" w:hint="eastAsia"/>
          <w:b/>
          <w:color w:val="000000"/>
          <w:sz w:val="24"/>
        </w:rPr>
        <w:t>第七条 合同价款的结算</w:t>
      </w:r>
    </w:p>
    <w:p w14:paraId="7C989EC0" w14:textId="77777777" w:rsidR="00374CD0" w:rsidRDefault="00326573">
      <w:pPr>
        <w:spacing w:line="360" w:lineRule="auto"/>
        <w:ind w:firstLineChars="200" w:firstLine="480"/>
        <w:contextualSpacing/>
        <w:jc w:val="left"/>
        <w:rPr>
          <w:rFonts w:ascii="楷体" w:eastAsia="楷体" w:hAnsi="楷体" w:cs="楷体" w:hint="eastAsia"/>
          <w:color w:val="0F0000"/>
          <w:kern w:val="0"/>
          <w:sz w:val="24"/>
        </w:rPr>
      </w:pPr>
      <w:r>
        <w:rPr>
          <w:rFonts w:ascii="楷体" w:eastAsia="楷体" w:hAnsi="楷体" w:cs="楷体" w:hint="eastAsia"/>
          <w:color w:val="0F0000"/>
          <w:kern w:val="0"/>
          <w:sz w:val="24"/>
        </w:rPr>
        <w:t>7.1 结算依据：本合同、乙方销售发票、甲方出具的验收报告、</w:t>
      </w:r>
      <w:r>
        <w:rPr>
          <w:rFonts w:ascii="楷体" w:eastAsia="楷体" w:hAnsi="楷体" w:cs="楷体" w:hint="eastAsia"/>
          <w:color w:val="0F0000"/>
          <w:kern w:val="0"/>
          <w:sz w:val="24"/>
          <w:u w:val="single"/>
        </w:rPr>
        <w:t xml:space="preserve">        （如有）</w:t>
      </w:r>
      <w:r>
        <w:rPr>
          <w:rFonts w:ascii="楷体" w:eastAsia="楷体" w:hAnsi="楷体" w:cs="楷体" w:hint="eastAsia"/>
          <w:color w:val="0F0000"/>
          <w:kern w:val="0"/>
          <w:sz w:val="24"/>
        </w:rPr>
        <w:t>。</w:t>
      </w:r>
    </w:p>
    <w:p w14:paraId="060F24FD" w14:textId="77777777" w:rsidR="00374CD0" w:rsidRDefault="00326573">
      <w:pPr>
        <w:spacing w:line="360" w:lineRule="auto"/>
        <w:ind w:firstLineChars="200" w:firstLine="480"/>
        <w:contextualSpacing/>
        <w:jc w:val="left"/>
        <w:rPr>
          <w:rFonts w:ascii="楷体" w:eastAsia="楷体" w:hAnsi="楷体" w:cs="楷体" w:hint="eastAsia"/>
          <w:color w:val="000000"/>
          <w:sz w:val="24"/>
        </w:rPr>
      </w:pPr>
      <w:r>
        <w:rPr>
          <w:rFonts w:ascii="楷体" w:eastAsia="楷体" w:hAnsi="楷体" w:cs="楷体" w:hint="eastAsia"/>
          <w:color w:val="0F0000"/>
          <w:kern w:val="0"/>
          <w:sz w:val="24"/>
        </w:rPr>
        <w:t>7.2 结算方式：</w:t>
      </w:r>
      <w:r>
        <w:rPr>
          <w:rFonts w:ascii="楷体" w:eastAsia="楷体" w:hAnsi="楷体" w:cs="楷体" w:hint="eastAsia"/>
          <w:color w:val="0F0000"/>
          <w:kern w:val="0"/>
          <w:sz w:val="24"/>
          <w:u w:val="single"/>
        </w:rPr>
        <w:t xml:space="preserve">                     （</w:t>
      </w:r>
      <w:r>
        <w:rPr>
          <w:rFonts w:ascii="楷体" w:eastAsia="楷体" w:hAnsi="楷体" w:cs="楷体" w:hint="eastAsia"/>
          <w:color w:val="0070C0"/>
          <w:kern w:val="0"/>
          <w:sz w:val="24"/>
          <w:u w:val="single"/>
        </w:rPr>
        <w:t>此处可根据实际情况填写一次性付款或分批次付款等）</w:t>
      </w:r>
      <w:r>
        <w:rPr>
          <w:rFonts w:ascii="楷体" w:eastAsia="楷体" w:hAnsi="楷体" w:cs="楷体" w:hint="eastAsia"/>
          <w:sz w:val="24"/>
        </w:rPr>
        <w:t>具体以实际采购数量结算。</w:t>
      </w:r>
    </w:p>
    <w:p w14:paraId="0E0AAD7E" w14:textId="77777777" w:rsidR="00374CD0" w:rsidRDefault="00326573">
      <w:pPr>
        <w:spacing w:line="460" w:lineRule="exact"/>
        <w:ind w:firstLineChars="200" w:firstLine="480"/>
        <w:rPr>
          <w:rFonts w:ascii="楷体" w:eastAsia="楷体" w:hAnsi="楷体" w:cs="楷体" w:hint="eastAsia"/>
          <w:color w:val="000000"/>
          <w:sz w:val="24"/>
        </w:rPr>
      </w:pPr>
      <w:r>
        <w:rPr>
          <w:rFonts w:ascii="楷体" w:eastAsia="楷体" w:hAnsi="楷体" w:cs="楷体" w:hint="eastAsia"/>
          <w:color w:val="000000"/>
          <w:sz w:val="24"/>
        </w:rPr>
        <w:t>7.3 支付时间：</w:t>
      </w:r>
    </w:p>
    <w:tbl>
      <w:tblPr>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6"/>
        <w:gridCol w:w="1365"/>
        <w:gridCol w:w="1665"/>
        <w:gridCol w:w="1410"/>
        <w:gridCol w:w="3490"/>
      </w:tblGrid>
      <w:tr w:rsidR="00374CD0" w14:paraId="4736C2E2" w14:textId="77777777" w:rsidTr="00152AA0">
        <w:tc>
          <w:tcPr>
            <w:tcW w:w="1186" w:type="dxa"/>
          </w:tcPr>
          <w:p w14:paraId="4AAE7B5C" w14:textId="77777777" w:rsidR="00374CD0" w:rsidRDefault="00326573">
            <w:pPr>
              <w:spacing w:line="460" w:lineRule="exact"/>
              <w:rPr>
                <w:rFonts w:ascii="楷体" w:eastAsia="楷体" w:hAnsi="楷体" w:cs="楷体" w:hint="eastAsia"/>
                <w:color w:val="000000"/>
                <w:sz w:val="24"/>
              </w:rPr>
            </w:pPr>
            <w:r>
              <w:rPr>
                <w:rFonts w:ascii="楷体" w:eastAsia="楷体" w:hAnsi="楷体" w:cs="楷体" w:hint="eastAsia"/>
                <w:color w:val="000000"/>
                <w:sz w:val="24"/>
              </w:rPr>
              <w:t>付款节点</w:t>
            </w:r>
          </w:p>
        </w:tc>
        <w:tc>
          <w:tcPr>
            <w:tcW w:w="1365" w:type="dxa"/>
          </w:tcPr>
          <w:p w14:paraId="22BF684B" w14:textId="77777777" w:rsidR="00374CD0" w:rsidRDefault="00326573">
            <w:pPr>
              <w:spacing w:line="460" w:lineRule="exact"/>
              <w:rPr>
                <w:rFonts w:ascii="楷体" w:eastAsia="楷体" w:hAnsi="楷体" w:cs="楷体" w:hint="eastAsia"/>
                <w:color w:val="000000"/>
                <w:sz w:val="24"/>
              </w:rPr>
            </w:pPr>
            <w:r>
              <w:rPr>
                <w:rFonts w:ascii="楷体" w:eastAsia="楷体" w:hAnsi="楷体" w:cs="楷体" w:hint="eastAsia"/>
                <w:color w:val="000000"/>
                <w:sz w:val="24"/>
              </w:rPr>
              <w:t>付款类型</w:t>
            </w:r>
          </w:p>
        </w:tc>
        <w:tc>
          <w:tcPr>
            <w:tcW w:w="1665" w:type="dxa"/>
          </w:tcPr>
          <w:p w14:paraId="2410BFFE" w14:textId="77777777" w:rsidR="00374CD0" w:rsidRDefault="00326573">
            <w:pPr>
              <w:spacing w:line="460" w:lineRule="exact"/>
              <w:rPr>
                <w:rFonts w:ascii="楷体" w:eastAsia="楷体" w:hAnsi="楷体" w:cs="楷体" w:hint="eastAsia"/>
                <w:color w:val="000000"/>
                <w:sz w:val="24"/>
              </w:rPr>
            </w:pPr>
            <w:r>
              <w:rPr>
                <w:rFonts w:ascii="楷体" w:eastAsia="楷体" w:hAnsi="楷体" w:cs="楷体" w:hint="eastAsia"/>
                <w:color w:val="000000"/>
                <w:sz w:val="24"/>
              </w:rPr>
              <w:t>付款比例（%）</w:t>
            </w:r>
          </w:p>
        </w:tc>
        <w:tc>
          <w:tcPr>
            <w:tcW w:w="1410" w:type="dxa"/>
          </w:tcPr>
          <w:p w14:paraId="31A23656" w14:textId="77777777" w:rsidR="00374CD0" w:rsidRDefault="00326573">
            <w:pPr>
              <w:spacing w:line="460" w:lineRule="exact"/>
              <w:rPr>
                <w:rFonts w:ascii="楷体" w:eastAsia="楷体" w:hAnsi="楷体" w:cs="楷体" w:hint="eastAsia"/>
                <w:color w:val="000000"/>
                <w:sz w:val="24"/>
              </w:rPr>
            </w:pPr>
            <w:r>
              <w:rPr>
                <w:rFonts w:ascii="楷体" w:eastAsia="楷体" w:hAnsi="楷体" w:cs="楷体" w:hint="eastAsia"/>
                <w:color w:val="000000"/>
                <w:sz w:val="24"/>
              </w:rPr>
              <w:t>付款金额</w:t>
            </w:r>
          </w:p>
        </w:tc>
        <w:tc>
          <w:tcPr>
            <w:tcW w:w="3490" w:type="dxa"/>
          </w:tcPr>
          <w:p w14:paraId="370B4A86" w14:textId="77777777" w:rsidR="00374CD0" w:rsidRDefault="00326573">
            <w:pPr>
              <w:spacing w:line="460" w:lineRule="exact"/>
              <w:rPr>
                <w:rFonts w:ascii="楷体" w:eastAsia="楷体" w:hAnsi="楷体" w:cs="楷体" w:hint="eastAsia"/>
                <w:color w:val="000000"/>
                <w:sz w:val="24"/>
              </w:rPr>
            </w:pPr>
            <w:r>
              <w:rPr>
                <w:rFonts w:ascii="楷体" w:eastAsia="楷体" w:hAnsi="楷体" w:cs="楷体" w:hint="eastAsia"/>
                <w:color w:val="000000"/>
                <w:sz w:val="24"/>
              </w:rPr>
              <w:t>付款期限及办法</w:t>
            </w:r>
          </w:p>
        </w:tc>
      </w:tr>
      <w:tr w:rsidR="00F4500F" w14:paraId="3A009BEF" w14:textId="77777777" w:rsidTr="00152AA0">
        <w:tc>
          <w:tcPr>
            <w:tcW w:w="1186" w:type="dxa"/>
          </w:tcPr>
          <w:p w14:paraId="0685DD57" w14:textId="46601920" w:rsidR="00F4500F" w:rsidRPr="00C30BA0" w:rsidRDefault="00F4500F" w:rsidP="00F4500F">
            <w:pPr>
              <w:spacing w:line="460" w:lineRule="exact"/>
              <w:rPr>
                <w:rFonts w:ascii="楷体" w:eastAsia="楷体" w:hAnsi="楷体" w:cs="楷体" w:hint="eastAsia"/>
                <w:color w:val="000000"/>
                <w:sz w:val="24"/>
              </w:rPr>
            </w:pPr>
            <w:r w:rsidRPr="00C30BA0">
              <w:rPr>
                <w:rFonts w:ascii="楷体" w:eastAsia="楷体" w:hAnsi="楷体" w:cs="楷体" w:hint="eastAsia"/>
                <w:color w:val="000000"/>
                <w:sz w:val="24"/>
              </w:rPr>
              <w:t>1</w:t>
            </w:r>
          </w:p>
        </w:tc>
        <w:tc>
          <w:tcPr>
            <w:tcW w:w="1365" w:type="dxa"/>
          </w:tcPr>
          <w:p w14:paraId="5888FD2A" w14:textId="17BCBC0F" w:rsidR="00F4500F" w:rsidRPr="00C30BA0" w:rsidRDefault="00F4500F" w:rsidP="00F4500F">
            <w:pPr>
              <w:spacing w:line="460" w:lineRule="exact"/>
              <w:rPr>
                <w:rFonts w:ascii="楷体" w:eastAsia="楷体" w:hAnsi="楷体" w:cs="楷体" w:hint="eastAsia"/>
                <w:color w:val="000000"/>
                <w:sz w:val="24"/>
              </w:rPr>
            </w:pPr>
            <w:r w:rsidRPr="00C30BA0">
              <w:rPr>
                <w:rFonts w:ascii="楷体" w:eastAsia="楷体" w:hAnsi="楷体" w:cs="楷体" w:hint="eastAsia"/>
                <w:color w:val="000000"/>
                <w:sz w:val="24"/>
              </w:rPr>
              <w:t>预付款</w:t>
            </w:r>
          </w:p>
        </w:tc>
        <w:tc>
          <w:tcPr>
            <w:tcW w:w="1665" w:type="dxa"/>
          </w:tcPr>
          <w:p w14:paraId="1A6514B1" w14:textId="7600098C" w:rsidR="00F4500F" w:rsidRPr="00C30BA0" w:rsidRDefault="00F4500F" w:rsidP="00F4500F">
            <w:pPr>
              <w:spacing w:line="460" w:lineRule="exact"/>
              <w:rPr>
                <w:rFonts w:ascii="楷体" w:eastAsia="楷体" w:hAnsi="楷体" w:cs="楷体" w:hint="eastAsia"/>
                <w:color w:val="000000"/>
                <w:sz w:val="24"/>
              </w:rPr>
            </w:pPr>
            <w:r w:rsidRPr="00C30BA0">
              <w:rPr>
                <w:rFonts w:ascii="楷体" w:eastAsia="楷体" w:hAnsi="楷体" w:cs="楷体" w:hint="eastAsia"/>
                <w:color w:val="000000"/>
                <w:sz w:val="24"/>
              </w:rPr>
              <w:t>30%</w:t>
            </w:r>
          </w:p>
        </w:tc>
        <w:tc>
          <w:tcPr>
            <w:tcW w:w="1410" w:type="dxa"/>
          </w:tcPr>
          <w:p w14:paraId="32D79B60" w14:textId="304F05DB" w:rsidR="00F4500F" w:rsidRPr="00C30BA0" w:rsidRDefault="00124E12" w:rsidP="00F4500F">
            <w:pPr>
              <w:spacing w:line="460" w:lineRule="exact"/>
              <w:rPr>
                <w:rFonts w:ascii="楷体" w:eastAsia="楷体" w:hAnsi="楷体" w:cs="楷体" w:hint="eastAsia"/>
                <w:color w:val="000000"/>
                <w:sz w:val="24"/>
              </w:rPr>
            </w:pPr>
            <w:r w:rsidRPr="00C30BA0">
              <w:rPr>
                <w:rFonts w:ascii="楷体" w:eastAsia="楷体" w:hAnsi="楷体" w:cs="楷体" w:hint="eastAsia"/>
                <w:color w:val="000000"/>
                <w:sz w:val="24"/>
              </w:rPr>
              <w:t>合同金额*</w:t>
            </w:r>
            <w:r w:rsidR="006E782E" w:rsidRPr="00C30BA0">
              <w:rPr>
                <w:rFonts w:ascii="楷体" w:eastAsia="楷体" w:hAnsi="楷体" w:cs="楷体" w:hint="eastAsia"/>
                <w:color w:val="000000"/>
                <w:sz w:val="24"/>
              </w:rPr>
              <w:t>30%</w:t>
            </w:r>
          </w:p>
        </w:tc>
        <w:tc>
          <w:tcPr>
            <w:tcW w:w="3490" w:type="dxa"/>
          </w:tcPr>
          <w:p w14:paraId="147079E2" w14:textId="79EFB2F3" w:rsidR="00F4500F" w:rsidRDefault="00F4500F" w:rsidP="00F4500F">
            <w:pPr>
              <w:spacing w:line="460" w:lineRule="exact"/>
              <w:rPr>
                <w:rFonts w:ascii="楷体" w:eastAsia="楷体" w:hAnsi="楷体" w:cs="楷体" w:hint="eastAsia"/>
                <w:color w:val="000000"/>
                <w:sz w:val="24"/>
              </w:rPr>
            </w:pPr>
            <w:r w:rsidRPr="00F4500F">
              <w:rPr>
                <w:rFonts w:ascii="楷体" w:eastAsia="楷体" w:hAnsi="楷体" w:cs="楷体"/>
                <w:color w:val="000000"/>
                <w:sz w:val="24"/>
              </w:rPr>
              <w:t>合同签订后，乙方须提供齐全的付款资料，甲方在收到齐全的付款资料之后</w:t>
            </w:r>
            <w:r w:rsidRPr="00152AA0">
              <w:rPr>
                <w:rFonts w:ascii="楷体" w:eastAsia="楷体" w:hAnsi="楷体" w:cs="楷体" w:hint="eastAsia"/>
                <w:color w:val="000000"/>
                <w:sz w:val="24"/>
                <w:u w:val="single"/>
              </w:rPr>
              <w:t xml:space="preserve"> </w:t>
            </w:r>
            <w:r w:rsidR="00365919" w:rsidRPr="00152AA0">
              <w:rPr>
                <w:rFonts w:ascii="楷体" w:eastAsia="楷体" w:hAnsi="楷体" w:cs="楷体" w:hint="eastAsia"/>
                <w:color w:val="000000"/>
                <w:sz w:val="24"/>
                <w:u w:val="single"/>
              </w:rPr>
              <w:t xml:space="preserve">  </w:t>
            </w:r>
            <w:r w:rsidRPr="00152AA0">
              <w:rPr>
                <w:rFonts w:ascii="楷体" w:eastAsia="楷体" w:hAnsi="楷体" w:cs="楷体" w:hint="eastAsia"/>
                <w:color w:val="000000"/>
                <w:sz w:val="24"/>
                <w:u w:val="single"/>
              </w:rPr>
              <w:t xml:space="preserve"> </w:t>
            </w:r>
            <w:r w:rsidRPr="00F4500F">
              <w:rPr>
                <w:rFonts w:ascii="楷体" w:eastAsia="楷体" w:hAnsi="楷体" w:cs="楷体"/>
                <w:color w:val="000000"/>
                <w:sz w:val="24"/>
              </w:rPr>
              <w:t>天内支付预付款。</w:t>
            </w:r>
          </w:p>
        </w:tc>
      </w:tr>
      <w:tr w:rsidR="00124E12" w14:paraId="567EACE7" w14:textId="77777777" w:rsidTr="00152AA0">
        <w:tc>
          <w:tcPr>
            <w:tcW w:w="1186" w:type="dxa"/>
          </w:tcPr>
          <w:p w14:paraId="1ADF2787" w14:textId="7BD46BA1" w:rsidR="00124E12" w:rsidRDefault="00124E12" w:rsidP="00124E12">
            <w:pPr>
              <w:spacing w:line="460" w:lineRule="exact"/>
              <w:rPr>
                <w:rFonts w:ascii="楷体" w:eastAsia="楷体" w:hAnsi="楷体" w:cs="楷体" w:hint="eastAsia"/>
                <w:color w:val="000000"/>
                <w:sz w:val="24"/>
              </w:rPr>
            </w:pPr>
            <w:r>
              <w:rPr>
                <w:rFonts w:ascii="楷体" w:eastAsia="楷体" w:hAnsi="楷体" w:cs="楷体" w:hint="eastAsia"/>
                <w:color w:val="000000"/>
                <w:sz w:val="24"/>
              </w:rPr>
              <w:t>2</w:t>
            </w:r>
          </w:p>
        </w:tc>
        <w:tc>
          <w:tcPr>
            <w:tcW w:w="1365" w:type="dxa"/>
          </w:tcPr>
          <w:p w14:paraId="7DFC2E32" w14:textId="77777777" w:rsidR="00124E12" w:rsidRDefault="00124E12" w:rsidP="00124E12">
            <w:pPr>
              <w:spacing w:line="460" w:lineRule="exact"/>
              <w:rPr>
                <w:rFonts w:ascii="楷体" w:eastAsia="楷体" w:hAnsi="楷体" w:cs="楷体" w:hint="eastAsia"/>
                <w:color w:val="000000"/>
                <w:sz w:val="24"/>
              </w:rPr>
            </w:pPr>
            <w:r>
              <w:rPr>
                <w:rFonts w:ascii="楷体" w:eastAsia="楷体" w:hAnsi="楷体" w:cs="楷体" w:hint="eastAsia"/>
                <w:color w:val="000000"/>
                <w:sz w:val="24"/>
              </w:rPr>
              <w:t>到货款</w:t>
            </w:r>
          </w:p>
        </w:tc>
        <w:tc>
          <w:tcPr>
            <w:tcW w:w="1665" w:type="dxa"/>
          </w:tcPr>
          <w:p w14:paraId="4E85314B" w14:textId="1F32028A" w:rsidR="00124E12" w:rsidRDefault="00124E12" w:rsidP="00124E12">
            <w:pPr>
              <w:spacing w:line="460" w:lineRule="exact"/>
              <w:rPr>
                <w:rFonts w:ascii="楷体" w:eastAsia="楷体" w:hAnsi="楷体" w:cs="楷体" w:hint="eastAsia"/>
                <w:color w:val="000000"/>
                <w:sz w:val="24"/>
              </w:rPr>
            </w:pPr>
            <w:r>
              <w:rPr>
                <w:rFonts w:ascii="楷体" w:eastAsia="楷体" w:hAnsi="楷体" w:cs="楷体" w:hint="eastAsia"/>
                <w:color w:val="000000"/>
                <w:sz w:val="24"/>
              </w:rPr>
              <w:t>30%</w:t>
            </w:r>
          </w:p>
        </w:tc>
        <w:tc>
          <w:tcPr>
            <w:tcW w:w="1410" w:type="dxa"/>
          </w:tcPr>
          <w:p w14:paraId="66C0F145" w14:textId="5C983622" w:rsidR="00124E12" w:rsidRDefault="006E782E" w:rsidP="00124E12">
            <w:pPr>
              <w:spacing w:line="460" w:lineRule="exact"/>
              <w:rPr>
                <w:rFonts w:ascii="楷体" w:eastAsia="楷体" w:hAnsi="楷体" w:cs="楷体" w:hint="eastAsia"/>
                <w:color w:val="000000"/>
                <w:sz w:val="24"/>
              </w:rPr>
            </w:pPr>
            <w:r>
              <w:rPr>
                <w:rFonts w:ascii="楷体" w:eastAsia="楷体" w:hAnsi="楷体" w:cs="楷体" w:hint="eastAsia"/>
                <w:color w:val="000000"/>
                <w:sz w:val="24"/>
              </w:rPr>
              <w:t>合同金额*30%</w:t>
            </w:r>
          </w:p>
        </w:tc>
        <w:tc>
          <w:tcPr>
            <w:tcW w:w="3490" w:type="dxa"/>
          </w:tcPr>
          <w:p w14:paraId="12F4DAE8" w14:textId="4AC4B016" w:rsidR="00124E12" w:rsidRDefault="00124E12" w:rsidP="00124E12">
            <w:pPr>
              <w:spacing w:line="460" w:lineRule="exact"/>
              <w:rPr>
                <w:rFonts w:ascii="楷体" w:eastAsia="楷体" w:hAnsi="楷体" w:cs="楷体" w:hint="eastAsia"/>
                <w:color w:val="000000"/>
                <w:sz w:val="24"/>
              </w:rPr>
            </w:pPr>
            <w:r>
              <w:rPr>
                <w:rFonts w:ascii="楷体" w:eastAsia="楷体" w:hAnsi="楷体" w:cs="楷体" w:hint="eastAsia"/>
                <w:color w:val="000000"/>
                <w:sz w:val="24"/>
              </w:rPr>
              <w:t>每批产品交货验收后，乙方须提供齐全的付款资料（到货确认单、对账手续及发票等），甲方在产品交货验收并收到齐全的付款资料之后</w:t>
            </w:r>
            <w:r w:rsidRPr="00461B3A">
              <w:rPr>
                <w:rFonts w:ascii="楷体" w:eastAsia="楷体" w:hAnsi="楷体" w:cs="楷体" w:hint="eastAsia"/>
                <w:color w:val="000000"/>
                <w:sz w:val="24"/>
                <w:u w:val="single"/>
              </w:rPr>
              <w:t xml:space="preserve"> </w:t>
            </w:r>
            <w:r w:rsidRPr="00152AA0">
              <w:rPr>
                <w:rFonts w:ascii="楷体" w:eastAsia="楷体" w:hAnsi="楷体" w:cs="楷体" w:hint="eastAsia"/>
                <w:color w:val="000000"/>
                <w:sz w:val="24"/>
                <w:u w:val="single"/>
              </w:rPr>
              <w:t xml:space="preserve">  </w:t>
            </w:r>
            <w:r w:rsidRPr="00461B3A">
              <w:rPr>
                <w:rFonts w:ascii="楷体" w:eastAsia="楷体" w:hAnsi="楷体" w:cs="楷体" w:hint="eastAsia"/>
                <w:color w:val="000000"/>
                <w:sz w:val="24"/>
                <w:u w:val="single"/>
              </w:rPr>
              <w:t xml:space="preserve"> </w:t>
            </w:r>
            <w:r>
              <w:rPr>
                <w:rFonts w:ascii="楷体" w:eastAsia="楷体" w:hAnsi="楷体" w:cs="楷体" w:hint="eastAsia"/>
                <w:color w:val="000000"/>
                <w:sz w:val="24"/>
              </w:rPr>
              <w:t>天内支付该批货款（含运费）。</w:t>
            </w:r>
          </w:p>
        </w:tc>
      </w:tr>
      <w:tr w:rsidR="00124E12" w14:paraId="0350C2AF" w14:textId="77777777" w:rsidTr="00152AA0">
        <w:tc>
          <w:tcPr>
            <w:tcW w:w="1186" w:type="dxa"/>
          </w:tcPr>
          <w:p w14:paraId="54BC03B7" w14:textId="56619390" w:rsidR="00124E12" w:rsidRDefault="00124E12" w:rsidP="00124E12">
            <w:pPr>
              <w:spacing w:line="460" w:lineRule="exact"/>
              <w:rPr>
                <w:rFonts w:ascii="楷体" w:eastAsia="楷体" w:hAnsi="楷体" w:cs="楷体" w:hint="eastAsia"/>
                <w:color w:val="000000"/>
                <w:sz w:val="24"/>
              </w:rPr>
            </w:pPr>
            <w:r>
              <w:rPr>
                <w:rFonts w:ascii="楷体" w:eastAsia="楷体" w:hAnsi="楷体" w:cs="楷体" w:hint="eastAsia"/>
                <w:color w:val="000000"/>
                <w:sz w:val="24"/>
              </w:rPr>
              <w:t>3</w:t>
            </w:r>
          </w:p>
        </w:tc>
        <w:tc>
          <w:tcPr>
            <w:tcW w:w="1365" w:type="dxa"/>
          </w:tcPr>
          <w:p w14:paraId="4BE76F9A" w14:textId="77777777" w:rsidR="00124E12" w:rsidRDefault="00124E12" w:rsidP="00124E12">
            <w:pPr>
              <w:spacing w:line="460" w:lineRule="exact"/>
              <w:rPr>
                <w:rFonts w:ascii="楷体" w:eastAsia="楷体" w:hAnsi="楷体" w:cs="楷体" w:hint="eastAsia"/>
                <w:color w:val="000000"/>
                <w:sz w:val="24"/>
              </w:rPr>
            </w:pPr>
            <w:r>
              <w:rPr>
                <w:rFonts w:ascii="楷体" w:eastAsia="楷体" w:hAnsi="楷体" w:cs="楷体" w:hint="eastAsia"/>
                <w:color w:val="000000"/>
                <w:sz w:val="24"/>
              </w:rPr>
              <w:t>安装款</w:t>
            </w:r>
          </w:p>
        </w:tc>
        <w:tc>
          <w:tcPr>
            <w:tcW w:w="1665" w:type="dxa"/>
          </w:tcPr>
          <w:p w14:paraId="08B144E9" w14:textId="7866D3A6" w:rsidR="00124E12" w:rsidRDefault="00124E12" w:rsidP="00124E12">
            <w:pPr>
              <w:spacing w:line="460" w:lineRule="exact"/>
              <w:rPr>
                <w:rFonts w:ascii="楷体" w:eastAsia="楷体" w:hAnsi="楷体" w:cs="楷体" w:hint="eastAsia"/>
                <w:color w:val="000000"/>
                <w:sz w:val="24"/>
              </w:rPr>
            </w:pPr>
            <w:r>
              <w:rPr>
                <w:rFonts w:ascii="楷体" w:eastAsia="楷体" w:hAnsi="楷体" w:cs="楷体" w:hint="eastAsia"/>
                <w:color w:val="000000"/>
                <w:sz w:val="24"/>
              </w:rPr>
              <w:t>20</w:t>
            </w:r>
            <w:r w:rsidR="00CB27B8">
              <w:rPr>
                <w:rFonts w:ascii="楷体" w:eastAsia="楷体" w:hAnsi="楷体" w:cs="楷体" w:hint="eastAsia"/>
                <w:color w:val="000000"/>
                <w:sz w:val="24"/>
              </w:rPr>
              <w:t>%</w:t>
            </w:r>
          </w:p>
        </w:tc>
        <w:tc>
          <w:tcPr>
            <w:tcW w:w="1410" w:type="dxa"/>
          </w:tcPr>
          <w:p w14:paraId="13AD4995" w14:textId="1BD28D6E" w:rsidR="00124E12" w:rsidRDefault="00124E12" w:rsidP="00124E12">
            <w:pPr>
              <w:spacing w:line="460" w:lineRule="exact"/>
              <w:rPr>
                <w:rFonts w:ascii="楷体" w:eastAsia="楷体" w:hAnsi="楷体" w:cs="楷体" w:hint="eastAsia"/>
                <w:color w:val="000000"/>
                <w:sz w:val="24"/>
              </w:rPr>
            </w:pPr>
            <w:r>
              <w:rPr>
                <w:rFonts w:ascii="楷体" w:eastAsia="楷体" w:hAnsi="楷体" w:cs="楷体" w:hint="eastAsia"/>
                <w:color w:val="000000"/>
                <w:sz w:val="24"/>
              </w:rPr>
              <w:t>合同金额*</w:t>
            </w:r>
            <w:r w:rsidR="00C30BA0">
              <w:rPr>
                <w:rFonts w:ascii="楷体" w:eastAsia="楷体" w:hAnsi="楷体" w:cs="楷体" w:hint="eastAsia"/>
                <w:color w:val="000000"/>
                <w:sz w:val="24"/>
              </w:rPr>
              <w:t>20%</w:t>
            </w:r>
          </w:p>
        </w:tc>
        <w:tc>
          <w:tcPr>
            <w:tcW w:w="3490" w:type="dxa"/>
          </w:tcPr>
          <w:p w14:paraId="79EC8FAC" w14:textId="77886DD4" w:rsidR="00124E12" w:rsidRDefault="00124E12" w:rsidP="00124E12">
            <w:pPr>
              <w:spacing w:line="460" w:lineRule="exact"/>
              <w:rPr>
                <w:rFonts w:ascii="楷体" w:eastAsia="楷体" w:hAnsi="楷体" w:cs="楷体" w:hint="eastAsia"/>
                <w:color w:val="000000"/>
                <w:sz w:val="24"/>
              </w:rPr>
            </w:pPr>
            <w:r>
              <w:rPr>
                <w:rFonts w:ascii="楷体" w:eastAsia="楷体" w:hAnsi="楷体" w:cs="楷体" w:hint="eastAsia"/>
                <w:color w:val="000000"/>
                <w:sz w:val="24"/>
              </w:rPr>
              <w:t>每批产品安装完成后，乙方须提供齐全的付款资料（现场安装完成确认单、发票等），甲方在产品交货验收并收到齐全的付款资料之后</w:t>
            </w:r>
            <w:r w:rsidRPr="00461B3A">
              <w:rPr>
                <w:rFonts w:ascii="楷体" w:eastAsia="楷体" w:hAnsi="楷体" w:cs="楷体" w:hint="eastAsia"/>
                <w:color w:val="000000"/>
                <w:sz w:val="24"/>
                <w:u w:val="single"/>
              </w:rPr>
              <w:t xml:space="preserve"> </w:t>
            </w:r>
            <w:r w:rsidRPr="00A2032E">
              <w:rPr>
                <w:rFonts w:ascii="楷体" w:eastAsia="楷体" w:hAnsi="楷体" w:cs="楷体" w:hint="eastAsia"/>
                <w:color w:val="000000"/>
                <w:sz w:val="24"/>
                <w:u w:val="single"/>
              </w:rPr>
              <w:t xml:space="preserve">  </w:t>
            </w:r>
            <w:r w:rsidRPr="00461B3A">
              <w:rPr>
                <w:rFonts w:ascii="楷体" w:eastAsia="楷体" w:hAnsi="楷体" w:cs="楷体" w:hint="eastAsia"/>
                <w:color w:val="000000"/>
                <w:sz w:val="24"/>
                <w:u w:val="single"/>
              </w:rPr>
              <w:t xml:space="preserve"> </w:t>
            </w:r>
            <w:r>
              <w:rPr>
                <w:rFonts w:ascii="楷体" w:eastAsia="楷体" w:hAnsi="楷体" w:cs="楷体" w:hint="eastAsia"/>
                <w:color w:val="000000"/>
                <w:sz w:val="24"/>
              </w:rPr>
              <w:t>天内支付该批货安装款。</w:t>
            </w:r>
          </w:p>
        </w:tc>
      </w:tr>
      <w:tr w:rsidR="00124E12" w14:paraId="3CA8AE20" w14:textId="77777777" w:rsidTr="00152AA0">
        <w:tc>
          <w:tcPr>
            <w:tcW w:w="1186" w:type="dxa"/>
          </w:tcPr>
          <w:p w14:paraId="4C49572A" w14:textId="47EA590C" w:rsidR="00124E12" w:rsidRDefault="00124E12" w:rsidP="00124E12">
            <w:pPr>
              <w:spacing w:line="460" w:lineRule="exact"/>
              <w:rPr>
                <w:rFonts w:ascii="楷体" w:eastAsia="楷体" w:hAnsi="楷体" w:cs="楷体" w:hint="eastAsia"/>
                <w:color w:val="000000"/>
                <w:sz w:val="24"/>
              </w:rPr>
            </w:pPr>
            <w:r>
              <w:rPr>
                <w:rFonts w:ascii="楷体" w:eastAsia="楷体" w:hAnsi="楷体" w:cs="楷体" w:hint="eastAsia"/>
                <w:color w:val="000000"/>
                <w:sz w:val="24"/>
              </w:rPr>
              <w:t>4</w:t>
            </w:r>
          </w:p>
        </w:tc>
        <w:tc>
          <w:tcPr>
            <w:tcW w:w="1365" w:type="dxa"/>
          </w:tcPr>
          <w:p w14:paraId="34A1CAD1" w14:textId="77777777" w:rsidR="00124E12" w:rsidRDefault="00124E12" w:rsidP="00124E12">
            <w:pPr>
              <w:spacing w:line="460" w:lineRule="exact"/>
              <w:rPr>
                <w:rFonts w:ascii="楷体" w:eastAsia="楷体" w:hAnsi="楷体" w:cs="楷体" w:hint="eastAsia"/>
                <w:color w:val="000000"/>
                <w:sz w:val="24"/>
              </w:rPr>
            </w:pPr>
            <w:r>
              <w:rPr>
                <w:rFonts w:ascii="楷体" w:eastAsia="楷体" w:hAnsi="楷体" w:cs="楷体" w:hint="eastAsia"/>
                <w:color w:val="000000"/>
                <w:sz w:val="24"/>
              </w:rPr>
              <w:t>竣工结算款</w:t>
            </w:r>
          </w:p>
        </w:tc>
        <w:tc>
          <w:tcPr>
            <w:tcW w:w="1665" w:type="dxa"/>
          </w:tcPr>
          <w:p w14:paraId="3DEE7544" w14:textId="04670518" w:rsidR="00124E12" w:rsidRDefault="00124E12" w:rsidP="00124E12">
            <w:pPr>
              <w:spacing w:line="460" w:lineRule="exact"/>
              <w:rPr>
                <w:rFonts w:ascii="楷体" w:eastAsia="楷体" w:hAnsi="楷体" w:cs="楷体" w:hint="eastAsia"/>
                <w:color w:val="000000"/>
                <w:sz w:val="24"/>
              </w:rPr>
            </w:pPr>
            <w:r>
              <w:rPr>
                <w:rFonts w:ascii="楷体" w:eastAsia="楷体" w:hAnsi="楷体" w:cs="楷体" w:hint="eastAsia"/>
                <w:color w:val="000000"/>
                <w:sz w:val="24"/>
              </w:rPr>
              <w:t>17%</w:t>
            </w:r>
          </w:p>
        </w:tc>
        <w:tc>
          <w:tcPr>
            <w:tcW w:w="1410" w:type="dxa"/>
          </w:tcPr>
          <w:p w14:paraId="0015742B" w14:textId="7F3B1420" w:rsidR="00124E12" w:rsidRDefault="00124E12" w:rsidP="00124E12">
            <w:pPr>
              <w:spacing w:line="460" w:lineRule="exact"/>
              <w:rPr>
                <w:rFonts w:ascii="楷体" w:eastAsia="楷体" w:hAnsi="楷体" w:cs="楷体" w:hint="eastAsia"/>
                <w:color w:val="000000"/>
                <w:sz w:val="24"/>
              </w:rPr>
            </w:pPr>
            <w:r>
              <w:rPr>
                <w:rFonts w:ascii="楷体" w:eastAsia="楷体" w:hAnsi="楷体" w:cs="楷体" w:hint="eastAsia"/>
                <w:color w:val="000000"/>
                <w:sz w:val="24"/>
              </w:rPr>
              <w:t>支付至结算金额的97</w:t>
            </w:r>
            <w:r w:rsidR="00C30BA0">
              <w:rPr>
                <w:rFonts w:ascii="楷体" w:eastAsia="楷体" w:hAnsi="楷体" w:cs="楷体" w:hint="eastAsia"/>
                <w:color w:val="000000"/>
                <w:sz w:val="24"/>
              </w:rPr>
              <w:t>%</w:t>
            </w:r>
          </w:p>
        </w:tc>
        <w:tc>
          <w:tcPr>
            <w:tcW w:w="3490" w:type="dxa"/>
          </w:tcPr>
          <w:p w14:paraId="52164D84" w14:textId="1880087D" w:rsidR="00124E12" w:rsidRDefault="00124E12" w:rsidP="00124E12">
            <w:pPr>
              <w:spacing w:line="460" w:lineRule="exact"/>
              <w:rPr>
                <w:rFonts w:ascii="楷体" w:eastAsia="楷体" w:hAnsi="楷体" w:cs="楷体" w:hint="eastAsia"/>
                <w:color w:val="000000"/>
                <w:sz w:val="24"/>
              </w:rPr>
            </w:pPr>
            <w:r>
              <w:rPr>
                <w:rFonts w:ascii="楷体" w:eastAsia="楷体" w:hAnsi="楷体" w:cs="楷体" w:hint="eastAsia"/>
                <w:color w:val="000000"/>
                <w:sz w:val="24"/>
              </w:rPr>
              <w:t>全部产品安装完成并验收合格后，乙方须提供齐全的付款资料（竣工结算资料、发票等），甲方在产品交货验收并收到齐全的付款资料之后</w:t>
            </w:r>
            <w:r w:rsidRPr="00461B3A">
              <w:rPr>
                <w:rFonts w:ascii="楷体" w:eastAsia="楷体" w:hAnsi="楷体" w:cs="楷体" w:hint="eastAsia"/>
                <w:color w:val="000000"/>
                <w:sz w:val="24"/>
                <w:u w:val="single"/>
              </w:rPr>
              <w:t xml:space="preserve"> </w:t>
            </w:r>
            <w:r w:rsidRPr="00A2032E">
              <w:rPr>
                <w:rFonts w:ascii="楷体" w:eastAsia="楷体" w:hAnsi="楷体" w:cs="楷体" w:hint="eastAsia"/>
                <w:color w:val="000000"/>
                <w:sz w:val="24"/>
                <w:u w:val="single"/>
              </w:rPr>
              <w:t xml:space="preserve">  </w:t>
            </w:r>
            <w:r w:rsidRPr="00461B3A">
              <w:rPr>
                <w:rFonts w:ascii="楷体" w:eastAsia="楷体" w:hAnsi="楷体" w:cs="楷体" w:hint="eastAsia"/>
                <w:color w:val="000000"/>
                <w:sz w:val="24"/>
                <w:u w:val="single"/>
              </w:rPr>
              <w:t xml:space="preserve"> </w:t>
            </w:r>
            <w:r>
              <w:rPr>
                <w:rFonts w:ascii="楷体" w:eastAsia="楷体" w:hAnsi="楷体" w:cs="楷体" w:hint="eastAsia"/>
                <w:color w:val="000000"/>
                <w:sz w:val="24"/>
              </w:rPr>
              <w:t>天内支付至结算总价</w:t>
            </w:r>
            <w:r>
              <w:rPr>
                <w:rFonts w:ascii="楷体" w:eastAsia="楷体" w:hAnsi="楷体" w:cs="楷体" w:hint="eastAsia"/>
                <w:color w:val="000000"/>
                <w:sz w:val="24"/>
                <w:u w:val="single"/>
              </w:rPr>
              <w:t xml:space="preserve"> </w:t>
            </w:r>
            <w:r w:rsidR="00B93E9A">
              <w:rPr>
                <w:rFonts w:ascii="楷体" w:eastAsia="楷体" w:hAnsi="楷体" w:cs="楷体" w:hint="eastAsia"/>
                <w:color w:val="000000"/>
                <w:sz w:val="24"/>
                <w:u w:val="single"/>
              </w:rPr>
              <w:t xml:space="preserve"> </w:t>
            </w:r>
            <w:r>
              <w:rPr>
                <w:rFonts w:ascii="楷体" w:eastAsia="楷体" w:hAnsi="楷体" w:cs="楷体" w:hint="eastAsia"/>
                <w:color w:val="000000"/>
                <w:sz w:val="24"/>
                <w:u w:val="single"/>
              </w:rPr>
              <w:t xml:space="preserve">  %</w:t>
            </w:r>
            <w:r>
              <w:rPr>
                <w:rFonts w:ascii="楷体" w:eastAsia="楷体" w:hAnsi="楷体" w:cs="楷体" w:hint="eastAsia"/>
                <w:color w:val="000000"/>
                <w:sz w:val="24"/>
              </w:rPr>
              <w:t>的货款。</w:t>
            </w:r>
          </w:p>
        </w:tc>
      </w:tr>
      <w:tr w:rsidR="00124E12" w14:paraId="49234EE4" w14:textId="77777777" w:rsidTr="00152AA0">
        <w:tc>
          <w:tcPr>
            <w:tcW w:w="1186" w:type="dxa"/>
          </w:tcPr>
          <w:p w14:paraId="2E2CDBB1" w14:textId="02D25671" w:rsidR="00124E12" w:rsidRDefault="00124E12" w:rsidP="00124E12">
            <w:pPr>
              <w:spacing w:line="460" w:lineRule="exact"/>
              <w:rPr>
                <w:rFonts w:ascii="楷体" w:eastAsia="楷体" w:hAnsi="楷体" w:cs="楷体" w:hint="eastAsia"/>
                <w:color w:val="000000"/>
                <w:sz w:val="24"/>
              </w:rPr>
            </w:pPr>
            <w:r>
              <w:rPr>
                <w:rFonts w:ascii="楷体" w:eastAsia="楷体" w:hAnsi="楷体" w:cs="楷体" w:hint="eastAsia"/>
                <w:color w:val="000000"/>
                <w:sz w:val="24"/>
              </w:rPr>
              <w:t>5</w:t>
            </w:r>
          </w:p>
        </w:tc>
        <w:tc>
          <w:tcPr>
            <w:tcW w:w="1365" w:type="dxa"/>
          </w:tcPr>
          <w:p w14:paraId="09F4D585" w14:textId="77777777" w:rsidR="00124E12" w:rsidRDefault="00124E12" w:rsidP="00124E12">
            <w:pPr>
              <w:spacing w:line="460" w:lineRule="exact"/>
              <w:rPr>
                <w:rFonts w:ascii="楷体" w:eastAsia="楷体" w:hAnsi="楷体" w:cs="楷体" w:hint="eastAsia"/>
                <w:color w:val="000000"/>
                <w:sz w:val="24"/>
              </w:rPr>
            </w:pPr>
            <w:r>
              <w:rPr>
                <w:rFonts w:ascii="楷体" w:eastAsia="楷体" w:hAnsi="楷体" w:cs="楷体" w:hint="eastAsia"/>
                <w:color w:val="000000"/>
                <w:sz w:val="24"/>
              </w:rPr>
              <w:t>质量保修金</w:t>
            </w:r>
          </w:p>
        </w:tc>
        <w:tc>
          <w:tcPr>
            <w:tcW w:w="1665" w:type="dxa"/>
          </w:tcPr>
          <w:p w14:paraId="10AFF5FC" w14:textId="77777777" w:rsidR="00124E12" w:rsidRDefault="00124E12" w:rsidP="00124E12">
            <w:pPr>
              <w:spacing w:line="460" w:lineRule="exact"/>
              <w:rPr>
                <w:rFonts w:ascii="楷体" w:eastAsia="楷体" w:hAnsi="楷体" w:cs="楷体" w:hint="eastAsia"/>
                <w:color w:val="000000"/>
                <w:sz w:val="24"/>
              </w:rPr>
            </w:pPr>
            <w:r>
              <w:rPr>
                <w:rFonts w:ascii="楷体" w:eastAsia="楷体" w:hAnsi="楷体" w:cs="楷体" w:hint="eastAsia"/>
                <w:color w:val="000000"/>
                <w:sz w:val="24"/>
              </w:rPr>
              <w:t>3%</w:t>
            </w:r>
          </w:p>
        </w:tc>
        <w:tc>
          <w:tcPr>
            <w:tcW w:w="1410" w:type="dxa"/>
          </w:tcPr>
          <w:p w14:paraId="497C6D88" w14:textId="5A4AD4E9" w:rsidR="00124E12" w:rsidRDefault="0075726E" w:rsidP="00124E12">
            <w:pPr>
              <w:spacing w:line="460" w:lineRule="exact"/>
              <w:rPr>
                <w:rFonts w:ascii="楷体" w:eastAsia="楷体" w:hAnsi="楷体" w:cs="楷体" w:hint="eastAsia"/>
                <w:color w:val="000000"/>
                <w:sz w:val="24"/>
              </w:rPr>
            </w:pPr>
            <w:r>
              <w:rPr>
                <w:rFonts w:ascii="楷体" w:eastAsia="楷体" w:hAnsi="楷体" w:cs="楷体" w:hint="eastAsia"/>
                <w:color w:val="000000"/>
                <w:sz w:val="24"/>
              </w:rPr>
              <w:t>结算金额的</w:t>
            </w:r>
            <w:r w:rsidR="0047006B">
              <w:rPr>
                <w:rFonts w:ascii="楷体" w:eastAsia="楷体" w:hAnsi="楷体" w:cs="楷体" w:hint="eastAsia"/>
                <w:color w:val="000000"/>
                <w:sz w:val="24"/>
              </w:rPr>
              <w:t>3%</w:t>
            </w:r>
          </w:p>
        </w:tc>
        <w:tc>
          <w:tcPr>
            <w:tcW w:w="3490" w:type="dxa"/>
          </w:tcPr>
          <w:p w14:paraId="4582E1F5" w14:textId="77777777" w:rsidR="00124E12" w:rsidRDefault="00124E12" w:rsidP="00124E12">
            <w:pPr>
              <w:spacing w:line="460" w:lineRule="exact"/>
              <w:rPr>
                <w:rFonts w:ascii="楷体" w:eastAsia="楷体" w:hAnsi="楷体" w:cs="楷体" w:hint="eastAsia"/>
                <w:color w:val="000000"/>
                <w:sz w:val="24"/>
              </w:rPr>
            </w:pPr>
            <w:r>
              <w:rPr>
                <w:rFonts w:ascii="楷体" w:eastAsia="楷体" w:hAnsi="楷体" w:cs="楷体" w:hint="eastAsia"/>
                <w:color w:val="000000"/>
                <w:sz w:val="24"/>
              </w:rPr>
              <w:t>根据第7.5条，质保期满且乙方正常履行保修义务，并提供对应金额收据后退回。</w:t>
            </w:r>
          </w:p>
        </w:tc>
      </w:tr>
    </w:tbl>
    <w:p w14:paraId="6A966754" w14:textId="77777777" w:rsidR="00374CD0" w:rsidRDefault="00326573">
      <w:pPr>
        <w:spacing w:line="360" w:lineRule="auto"/>
        <w:ind w:firstLineChars="200" w:firstLine="480"/>
        <w:contextualSpacing/>
        <w:jc w:val="left"/>
        <w:rPr>
          <w:rFonts w:ascii="楷体" w:eastAsia="楷体" w:hAnsi="楷体" w:cs="楷体" w:hint="eastAsia"/>
          <w:bCs/>
          <w:color w:val="000000"/>
          <w:sz w:val="24"/>
        </w:rPr>
      </w:pPr>
      <w:r>
        <w:rPr>
          <w:rFonts w:ascii="楷体" w:eastAsia="楷体" w:hAnsi="楷体" w:cs="楷体" w:hint="eastAsia"/>
          <w:bCs/>
          <w:color w:val="000000"/>
          <w:sz w:val="24"/>
        </w:rPr>
        <w:t>7.4 乙方的银行信息</w:t>
      </w:r>
    </w:p>
    <w:p w14:paraId="2706EDF0" w14:textId="77777777" w:rsidR="00374CD0" w:rsidRDefault="00326573">
      <w:pPr>
        <w:widowControl/>
        <w:tabs>
          <w:tab w:val="left" w:pos="840"/>
        </w:tabs>
        <w:spacing w:line="360" w:lineRule="auto"/>
        <w:ind w:firstLineChars="200" w:firstLine="480"/>
        <w:contextualSpacing/>
        <w:jc w:val="left"/>
        <w:rPr>
          <w:rFonts w:ascii="楷体" w:eastAsia="楷体" w:hAnsi="楷体" w:cs="楷体" w:hint="eastAsia"/>
          <w:color w:val="000000"/>
          <w:kern w:val="0"/>
          <w:sz w:val="24"/>
        </w:rPr>
      </w:pPr>
      <w:r>
        <w:rPr>
          <w:rFonts w:ascii="楷体" w:eastAsia="楷体" w:hAnsi="楷体" w:cs="楷体" w:hint="eastAsia"/>
          <w:color w:val="000000"/>
          <w:kern w:val="0"/>
          <w:sz w:val="24"/>
        </w:rPr>
        <w:t>公司名称：</w:t>
      </w:r>
      <w:r>
        <w:rPr>
          <w:rFonts w:ascii="楷体" w:eastAsia="楷体" w:hAnsi="楷体" w:cs="楷体" w:hint="eastAsia"/>
          <w:color w:val="000000"/>
          <w:kern w:val="0"/>
          <w:sz w:val="24"/>
          <w:u w:val="single"/>
        </w:rPr>
        <w:t xml:space="preserve">                   </w:t>
      </w:r>
      <w:r>
        <w:rPr>
          <w:rFonts w:ascii="楷体" w:eastAsia="楷体" w:hAnsi="楷体" w:cs="楷体" w:hint="eastAsia"/>
          <w:color w:val="000000"/>
          <w:kern w:val="0"/>
          <w:sz w:val="24"/>
        </w:rPr>
        <w:t xml:space="preserve"> </w:t>
      </w:r>
    </w:p>
    <w:p w14:paraId="4FE2E3A8" w14:textId="77777777" w:rsidR="00374CD0" w:rsidRDefault="00326573">
      <w:pPr>
        <w:widowControl/>
        <w:tabs>
          <w:tab w:val="left" w:pos="840"/>
        </w:tabs>
        <w:spacing w:line="360" w:lineRule="auto"/>
        <w:ind w:firstLineChars="200" w:firstLine="480"/>
        <w:contextualSpacing/>
        <w:jc w:val="left"/>
        <w:rPr>
          <w:rFonts w:ascii="楷体" w:eastAsia="楷体" w:hAnsi="楷体" w:cs="楷体" w:hint="eastAsia"/>
          <w:color w:val="000000"/>
          <w:kern w:val="0"/>
          <w:sz w:val="24"/>
        </w:rPr>
      </w:pPr>
      <w:r>
        <w:rPr>
          <w:rFonts w:ascii="楷体" w:eastAsia="楷体" w:hAnsi="楷体" w:cs="楷体" w:hint="eastAsia"/>
          <w:color w:val="000000"/>
          <w:kern w:val="0"/>
          <w:sz w:val="24"/>
        </w:rPr>
        <w:t>银行账号：</w:t>
      </w:r>
      <w:r>
        <w:rPr>
          <w:rFonts w:ascii="楷体" w:eastAsia="楷体" w:hAnsi="楷体" w:cs="楷体" w:hint="eastAsia"/>
          <w:color w:val="000000"/>
          <w:kern w:val="0"/>
          <w:sz w:val="24"/>
          <w:u w:val="single"/>
        </w:rPr>
        <w:t xml:space="preserve">                   </w:t>
      </w:r>
    </w:p>
    <w:p w14:paraId="4E448B35" w14:textId="77777777" w:rsidR="00374CD0" w:rsidRDefault="00326573">
      <w:pPr>
        <w:widowControl/>
        <w:tabs>
          <w:tab w:val="left" w:pos="840"/>
        </w:tabs>
        <w:spacing w:line="360" w:lineRule="auto"/>
        <w:ind w:firstLineChars="200" w:firstLine="480"/>
        <w:contextualSpacing/>
        <w:jc w:val="left"/>
        <w:rPr>
          <w:rFonts w:ascii="楷体" w:eastAsia="楷体" w:hAnsi="楷体" w:cs="楷体" w:hint="eastAsia"/>
          <w:sz w:val="24"/>
        </w:rPr>
      </w:pPr>
      <w:r>
        <w:rPr>
          <w:rFonts w:ascii="楷体" w:eastAsia="楷体" w:hAnsi="楷体" w:cs="楷体" w:hint="eastAsia"/>
          <w:color w:val="000000"/>
          <w:kern w:val="0"/>
          <w:sz w:val="24"/>
        </w:rPr>
        <w:t>开户银行：</w:t>
      </w:r>
      <w:r>
        <w:rPr>
          <w:rFonts w:ascii="楷体" w:eastAsia="楷体" w:hAnsi="楷体" w:cs="楷体" w:hint="eastAsia"/>
          <w:sz w:val="24"/>
          <w:u w:val="single"/>
        </w:rPr>
        <w:t xml:space="preserve">                   </w:t>
      </w:r>
      <w:r>
        <w:rPr>
          <w:rFonts w:ascii="楷体" w:eastAsia="楷体" w:hAnsi="楷体" w:cs="楷体" w:hint="eastAsia"/>
          <w:sz w:val="24"/>
        </w:rPr>
        <w:t xml:space="preserve"> </w:t>
      </w:r>
    </w:p>
    <w:p w14:paraId="369D4EAA" w14:textId="77777777" w:rsidR="00374CD0" w:rsidRDefault="00326573">
      <w:pPr>
        <w:widowControl/>
        <w:tabs>
          <w:tab w:val="left" w:pos="840"/>
        </w:tabs>
        <w:spacing w:line="360" w:lineRule="auto"/>
        <w:ind w:firstLineChars="200" w:firstLine="480"/>
        <w:contextualSpacing/>
        <w:jc w:val="left"/>
        <w:rPr>
          <w:rFonts w:ascii="楷体" w:eastAsia="楷体" w:hAnsi="楷体" w:cs="楷体" w:hint="eastAsia"/>
          <w:color w:val="000000"/>
          <w:kern w:val="0"/>
          <w:sz w:val="24"/>
        </w:rPr>
      </w:pPr>
      <w:r>
        <w:rPr>
          <w:rFonts w:ascii="楷体" w:eastAsia="楷体" w:hAnsi="楷体" w:cs="楷体" w:hint="eastAsia"/>
          <w:color w:val="000000"/>
          <w:kern w:val="0"/>
          <w:sz w:val="24"/>
        </w:rPr>
        <w:t>公司地址：</w:t>
      </w:r>
      <w:r>
        <w:rPr>
          <w:rFonts w:ascii="楷体" w:eastAsia="楷体" w:hAnsi="楷体" w:cs="楷体" w:hint="eastAsia"/>
          <w:color w:val="000000"/>
          <w:sz w:val="24"/>
          <w:u w:val="single"/>
        </w:rPr>
        <w:t xml:space="preserve">                   </w:t>
      </w:r>
    </w:p>
    <w:p w14:paraId="4BDFA480" w14:textId="77777777" w:rsidR="00374CD0" w:rsidRDefault="00326573">
      <w:pPr>
        <w:widowControl/>
        <w:tabs>
          <w:tab w:val="left" w:pos="840"/>
        </w:tabs>
        <w:spacing w:line="360" w:lineRule="auto"/>
        <w:ind w:firstLineChars="200" w:firstLine="480"/>
        <w:contextualSpacing/>
        <w:jc w:val="left"/>
        <w:rPr>
          <w:rFonts w:ascii="楷体" w:eastAsia="楷体" w:hAnsi="楷体" w:cs="楷体" w:hint="eastAsia"/>
          <w:color w:val="000000"/>
          <w:kern w:val="0"/>
          <w:sz w:val="24"/>
        </w:rPr>
      </w:pPr>
      <w:r>
        <w:rPr>
          <w:rFonts w:ascii="楷体" w:eastAsia="楷体" w:hAnsi="楷体" w:cs="楷体" w:hint="eastAsia"/>
          <w:color w:val="000000"/>
          <w:kern w:val="0"/>
          <w:sz w:val="24"/>
        </w:rPr>
        <w:t>联系人：</w:t>
      </w:r>
      <w:r>
        <w:rPr>
          <w:rFonts w:ascii="楷体" w:eastAsia="楷体" w:hAnsi="楷体" w:cs="楷体" w:hint="eastAsia"/>
          <w:color w:val="000000"/>
          <w:kern w:val="0"/>
          <w:sz w:val="24"/>
          <w:u w:val="single"/>
        </w:rPr>
        <w:t xml:space="preserve">          </w:t>
      </w:r>
      <w:r>
        <w:rPr>
          <w:rFonts w:ascii="楷体" w:eastAsia="楷体" w:hAnsi="楷体" w:cs="楷体" w:hint="eastAsia"/>
          <w:color w:val="000000"/>
          <w:kern w:val="0"/>
          <w:sz w:val="24"/>
        </w:rPr>
        <w:t xml:space="preserve">   联系电话：</w:t>
      </w:r>
      <w:r>
        <w:rPr>
          <w:rFonts w:ascii="楷体" w:eastAsia="楷体" w:hAnsi="楷体" w:cs="楷体" w:hint="eastAsia"/>
          <w:color w:val="000000"/>
          <w:kern w:val="0"/>
          <w:sz w:val="24"/>
          <w:u w:val="single"/>
        </w:rPr>
        <w:t xml:space="preserve">             </w:t>
      </w:r>
      <w:r>
        <w:rPr>
          <w:rFonts w:ascii="楷体" w:eastAsia="楷体" w:hAnsi="楷体" w:cs="楷体" w:hint="eastAsia"/>
          <w:color w:val="000000"/>
          <w:kern w:val="0"/>
          <w:sz w:val="24"/>
        </w:rPr>
        <w:t xml:space="preserve"> </w:t>
      </w:r>
    </w:p>
    <w:p w14:paraId="5DB6AD0C" w14:textId="77777777" w:rsidR="00374CD0" w:rsidRDefault="00326573">
      <w:pPr>
        <w:spacing w:line="324" w:lineRule="auto"/>
        <w:ind w:firstLineChars="200" w:firstLine="480"/>
        <w:rPr>
          <w:rFonts w:eastAsia="楷体"/>
          <w:kern w:val="0"/>
          <w:sz w:val="24"/>
        </w:rPr>
      </w:pPr>
      <w:r>
        <w:rPr>
          <w:rFonts w:eastAsia="楷体" w:hint="eastAsia"/>
          <w:kern w:val="0"/>
          <w:sz w:val="24"/>
        </w:rPr>
        <w:sym w:font="Wingdings" w:char="00A8"/>
      </w:r>
      <w:r>
        <w:rPr>
          <w:rFonts w:eastAsia="楷体" w:hint="eastAsia"/>
          <w:kern w:val="0"/>
          <w:sz w:val="24"/>
        </w:rPr>
        <w:t xml:space="preserve">7.5 </w:t>
      </w:r>
      <w:r>
        <w:rPr>
          <w:rFonts w:eastAsia="楷体" w:hint="eastAsia"/>
          <w:kern w:val="0"/>
          <w:sz w:val="24"/>
        </w:rPr>
        <w:t>质量保修金</w:t>
      </w:r>
    </w:p>
    <w:p w14:paraId="44198A70" w14:textId="77777777" w:rsidR="00374CD0" w:rsidRDefault="00326573">
      <w:pPr>
        <w:spacing w:line="324" w:lineRule="auto"/>
        <w:ind w:firstLineChars="200" w:firstLine="480"/>
        <w:rPr>
          <w:rFonts w:eastAsia="楷体"/>
          <w:kern w:val="0"/>
          <w:sz w:val="24"/>
        </w:rPr>
      </w:pPr>
      <w:r>
        <w:rPr>
          <w:rFonts w:eastAsia="楷体" w:hint="eastAsia"/>
          <w:kern w:val="0"/>
          <w:sz w:val="24"/>
        </w:rPr>
        <w:t xml:space="preserve">7.5.1 </w:t>
      </w:r>
      <w:r>
        <w:rPr>
          <w:rFonts w:eastAsia="楷体" w:hint="eastAsia"/>
          <w:kern w:val="0"/>
          <w:sz w:val="24"/>
        </w:rPr>
        <w:t>质量保修金</w:t>
      </w:r>
      <w:r>
        <w:rPr>
          <w:rFonts w:eastAsia="楷体"/>
          <w:kern w:val="0"/>
          <w:sz w:val="24"/>
        </w:rPr>
        <w:t>扣</w:t>
      </w:r>
      <w:r>
        <w:rPr>
          <w:rFonts w:eastAsia="楷体" w:hint="eastAsia"/>
          <w:kern w:val="0"/>
          <w:sz w:val="24"/>
        </w:rPr>
        <w:t>留</w:t>
      </w:r>
    </w:p>
    <w:p w14:paraId="22E0C5CD" w14:textId="77777777" w:rsidR="00374CD0" w:rsidRDefault="00326573">
      <w:pPr>
        <w:spacing w:line="324" w:lineRule="auto"/>
        <w:ind w:firstLineChars="200" w:firstLine="480"/>
        <w:rPr>
          <w:rFonts w:eastAsia="楷体"/>
          <w:kern w:val="0"/>
          <w:sz w:val="24"/>
        </w:rPr>
      </w:pPr>
      <w:r>
        <w:rPr>
          <w:rFonts w:eastAsia="楷体" w:hint="eastAsia"/>
          <w:kern w:val="0"/>
          <w:sz w:val="24"/>
        </w:rPr>
        <w:t xml:space="preserve"> </w:t>
      </w:r>
      <w:r>
        <w:rPr>
          <w:rFonts w:eastAsia="楷体" w:hint="eastAsia"/>
          <w:kern w:val="0"/>
          <w:sz w:val="24"/>
        </w:rPr>
        <w:sym w:font="Wingdings" w:char="00A8"/>
      </w:r>
      <w:r>
        <w:rPr>
          <w:rFonts w:eastAsia="楷体" w:hint="eastAsia"/>
          <w:kern w:val="0"/>
          <w:sz w:val="24"/>
        </w:rPr>
        <w:t>本项目不</w:t>
      </w:r>
      <w:r>
        <w:rPr>
          <w:rFonts w:eastAsia="楷体"/>
          <w:kern w:val="0"/>
          <w:sz w:val="24"/>
        </w:rPr>
        <w:t>扣留质量保</w:t>
      </w:r>
      <w:r>
        <w:rPr>
          <w:rFonts w:eastAsia="楷体" w:hint="eastAsia"/>
          <w:kern w:val="0"/>
          <w:sz w:val="24"/>
        </w:rPr>
        <w:t>修</w:t>
      </w:r>
      <w:r>
        <w:rPr>
          <w:rFonts w:eastAsia="楷体"/>
          <w:kern w:val="0"/>
          <w:sz w:val="24"/>
        </w:rPr>
        <w:t>金</w:t>
      </w:r>
      <w:r>
        <w:rPr>
          <w:rFonts w:eastAsia="楷体" w:hint="eastAsia"/>
          <w:kern w:val="0"/>
          <w:sz w:val="24"/>
        </w:rPr>
        <w:t>，</w:t>
      </w:r>
      <w:r>
        <w:rPr>
          <w:rFonts w:eastAsia="楷体"/>
          <w:color w:val="000000"/>
          <w:kern w:val="0"/>
          <w:sz w:val="24"/>
          <w:lang w:bidi="ar"/>
        </w:rPr>
        <w:t>甲方有权从与乙方合作的其他工程的工程款中扣除相应款项及追究乙方的违约责任。</w:t>
      </w:r>
    </w:p>
    <w:p w14:paraId="24111E85" w14:textId="2ED2DC7A" w:rsidR="00374CD0" w:rsidRDefault="00326573">
      <w:pPr>
        <w:spacing w:line="324" w:lineRule="auto"/>
        <w:ind w:firstLineChars="200" w:firstLine="480"/>
        <w:rPr>
          <w:rFonts w:eastAsia="楷体"/>
          <w:kern w:val="0"/>
          <w:sz w:val="24"/>
        </w:rPr>
      </w:pPr>
      <w:r>
        <w:rPr>
          <w:rFonts w:eastAsia="楷体" w:hint="eastAsia"/>
          <w:kern w:val="0"/>
          <w:sz w:val="24"/>
        </w:rPr>
        <w:sym w:font="Wingdings" w:char="00A8"/>
      </w:r>
      <w:r>
        <w:rPr>
          <w:rFonts w:eastAsia="楷体"/>
          <w:kern w:val="0"/>
          <w:sz w:val="24"/>
        </w:rPr>
        <w:t>甲方在工程竣工结算时一次性扣留质量保</w:t>
      </w:r>
      <w:r>
        <w:rPr>
          <w:rFonts w:eastAsia="楷体" w:hint="eastAsia"/>
          <w:kern w:val="0"/>
          <w:sz w:val="24"/>
        </w:rPr>
        <w:t>修</w:t>
      </w:r>
      <w:r>
        <w:rPr>
          <w:rFonts w:eastAsia="楷体"/>
          <w:kern w:val="0"/>
          <w:sz w:val="24"/>
        </w:rPr>
        <w:t>金</w:t>
      </w:r>
      <w:r>
        <w:rPr>
          <w:rFonts w:eastAsia="楷体" w:hint="eastAsia"/>
          <w:kern w:val="0"/>
          <w:sz w:val="24"/>
        </w:rPr>
        <w:t>，</w:t>
      </w:r>
      <w:r>
        <w:rPr>
          <w:rFonts w:eastAsia="楷体"/>
          <w:kern w:val="0"/>
          <w:sz w:val="24"/>
        </w:rPr>
        <w:t>质量保</w:t>
      </w:r>
      <w:r>
        <w:rPr>
          <w:rFonts w:eastAsia="楷体" w:hint="eastAsia"/>
          <w:kern w:val="0"/>
          <w:sz w:val="24"/>
        </w:rPr>
        <w:t>修</w:t>
      </w:r>
      <w:r>
        <w:rPr>
          <w:rFonts w:eastAsia="楷体"/>
          <w:kern w:val="0"/>
          <w:sz w:val="24"/>
        </w:rPr>
        <w:t>金</w:t>
      </w:r>
      <w:r>
        <w:rPr>
          <w:rFonts w:eastAsia="楷体" w:hint="eastAsia"/>
          <w:kern w:val="0"/>
          <w:sz w:val="24"/>
        </w:rPr>
        <w:t>为结算价的</w:t>
      </w:r>
      <w:r>
        <w:rPr>
          <w:rFonts w:eastAsia="楷体" w:hint="eastAsia"/>
          <w:kern w:val="0"/>
          <w:sz w:val="24"/>
        </w:rPr>
        <w:t>3%</w:t>
      </w:r>
      <w:r>
        <w:rPr>
          <w:rFonts w:eastAsia="楷体" w:hint="eastAsia"/>
          <w:kern w:val="0"/>
          <w:sz w:val="24"/>
        </w:rPr>
        <w:t>。</w:t>
      </w:r>
      <w:r>
        <w:rPr>
          <w:rFonts w:eastAsia="楷体"/>
          <w:kern w:val="0"/>
          <w:sz w:val="24"/>
          <w:lang w:eastAsia="zh-Hans"/>
        </w:rPr>
        <w:t>工程竣工验收合格后</w:t>
      </w:r>
      <w:r>
        <w:rPr>
          <w:rFonts w:eastAsia="楷体"/>
          <w:kern w:val="0"/>
          <w:sz w:val="24"/>
          <w:u w:val="single"/>
          <w:lang w:eastAsia="zh-Hans"/>
        </w:rPr>
        <w:t xml:space="preserve">  </w:t>
      </w:r>
      <w:r w:rsidR="009C519D">
        <w:rPr>
          <w:rFonts w:eastAsia="楷体" w:hint="eastAsia"/>
          <w:kern w:val="0"/>
          <w:sz w:val="24"/>
          <w:u w:val="single"/>
        </w:rPr>
        <w:t xml:space="preserve"> </w:t>
      </w:r>
      <w:r>
        <w:rPr>
          <w:rFonts w:eastAsia="楷体"/>
          <w:kern w:val="0"/>
          <w:sz w:val="24"/>
          <w:u w:val="single"/>
          <w:lang w:eastAsia="zh-Hans"/>
        </w:rPr>
        <w:t xml:space="preserve"> </w:t>
      </w:r>
      <w:r>
        <w:rPr>
          <w:rFonts w:eastAsia="楷体"/>
          <w:kern w:val="0"/>
          <w:sz w:val="24"/>
          <w:lang w:eastAsia="zh-Hans"/>
        </w:rPr>
        <w:t>年内如无质量问题发生，甲方将全部工程质量保</w:t>
      </w:r>
      <w:r>
        <w:rPr>
          <w:rFonts w:eastAsia="楷体" w:hint="eastAsia"/>
          <w:kern w:val="0"/>
          <w:sz w:val="24"/>
        </w:rPr>
        <w:t>修</w:t>
      </w:r>
      <w:r>
        <w:rPr>
          <w:rFonts w:eastAsia="楷体"/>
          <w:kern w:val="0"/>
          <w:sz w:val="24"/>
          <w:lang w:eastAsia="zh-Hans"/>
        </w:rPr>
        <w:t>金无息退还乙方。</w:t>
      </w:r>
    </w:p>
    <w:p w14:paraId="3FCC8E03" w14:textId="77777777" w:rsidR="00374CD0" w:rsidRDefault="00326573">
      <w:pPr>
        <w:spacing w:line="324" w:lineRule="auto"/>
        <w:ind w:firstLineChars="200" w:firstLine="480"/>
        <w:rPr>
          <w:rFonts w:eastAsia="楷体"/>
          <w:kern w:val="0"/>
          <w:sz w:val="24"/>
        </w:rPr>
      </w:pPr>
      <w:r>
        <w:rPr>
          <w:rFonts w:eastAsia="楷体" w:hint="eastAsia"/>
          <w:kern w:val="0"/>
          <w:sz w:val="24"/>
        </w:rPr>
        <w:t xml:space="preserve">7.5.2 </w:t>
      </w:r>
      <w:r>
        <w:rPr>
          <w:rFonts w:eastAsia="楷体" w:hint="eastAsia"/>
          <w:kern w:val="0"/>
          <w:sz w:val="24"/>
        </w:rPr>
        <w:t>质保期内，如设备出现缺陷或故障，则乙方必须免费负责维修、更换、重新设计、安装或重新调试，相应部分的质保期将从双方确认的维修、更换、重新设计、安装或重新调试完成之日起重新开始计算。</w:t>
      </w:r>
    </w:p>
    <w:p w14:paraId="2570DDB0" w14:textId="77777777" w:rsidR="00374CD0" w:rsidRDefault="00326573">
      <w:pPr>
        <w:spacing w:line="324" w:lineRule="auto"/>
        <w:ind w:firstLineChars="200" w:firstLine="480"/>
        <w:rPr>
          <w:rFonts w:eastAsia="楷体"/>
          <w:kern w:val="0"/>
          <w:sz w:val="24"/>
          <w:u w:val="single"/>
        </w:rPr>
      </w:pPr>
      <w:r>
        <w:rPr>
          <w:rFonts w:eastAsia="楷体" w:hint="eastAsia"/>
          <w:kern w:val="0"/>
          <w:sz w:val="24"/>
        </w:rPr>
        <w:t xml:space="preserve">7.5.3 </w:t>
      </w:r>
      <w:r>
        <w:rPr>
          <w:rFonts w:eastAsia="楷体" w:hint="eastAsia"/>
          <w:kern w:val="0"/>
          <w:sz w:val="24"/>
        </w:rPr>
        <w:t>乙方应在接到甲方合同设备故障的通知后</w:t>
      </w:r>
      <w:r>
        <w:rPr>
          <w:rFonts w:eastAsia="楷体" w:hint="eastAsia"/>
          <w:kern w:val="0"/>
          <w:sz w:val="24"/>
          <w:u w:val="single"/>
        </w:rPr>
        <w:t xml:space="preserve">    </w:t>
      </w:r>
      <w:r>
        <w:rPr>
          <w:rFonts w:eastAsia="楷体" w:hint="eastAsia"/>
          <w:kern w:val="0"/>
          <w:sz w:val="24"/>
        </w:rPr>
        <w:t>小时内，向甲方提交维修计划，并在接到甲方以上通知后</w:t>
      </w:r>
      <w:r>
        <w:rPr>
          <w:rFonts w:eastAsia="楷体" w:hint="eastAsia"/>
          <w:kern w:val="0"/>
          <w:sz w:val="24"/>
          <w:u w:val="single"/>
        </w:rPr>
        <w:t xml:space="preserve">     </w:t>
      </w:r>
      <w:r>
        <w:rPr>
          <w:rFonts w:eastAsia="楷体" w:hint="eastAsia"/>
          <w:kern w:val="0"/>
          <w:sz w:val="24"/>
        </w:rPr>
        <w:t>日内完成维修、更换、重新设计、重新安装、重新调试等工作，并使之达到本合同约定的质量要求。</w:t>
      </w:r>
    </w:p>
    <w:p w14:paraId="75F55F2F" w14:textId="77777777" w:rsidR="00374CD0" w:rsidRDefault="00326573">
      <w:pPr>
        <w:spacing w:line="324" w:lineRule="auto"/>
        <w:ind w:firstLineChars="200" w:firstLine="480"/>
        <w:rPr>
          <w:rFonts w:eastAsia="楷体"/>
          <w:kern w:val="0"/>
          <w:sz w:val="24"/>
        </w:rPr>
      </w:pPr>
      <w:r>
        <w:rPr>
          <w:rFonts w:eastAsia="楷体" w:hint="eastAsia"/>
          <w:kern w:val="0"/>
          <w:sz w:val="24"/>
        </w:rPr>
        <w:t xml:space="preserve">7.5.4 </w:t>
      </w:r>
      <w:r>
        <w:rPr>
          <w:rFonts w:eastAsia="楷体" w:hint="eastAsia"/>
          <w:kern w:val="0"/>
          <w:sz w:val="24"/>
        </w:rPr>
        <w:t>若乙方不能在上条规定的时间内完成设备的维修、更换、重新设计、重新安装、重新调试等，则甲方有权自行或委托第三方进行维修、更换、重新设计、重新安装、重新调试等工作，发生的所有费用及风险均由乙方承担，甲方有权从质量保修金或应付给乙方的其他任何合同价款中将此费用扣除，扣除费用的名目及金额以甲方单方确认为准。并且甲方的上述行为不免除乙方依据合同规定应承担的任何责任。</w:t>
      </w:r>
    </w:p>
    <w:p w14:paraId="61517B65" w14:textId="77777777" w:rsidR="00374CD0" w:rsidRDefault="00374CD0">
      <w:pPr>
        <w:spacing w:line="360" w:lineRule="auto"/>
        <w:contextualSpacing/>
        <w:jc w:val="left"/>
        <w:rPr>
          <w:rFonts w:ascii="楷体" w:eastAsia="楷体" w:hAnsi="楷体" w:cs="楷体" w:hint="eastAsia"/>
          <w:b/>
          <w:color w:val="000000"/>
          <w:sz w:val="24"/>
        </w:rPr>
      </w:pPr>
    </w:p>
    <w:p w14:paraId="0DF7AC22" w14:textId="77777777" w:rsidR="00374CD0" w:rsidRDefault="00326573">
      <w:pPr>
        <w:spacing w:line="360" w:lineRule="auto"/>
        <w:ind w:firstLineChars="200" w:firstLine="482"/>
        <w:contextualSpacing/>
        <w:jc w:val="left"/>
        <w:rPr>
          <w:rFonts w:ascii="楷体" w:eastAsia="楷体" w:hAnsi="楷体" w:cs="楷体" w:hint="eastAsia"/>
          <w:b/>
          <w:color w:val="000000"/>
          <w:sz w:val="24"/>
        </w:rPr>
      </w:pPr>
      <w:r>
        <w:rPr>
          <w:rFonts w:ascii="楷体" w:eastAsia="楷体" w:hAnsi="楷体" w:cs="楷体" w:hint="eastAsia"/>
          <w:b/>
          <w:color w:val="000000"/>
          <w:sz w:val="24"/>
        </w:rPr>
        <w:t>第八条 乙方责任</w:t>
      </w:r>
    </w:p>
    <w:p w14:paraId="7193510A" w14:textId="77777777" w:rsidR="00374CD0" w:rsidRDefault="00326573">
      <w:pPr>
        <w:spacing w:line="360" w:lineRule="auto"/>
        <w:ind w:firstLineChars="200" w:firstLine="480"/>
        <w:contextualSpacing/>
        <w:jc w:val="left"/>
        <w:rPr>
          <w:rFonts w:ascii="楷体" w:eastAsia="楷体" w:hAnsi="楷体" w:cs="楷体" w:hint="eastAsia"/>
          <w:sz w:val="24"/>
        </w:rPr>
      </w:pPr>
      <w:r>
        <w:rPr>
          <w:rFonts w:ascii="楷体" w:eastAsia="楷体" w:hAnsi="楷体" w:cs="楷体" w:hint="eastAsia"/>
          <w:sz w:val="24"/>
        </w:rPr>
        <w:t>8.1乙方必须向甲方提供真实有效的营业执照、税务登记证等相关资料复印件，作为本合同之附件备案。</w:t>
      </w:r>
    </w:p>
    <w:p w14:paraId="3B98F1C8" w14:textId="77777777" w:rsidR="00374CD0" w:rsidRDefault="00326573">
      <w:pPr>
        <w:spacing w:line="360" w:lineRule="auto"/>
        <w:ind w:firstLineChars="200" w:firstLine="480"/>
        <w:contextualSpacing/>
        <w:jc w:val="left"/>
        <w:rPr>
          <w:rFonts w:ascii="楷体" w:eastAsia="楷体" w:hAnsi="楷体" w:cs="楷体" w:hint="eastAsia"/>
          <w:color w:val="000000"/>
          <w:sz w:val="24"/>
        </w:rPr>
      </w:pPr>
      <w:r>
        <w:rPr>
          <w:rFonts w:ascii="楷体" w:eastAsia="楷体" w:hAnsi="楷体" w:cs="楷体" w:hint="eastAsia"/>
          <w:color w:val="000000"/>
          <w:sz w:val="24"/>
        </w:rPr>
        <w:t>8.2乙方保证其所有货物符合国家有关</w:t>
      </w:r>
      <w:r>
        <w:rPr>
          <w:rFonts w:ascii="楷体" w:eastAsia="楷体" w:hAnsi="楷体" w:cs="楷体" w:hint="eastAsia"/>
          <w:color w:val="000000"/>
          <w:sz w:val="24"/>
          <w:u w:val="single"/>
        </w:rPr>
        <w:t xml:space="preserve">            </w:t>
      </w:r>
      <w:r>
        <w:rPr>
          <w:rFonts w:ascii="楷体" w:eastAsia="楷体" w:hAnsi="楷体" w:cs="楷体" w:hint="eastAsia"/>
          <w:color w:val="000000"/>
          <w:sz w:val="24"/>
        </w:rPr>
        <w:t>方面的法律法规的规定及乙方对货物质量所做出的所有承诺（</w:t>
      </w:r>
      <w:r>
        <w:rPr>
          <w:rFonts w:ascii="楷体" w:eastAsia="楷体" w:hAnsi="楷体" w:cs="楷体" w:hint="eastAsia"/>
          <w:color w:val="000000"/>
          <w:sz w:val="24"/>
        </w:rPr>
        <w:sym w:font="Wingdings" w:char="00A8"/>
      </w:r>
      <w:r>
        <w:rPr>
          <w:rFonts w:ascii="楷体" w:eastAsia="楷体" w:hAnsi="楷体" w:cs="楷体" w:hint="eastAsia"/>
          <w:color w:val="000000"/>
          <w:sz w:val="24"/>
        </w:rPr>
        <w:t>具体可见附件2技术规格书）。</w:t>
      </w:r>
    </w:p>
    <w:p w14:paraId="758056F3" w14:textId="77777777" w:rsidR="00374CD0" w:rsidRDefault="00326573">
      <w:pPr>
        <w:spacing w:line="360" w:lineRule="auto"/>
        <w:ind w:firstLineChars="200" w:firstLine="480"/>
        <w:contextualSpacing/>
        <w:rPr>
          <w:rFonts w:ascii="楷体" w:eastAsia="楷体" w:hAnsi="楷体" w:cs="楷体" w:hint="eastAsia"/>
          <w:snapToGrid w:val="0"/>
          <w:sz w:val="24"/>
          <w:lang w:val="en-GB"/>
        </w:rPr>
      </w:pPr>
      <w:r>
        <w:rPr>
          <w:rFonts w:ascii="楷体" w:eastAsia="楷体" w:hAnsi="楷体" w:cs="楷体" w:hint="eastAsia"/>
          <w:color w:val="000000"/>
          <w:sz w:val="24"/>
        </w:rPr>
        <w:t>8.3乙方保证所出售的所有货物未侵犯他人的合法权益，如因侵权问题造成的一切法律和经济上责任，均由乙方承担。</w:t>
      </w:r>
      <w:r>
        <w:rPr>
          <w:rFonts w:ascii="楷体" w:eastAsia="楷体" w:hAnsi="楷体" w:cs="楷体" w:hint="eastAsia"/>
          <w:snapToGrid w:val="0"/>
          <w:sz w:val="24"/>
          <w:lang w:val="en-GB"/>
        </w:rPr>
        <w:t>如乙方拒绝或怠于履行上述义务的，甲方有权解除合同。甲方被第三方起诉或以其它方式追究责任，乙方应赔偿因甲方被第三方索赔所引起的一切损失，包括但不限于甲方所支付的侵权损害赔偿费、律师费、诉讼费、仲裁费、办案差旅费等因应诉、沟通协调所发的一切费用。</w:t>
      </w:r>
    </w:p>
    <w:p w14:paraId="5794AB8D" w14:textId="77777777" w:rsidR="00374CD0" w:rsidRDefault="00326573">
      <w:pPr>
        <w:spacing w:line="360" w:lineRule="auto"/>
        <w:ind w:firstLineChars="200" w:firstLine="480"/>
        <w:contextualSpacing/>
        <w:jc w:val="left"/>
        <w:rPr>
          <w:rFonts w:ascii="楷体" w:eastAsia="楷体" w:hAnsi="楷体" w:cs="楷体" w:hint="eastAsia"/>
          <w:color w:val="000000"/>
          <w:sz w:val="24"/>
        </w:rPr>
      </w:pPr>
      <w:r>
        <w:rPr>
          <w:rFonts w:ascii="楷体" w:eastAsia="楷体" w:hAnsi="楷体" w:cs="楷体" w:hint="eastAsia"/>
          <w:color w:val="000000"/>
          <w:sz w:val="24"/>
        </w:rPr>
        <w:t>8.4 乙方保证所出售的所有货物不存在危及他人的人身安全、财产安全等的不合理的危险。如因乙方货物质量问题导致甲方或第三人损失的，乙方应赔偿甲方及第三人的全部损失。</w:t>
      </w:r>
    </w:p>
    <w:p w14:paraId="7D86230D" w14:textId="77777777" w:rsidR="00374CD0" w:rsidRDefault="00326573">
      <w:pPr>
        <w:spacing w:line="440" w:lineRule="exact"/>
        <w:ind w:firstLine="480"/>
        <w:jc w:val="left"/>
        <w:rPr>
          <w:rFonts w:ascii="楷体" w:eastAsia="楷体" w:hAnsi="楷体" w:cs="楷体" w:hint="eastAsia"/>
          <w:color w:val="000000"/>
          <w:sz w:val="24"/>
        </w:rPr>
      </w:pPr>
      <w:r>
        <w:rPr>
          <w:rFonts w:ascii="楷体" w:eastAsia="楷体" w:hAnsi="楷体" w:cs="楷体" w:hint="eastAsia"/>
          <w:color w:val="000000"/>
          <w:sz w:val="24"/>
        </w:rPr>
        <w:sym w:font="Wingdings" w:char="00A8"/>
      </w:r>
      <w:r>
        <w:rPr>
          <w:rFonts w:ascii="楷体" w:eastAsia="楷体" w:hAnsi="楷体" w:cs="楷体" w:hint="eastAsia"/>
          <w:color w:val="000000"/>
          <w:sz w:val="24"/>
        </w:rPr>
        <w:t xml:space="preserve"> 8</w:t>
      </w:r>
      <w:r>
        <w:rPr>
          <w:rFonts w:ascii="楷体" w:eastAsia="楷体" w:hAnsi="楷体" w:cs="楷体"/>
          <w:color w:val="000000"/>
          <w:sz w:val="24"/>
        </w:rPr>
        <w:t>.</w:t>
      </w:r>
      <w:r>
        <w:rPr>
          <w:rFonts w:ascii="楷体" w:eastAsia="楷体" w:hAnsi="楷体" w:cs="楷体" w:hint="eastAsia"/>
          <w:color w:val="000000"/>
          <w:sz w:val="24"/>
        </w:rPr>
        <w:t>5 培训：乙方负责在甲方厂区内对甲方操作工、维修工免费进行操作、保养、常见故障判断及排除各方面知识的培训，培训时间不少于</w:t>
      </w:r>
      <w:r>
        <w:rPr>
          <w:rFonts w:ascii="楷体" w:eastAsia="楷体" w:hAnsi="楷体" w:cs="楷体" w:hint="eastAsia"/>
          <w:color w:val="000000"/>
          <w:sz w:val="24"/>
          <w:u w:val="single"/>
        </w:rPr>
        <w:t xml:space="preserve">    </w:t>
      </w:r>
      <w:r>
        <w:rPr>
          <w:rFonts w:ascii="楷体" w:eastAsia="楷体" w:hAnsi="楷体" w:cs="楷体" w:hint="eastAsia"/>
          <w:color w:val="000000"/>
          <w:sz w:val="24"/>
        </w:rPr>
        <w:t>小时。</w:t>
      </w:r>
    </w:p>
    <w:p w14:paraId="1DFB99F8" w14:textId="77777777" w:rsidR="00374CD0" w:rsidRDefault="00374CD0">
      <w:pPr>
        <w:spacing w:line="360" w:lineRule="auto"/>
        <w:ind w:firstLineChars="200" w:firstLine="482"/>
        <w:contextualSpacing/>
        <w:jc w:val="left"/>
        <w:rPr>
          <w:rFonts w:ascii="楷体" w:eastAsia="楷体" w:hAnsi="楷体" w:cs="楷体" w:hint="eastAsia"/>
          <w:b/>
          <w:color w:val="000000"/>
          <w:kern w:val="0"/>
          <w:sz w:val="24"/>
        </w:rPr>
      </w:pPr>
    </w:p>
    <w:p w14:paraId="584E7677" w14:textId="77777777" w:rsidR="00374CD0" w:rsidRDefault="00326573">
      <w:pPr>
        <w:spacing w:line="360" w:lineRule="auto"/>
        <w:ind w:firstLineChars="200" w:firstLine="482"/>
        <w:contextualSpacing/>
        <w:jc w:val="left"/>
        <w:rPr>
          <w:rFonts w:ascii="楷体" w:eastAsia="楷体" w:hAnsi="楷体" w:cs="楷体" w:hint="eastAsia"/>
          <w:b/>
          <w:color w:val="000000"/>
          <w:kern w:val="0"/>
          <w:sz w:val="24"/>
        </w:rPr>
      </w:pPr>
      <w:r>
        <w:rPr>
          <w:rFonts w:ascii="楷体" w:eastAsia="楷体" w:hAnsi="楷体" w:cs="楷体" w:hint="eastAsia"/>
          <w:b/>
          <w:color w:val="000000"/>
          <w:kern w:val="0"/>
          <w:sz w:val="24"/>
        </w:rPr>
        <w:t>第九条 甲方责任</w:t>
      </w:r>
    </w:p>
    <w:p w14:paraId="552395FC" w14:textId="77777777" w:rsidR="00374CD0" w:rsidRDefault="00326573">
      <w:pPr>
        <w:spacing w:line="360" w:lineRule="auto"/>
        <w:ind w:firstLineChars="200" w:firstLine="480"/>
        <w:contextualSpacing/>
        <w:jc w:val="left"/>
        <w:rPr>
          <w:rFonts w:ascii="楷体" w:eastAsia="楷体" w:hAnsi="楷体" w:cs="楷体" w:hint="eastAsia"/>
          <w:color w:val="000000"/>
          <w:sz w:val="24"/>
        </w:rPr>
      </w:pPr>
      <w:r>
        <w:rPr>
          <w:rFonts w:ascii="楷体" w:eastAsia="楷体" w:hAnsi="楷体" w:cs="楷体" w:hint="eastAsia"/>
          <w:color w:val="000000"/>
          <w:sz w:val="24"/>
        </w:rPr>
        <w:t>9.1监督、跟踪本协议执行情况。</w:t>
      </w:r>
    </w:p>
    <w:p w14:paraId="513DCDD2" w14:textId="77777777" w:rsidR="00374CD0" w:rsidRDefault="00326573">
      <w:pPr>
        <w:spacing w:line="360" w:lineRule="auto"/>
        <w:ind w:firstLineChars="200" w:firstLine="480"/>
        <w:contextualSpacing/>
        <w:jc w:val="left"/>
        <w:rPr>
          <w:rFonts w:ascii="楷体" w:eastAsia="楷体" w:hAnsi="楷体" w:cs="楷体" w:hint="eastAsia"/>
          <w:color w:val="000000"/>
          <w:sz w:val="24"/>
        </w:rPr>
      </w:pPr>
      <w:r>
        <w:rPr>
          <w:rFonts w:ascii="楷体" w:eastAsia="楷体" w:hAnsi="楷体" w:cs="楷体" w:hint="eastAsia"/>
          <w:color w:val="000000"/>
          <w:sz w:val="24"/>
        </w:rPr>
        <w:t>9.2在乙方根据本协议约定按时保质供货后及时组织验收；如验收合格应及时出具验收报告。</w:t>
      </w:r>
    </w:p>
    <w:p w14:paraId="4B0DD2FF" w14:textId="77777777" w:rsidR="00374CD0" w:rsidRDefault="00326573">
      <w:pPr>
        <w:spacing w:line="360" w:lineRule="auto"/>
        <w:ind w:firstLineChars="200" w:firstLine="480"/>
        <w:contextualSpacing/>
        <w:jc w:val="left"/>
        <w:rPr>
          <w:rFonts w:ascii="楷体" w:eastAsia="楷体" w:hAnsi="楷体" w:cs="楷体" w:hint="eastAsia"/>
          <w:color w:val="000000"/>
          <w:sz w:val="24"/>
        </w:rPr>
      </w:pPr>
      <w:r>
        <w:rPr>
          <w:rFonts w:ascii="楷体" w:eastAsia="楷体" w:hAnsi="楷体" w:cs="楷体" w:hint="eastAsia"/>
          <w:color w:val="000000"/>
          <w:sz w:val="24"/>
        </w:rPr>
        <w:t>9.3按本协议约定按时向乙方支付合同价款。</w:t>
      </w:r>
    </w:p>
    <w:p w14:paraId="6C645514" w14:textId="77777777" w:rsidR="00374CD0" w:rsidRDefault="00374CD0">
      <w:pPr>
        <w:spacing w:line="360" w:lineRule="auto"/>
        <w:ind w:firstLineChars="200" w:firstLine="482"/>
        <w:contextualSpacing/>
        <w:jc w:val="left"/>
        <w:rPr>
          <w:rFonts w:ascii="楷体" w:eastAsia="楷体" w:hAnsi="楷体" w:cs="楷体" w:hint="eastAsia"/>
          <w:b/>
          <w:color w:val="000000"/>
          <w:kern w:val="0"/>
          <w:sz w:val="24"/>
        </w:rPr>
      </w:pPr>
    </w:p>
    <w:p w14:paraId="6020D54D" w14:textId="77777777" w:rsidR="00374CD0" w:rsidRDefault="00326573">
      <w:pPr>
        <w:spacing w:line="360" w:lineRule="auto"/>
        <w:ind w:firstLineChars="200" w:firstLine="482"/>
        <w:contextualSpacing/>
        <w:jc w:val="left"/>
        <w:rPr>
          <w:rFonts w:ascii="楷体" w:eastAsia="楷体" w:hAnsi="楷体" w:cs="楷体" w:hint="eastAsia"/>
          <w:b/>
          <w:color w:val="000000"/>
          <w:kern w:val="0"/>
          <w:sz w:val="24"/>
        </w:rPr>
      </w:pPr>
      <w:r>
        <w:rPr>
          <w:rFonts w:ascii="楷体" w:eastAsia="楷体" w:hAnsi="楷体" w:cs="楷体" w:hint="eastAsia"/>
          <w:b/>
          <w:color w:val="000000"/>
          <w:kern w:val="0"/>
          <w:sz w:val="24"/>
        </w:rPr>
        <w:t>第十条 乙方的违约责任</w:t>
      </w:r>
    </w:p>
    <w:p w14:paraId="66A3E0AF" w14:textId="77777777" w:rsidR="00374CD0" w:rsidRDefault="00326573">
      <w:pPr>
        <w:spacing w:line="360" w:lineRule="auto"/>
        <w:ind w:firstLineChars="200" w:firstLine="480"/>
        <w:contextualSpacing/>
        <w:jc w:val="left"/>
        <w:rPr>
          <w:rFonts w:ascii="楷体" w:eastAsia="楷体" w:hAnsi="楷体" w:cs="楷体" w:hint="eastAsia"/>
          <w:color w:val="000000"/>
          <w:sz w:val="24"/>
        </w:rPr>
      </w:pPr>
      <w:r>
        <w:rPr>
          <w:rFonts w:ascii="楷体" w:eastAsia="楷体" w:hAnsi="楷体" w:cs="楷体" w:hint="eastAsia"/>
          <w:color w:val="000000"/>
          <w:sz w:val="24"/>
        </w:rPr>
        <w:t>10.1 乙方不能交付约定货物的，甲方可拒绝向乙方付款。乙方应向甲方偿付相当于不能交货部分合同款的</w:t>
      </w:r>
      <w:r>
        <w:rPr>
          <w:rFonts w:ascii="楷体" w:eastAsia="楷体" w:hAnsi="楷体" w:cs="楷体" w:hint="eastAsia"/>
          <w:color w:val="000000"/>
          <w:sz w:val="24"/>
          <w:u w:val="single"/>
        </w:rPr>
        <w:t xml:space="preserve">       </w:t>
      </w:r>
      <w:r>
        <w:rPr>
          <w:rFonts w:ascii="楷体" w:eastAsia="楷体" w:hAnsi="楷体" w:cs="楷体" w:hint="eastAsia"/>
          <w:color w:val="000000"/>
          <w:sz w:val="24"/>
        </w:rPr>
        <w:t>的违约金;</w:t>
      </w:r>
    </w:p>
    <w:p w14:paraId="37EF8120" w14:textId="77777777" w:rsidR="00374CD0" w:rsidRDefault="00326573">
      <w:pPr>
        <w:spacing w:line="360" w:lineRule="auto"/>
        <w:ind w:firstLineChars="200" w:firstLine="480"/>
        <w:contextualSpacing/>
        <w:jc w:val="left"/>
        <w:rPr>
          <w:rFonts w:ascii="楷体" w:eastAsia="楷体" w:hAnsi="楷体" w:cs="楷体" w:hint="eastAsia"/>
          <w:color w:val="000000"/>
          <w:sz w:val="24"/>
        </w:rPr>
      </w:pPr>
      <w:r>
        <w:rPr>
          <w:rFonts w:ascii="楷体" w:eastAsia="楷体" w:hAnsi="楷体" w:cs="楷体" w:hint="eastAsia"/>
          <w:color w:val="000000"/>
          <w:sz w:val="24"/>
        </w:rPr>
        <w:t>10.2 乙方所交付货物品种、数量、规格、质量等不符合国家法律法规和合同规定的，由乙方负责包修、包换或退货，并承担由此而支付的实际费用;乙方未按照甲方要求的时间完成修理或退换的，视为逾期交货；乙方不予包修、包换、退货，或修理、更换后仍不能达到合同约定标准的，甲方有权解除全部或部分合同，并且要求乙方按照解除部分总价的</w:t>
      </w:r>
      <w:r>
        <w:rPr>
          <w:rFonts w:ascii="楷体" w:eastAsia="楷体" w:hAnsi="楷体" w:cs="楷体" w:hint="eastAsia"/>
          <w:color w:val="000000"/>
          <w:sz w:val="24"/>
          <w:u w:val="single"/>
        </w:rPr>
        <w:t xml:space="preserve">    %</w:t>
      </w:r>
      <w:r>
        <w:rPr>
          <w:rFonts w:ascii="楷体" w:eastAsia="楷体" w:hAnsi="楷体" w:cs="楷体" w:hint="eastAsia"/>
          <w:color w:val="000000"/>
          <w:sz w:val="24"/>
        </w:rPr>
        <w:t>向甲方支付违约金。</w:t>
      </w:r>
    </w:p>
    <w:p w14:paraId="7A398383" w14:textId="77777777" w:rsidR="00374CD0" w:rsidRDefault="00326573">
      <w:pPr>
        <w:spacing w:line="360" w:lineRule="auto"/>
        <w:ind w:firstLineChars="200" w:firstLine="480"/>
        <w:contextualSpacing/>
        <w:jc w:val="left"/>
        <w:rPr>
          <w:rFonts w:ascii="楷体" w:eastAsia="楷体" w:hAnsi="楷体" w:cs="楷体" w:hint="eastAsia"/>
          <w:color w:val="000000"/>
          <w:sz w:val="24"/>
        </w:rPr>
      </w:pPr>
      <w:r>
        <w:rPr>
          <w:rFonts w:ascii="楷体" w:eastAsia="楷体" w:hAnsi="楷体" w:cs="楷体" w:hint="eastAsia"/>
          <w:color w:val="000000"/>
          <w:sz w:val="24"/>
        </w:rPr>
        <w:t>10.3 乙方逾期交货的，按逾期交货部分合同款计算，向甲方偿付每日</w:t>
      </w:r>
      <w:r>
        <w:rPr>
          <w:rFonts w:ascii="楷体" w:eastAsia="楷体" w:hAnsi="楷体" w:cs="楷体" w:hint="eastAsia"/>
          <w:color w:val="000000"/>
          <w:sz w:val="24"/>
          <w:u w:val="single"/>
        </w:rPr>
        <w:t xml:space="preserve">     </w:t>
      </w:r>
      <w:r>
        <w:rPr>
          <w:rFonts w:ascii="楷体" w:eastAsia="楷体" w:hAnsi="楷体" w:cs="楷体" w:hint="eastAsia"/>
          <w:color w:val="000000"/>
          <w:sz w:val="24"/>
        </w:rPr>
        <w:t>的违约金，并赔偿甲方因此所受的全部损失。任一批货物的供货时间延迟超过</w:t>
      </w:r>
      <w:r>
        <w:rPr>
          <w:rFonts w:ascii="楷体" w:eastAsia="楷体" w:hAnsi="楷体" w:cs="楷体" w:hint="eastAsia"/>
          <w:color w:val="000000"/>
          <w:sz w:val="24"/>
          <w:u w:val="single"/>
        </w:rPr>
        <w:t xml:space="preserve">   </w:t>
      </w:r>
      <w:r>
        <w:rPr>
          <w:rFonts w:ascii="楷体" w:eastAsia="楷体" w:hAnsi="楷体" w:cs="楷体" w:hint="eastAsia"/>
          <w:color w:val="000000"/>
          <w:sz w:val="24"/>
        </w:rPr>
        <w:t>天的，甲方可解除部分或全部合同并要求乙方按照解除部分总价的</w:t>
      </w:r>
      <w:r>
        <w:rPr>
          <w:rFonts w:ascii="楷体" w:eastAsia="楷体" w:hAnsi="楷体" w:cs="楷体" w:hint="eastAsia"/>
          <w:color w:val="000000"/>
          <w:sz w:val="24"/>
          <w:u w:val="single"/>
        </w:rPr>
        <w:t xml:space="preserve">    </w:t>
      </w:r>
      <w:r>
        <w:rPr>
          <w:rFonts w:ascii="楷体" w:eastAsia="楷体" w:hAnsi="楷体" w:cs="楷体" w:hint="eastAsia"/>
          <w:color w:val="000000"/>
          <w:sz w:val="24"/>
        </w:rPr>
        <w:t>%向甲方支付违约金。</w:t>
      </w:r>
    </w:p>
    <w:p w14:paraId="0B771F18" w14:textId="77777777" w:rsidR="00374CD0" w:rsidRDefault="00374CD0">
      <w:pPr>
        <w:widowControl/>
        <w:shd w:val="clear" w:color="auto" w:fill="FFFFFF"/>
        <w:spacing w:line="360" w:lineRule="auto"/>
        <w:ind w:firstLineChars="200" w:firstLine="482"/>
        <w:contextualSpacing/>
        <w:jc w:val="left"/>
        <w:rPr>
          <w:rFonts w:ascii="楷体" w:eastAsia="楷体" w:hAnsi="楷体" w:cs="楷体" w:hint="eastAsia"/>
          <w:b/>
          <w:color w:val="000000"/>
          <w:kern w:val="0"/>
          <w:sz w:val="24"/>
        </w:rPr>
      </w:pPr>
    </w:p>
    <w:p w14:paraId="73F0A1C6" w14:textId="77777777" w:rsidR="00374CD0" w:rsidRDefault="00326573">
      <w:pPr>
        <w:widowControl/>
        <w:shd w:val="clear" w:color="auto" w:fill="FFFFFF"/>
        <w:spacing w:line="360" w:lineRule="auto"/>
        <w:ind w:firstLineChars="200" w:firstLine="482"/>
        <w:contextualSpacing/>
        <w:jc w:val="left"/>
        <w:rPr>
          <w:rFonts w:ascii="楷体" w:eastAsia="楷体" w:hAnsi="楷体" w:cs="楷体" w:hint="eastAsia"/>
          <w:color w:val="666666"/>
          <w:kern w:val="0"/>
          <w:sz w:val="24"/>
        </w:rPr>
      </w:pPr>
      <w:r>
        <w:rPr>
          <w:rFonts w:ascii="楷体" w:eastAsia="楷体" w:hAnsi="楷体" w:cs="楷体" w:hint="eastAsia"/>
          <w:b/>
          <w:color w:val="000000"/>
          <w:kern w:val="0"/>
          <w:sz w:val="24"/>
        </w:rPr>
        <w:t>第十一条 甲方的违约责任</w:t>
      </w:r>
    </w:p>
    <w:p w14:paraId="717B22C3" w14:textId="77777777" w:rsidR="00374CD0" w:rsidRDefault="00326573">
      <w:pPr>
        <w:widowControl/>
        <w:shd w:val="clear" w:color="auto" w:fill="FFFFFF"/>
        <w:spacing w:line="360" w:lineRule="auto"/>
        <w:ind w:firstLineChars="200" w:firstLine="480"/>
        <w:contextualSpacing/>
        <w:jc w:val="left"/>
        <w:rPr>
          <w:rFonts w:ascii="楷体" w:eastAsia="楷体" w:hAnsi="楷体" w:cs="楷体" w:hint="eastAsia"/>
          <w:color w:val="000000"/>
          <w:kern w:val="0"/>
          <w:sz w:val="24"/>
        </w:rPr>
      </w:pPr>
      <w:r>
        <w:rPr>
          <w:rFonts w:ascii="楷体" w:eastAsia="楷体" w:hAnsi="楷体" w:cs="楷体" w:hint="eastAsia"/>
          <w:color w:val="000000"/>
          <w:kern w:val="0"/>
          <w:sz w:val="24"/>
        </w:rPr>
        <w:t>11.1 甲方无合理理由未按本协议约定付款的，应按照</w:t>
      </w:r>
      <w:r>
        <w:rPr>
          <w:rFonts w:ascii="楷体" w:eastAsia="楷体" w:hAnsi="楷体" w:cs="楷体" w:hint="eastAsia"/>
          <w:color w:val="000000"/>
          <w:kern w:val="0"/>
          <w:sz w:val="24"/>
          <w:u w:val="single"/>
        </w:rPr>
        <w:t xml:space="preserve">            </w:t>
      </w:r>
      <w:r>
        <w:rPr>
          <w:rFonts w:ascii="楷体" w:eastAsia="楷体" w:hAnsi="楷体" w:cs="楷体" w:hint="eastAsia"/>
          <w:color w:val="000000"/>
          <w:kern w:val="0"/>
          <w:sz w:val="24"/>
        </w:rPr>
        <w:t>向乙方支付逾期付款的违约金;</w:t>
      </w:r>
    </w:p>
    <w:p w14:paraId="1BF17A2B" w14:textId="77777777" w:rsidR="00374CD0" w:rsidRDefault="00326573">
      <w:pPr>
        <w:widowControl/>
        <w:shd w:val="clear" w:color="auto" w:fill="FFFFFF"/>
        <w:spacing w:line="360" w:lineRule="auto"/>
        <w:ind w:firstLineChars="200" w:firstLine="480"/>
        <w:contextualSpacing/>
        <w:jc w:val="left"/>
        <w:rPr>
          <w:rFonts w:ascii="楷体" w:eastAsia="楷体" w:hAnsi="楷体" w:cs="楷体" w:hint="eastAsia"/>
          <w:color w:val="000000"/>
          <w:kern w:val="0"/>
          <w:sz w:val="24"/>
        </w:rPr>
      </w:pPr>
      <w:r>
        <w:rPr>
          <w:rFonts w:ascii="楷体" w:eastAsia="楷体" w:hAnsi="楷体" w:cs="楷体" w:hint="eastAsia"/>
          <w:color w:val="000000"/>
          <w:kern w:val="0"/>
          <w:sz w:val="24"/>
        </w:rPr>
        <w:t>11.2甲方无合理理由未按本协议约定收货的，应当承担由此对乙方造成的损失。</w:t>
      </w:r>
    </w:p>
    <w:p w14:paraId="19E889AF" w14:textId="77777777" w:rsidR="00374CD0" w:rsidRDefault="00374CD0">
      <w:pPr>
        <w:widowControl/>
        <w:shd w:val="clear" w:color="auto" w:fill="FFFFFF"/>
        <w:spacing w:line="360" w:lineRule="auto"/>
        <w:ind w:firstLineChars="200" w:firstLine="482"/>
        <w:contextualSpacing/>
        <w:jc w:val="left"/>
        <w:rPr>
          <w:rFonts w:ascii="楷体" w:eastAsia="楷体" w:hAnsi="楷体" w:cs="楷体" w:hint="eastAsia"/>
          <w:b/>
          <w:color w:val="000000"/>
          <w:kern w:val="0"/>
          <w:sz w:val="24"/>
        </w:rPr>
      </w:pPr>
    </w:p>
    <w:p w14:paraId="08F6ABAF" w14:textId="77777777" w:rsidR="00374CD0" w:rsidRDefault="00326573">
      <w:pPr>
        <w:widowControl/>
        <w:shd w:val="clear" w:color="auto" w:fill="FFFFFF"/>
        <w:spacing w:line="360" w:lineRule="auto"/>
        <w:ind w:firstLineChars="200" w:firstLine="482"/>
        <w:contextualSpacing/>
        <w:jc w:val="left"/>
        <w:rPr>
          <w:rFonts w:ascii="楷体" w:eastAsia="楷体" w:hAnsi="楷体" w:cs="楷体" w:hint="eastAsia"/>
          <w:b/>
          <w:color w:val="000000"/>
          <w:kern w:val="0"/>
          <w:sz w:val="24"/>
        </w:rPr>
      </w:pPr>
      <w:r>
        <w:rPr>
          <w:rFonts w:ascii="楷体" w:eastAsia="楷体" w:hAnsi="楷体" w:cs="楷体" w:hint="eastAsia"/>
          <w:b/>
          <w:color w:val="000000"/>
          <w:kern w:val="0"/>
          <w:sz w:val="24"/>
        </w:rPr>
        <w:t>第十二条 协议终止</w:t>
      </w:r>
    </w:p>
    <w:p w14:paraId="7A251962" w14:textId="77777777" w:rsidR="00374CD0" w:rsidRDefault="00326573">
      <w:pPr>
        <w:spacing w:line="360" w:lineRule="auto"/>
        <w:ind w:firstLineChars="200" w:firstLine="480"/>
        <w:contextualSpacing/>
        <w:rPr>
          <w:rFonts w:ascii="楷体" w:eastAsia="楷体" w:hAnsi="楷体" w:cs="楷体" w:hint="eastAsia"/>
          <w:snapToGrid w:val="0"/>
          <w:sz w:val="24"/>
        </w:rPr>
      </w:pPr>
      <w:r>
        <w:rPr>
          <w:rFonts w:ascii="楷体" w:eastAsia="楷体" w:hAnsi="楷体" w:cs="楷体" w:hint="eastAsia"/>
          <w:color w:val="000000"/>
          <w:sz w:val="24"/>
        </w:rPr>
        <w:t xml:space="preserve">12.1 </w:t>
      </w:r>
      <w:r>
        <w:rPr>
          <w:rFonts w:ascii="楷体" w:eastAsia="楷体" w:hAnsi="楷体" w:cs="楷体" w:hint="eastAsia"/>
          <w:snapToGrid w:val="0"/>
          <w:sz w:val="24"/>
        </w:rPr>
        <w:t>本协议生效后，除另有约定外，双方履行完毕本合同项下全部责任和义务，合同自行终止。</w:t>
      </w:r>
    </w:p>
    <w:p w14:paraId="7C4BC95F" w14:textId="77777777" w:rsidR="00374CD0" w:rsidRDefault="00326573">
      <w:pPr>
        <w:spacing w:line="360" w:lineRule="auto"/>
        <w:ind w:firstLineChars="200" w:firstLine="480"/>
        <w:contextualSpacing/>
        <w:rPr>
          <w:rFonts w:ascii="楷体" w:eastAsia="楷体" w:hAnsi="楷体" w:cs="楷体" w:hint="eastAsia"/>
          <w:snapToGrid w:val="0"/>
          <w:sz w:val="24"/>
        </w:rPr>
      </w:pPr>
      <w:r>
        <w:rPr>
          <w:rFonts w:ascii="楷体" w:eastAsia="楷体" w:hAnsi="楷体" w:cs="楷体" w:hint="eastAsia"/>
          <w:snapToGrid w:val="0"/>
          <w:sz w:val="24"/>
        </w:rPr>
        <w:t>12.2 若双方书面同意，本协议可以在任何条件下终止，</w:t>
      </w:r>
      <w:r>
        <w:rPr>
          <w:rFonts w:ascii="楷体" w:eastAsia="楷体" w:hAnsi="楷体" w:cs="楷体" w:hint="eastAsia"/>
          <w:color w:val="000000"/>
          <w:sz w:val="24"/>
        </w:rPr>
        <w:t>合同终止或解除后，双方据实结算。对于双方的损失，双方各自承担。</w:t>
      </w:r>
    </w:p>
    <w:p w14:paraId="02793C9F" w14:textId="77777777" w:rsidR="00374CD0" w:rsidRDefault="00326573">
      <w:pPr>
        <w:spacing w:line="360" w:lineRule="auto"/>
        <w:ind w:firstLineChars="200" w:firstLine="480"/>
        <w:contextualSpacing/>
        <w:rPr>
          <w:rFonts w:ascii="楷体" w:eastAsia="楷体" w:hAnsi="楷体" w:cs="楷体" w:hint="eastAsia"/>
          <w:snapToGrid w:val="0"/>
          <w:sz w:val="24"/>
        </w:rPr>
      </w:pPr>
      <w:r>
        <w:rPr>
          <w:rFonts w:ascii="楷体" w:eastAsia="楷体" w:hAnsi="楷体" w:cs="楷体" w:hint="eastAsia"/>
          <w:snapToGrid w:val="0"/>
          <w:sz w:val="24"/>
        </w:rPr>
        <w:t>12.3 如乙方违反本协议中的义务，经甲方提出异议后仍不改正或采取补救措施的，甲方有权终止本协议并根据本协议第十条约定追究乙方的违约责任。</w:t>
      </w:r>
    </w:p>
    <w:p w14:paraId="00176407" w14:textId="77777777" w:rsidR="00374CD0" w:rsidRDefault="00374CD0">
      <w:pPr>
        <w:widowControl/>
        <w:shd w:val="clear" w:color="auto" w:fill="FFFFFF"/>
        <w:spacing w:line="360" w:lineRule="auto"/>
        <w:ind w:firstLineChars="200" w:firstLine="482"/>
        <w:contextualSpacing/>
        <w:jc w:val="left"/>
        <w:rPr>
          <w:rFonts w:ascii="楷体" w:eastAsia="楷体" w:hAnsi="楷体" w:cs="楷体" w:hint="eastAsia"/>
          <w:b/>
          <w:color w:val="000000"/>
          <w:kern w:val="0"/>
          <w:sz w:val="24"/>
        </w:rPr>
      </w:pPr>
    </w:p>
    <w:p w14:paraId="1C64FFDE" w14:textId="77777777" w:rsidR="00374CD0" w:rsidRDefault="00326573">
      <w:pPr>
        <w:widowControl/>
        <w:shd w:val="clear" w:color="auto" w:fill="FFFFFF"/>
        <w:spacing w:line="360" w:lineRule="auto"/>
        <w:ind w:firstLineChars="200" w:firstLine="482"/>
        <w:contextualSpacing/>
        <w:jc w:val="left"/>
        <w:rPr>
          <w:rFonts w:ascii="楷体" w:eastAsia="楷体" w:hAnsi="楷体" w:cs="楷体" w:hint="eastAsia"/>
          <w:b/>
          <w:color w:val="000000"/>
          <w:kern w:val="0"/>
          <w:sz w:val="24"/>
        </w:rPr>
      </w:pPr>
      <w:r>
        <w:rPr>
          <w:rFonts w:ascii="楷体" w:eastAsia="楷体" w:hAnsi="楷体" w:cs="楷体" w:hint="eastAsia"/>
          <w:b/>
          <w:color w:val="000000"/>
          <w:kern w:val="0"/>
          <w:sz w:val="24"/>
        </w:rPr>
        <w:t>第十三条 各方联系人</w:t>
      </w:r>
    </w:p>
    <w:p w14:paraId="69B8AF46" w14:textId="77777777" w:rsidR="00374CD0" w:rsidRDefault="00326573">
      <w:pPr>
        <w:spacing w:line="360" w:lineRule="auto"/>
        <w:ind w:firstLineChars="200" w:firstLine="480"/>
        <w:rPr>
          <w:rFonts w:ascii="楷体" w:eastAsia="楷体" w:hAnsi="楷体" w:cs="楷体" w:hint="eastAsia"/>
          <w:kern w:val="0"/>
          <w:sz w:val="24"/>
        </w:rPr>
      </w:pPr>
      <w:r>
        <w:rPr>
          <w:rFonts w:ascii="楷体" w:eastAsia="楷体" w:hAnsi="楷体" w:cs="楷体" w:hint="eastAsia"/>
          <w:kern w:val="0"/>
          <w:sz w:val="24"/>
        </w:rPr>
        <w:t>13.1甲方联系人：</w:t>
      </w:r>
      <w:r>
        <w:rPr>
          <w:rFonts w:ascii="楷体" w:eastAsia="楷体" w:hAnsi="楷体" w:cs="楷体" w:hint="eastAsia"/>
          <w:kern w:val="0"/>
          <w:sz w:val="24"/>
          <w:u w:val="single"/>
        </w:rPr>
        <w:t xml:space="preserve">             </w:t>
      </w:r>
      <w:r>
        <w:rPr>
          <w:rFonts w:ascii="楷体" w:eastAsia="楷体" w:hAnsi="楷体" w:cs="楷体" w:hint="eastAsia"/>
          <w:kern w:val="0"/>
          <w:sz w:val="24"/>
        </w:rPr>
        <w:t>，联系电话：</w:t>
      </w:r>
      <w:r>
        <w:rPr>
          <w:rFonts w:ascii="楷体" w:eastAsia="楷体" w:hAnsi="楷体" w:cs="楷体" w:hint="eastAsia"/>
          <w:kern w:val="0"/>
          <w:sz w:val="24"/>
          <w:u w:val="single"/>
        </w:rPr>
        <w:t xml:space="preserve">               </w:t>
      </w:r>
      <w:r>
        <w:rPr>
          <w:rFonts w:ascii="楷体" w:eastAsia="楷体" w:hAnsi="楷体" w:cs="楷体" w:hint="eastAsia"/>
          <w:kern w:val="0"/>
          <w:sz w:val="24"/>
        </w:rPr>
        <w:t>；</w:t>
      </w:r>
    </w:p>
    <w:p w14:paraId="6D28F22C" w14:textId="77777777" w:rsidR="00374CD0" w:rsidRDefault="00326573">
      <w:pPr>
        <w:spacing w:line="360" w:lineRule="auto"/>
        <w:ind w:firstLineChars="200" w:firstLine="480"/>
        <w:rPr>
          <w:rFonts w:ascii="楷体" w:eastAsia="楷体" w:hAnsi="楷体" w:cs="楷体" w:hint="eastAsia"/>
          <w:kern w:val="0"/>
          <w:sz w:val="24"/>
        </w:rPr>
      </w:pPr>
      <w:r>
        <w:rPr>
          <w:rFonts w:ascii="楷体" w:eastAsia="楷体" w:hAnsi="楷体" w:cs="楷体" w:hint="eastAsia"/>
          <w:kern w:val="0"/>
          <w:sz w:val="24"/>
        </w:rPr>
        <w:t>13.2乙方联系人：</w:t>
      </w:r>
      <w:r>
        <w:rPr>
          <w:rFonts w:ascii="楷体" w:eastAsia="楷体" w:hAnsi="楷体" w:cs="楷体" w:hint="eastAsia"/>
          <w:kern w:val="0"/>
          <w:sz w:val="24"/>
          <w:u w:val="single"/>
        </w:rPr>
        <w:t xml:space="preserve">             </w:t>
      </w:r>
      <w:r>
        <w:rPr>
          <w:rFonts w:ascii="楷体" w:eastAsia="楷体" w:hAnsi="楷体" w:cs="楷体" w:hint="eastAsia"/>
          <w:kern w:val="0"/>
          <w:sz w:val="24"/>
        </w:rPr>
        <w:t>，联系电话：</w:t>
      </w:r>
      <w:r>
        <w:rPr>
          <w:rFonts w:ascii="楷体" w:eastAsia="楷体" w:hAnsi="楷体" w:cs="楷体" w:hint="eastAsia"/>
          <w:kern w:val="0"/>
          <w:sz w:val="24"/>
          <w:u w:val="single"/>
        </w:rPr>
        <w:t xml:space="preserve">               </w:t>
      </w:r>
      <w:r>
        <w:rPr>
          <w:rFonts w:ascii="楷体" w:eastAsia="楷体" w:hAnsi="楷体" w:cs="楷体" w:hint="eastAsia"/>
          <w:kern w:val="0"/>
          <w:sz w:val="24"/>
        </w:rPr>
        <w:t xml:space="preserve">。 </w:t>
      </w:r>
    </w:p>
    <w:p w14:paraId="56DF6D21" w14:textId="77777777" w:rsidR="00374CD0" w:rsidRDefault="00374CD0">
      <w:pPr>
        <w:spacing w:line="360" w:lineRule="auto"/>
        <w:ind w:firstLine="484"/>
        <w:rPr>
          <w:rFonts w:ascii="楷体" w:eastAsia="楷体" w:hAnsi="楷体" w:cs="楷体" w:hint="eastAsia"/>
          <w:b/>
          <w:kern w:val="0"/>
          <w:sz w:val="24"/>
        </w:rPr>
      </w:pPr>
    </w:p>
    <w:p w14:paraId="546A8199" w14:textId="77777777" w:rsidR="00374CD0" w:rsidRDefault="00326573">
      <w:pPr>
        <w:spacing w:line="240" w:lineRule="atLeast"/>
        <w:ind w:firstLineChars="200" w:firstLine="482"/>
        <w:rPr>
          <w:rFonts w:eastAsia="楷体"/>
          <w:sz w:val="24"/>
        </w:rPr>
      </w:pPr>
      <w:r>
        <w:rPr>
          <w:rFonts w:ascii="楷体" w:eastAsia="楷体" w:hAnsi="楷体" w:cs="楷体" w:hint="eastAsia"/>
          <w:b/>
          <w:kern w:val="0"/>
          <w:sz w:val="24"/>
        </w:rPr>
        <w:t>第十</w:t>
      </w:r>
      <w:r>
        <w:rPr>
          <w:rFonts w:ascii="楷体" w:eastAsia="楷体" w:hAnsi="楷体" w:cs="楷体" w:hint="eastAsia"/>
          <w:b/>
          <w:kern w:val="0"/>
          <w:sz w:val="24"/>
          <w:lang w:eastAsia="zh-Hans"/>
        </w:rPr>
        <w:t>四</w:t>
      </w:r>
      <w:r>
        <w:rPr>
          <w:rFonts w:ascii="楷体" w:eastAsia="楷体" w:hAnsi="楷体" w:cs="楷体" w:hint="eastAsia"/>
          <w:b/>
          <w:kern w:val="0"/>
          <w:sz w:val="24"/>
        </w:rPr>
        <w:t xml:space="preserve">条 </w:t>
      </w:r>
      <w:r>
        <w:rPr>
          <w:rFonts w:eastAsia="楷体" w:hint="eastAsia"/>
          <w:b/>
          <w:sz w:val="24"/>
        </w:rPr>
        <w:t>廉洁合规条款</w:t>
      </w:r>
    </w:p>
    <w:p w14:paraId="14FAB907" w14:textId="77777777" w:rsidR="00374CD0" w:rsidRDefault="00326573">
      <w:pPr>
        <w:spacing w:line="360" w:lineRule="auto"/>
        <w:ind w:firstLineChars="200" w:firstLine="480"/>
        <w:rPr>
          <w:rFonts w:ascii="楷体" w:eastAsia="楷体" w:hAnsi="楷体" w:cs="楷体" w:hint="eastAsia"/>
          <w:sz w:val="24"/>
        </w:rPr>
      </w:pPr>
      <w:r>
        <w:rPr>
          <w:rFonts w:eastAsia="楷体" w:hint="eastAsia"/>
          <w:sz w:val="24"/>
        </w:rPr>
        <w:t>甲乙</w:t>
      </w:r>
      <w:r>
        <w:rPr>
          <w:rFonts w:eastAsia="楷体"/>
          <w:sz w:val="24"/>
        </w:rPr>
        <w:t>双方同意严格遵守《反不正当竞争法》</w:t>
      </w:r>
      <w:r>
        <w:rPr>
          <w:rFonts w:eastAsia="楷体" w:hint="eastAsia"/>
          <w:sz w:val="24"/>
        </w:rPr>
        <w:t>等法律法规</w:t>
      </w:r>
      <w:r>
        <w:rPr>
          <w:rFonts w:eastAsia="楷体"/>
          <w:sz w:val="24"/>
        </w:rPr>
        <w:t>及</w:t>
      </w:r>
      <w:r>
        <w:rPr>
          <w:rFonts w:eastAsia="楷体" w:hint="eastAsia"/>
          <w:sz w:val="24"/>
        </w:rPr>
        <w:t>其他廉洁合规</w:t>
      </w:r>
      <w:r>
        <w:rPr>
          <w:rFonts w:eastAsia="楷体"/>
          <w:sz w:val="24"/>
        </w:rPr>
        <w:t>相关规定，承诺不得以任何形式向对方工作人员（包括其亲属或亲友）提供任何不正当利益，坚决拒绝商业贿赂及其它任何</w:t>
      </w:r>
      <w:r>
        <w:rPr>
          <w:rFonts w:eastAsia="楷体" w:hint="eastAsia"/>
          <w:sz w:val="24"/>
        </w:rPr>
        <w:t>行贿舞弊、弄虚作假</w:t>
      </w:r>
      <w:r>
        <w:rPr>
          <w:rFonts w:eastAsia="楷体"/>
          <w:sz w:val="24"/>
        </w:rPr>
        <w:t>的商业行为。</w:t>
      </w:r>
      <w:r>
        <w:rPr>
          <w:rFonts w:eastAsia="楷体" w:hint="eastAsia"/>
          <w:sz w:val="24"/>
        </w:rPr>
        <w:t>乙</w:t>
      </w:r>
      <w:r>
        <w:rPr>
          <w:rFonts w:eastAsia="楷体"/>
          <w:sz w:val="24"/>
        </w:rPr>
        <w:t>方承诺，若发现</w:t>
      </w:r>
      <w:r>
        <w:rPr>
          <w:rFonts w:eastAsia="楷体" w:hint="eastAsia"/>
          <w:sz w:val="24"/>
        </w:rPr>
        <w:t>甲</w:t>
      </w:r>
      <w:r>
        <w:rPr>
          <w:rFonts w:eastAsia="楷体"/>
          <w:sz w:val="24"/>
        </w:rPr>
        <w:t>方工作人员（包括其亲属或亲友）</w:t>
      </w:r>
      <w:r>
        <w:rPr>
          <w:rFonts w:eastAsia="楷体" w:hint="eastAsia"/>
          <w:sz w:val="24"/>
        </w:rPr>
        <w:t>有</w:t>
      </w:r>
      <w:r>
        <w:rPr>
          <w:rFonts w:eastAsia="楷体"/>
          <w:sz w:val="24"/>
        </w:rPr>
        <w:t>向</w:t>
      </w:r>
      <w:r>
        <w:rPr>
          <w:rFonts w:eastAsia="楷体" w:hint="eastAsia"/>
          <w:sz w:val="24"/>
        </w:rPr>
        <w:t>乙</w:t>
      </w:r>
      <w:r>
        <w:rPr>
          <w:rFonts w:eastAsia="楷体"/>
          <w:sz w:val="24"/>
        </w:rPr>
        <w:t>方索取任何不正当利益</w:t>
      </w:r>
      <w:r>
        <w:rPr>
          <w:rFonts w:eastAsia="楷体" w:hint="eastAsia"/>
          <w:sz w:val="24"/>
        </w:rPr>
        <w:t>等滥用职权、谋求私利的行为</w:t>
      </w:r>
      <w:r>
        <w:rPr>
          <w:rFonts w:eastAsia="楷体"/>
          <w:sz w:val="24"/>
        </w:rPr>
        <w:t>，应及时向</w:t>
      </w:r>
      <w:r>
        <w:rPr>
          <w:rFonts w:eastAsia="楷体" w:hint="eastAsia"/>
          <w:sz w:val="24"/>
        </w:rPr>
        <w:t>甲</w:t>
      </w:r>
      <w:r>
        <w:rPr>
          <w:rFonts w:eastAsia="楷体"/>
          <w:sz w:val="24"/>
        </w:rPr>
        <w:t>方举报（</w:t>
      </w:r>
      <w:r>
        <w:rPr>
          <w:rFonts w:eastAsia="楷体" w:hint="eastAsia"/>
          <w:sz w:val="24"/>
        </w:rPr>
        <w:t>深粮控股纪检监察部门</w:t>
      </w:r>
      <w:r>
        <w:rPr>
          <w:rFonts w:eastAsia="楷体"/>
          <w:sz w:val="24"/>
        </w:rPr>
        <w:t>举报电话：</w:t>
      </w:r>
      <w:r>
        <w:rPr>
          <w:rFonts w:eastAsia="楷体" w:hint="eastAsia"/>
          <w:sz w:val="24"/>
        </w:rPr>
        <w:t>19168537863</w:t>
      </w:r>
      <w:r>
        <w:rPr>
          <w:rFonts w:eastAsia="楷体" w:hint="eastAsia"/>
          <w:sz w:val="24"/>
        </w:rPr>
        <w:t>；举报邮箱：</w:t>
      </w:r>
      <w:r>
        <w:rPr>
          <w:rFonts w:eastAsia="楷体" w:hint="eastAsia"/>
          <w:sz w:val="24"/>
        </w:rPr>
        <w:t>szlsjtjw@163.com</w:t>
      </w:r>
      <w:r>
        <w:rPr>
          <w:rFonts w:eastAsia="楷体"/>
          <w:sz w:val="24"/>
        </w:rPr>
        <w:t>）并积极配合</w:t>
      </w:r>
      <w:r>
        <w:rPr>
          <w:rFonts w:eastAsia="楷体" w:hint="eastAsia"/>
          <w:sz w:val="24"/>
        </w:rPr>
        <w:t>甲</w:t>
      </w:r>
      <w:r>
        <w:rPr>
          <w:rFonts w:eastAsia="楷体"/>
          <w:sz w:val="24"/>
        </w:rPr>
        <w:t>方进行调查取证</w:t>
      </w:r>
      <w:r>
        <w:rPr>
          <w:rFonts w:eastAsia="楷体" w:hint="eastAsia"/>
          <w:sz w:val="24"/>
        </w:rPr>
        <w:t>。</w:t>
      </w:r>
    </w:p>
    <w:p w14:paraId="71991157" w14:textId="77777777" w:rsidR="00374CD0" w:rsidRDefault="00374CD0">
      <w:pPr>
        <w:spacing w:line="360" w:lineRule="auto"/>
        <w:ind w:firstLine="484"/>
        <w:rPr>
          <w:rFonts w:ascii="楷体" w:eastAsia="楷体" w:hAnsi="楷体" w:cs="楷体" w:hint="eastAsia"/>
          <w:b/>
          <w:kern w:val="0"/>
          <w:sz w:val="24"/>
        </w:rPr>
      </w:pPr>
    </w:p>
    <w:p w14:paraId="183B219B" w14:textId="77777777" w:rsidR="00374CD0" w:rsidRDefault="00326573">
      <w:pPr>
        <w:spacing w:line="360" w:lineRule="auto"/>
        <w:ind w:firstLine="484"/>
        <w:rPr>
          <w:rFonts w:ascii="楷体" w:eastAsia="楷体" w:hAnsi="楷体" w:cs="楷体" w:hint="eastAsia"/>
          <w:b/>
          <w:kern w:val="0"/>
          <w:sz w:val="24"/>
        </w:rPr>
      </w:pPr>
      <w:r>
        <w:rPr>
          <w:rFonts w:ascii="楷体" w:eastAsia="楷体" w:hAnsi="楷体" w:cs="楷体" w:hint="eastAsia"/>
          <w:b/>
          <w:kern w:val="0"/>
          <w:sz w:val="24"/>
        </w:rPr>
        <w:t xml:space="preserve">第十五条 </w:t>
      </w:r>
      <w:r>
        <w:rPr>
          <w:rFonts w:ascii="楷体" w:eastAsia="楷体" w:hAnsi="楷体" w:cs="楷体" w:hint="eastAsia"/>
          <w:b/>
          <w:sz w:val="24"/>
          <w:lang w:eastAsia="zh-Hans"/>
        </w:rPr>
        <w:t>不可抗力</w:t>
      </w:r>
    </w:p>
    <w:p w14:paraId="2F84F979" w14:textId="77777777" w:rsidR="00374CD0" w:rsidRDefault="00326573">
      <w:pPr>
        <w:spacing w:line="360" w:lineRule="auto"/>
        <w:ind w:firstLineChars="200" w:firstLine="480"/>
        <w:rPr>
          <w:rFonts w:ascii="楷体" w:eastAsia="楷体" w:hAnsi="楷体" w:cs="楷体" w:hint="eastAsia"/>
          <w:sz w:val="24"/>
        </w:rPr>
      </w:pPr>
      <w:r>
        <w:rPr>
          <w:rFonts w:ascii="楷体" w:eastAsia="楷体" w:hAnsi="楷体" w:cs="楷体" w:hint="eastAsia"/>
          <w:sz w:val="24"/>
        </w:rPr>
        <w:t>任何一方由于不可抗力原因无法履行或迟延履行合同时，应在不可抗力事件发生之日起7个工作日内向对方通报，以减轻可能给对方造成的损失，并向对方提交有关机构出具的不可抗力证明，据此，合同双方可协商合同的履行或终止，并根据情况可部分或全部免予承担违约责任。</w:t>
      </w:r>
    </w:p>
    <w:p w14:paraId="1B635959" w14:textId="77777777" w:rsidR="00374CD0" w:rsidRDefault="00374CD0">
      <w:pPr>
        <w:spacing w:line="360" w:lineRule="auto"/>
        <w:ind w:firstLineChars="200" w:firstLine="482"/>
        <w:contextualSpacing/>
        <w:jc w:val="left"/>
        <w:rPr>
          <w:rFonts w:ascii="楷体" w:eastAsia="楷体" w:hAnsi="楷体" w:cs="楷体" w:hint="eastAsia"/>
          <w:b/>
          <w:snapToGrid w:val="0"/>
          <w:sz w:val="24"/>
        </w:rPr>
      </w:pPr>
    </w:p>
    <w:p w14:paraId="4D675C42" w14:textId="77777777" w:rsidR="00374CD0" w:rsidRDefault="00326573">
      <w:pPr>
        <w:spacing w:line="360" w:lineRule="auto"/>
        <w:ind w:firstLineChars="200" w:firstLine="482"/>
        <w:contextualSpacing/>
        <w:jc w:val="left"/>
        <w:rPr>
          <w:rFonts w:ascii="楷体" w:eastAsia="楷体" w:hAnsi="楷体" w:cs="楷体" w:hint="eastAsia"/>
          <w:b/>
          <w:snapToGrid w:val="0"/>
          <w:sz w:val="24"/>
        </w:rPr>
      </w:pPr>
      <w:r>
        <w:rPr>
          <w:rFonts w:ascii="楷体" w:eastAsia="楷体" w:hAnsi="楷体" w:cs="楷体" w:hint="eastAsia"/>
          <w:b/>
          <w:snapToGrid w:val="0"/>
          <w:sz w:val="24"/>
        </w:rPr>
        <w:t>第十六条 争议解决</w:t>
      </w:r>
    </w:p>
    <w:p w14:paraId="114B4145" w14:textId="77777777" w:rsidR="00374CD0" w:rsidRDefault="00326573">
      <w:pPr>
        <w:spacing w:line="360" w:lineRule="auto"/>
        <w:ind w:firstLineChars="200" w:firstLine="480"/>
        <w:contextualSpacing/>
        <w:jc w:val="left"/>
        <w:rPr>
          <w:rFonts w:ascii="楷体" w:eastAsia="楷体" w:hAnsi="楷体" w:cs="楷体" w:hint="eastAsia"/>
          <w:color w:val="000000"/>
          <w:sz w:val="24"/>
        </w:rPr>
      </w:pPr>
      <w:r>
        <w:rPr>
          <w:rFonts w:ascii="楷体" w:eastAsia="楷体" w:hAnsi="楷体" w:cs="楷体" w:hint="eastAsia"/>
          <w:color w:val="000000"/>
          <w:sz w:val="24"/>
        </w:rPr>
        <w:t>本合同适用中华人民共和国法律，凡与本合同有关的一切争议，由双方协商解决；协商后仍无法达成一致的，任何一方有权向甲方所在地有管辖权的人民法院提起诉讼。</w:t>
      </w:r>
    </w:p>
    <w:p w14:paraId="0F13C01F" w14:textId="77777777" w:rsidR="00374CD0" w:rsidRDefault="00374CD0">
      <w:pPr>
        <w:spacing w:line="360" w:lineRule="auto"/>
        <w:ind w:firstLineChars="200" w:firstLine="480"/>
        <w:contextualSpacing/>
        <w:jc w:val="left"/>
        <w:rPr>
          <w:rFonts w:ascii="楷体" w:eastAsia="楷体" w:hAnsi="楷体" w:cs="楷体" w:hint="eastAsia"/>
          <w:color w:val="000000"/>
          <w:sz w:val="24"/>
        </w:rPr>
      </w:pPr>
    </w:p>
    <w:p w14:paraId="03BE26C1" w14:textId="77777777" w:rsidR="00374CD0" w:rsidRDefault="00326573">
      <w:pPr>
        <w:pStyle w:val="ab"/>
        <w:spacing w:line="324" w:lineRule="auto"/>
        <w:ind w:firstLineChars="200" w:firstLine="482"/>
        <w:rPr>
          <w:rFonts w:ascii="Times New Roman" w:eastAsia="楷体" w:hAnsi="Times New Roman" w:cs="Times New Roman"/>
          <w:sz w:val="24"/>
          <w:szCs w:val="24"/>
        </w:rPr>
      </w:pPr>
      <w:r>
        <w:rPr>
          <w:rFonts w:ascii="Times New Roman" w:eastAsia="楷体" w:hAnsi="Times New Roman" w:cs="Times New Roman" w:hint="eastAsia"/>
          <w:b/>
          <w:bCs/>
          <w:sz w:val="24"/>
          <w:szCs w:val="24"/>
        </w:rPr>
        <w:t>第十七条</w:t>
      </w:r>
      <w:r>
        <w:rPr>
          <w:rFonts w:ascii="Times New Roman" w:eastAsia="楷体" w:hAnsi="Times New Roman" w:cs="Times New Roman" w:hint="eastAsia"/>
          <w:b/>
          <w:bCs/>
          <w:sz w:val="24"/>
          <w:szCs w:val="24"/>
        </w:rPr>
        <w:t xml:space="preserve"> </w:t>
      </w:r>
      <w:r>
        <w:rPr>
          <w:rFonts w:ascii="Times New Roman" w:eastAsia="楷体" w:hAnsi="Times New Roman" w:cs="Times New Roman" w:hint="eastAsia"/>
          <w:b/>
          <w:bCs/>
          <w:sz w:val="24"/>
          <w:szCs w:val="24"/>
        </w:rPr>
        <w:t>其他</w:t>
      </w:r>
    </w:p>
    <w:p w14:paraId="30E16426" w14:textId="77777777" w:rsidR="00374CD0" w:rsidRDefault="00326573">
      <w:pPr>
        <w:pStyle w:val="ab"/>
        <w:spacing w:line="324" w:lineRule="auto"/>
        <w:ind w:firstLineChars="200" w:firstLine="480"/>
        <w:rPr>
          <w:rFonts w:ascii="Times New Roman" w:eastAsia="楷体" w:hAnsi="Times New Roman" w:cs="Times New Roman"/>
          <w:sz w:val="24"/>
          <w:szCs w:val="24"/>
        </w:rPr>
      </w:pPr>
      <w:r>
        <w:rPr>
          <w:rFonts w:ascii="Times New Roman" w:eastAsia="楷体" w:hAnsi="Times New Roman" w:cs="Times New Roman" w:hint="eastAsia"/>
          <w:sz w:val="24"/>
          <w:szCs w:val="24"/>
        </w:rPr>
        <w:t xml:space="preserve">17.1 </w:t>
      </w:r>
      <w:r>
        <w:rPr>
          <w:rFonts w:ascii="Times New Roman" w:eastAsia="楷体" w:hAnsi="Times New Roman" w:cs="Times New Roman"/>
          <w:sz w:val="24"/>
          <w:szCs w:val="24"/>
        </w:rPr>
        <w:t>合同的任何修改、变更或权利义务的转让等均须经合同双方确认并签章，本合同另有约定的除外。本合同未尽事宜，依照有关法律、法规规定执行，法律、法规未作规定的，双方可以达成书面补充合同。本合同的附件和补充合同均为本合同不可分割的组成部分，与本合同具有同等的法律效力。</w:t>
      </w:r>
    </w:p>
    <w:p w14:paraId="51CBDBD2" w14:textId="77777777" w:rsidR="00374CD0" w:rsidRDefault="00326573">
      <w:pPr>
        <w:pStyle w:val="ab"/>
        <w:spacing w:line="324" w:lineRule="auto"/>
        <w:ind w:firstLineChars="200" w:firstLine="480"/>
        <w:rPr>
          <w:rFonts w:ascii="楷体" w:eastAsia="楷体" w:hAnsi="楷体" w:cs="楷体" w:hint="eastAsia"/>
          <w:color w:val="000000"/>
          <w:sz w:val="24"/>
          <w:szCs w:val="24"/>
        </w:rPr>
      </w:pPr>
      <w:r>
        <w:rPr>
          <w:rFonts w:ascii="Times New Roman" w:eastAsia="楷体" w:hAnsi="Times New Roman" w:cs="Times New Roman"/>
          <w:sz w:val="24"/>
          <w:szCs w:val="24"/>
        </w:rPr>
        <w:t>1</w:t>
      </w:r>
      <w:r>
        <w:rPr>
          <w:rFonts w:ascii="Times New Roman" w:eastAsia="楷体" w:hAnsi="Times New Roman" w:cs="Times New Roman" w:hint="eastAsia"/>
          <w:sz w:val="24"/>
          <w:szCs w:val="24"/>
        </w:rPr>
        <w:t>7</w:t>
      </w:r>
      <w:r>
        <w:rPr>
          <w:rFonts w:ascii="Times New Roman" w:eastAsia="楷体" w:hAnsi="Times New Roman" w:cs="Times New Roman"/>
          <w:sz w:val="24"/>
          <w:szCs w:val="24"/>
        </w:rPr>
        <w:t>.2</w:t>
      </w:r>
      <w:r>
        <w:rPr>
          <w:rFonts w:ascii="Times New Roman" w:eastAsia="楷体" w:hAnsi="Times New Roman" w:cs="Times New Roman" w:hint="eastAsia"/>
          <w:sz w:val="24"/>
          <w:szCs w:val="24"/>
        </w:rPr>
        <w:t xml:space="preserve"> </w:t>
      </w:r>
      <w:r>
        <w:rPr>
          <w:rFonts w:ascii="Times New Roman" w:eastAsia="楷体" w:hAnsi="Times New Roman" w:cs="Times New Roman"/>
          <w:kern w:val="0"/>
          <w:sz w:val="24"/>
          <w:szCs w:val="24"/>
        </w:rPr>
        <w:t>本合同联系方式适用于双方往来联系、通知文件送达及争议解决时法律文书送达。如需变更，应在变更前</w:t>
      </w:r>
      <w:r>
        <w:rPr>
          <w:rFonts w:ascii="Times New Roman" w:eastAsia="楷体" w:hAnsi="Times New Roman" w:cs="Times New Roman"/>
          <w:kern w:val="0"/>
          <w:sz w:val="24"/>
          <w:szCs w:val="24"/>
        </w:rPr>
        <w:t>10</w:t>
      </w:r>
      <w:r>
        <w:rPr>
          <w:rFonts w:ascii="Times New Roman" w:eastAsia="楷体" w:hAnsi="Times New Roman" w:cs="Times New Roman"/>
          <w:kern w:val="0"/>
          <w:sz w:val="24"/>
          <w:szCs w:val="24"/>
        </w:rPr>
        <w:t>日书面通知对方。因迟延通知而造成的损失，由过错方承担。双方同意按如下方式确定送达时间：（</w:t>
      </w:r>
      <w:r>
        <w:rPr>
          <w:rFonts w:ascii="Times New Roman" w:eastAsia="楷体" w:hAnsi="Times New Roman" w:cs="Times New Roman"/>
          <w:kern w:val="0"/>
          <w:sz w:val="24"/>
          <w:szCs w:val="24"/>
        </w:rPr>
        <w:t>1</w:t>
      </w:r>
      <w:r>
        <w:rPr>
          <w:rFonts w:ascii="Times New Roman" w:eastAsia="楷体" w:hAnsi="Times New Roman" w:cs="Times New Roman"/>
          <w:kern w:val="0"/>
          <w:sz w:val="24"/>
          <w:szCs w:val="24"/>
        </w:rPr>
        <w:t>）以专人递送的，接收人签收之日视为送达；（</w:t>
      </w:r>
      <w:r>
        <w:rPr>
          <w:rFonts w:ascii="Times New Roman" w:eastAsia="楷体" w:hAnsi="Times New Roman" w:cs="Times New Roman"/>
          <w:kern w:val="0"/>
          <w:sz w:val="24"/>
          <w:szCs w:val="24"/>
        </w:rPr>
        <w:t>2</w:t>
      </w:r>
      <w:r>
        <w:rPr>
          <w:rFonts w:ascii="Times New Roman" w:eastAsia="楷体" w:hAnsi="Times New Roman" w:cs="Times New Roman"/>
          <w:kern w:val="0"/>
          <w:sz w:val="24"/>
          <w:szCs w:val="24"/>
        </w:rPr>
        <w:t>）以特快专递形式发出的，发往本市市内的，发出后第</w:t>
      </w:r>
      <w:r>
        <w:rPr>
          <w:rFonts w:ascii="Times New Roman" w:eastAsia="楷体" w:hAnsi="Times New Roman" w:cs="Times New Roman"/>
          <w:kern w:val="0"/>
          <w:sz w:val="24"/>
          <w:szCs w:val="24"/>
        </w:rPr>
        <w:t>2</w:t>
      </w:r>
      <w:r>
        <w:rPr>
          <w:rFonts w:ascii="Times New Roman" w:eastAsia="楷体" w:hAnsi="Times New Roman" w:cs="Times New Roman"/>
          <w:kern w:val="0"/>
          <w:sz w:val="24"/>
          <w:szCs w:val="24"/>
        </w:rPr>
        <w:t>日视为送达。发往内地其他地区的，发出后第</w:t>
      </w:r>
      <w:r>
        <w:rPr>
          <w:rFonts w:ascii="Times New Roman" w:eastAsia="楷体" w:hAnsi="Times New Roman" w:cs="Times New Roman"/>
          <w:kern w:val="0"/>
          <w:sz w:val="24"/>
          <w:szCs w:val="24"/>
        </w:rPr>
        <w:t>3</w:t>
      </w:r>
      <w:r>
        <w:rPr>
          <w:rFonts w:ascii="Times New Roman" w:eastAsia="楷体" w:hAnsi="Times New Roman" w:cs="Times New Roman"/>
          <w:kern w:val="0"/>
          <w:sz w:val="24"/>
          <w:szCs w:val="24"/>
        </w:rPr>
        <w:t>日视为送达；</w:t>
      </w:r>
      <w:r>
        <w:rPr>
          <w:rFonts w:ascii="Times New Roman" w:eastAsia="楷体" w:hAnsi="Times New Roman" w:hint="eastAsia"/>
          <w:sz w:val="24"/>
          <w:szCs w:val="24"/>
        </w:rPr>
        <w:t>对方拒收的，视为送达；</w:t>
      </w:r>
      <w:r>
        <w:rPr>
          <w:rFonts w:ascii="Times New Roman" w:eastAsia="楷体" w:hAnsi="Times New Roman" w:cs="Times New Roman"/>
          <w:kern w:val="0"/>
          <w:sz w:val="24"/>
          <w:szCs w:val="24"/>
        </w:rPr>
        <w:t>（</w:t>
      </w:r>
      <w:r>
        <w:rPr>
          <w:rFonts w:ascii="Times New Roman" w:eastAsia="楷体" w:hAnsi="Times New Roman" w:cs="Times New Roman"/>
          <w:kern w:val="0"/>
          <w:sz w:val="24"/>
          <w:szCs w:val="24"/>
        </w:rPr>
        <w:t>3</w:t>
      </w:r>
      <w:r>
        <w:rPr>
          <w:rFonts w:ascii="Times New Roman" w:eastAsia="楷体" w:hAnsi="Times New Roman" w:cs="Times New Roman"/>
          <w:kern w:val="0"/>
          <w:sz w:val="24"/>
          <w:szCs w:val="24"/>
        </w:rPr>
        <w:t>）以电子邮件等有效电子数据方式发出的，发送方成功发出之时视为送达；（</w:t>
      </w:r>
      <w:r>
        <w:rPr>
          <w:rFonts w:ascii="Times New Roman" w:eastAsia="楷体" w:hAnsi="Times New Roman" w:cs="Times New Roman"/>
          <w:kern w:val="0"/>
          <w:sz w:val="24"/>
          <w:szCs w:val="24"/>
        </w:rPr>
        <w:t>4</w:t>
      </w:r>
      <w:r>
        <w:rPr>
          <w:rFonts w:ascii="Times New Roman" w:eastAsia="楷体" w:hAnsi="Times New Roman" w:cs="Times New Roman"/>
          <w:kern w:val="0"/>
          <w:sz w:val="24"/>
          <w:szCs w:val="24"/>
        </w:rPr>
        <w:t>）以传真方式发出的，以发件方发送后打印出的发送确认单所示时间视为送达。本合同项下的通知自送达之日发生效力。</w:t>
      </w:r>
    </w:p>
    <w:p w14:paraId="14BCF536" w14:textId="77777777" w:rsidR="00374CD0" w:rsidRDefault="00326573">
      <w:pPr>
        <w:spacing w:line="360" w:lineRule="auto"/>
        <w:ind w:firstLineChars="200" w:firstLine="480"/>
        <w:contextualSpacing/>
        <w:jc w:val="left"/>
        <w:rPr>
          <w:rFonts w:ascii="楷体" w:eastAsia="楷体" w:hAnsi="楷体" w:cs="楷体" w:hint="eastAsia"/>
          <w:color w:val="000000"/>
          <w:sz w:val="24"/>
        </w:rPr>
      </w:pPr>
      <w:r>
        <w:rPr>
          <w:rFonts w:ascii="楷体" w:eastAsia="楷体" w:hAnsi="楷体" w:cs="楷体" w:hint="eastAsia"/>
          <w:color w:val="000000"/>
          <w:sz w:val="24"/>
        </w:rPr>
        <w:t>17.3 本合同一式</w:t>
      </w:r>
      <w:r>
        <w:rPr>
          <w:rFonts w:ascii="楷体" w:eastAsia="楷体" w:hAnsi="楷体" w:cs="楷体" w:hint="eastAsia"/>
          <w:color w:val="000000"/>
          <w:sz w:val="24"/>
          <w:u w:val="single"/>
        </w:rPr>
        <w:t xml:space="preserve">    </w:t>
      </w:r>
      <w:r>
        <w:rPr>
          <w:rFonts w:ascii="楷体" w:eastAsia="楷体" w:hAnsi="楷体" w:cs="楷体" w:hint="eastAsia"/>
          <w:color w:val="000000"/>
          <w:sz w:val="24"/>
        </w:rPr>
        <w:t>份，甲乙双方各执</w:t>
      </w:r>
      <w:r>
        <w:rPr>
          <w:rFonts w:ascii="楷体" w:eastAsia="楷体" w:hAnsi="楷体" w:cs="楷体" w:hint="eastAsia"/>
          <w:color w:val="000000"/>
          <w:sz w:val="24"/>
          <w:u w:val="single"/>
        </w:rPr>
        <w:t xml:space="preserve">    </w:t>
      </w:r>
      <w:r>
        <w:rPr>
          <w:rFonts w:ascii="楷体" w:eastAsia="楷体" w:hAnsi="楷体" w:cs="楷体" w:hint="eastAsia"/>
          <w:color w:val="000000"/>
          <w:sz w:val="24"/>
        </w:rPr>
        <w:t>份，自双方法定代表人（分公司负责人）或其授权代表人签字或盖章，并加盖单位公章或合同专用章之日起生效，各份合同具有同等法律效力。</w:t>
      </w:r>
    </w:p>
    <w:p w14:paraId="0FED3CCA" w14:textId="77777777" w:rsidR="00374CD0" w:rsidRDefault="00374CD0">
      <w:pPr>
        <w:pStyle w:val="ab"/>
        <w:spacing w:line="324" w:lineRule="auto"/>
        <w:ind w:firstLineChars="200" w:firstLine="480"/>
        <w:rPr>
          <w:rFonts w:ascii="Times New Roman" w:eastAsia="楷体" w:hAnsi="Times New Roman" w:cs="Times New Roman"/>
          <w:sz w:val="24"/>
          <w:szCs w:val="24"/>
        </w:rPr>
      </w:pPr>
    </w:p>
    <w:p w14:paraId="1B41DD5D" w14:textId="77777777" w:rsidR="00374CD0" w:rsidRDefault="00326573">
      <w:pPr>
        <w:spacing w:line="324" w:lineRule="auto"/>
        <w:rPr>
          <w:rFonts w:eastAsia="楷体"/>
          <w:kern w:val="0"/>
          <w:sz w:val="24"/>
        </w:rPr>
      </w:pPr>
      <w:r>
        <w:rPr>
          <w:rFonts w:eastAsia="楷体"/>
          <w:kern w:val="0"/>
          <w:sz w:val="24"/>
        </w:rPr>
        <w:t>附件：</w:t>
      </w:r>
    </w:p>
    <w:p w14:paraId="52E3CBDB" w14:textId="7DB9C8C2" w:rsidR="00374CD0" w:rsidRDefault="00326573">
      <w:pPr>
        <w:spacing w:line="460" w:lineRule="exact"/>
        <w:rPr>
          <w:rFonts w:eastAsia="楷体"/>
          <w:kern w:val="0"/>
          <w:sz w:val="24"/>
        </w:rPr>
      </w:pPr>
      <w:r>
        <w:rPr>
          <w:rFonts w:ascii="楷体" w:eastAsia="楷体" w:hAnsi="楷体" w:cs="楷体" w:hint="eastAsia"/>
          <w:color w:val="000000"/>
          <w:kern w:val="0"/>
          <w:sz w:val="24"/>
          <w:lang w:bidi="ar"/>
        </w:rPr>
        <w:t>附件</w:t>
      </w:r>
      <w:r w:rsidR="00C7050D">
        <w:rPr>
          <w:rFonts w:ascii="楷体" w:eastAsia="楷体" w:hAnsi="楷体" w:cs="楷体" w:hint="eastAsia"/>
          <w:color w:val="000000"/>
          <w:kern w:val="0"/>
          <w:sz w:val="24"/>
          <w:lang w:bidi="ar"/>
        </w:rPr>
        <w:t>1</w:t>
      </w:r>
      <w:r>
        <w:rPr>
          <w:rFonts w:ascii="楷体" w:eastAsia="楷体" w:hAnsi="楷体" w:cs="楷体" w:hint="eastAsia"/>
          <w:color w:val="000000"/>
          <w:kern w:val="0"/>
          <w:sz w:val="24"/>
          <w:lang w:bidi="ar"/>
        </w:rPr>
        <w:t>：</w:t>
      </w:r>
      <w:r>
        <w:rPr>
          <w:rFonts w:eastAsia="楷体" w:hint="eastAsia"/>
          <w:kern w:val="0"/>
          <w:sz w:val="24"/>
        </w:rPr>
        <w:t>廉洁协议</w:t>
      </w:r>
    </w:p>
    <w:p w14:paraId="08106635" w14:textId="5B57AA7E" w:rsidR="00374CD0" w:rsidRDefault="00326573">
      <w:pPr>
        <w:spacing w:line="460" w:lineRule="exact"/>
        <w:rPr>
          <w:rFonts w:eastAsia="楷体"/>
          <w:kern w:val="0"/>
          <w:sz w:val="24"/>
        </w:rPr>
      </w:pPr>
      <w:r>
        <w:rPr>
          <w:rFonts w:eastAsia="楷体" w:hint="eastAsia"/>
          <w:kern w:val="0"/>
          <w:sz w:val="24"/>
        </w:rPr>
        <w:t>附件</w:t>
      </w:r>
      <w:r w:rsidR="00C7050D">
        <w:rPr>
          <w:rFonts w:eastAsia="楷体" w:hint="eastAsia"/>
          <w:kern w:val="0"/>
          <w:sz w:val="24"/>
        </w:rPr>
        <w:t>2</w:t>
      </w:r>
      <w:r>
        <w:rPr>
          <w:rFonts w:eastAsia="楷体" w:hint="eastAsia"/>
          <w:kern w:val="0"/>
          <w:sz w:val="24"/>
        </w:rPr>
        <w:t>：质量保修书</w:t>
      </w:r>
    </w:p>
    <w:p w14:paraId="782DA3F7" w14:textId="4D3492E4" w:rsidR="00374CD0" w:rsidRDefault="00326573">
      <w:pPr>
        <w:spacing w:line="460" w:lineRule="exact"/>
        <w:rPr>
          <w:rFonts w:eastAsia="楷体"/>
          <w:kern w:val="0"/>
          <w:sz w:val="24"/>
        </w:rPr>
      </w:pPr>
      <w:r>
        <w:rPr>
          <w:rFonts w:eastAsia="楷体" w:hint="eastAsia"/>
          <w:kern w:val="0"/>
          <w:sz w:val="24"/>
        </w:rPr>
        <w:t>附件</w:t>
      </w:r>
      <w:r w:rsidR="00C7050D">
        <w:rPr>
          <w:rFonts w:eastAsia="楷体" w:hint="eastAsia"/>
          <w:kern w:val="0"/>
          <w:sz w:val="24"/>
        </w:rPr>
        <w:t>3</w:t>
      </w:r>
      <w:r>
        <w:rPr>
          <w:rFonts w:eastAsia="楷体" w:hint="eastAsia"/>
          <w:kern w:val="0"/>
          <w:sz w:val="24"/>
        </w:rPr>
        <w:t>：安全管理协议</w:t>
      </w:r>
    </w:p>
    <w:p w14:paraId="10002E60" w14:textId="2F3A8427" w:rsidR="004F19F7" w:rsidRDefault="004F19F7" w:rsidP="004F19F7">
      <w:pPr>
        <w:spacing w:line="360" w:lineRule="auto"/>
        <w:rPr>
          <w:rFonts w:ascii="楷体" w:eastAsia="楷体" w:hAnsi="楷体" w:cs="楷体" w:hint="eastAsia"/>
          <w:kern w:val="0"/>
          <w:sz w:val="24"/>
          <w:u w:val="single"/>
        </w:rPr>
      </w:pPr>
      <w:r>
        <w:rPr>
          <w:rFonts w:eastAsia="楷体" w:hint="eastAsia"/>
          <w:kern w:val="0"/>
          <w:sz w:val="24"/>
        </w:rPr>
        <w:t>附件</w:t>
      </w:r>
      <w:r>
        <w:rPr>
          <w:rFonts w:eastAsia="楷体" w:hint="eastAsia"/>
          <w:kern w:val="0"/>
          <w:sz w:val="24"/>
        </w:rPr>
        <w:t>4</w:t>
      </w:r>
      <w:r>
        <w:rPr>
          <w:rFonts w:eastAsia="楷体" w:hint="eastAsia"/>
          <w:kern w:val="0"/>
          <w:sz w:val="24"/>
        </w:rPr>
        <w:t>：</w:t>
      </w:r>
      <w:r w:rsidR="00365919" w:rsidRPr="00365919">
        <w:rPr>
          <w:rFonts w:ascii="楷体" w:eastAsia="楷体" w:hAnsi="楷体" w:cs="楷体"/>
          <w:color w:val="000000"/>
          <w:kern w:val="0"/>
          <w:sz w:val="24"/>
          <w:lang w:bidi="ar"/>
        </w:rPr>
        <w:t>最终报价材料</w:t>
      </w:r>
    </w:p>
    <w:p w14:paraId="09F83B16" w14:textId="77777777" w:rsidR="00374CD0" w:rsidRPr="004F19F7" w:rsidRDefault="00374CD0">
      <w:pPr>
        <w:spacing w:line="460" w:lineRule="exact"/>
        <w:rPr>
          <w:rFonts w:eastAsia="楷体"/>
          <w:kern w:val="0"/>
          <w:sz w:val="24"/>
        </w:rPr>
      </w:pPr>
    </w:p>
    <w:p w14:paraId="12FF7451" w14:textId="77777777" w:rsidR="00374CD0" w:rsidRDefault="00374CD0">
      <w:pPr>
        <w:spacing w:line="324" w:lineRule="auto"/>
        <w:rPr>
          <w:rFonts w:eastAsia="楷体"/>
          <w:kern w:val="0"/>
          <w:sz w:val="24"/>
        </w:rPr>
      </w:pPr>
    </w:p>
    <w:p w14:paraId="6D1DF92D" w14:textId="77777777" w:rsidR="00374CD0" w:rsidRDefault="00374CD0">
      <w:pPr>
        <w:spacing w:line="324" w:lineRule="auto"/>
        <w:rPr>
          <w:rFonts w:eastAsia="楷体"/>
          <w:kern w:val="0"/>
          <w:sz w:val="24"/>
        </w:rPr>
      </w:pPr>
    </w:p>
    <w:tbl>
      <w:tblPr>
        <w:tblW w:w="5000" w:type="pct"/>
        <w:tblLook w:val="04A0" w:firstRow="1" w:lastRow="0" w:firstColumn="1" w:lastColumn="0" w:noHBand="0" w:noVBand="1"/>
      </w:tblPr>
      <w:tblGrid>
        <w:gridCol w:w="4153"/>
        <w:gridCol w:w="4153"/>
      </w:tblGrid>
      <w:tr w:rsidR="00374CD0" w14:paraId="38544552" w14:textId="77777777">
        <w:tc>
          <w:tcPr>
            <w:tcW w:w="2500" w:type="pct"/>
          </w:tcPr>
          <w:p w14:paraId="31ED2491" w14:textId="77777777" w:rsidR="00374CD0" w:rsidRDefault="00326573">
            <w:pPr>
              <w:spacing w:line="460" w:lineRule="exact"/>
              <w:rPr>
                <w:rFonts w:eastAsia="楷体"/>
                <w:kern w:val="0"/>
                <w:sz w:val="24"/>
              </w:rPr>
            </w:pPr>
            <w:r>
              <w:rPr>
                <w:rFonts w:eastAsia="楷体"/>
                <w:kern w:val="0"/>
                <w:sz w:val="24"/>
              </w:rPr>
              <w:t>甲方（盖章）：</w:t>
            </w:r>
            <w:r>
              <w:rPr>
                <w:rFonts w:eastAsia="楷体" w:hint="eastAsia"/>
                <w:kern w:val="0"/>
                <w:sz w:val="24"/>
              </w:rPr>
              <w:t>东莞市国际食品产业园开发有限公司</w:t>
            </w:r>
          </w:p>
        </w:tc>
        <w:tc>
          <w:tcPr>
            <w:tcW w:w="2500" w:type="pct"/>
          </w:tcPr>
          <w:p w14:paraId="71A093D5" w14:textId="77777777" w:rsidR="00374CD0" w:rsidRDefault="00326573">
            <w:pPr>
              <w:spacing w:line="460" w:lineRule="exact"/>
              <w:rPr>
                <w:rFonts w:eastAsia="楷体"/>
                <w:kern w:val="0"/>
                <w:sz w:val="24"/>
              </w:rPr>
            </w:pPr>
            <w:r>
              <w:rPr>
                <w:rFonts w:eastAsia="楷体"/>
                <w:kern w:val="0"/>
                <w:sz w:val="24"/>
              </w:rPr>
              <w:t>乙方（盖章）：</w:t>
            </w:r>
            <w:r>
              <w:rPr>
                <w:rFonts w:eastAsia="楷体" w:hint="eastAsia"/>
                <w:kern w:val="0"/>
                <w:sz w:val="24"/>
              </w:rPr>
              <w:t xml:space="preserve">    </w:t>
            </w:r>
          </w:p>
        </w:tc>
      </w:tr>
      <w:tr w:rsidR="00374CD0" w14:paraId="10E96570" w14:textId="77777777">
        <w:tc>
          <w:tcPr>
            <w:tcW w:w="2500" w:type="pct"/>
          </w:tcPr>
          <w:p w14:paraId="13F426D8" w14:textId="77777777" w:rsidR="00374CD0" w:rsidRDefault="00326573">
            <w:pPr>
              <w:spacing w:line="460" w:lineRule="exact"/>
              <w:rPr>
                <w:rFonts w:eastAsia="楷体"/>
                <w:kern w:val="0"/>
                <w:sz w:val="24"/>
              </w:rPr>
            </w:pPr>
            <w:r>
              <w:rPr>
                <w:rFonts w:eastAsia="楷体"/>
                <w:kern w:val="0"/>
                <w:sz w:val="24"/>
              </w:rPr>
              <w:t>法定代表人或授权代表人（签字）：</w:t>
            </w:r>
          </w:p>
          <w:p w14:paraId="1882EDF5" w14:textId="77777777" w:rsidR="00374CD0" w:rsidRDefault="00374CD0">
            <w:pPr>
              <w:spacing w:line="460" w:lineRule="exact"/>
              <w:rPr>
                <w:rFonts w:eastAsia="楷体"/>
                <w:kern w:val="0"/>
                <w:sz w:val="24"/>
              </w:rPr>
            </w:pPr>
          </w:p>
        </w:tc>
        <w:tc>
          <w:tcPr>
            <w:tcW w:w="2500" w:type="pct"/>
          </w:tcPr>
          <w:p w14:paraId="71EFA066" w14:textId="77777777" w:rsidR="00374CD0" w:rsidRDefault="00326573">
            <w:pPr>
              <w:spacing w:line="460" w:lineRule="exact"/>
              <w:rPr>
                <w:rFonts w:eastAsia="楷体"/>
                <w:kern w:val="0"/>
                <w:sz w:val="24"/>
              </w:rPr>
            </w:pPr>
            <w:r>
              <w:rPr>
                <w:rFonts w:eastAsia="楷体"/>
                <w:kern w:val="0"/>
                <w:sz w:val="24"/>
              </w:rPr>
              <w:t>法定代表人或授权代表人（签字）：</w:t>
            </w:r>
          </w:p>
        </w:tc>
      </w:tr>
      <w:tr w:rsidR="00374CD0" w14:paraId="3629DF8D" w14:textId="77777777">
        <w:tc>
          <w:tcPr>
            <w:tcW w:w="2500" w:type="pct"/>
          </w:tcPr>
          <w:p w14:paraId="64E5413E" w14:textId="77777777" w:rsidR="00374CD0" w:rsidRDefault="00326573">
            <w:pPr>
              <w:spacing w:line="460" w:lineRule="exact"/>
              <w:rPr>
                <w:rFonts w:eastAsia="楷体"/>
                <w:kern w:val="0"/>
                <w:sz w:val="24"/>
              </w:rPr>
            </w:pPr>
            <w:r>
              <w:rPr>
                <w:rFonts w:eastAsia="楷体" w:hint="eastAsia"/>
                <w:kern w:val="0"/>
                <w:sz w:val="24"/>
              </w:rPr>
              <w:t>日期：</w:t>
            </w:r>
          </w:p>
        </w:tc>
        <w:tc>
          <w:tcPr>
            <w:tcW w:w="2500" w:type="pct"/>
          </w:tcPr>
          <w:p w14:paraId="4A04D345" w14:textId="77777777" w:rsidR="00374CD0" w:rsidRDefault="00326573">
            <w:pPr>
              <w:spacing w:line="460" w:lineRule="exact"/>
              <w:rPr>
                <w:rFonts w:eastAsia="楷体"/>
                <w:kern w:val="0"/>
                <w:sz w:val="24"/>
              </w:rPr>
            </w:pPr>
            <w:r>
              <w:rPr>
                <w:rFonts w:eastAsia="楷体" w:hint="eastAsia"/>
                <w:kern w:val="0"/>
                <w:sz w:val="24"/>
              </w:rPr>
              <w:t>日期：</w:t>
            </w:r>
          </w:p>
        </w:tc>
      </w:tr>
    </w:tbl>
    <w:p w14:paraId="7F71E3C2" w14:textId="77777777" w:rsidR="00374CD0" w:rsidRDefault="00374CD0">
      <w:pPr>
        <w:spacing w:line="324" w:lineRule="auto"/>
        <w:rPr>
          <w:rFonts w:eastAsia="楷体"/>
          <w:kern w:val="0"/>
          <w:sz w:val="24"/>
        </w:rPr>
      </w:pPr>
    </w:p>
    <w:p w14:paraId="4F3B8AE1" w14:textId="77777777" w:rsidR="00374CD0" w:rsidRDefault="00374CD0">
      <w:pPr>
        <w:spacing w:line="324" w:lineRule="auto"/>
        <w:rPr>
          <w:rFonts w:eastAsia="楷体"/>
          <w:kern w:val="0"/>
          <w:sz w:val="24"/>
        </w:rPr>
      </w:pPr>
    </w:p>
    <w:p w14:paraId="3A4BA7E4" w14:textId="77777777" w:rsidR="00374CD0" w:rsidRDefault="00374CD0">
      <w:pPr>
        <w:spacing w:line="324" w:lineRule="auto"/>
        <w:rPr>
          <w:rFonts w:eastAsia="楷体"/>
          <w:kern w:val="0"/>
          <w:sz w:val="24"/>
        </w:rPr>
      </w:pPr>
    </w:p>
    <w:p w14:paraId="771D821F" w14:textId="77777777" w:rsidR="00374CD0" w:rsidRDefault="00374CD0">
      <w:pPr>
        <w:spacing w:line="324" w:lineRule="auto"/>
        <w:rPr>
          <w:rFonts w:eastAsia="楷体"/>
          <w:kern w:val="0"/>
          <w:sz w:val="24"/>
        </w:rPr>
        <w:sectPr w:rsidR="00374CD0">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567" w:footer="992" w:gutter="0"/>
          <w:cols w:space="720"/>
          <w:docGrid w:type="lines" w:linePitch="312"/>
        </w:sectPr>
      </w:pPr>
    </w:p>
    <w:p w14:paraId="0F1A01D7" w14:textId="60A22EAC" w:rsidR="00374CD0" w:rsidRDefault="00326573" w:rsidP="000A36F9">
      <w:pPr>
        <w:widowControl/>
        <w:spacing w:line="360" w:lineRule="auto"/>
        <w:contextualSpacing/>
        <w:jc w:val="left"/>
        <w:rPr>
          <w:rFonts w:eastAsia="楷体"/>
          <w:kern w:val="0"/>
          <w:sz w:val="24"/>
        </w:rPr>
      </w:pPr>
      <w:r>
        <w:rPr>
          <w:rFonts w:eastAsia="楷体" w:hint="eastAsia"/>
          <w:kern w:val="0"/>
          <w:sz w:val="24"/>
        </w:rPr>
        <w:t>附件</w:t>
      </w:r>
      <w:r w:rsidR="00C82C98">
        <w:rPr>
          <w:rFonts w:eastAsia="楷体" w:hint="eastAsia"/>
          <w:kern w:val="0"/>
          <w:sz w:val="24"/>
        </w:rPr>
        <w:t>1</w:t>
      </w:r>
      <w:r>
        <w:rPr>
          <w:rFonts w:eastAsia="楷体" w:hint="eastAsia"/>
          <w:kern w:val="0"/>
          <w:sz w:val="24"/>
        </w:rPr>
        <w:t>：廉洁协议</w:t>
      </w:r>
    </w:p>
    <w:p w14:paraId="73C555FE" w14:textId="77777777" w:rsidR="00374CD0" w:rsidRDefault="00326573">
      <w:pPr>
        <w:spacing w:line="560" w:lineRule="exact"/>
        <w:jc w:val="center"/>
        <w:rPr>
          <w:b/>
          <w:bCs/>
          <w:sz w:val="44"/>
          <w:szCs w:val="44"/>
        </w:rPr>
      </w:pPr>
      <w:r>
        <w:rPr>
          <w:b/>
          <w:bCs/>
          <w:sz w:val="44"/>
          <w:szCs w:val="44"/>
        </w:rPr>
        <w:t>廉洁协议</w:t>
      </w:r>
    </w:p>
    <w:p w14:paraId="7480D6A6" w14:textId="77777777" w:rsidR="00374CD0" w:rsidRDefault="00374CD0">
      <w:pPr>
        <w:spacing w:line="560" w:lineRule="exact"/>
        <w:rPr>
          <w:rFonts w:eastAsia="仿宋"/>
          <w:sz w:val="32"/>
          <w:szCs w:val="32"/>
        </w:rPr>
      </w:pPr>
    </w:p>
    <w:p w14:paraId="0DB7955F" w14:textId="77777777" w:rsidR="00374CD0" w:rsidRDefault="00326573">
      <w:pPr>
        <w:spacing w:line="560" w:lineRule="exact"/>
        <w:rPr>
          <w:rFonts w:eastAsia="仿宋"/>
          <w:sz w:val="32"/>
          <w:szCs w:val="32"/>
        </w:rPr>
      </w:pPr>
      <w:r>
        <w:rPr>
          <w:rFonts w:eastAsia="仿宋"/>
          <w:sz w:val="32"/>
          <w:szCs w:val="32"/>
        </w:rPr>
        <w:t>甲方：</w:t>
      </w:r>
      <w:r>
        <w:rPr>
          <w:rFonts w:eastAsia="仿宋" w:hint="eastAsia"/>
          <w:sz w:val="32"/>
          <w:szCs w:val="32"/>
          <w:u w:val="single"/>
        </w:rPr>
        <w:t xml:space="preserve"> </w:t>
      </w:r>
      <w:r>
        <w:rPr>
          <w:rFonts w:eastAsia="仿宋"/>
          <w:sz w:val="32"/>
          <w:szCs w:val="32"/>
          <w:u w:val="single"/>
        </w:rPr>
        <w:t xml:space="preserve"> </w:t>
      </w:r>
      <w:r>
        <w:rPr>
          <w:rFonts w:eastAsia="仿宋"/>
          <w:sz w:val="32"/>
          <w:szCs w:val="32"/>
          <w:u w:val="single"/>
        </w:rPr>
        <w:t>东莞市国际食品产业园开发有限公司</w:t>
      </w:r>
      <w:r>
        <w:rPr>
          <w:rFonts w:eastAsia="仿宋" w:hint="eastAsia"/>
          <w:sz w:val="32"/>
          <w:szCs w:val="32"/>
          <w:u w:val="single"/>
        </w:rPr>
        <w:t xml:space="preserve"> </w:t>
      </w:r>
      <w:r>
        <w:rPr>
          <w:rFonts w:eastAsia="仿宋"/>
          <w:sz w:val="32"/>
          <w:szCs w:val="32"/>
          <w:u w:val="single"/>
        </w:rPr>
        <w:t xml:space="preserve"> </w:t>
      </w:r>
      <w:r>
        <w:rPr>
          <w:rFonts w:eastAsia="仿宋" w:hint="eastAsia"/>
          <w:sz w:val="32"/>
          <w:szCs w:val="32"/>
          <w:u w:val="single"/>
        </w:rPr>
        <w:t xml:space="preserve">    </w:t>
      </w:r>
    </w:p>
    <w:p w14:paraId="56EA02C0" w14:textId="77777777" w:rsidR="00374CD0" w:rsidRDefault="00326573">
      <w:pPr>
        <w:spacing w:line="560" w:lineRule="exact"/>
        <w:rPr>
          <w:rFonts w:eastAsia="仿宋"/>
          <w:sz w:val="32"/>
          <w:szCs w:val="32"/>
          <w:u w:val="single"/>
        </w:rPr>
      </w:pPr>
      <w:r>
        <w:rPr>
          <w:rFonts w:eastAsia="仿宋"/>
          <w:sz w:val="32"/>
          <w:szCs w:val="32"/>
        </w:rPr>
        <w:t>乙方：</w:t>
      </w:r>
      <w:r>
        <w:rPr>
          <w:rFonts w:eastAsia="仿宋"/>
          <w:sz w:val="32"/>
          <w:szCs w:val="32"/>
          <w:u w:val="single"/>
        </w:rPr>
        <w:t xml:space="preserve">  </w:t>
      </w:r>
      <w:r>
        <w:rPr>
          <w:rFonts w:eastAsia="仿宋" w:hint="eastAsia"/>
          <w:sz w:val="32"/>
          <w:szCs w:val="32"/>
          <w:u w:val="single"/>
        </w:rPr>
        <w:t xml:space="preserve">    </w:t>
      </w:r>
      <w:r>
        <w:rPr>
          <w:rFonts w:eastAsia="仿宋"/>
          <w:sz w:val="32"/>
          <w:szCs w:val="32"/>
          <w:u w:val="single"/>
        </w:rPr>
        <w:t xml:space="preserve"> </w:t>
      </w:r>
      <w:r>
        <w:rPr>
          <w:rFonts w:eastAsia="仿宋" w:hint="eastAsia"/>
          <w:sz w:val="32"/>
          <w:szCs w:val="32"/>
          <w:u w:val="single"/>
        </w:rPr>
        <w:t xml:space="preserve"> </w:t>
      </w:r>
    </w:p>
    <w:p w14:paraId="6A786427" w14:textId="21BC06F0" w:rsidR="00374CD0" w:rsidRDefault="00326573">
      <w:pPr>
        <w:spacing w:line="560" w:lineRule="exact"/>
        <w:rPr>
          <w:rFonts w:eastAsia="仿宋"/>
          <w:sz w:val="32"/>
          <w:szCs w:val="32"/>
        </w:rPr>
      </w:pPr>
      <w:r>
        <w:rPr>
          <w:rFonts w:eastAsia="仿宋"/>
          <w:sz w:val="32"/>
          <w:szCs w:val="32"/>
        </w:rPr>
        <w:t>主合同</w:t>
      </w:r>
      <w:r>
        <w:rPr>
          <w:rFonts w:eastAsia="仿宋"/>
          <w:sz w:val="32"/>
          <w:szCs w:val="32"/>
        </w:rPr>
        <w:t>/</w:t>
      </w:r>
      <w:r>
        <w:rPr>
          <w:rFonts w:eastAsia="仿宋"/>
          <w:sz w:val="32"/>
          <w:szCs w:val="32"/>
        </w:rPr>
        <w:t>协议名称：</w:t>
      </w:r>
      <w:r>
        <w:rPr>
          <w:rFonts w:eastAsia="仿宋" w:hint="eastAsia"/>
          <w:sz w:val="32"/>
          <w:szCs w:val="32"/>
          <w:u w:val="single"/>
        </w:rPr>
        <w:t xml:space="preserve">  </w:t>
      </w:r>
      <w:r w:rsidR="00384DDE">
        <w:rPr>
          <w:rFonts w:eastAsia="仿宋" w:hint="eastAsia"/>
          <w:sz w:val="32"/>
          <w:szCs w:val="32"/>
          <w:u w:val="single"/>
        </w:rPr>
        <w:t>东莞市国际食品产业园开发有限公司</w:t>
      </w:r>
      <w:r w:rsidR="00384DDE">
        <w:rPr>
          <w:rFonts w:eastAsia="仿宋" w:hint="eastAsia"/>
          <w:sz w:val="32"/>
          <w:szCs w:val="32"/>
          <w:u w:val="single"/>
        </w:rPr>
        <w:t>CDE</w:t>
      </w:r>
      <w:r w:rsidR="00384DDE">
        <w:rPr>
          <w:rFonts w:eastAsia="仿宋" w:hint="eastAsia"/>
          <w:sz w:val="32"/>
          <w:szCs w:val="32"/>
          <w:u w:val="single"/>
        </w:rPr>
        <w:t>仓过筛设备改造项目（二次）</w:t>
      </w:r>
      <w:r>
        <w:rPr>
          <w:rFonts w:eastAsia="仿宋" w:hint="eastAsia"/>
          <w:sz w:val="32"/>
          <w:szCs w:val="32"/>
          <w:u w:val="single"/>
        </w:rPr>
        <w:t xml:space="preserve">  </w:t>
      </w:r>
    </w:p>
    <w:p w14:paraId="27A7154B" w14:textId="77777777" w:rsidR="00374CD0" w:rsidRDefault="00326573">
      <w:pPr>
        <w:spacing w:line="560" w:lineRule="exact"/>
        <w:rPr>
          <w:rFonts w:eastAsia="仿宋"/>
          <w:sz w:val="32"/>
          <w:szCs w:val="32"/>
        </w:rPr>
      </w:pPr>
      <w:r>
        <w:rPr>
          <w:rFonts w:eastAsia="仿宋"/>
          <w:sz w:val="32"/>
          <w:szCs w:val="32"/>
        </w:rPr>
        <w:t>主合同</w:t>
      </w:r>
      <w:r>
        <w:rPr>
          <w:rFonts w:eastAsia="仿宋"/>
          <w:sz w:val="32"/>
          <w:szCs w:val="32"/>
        </w:rPr>
        <w:t>/</w:t>
      </w:r>
      <w:r>
        <w:rPr>
          <w:rFonts w:eastAsia="仿宋"/>
          <w:sz w:val="32"/>
          <w:szCs w:val="32"/>
        </w:rPr>
        <w:t>协议编号：</w:t>
      </w:r>
      <w:r>
        <w:rPr>
          <w:rFonts w:eastAsia="仿宋" w:hint="eastAsia"/>
          <w:sz w:val="32"/>
          <w:szCs w:val="32"/>
          <w:u w:val="single"/>
        </w:rPr>
        <w:t xml:space="preserve">                                                  </w:t>
      </w:r>
    </w:p>
    <w:p w14:paraId="4FE8B204" w14:textId="77777777" w:rsidR="00374CD0" w:rsidRDefault="00374CD0">
      <w:pPr>
        <w:spacing w:line="560" w:lineRule="exact"/>
        <w:rPr>
          <w:rFonts w:eastAsia="仿宋"/>
          <w:sz w:val="32"/>
          <w:szCs w:val="32"/>
        </w:rPr>
      </w:pPr>
    </w:p>
    <w:p w14:paraId="2D022024" w14:textId="77777777" w:rsidR="00374CD0" w:rsidRDefault="00326573">
      <w:pPr>
        <w:spacing w:line="560" w:lineRule="exact"/>
        <w:ind w:firstLineChars="200" w:firstLine="640"/>
        <w:rPr>
          <w:rFonts w:eastAsia="仿宋"/>
          <w:sz w:val="32"/>
          <w:szCs w:val="32"/>
        </w:rPr>
      </w:pPr>
      <w:r>
        <w:rPr>
          <w:rFonts w:eastAsia="仿宋"/>
          <w:sz w:val="32"/>
          <w:szCs w:val="32"/>
        </w:rPr>
        <w:t>为进一步推进廉洁合规建设，督促甲乙双方遵循廉洁自律准则，规范从业行为，防止发生谋取不正当利益的违法违纪行为，根据相关法律法规，经双方协商一致，达成如下协议，以供双方共同遵守。</w:t>
      </w:r>
    </w:p>
    <w:p w14:paraId="4597D301" w14:textId="77777777" w:rsidR="00374CD0" w:rsidRDefault="00326573">
      <w:pPr>
        <w:numPr>
          <w:ilvl w:val="0"/>
          <w:numId w:val="1"/>
        </w:numPr>
        <w:spacing w:line="560" w:lineRule="exact"/>
        <w:ind w:firstLineChars="200" w:firstLine="640"/>
        <w:rPr>
          <w:rFonts w:eastAsia="黑体"/>
          <w:sz w:val="32"/>
          <w:szCs w:val="32"/>
        </w:rPr>
      </w:pPr>
      <w:r>
        <w:rPr>
          <w:rFonts w:eastAsia="黑体"/>
          <w:sz w:val="32"/>
          <w:szCs w:val="32"/>
        </w:rPr>
        <w:t>甲乙双方责任</w:t>
      </w:r>
    </w:p>
    <w:p w14:paraId="6C86A39A" w14:textId="77777777" w:rsidR="00374CD0" w:rsidRDefault="00326573">
      <w:pPr>
        <w:numPr>
          <w:ilvl w:val="0"/>
          <w:numId w:val="2"/>
        </w:numPr>
        <w:spacing w:line="560" w:lineRule="exact"/>
        <w:ind w:firstLineChars="200" w:firstLine="640"/>
        <w:rPr>
          <w:rFonts w:eastAsia="仿宋"/>
          <w:sz w:val="32"/>
          <w:szCs w:val="32"/>
        </w:rPr>
      </w:pPr>
      <w:r>
        <w:rPr>
          <w:rFonts w:eastAsia="仿宋"/>
          <w:sz w:val="32"/>
          <w:szCs w:val="32"/>
        </w:rPr>
        <w:t>甲、乙双方的业务活动坚持公平、公开、公正和诚信的原则（法律认定的商业秘密和主合同</w:t>
      </w:r>
      <w:r>
        <w:rPr>
          <w:rFonts w:eastAsia="仿宋"/>
          <w:sz w:val="32"/>
          <w:szCs w:val="32"/>
        </w:rPr>
        <w:t>/</w:t>
      </w:r>
      <w:r>
        <w:rPr>
          <w:rFonts w:eastAsia="仿宋"/>
          <w:sz w:val="32"/>
          <w:szCs w:val="32"/>
        </w:rPr>
        <w:t>协议中另有规定除外），严格依法依规办事，不得违反国家法律法规，不得违反国资监管规定和甲、乙双方规章制度，自觉按已签订的合同</w:t>
      </w:r>
      <w:r>
        <w:rPr>
          <w:rFonts w:eastAsia="仿宋"/>
          <w:sz w:val="32"/>
          <w:szCs w:val="32"/>
        </w:rPr>
        <w:t>/</w:t>
      </w:r>
      <w:r>
        <w:rPr>
          <w:rFonts w:eastAsia="仿宋"/>
          <w:sz w:val="32"/>
          <w:szCs w:val="32"/>
        </w:rPr>
        <w:t>协议办事，不得损害双方权益。</w:t>
      </w:r>
    </w:p>
    <w:p w14:paraId="043F4DC6" w14:textId="77777777" w:rsidR="00374CD0" w:rsidRDefault="00326573">
      <w:pPr>
        <w:numPr>
          <w:ilvl w:val="0"/>
          <w:numId w:val="2"/>
        </w:numPr>
        <w:spacing w:line="560" w:lineRule="exact"/>
        <w:ind w:firstLineChars="200" w:firstLine="640"/>
        <w:rPr>
          <w:rFonts w:eastAsia="仿宋"/>
          <w:sz w:val="32"/>
          <w:szCs w:val="32"/>
        </w:rPr>
      </w:pPr>
      <w:r>
        <w:rPr>
          <w:rFonts w:eastAsia="仿宋"/>
          <w:sz w:val="32"/>
          <w:szCs w:val="32"/>
        </w:rPr>
        <w:t>自觉做好廉洁合规建设，开展廉洁从业教育，在施工场所显眼处设立廉洁告示牌，公示举报方式（电话、邮箱、网站等），监督并督促所在单位员工认真履职尽责。</w:t>
      </w:r>
    </w:p>
    <w:p w14:paraId="0B975E1A" w14:textId="77777777" w:rsidR="00374CD0" w:rsidRDefault="00326573">
      <w:pPr>
        <w:numPr>
          <w:ilvl w:val="0"/>
          <w:numId w:val="2"/>
        </w:numPr>
        <w:spacing w:line="560" w:lineRule="exact"/>
        <w:ind w:firstLineChars="200" w:firstLine="640"/>
        <w:rPr>
          <w:rFonts w:eastAsia="仿宋"/>
          <w:sz w:val="32"/>
          <w:szCs w:val="32"/>
        </w:rPr>
      </w:pPr>
      <w:r>
        <w:rPr>
          <w:rFonts w:eastAsia="仿宋"/>
          <w:sz w:val="32"/>
          <w:szCs w:val="32"/>
        </w:rPr>
        <w:t>发现对方在业务活动中有违反廉洁从业相关规定的行为，应坚决予以制止，并及时向对方单位或纪检监察部门举报，影响合同</w:t>
      </w:r>
      <w:r>
        <w:rPr>
          <w:rFonts w:eastAsia="仿宋"/>
          <w:sz w:val="32"/>
          <w:szCs w:val="32"/>
        </w:rPr>
        <w:t>/</w:t>
      </w:r>
      <w:r>
        <w:rPr>
          <w:rFonts w:eastAsia="仿宋"/>
          <w:sz w:val="32"/>
          <w:szCs w:val="32"/>
        </w:rPr>
        <w:t>协议履行的，可按合同</w:t>
      </w:r>
      <w:r>
        <w:rPr>
          <w:rFonts w:eastAsia="仿宋"/>
          <w:sz w:val="32"/>
          <w:szCs w:val="32"/>
        </w:rPr>
        <w:t>/</w:t>
      </w:r>
      <w:r>
        <w:rPr>
          <w:rFonts w:eastAsia="仿宋"/>
          <w:sz w:val="32"/>
          <w:szCs w:val="32"/>
        </w:rPr>
        <w:t>协议中关于解除合同</w:t>
      </w:r>
      <w:r>
        <w:rPr>
          <w:rFonts w:eastAsia="仿宋"/>
          <w:sz w:val="32"/>
          <w:szCs w:val="32"/>
        </w:rPr>
        <w:t>/</w:t>
      </w:r>
      <w:r>
        <w:rPr>
          <w:rFonts w:eastAsia="仿宋"/>
          <w:sz w:val="32"/>
          <w:szCs w:val="32"/>
        </w:rPr>
        <w:t>协议的相关约定处置。</w:t>
      </w:r>
    </w:p>
    <w:p w14:paraId="4901D5A0" w14:textId="77777777" w:rsidR="00374CD0" w:rsidRDefault="00326573">
      <w:pPr>
        <w:spacing w:line="560" w:lineRule="exact"/>
        <w:ind w:firstLineChars="200" w:firstLine="640"/>
        <w:rPr>
          <w:rFonts w:eastAsia="黑体"/>
          <w:sz w:val="32"/>
          <w:szCs w:val="32"/>
        </w:rPr>
      </w:pPr>
      <w:r>
        <w:rPr>
          <w:rFonts w:eastAsia="黑体"/>
          <w:sz w:val="32"/>
          <w:szCs w:val="32"/>
        </w:rPr>
        <w:t>第二条</w:t>
      </w:r>
      <w:r>
        <w:rPr>
          <w:rFonts w:eastAsia="黑体"/>
          <w:sz w:val="32"/>
          <w:szCs w:val="32"/>
        </w:rPr>
        <w:t xml:space="preserve">  </w:t>
      </w:r>
      <w:r>
        <w:rPr>
          <w:rFonts w:eastAsia="黑体"/>
          <w:sz w:val="32"/>
          <w:szCs w:val="32"/>
        </w:rPr>
        <w:t>甲方义务</w:t>
      </w:r>
    </w:p>
    <w:p w14:paraId="666D2E38" w14:textId="77777777" w:rsidR="00374CD0" w:rsidRDefault="00326573">
      <w:pPr>
        <w:spacing w:line="560" w:lineRule="exact"/>
        <w:ind w:firstLineChars="200" w:firstLine="640"/>
        <w:rPr>
          <w:rFonts w:eastAsia="仿宋"/>
          <w:sz w:val="32"/>
          <w:szCs w:val="32"/>
        </w:rPr>
      </w:pPr>
      <w:r>
        <w:rPr>
          <w:rFonts w:eastAsia="仿宋"/>
          <w:sz w:val="32"/>
          <w:szCs w:val="32"/>
        </w:rPr>
        <w:t>甲方需正确履职尽责，清正廉洁，反对任何滥用职权、谋求私利的行为。</w:t>
      </w:r>
    </w:p>
    <w:p w14:paraId="0593050C" w14:textId="77777777" w:rsidR="00374CD0" w:rsidRDefault="00326573">
      <w:pPr>
        <w:numPr>
          <w:ilvl w:val="0"/>
          <w:numId w:val="3"/>
        </w:numPr>
        <w:spacing w:line="560" w:lineRule="exact"/>
        <w:ind w:firstLineChars="200" w:firstLine="640"/>
        <w:rPr>
          <w:rFonts w:eastAsia="仿宋"/>
          <w:sz w:val="32"/>
          <w:szCs w:val="32"/>
        </w:rPr>
      </w:pPr>
      <w:r>
        <w:rPr>
          <w:rFonts w:eastAsia="仿宋"/>
          <w:sz w:val="32"/>
          <w:szCs w:val="32"/>
        </w:rPr>
        <w:t>甲方应向乙方宣贯本单位廉洁合规相关规定，公告本单位及深粮控股纪检监察部门举报方式，由专人受理举报，并对举报信息严格保密。</w:t>
      </w:r>
    </w:p>
    <w:p w14:paraId="743543A5" w14:textId="77777777" w:rsidR="00374CD0" w:rsidRDefault="00326573">
      <w:pPr>
        <w:spacing w:line="560" w:lineRule="exact"/>
        <w:ind w:firstLineChars="200" w:firstLine="640"/>
        <w:rPr>
          <w:rFonts w:eastAsia="仿宋"/>
          <w:sz w:val="32"/>
          <w:szCs w:val="32"/>
        </w:rPr>
      </w:pPr>
      <w:r>
        <w:rPr>
          <w:rFonts w:eastAsia="仿宋"/>
          <w:sz w:val="32"/>
          <w:szCs w:val="32"/>
        </w:rPr>
        <w:t>1.</w:t>
      </w:r>
      <w:r>
        <w:rPr>
          <w:rFonts w:eastAsia="仿宋"/>
          <w:sz w:val="32"/>
          <w:szCs w:val="32"/>
        </w:rPr>
        <w:t>举报电话：</w:t>
      </w:r>
      <w:r>
        <w:rPr>
          <w:rFonts w:eastAsia="仿宋"/>
          <w:sz w:val="32"/>
          <w:szCs w:val="32"/>
        </w:rPr>
        <w:t>19168537863</w:t>
      </w:r>
      <w:r>
        <w:rPr>
          <w:rFonts w:eastAsia="仿宋"/>
          <w:sz w:val="32"/>
          <w:szCs w:val="32"/>
        </w:rPr>
        <w:t>（深粮控股纪检监察部门举报电话）；</w:t>
      </w:r>
      <w:r>
        <w:rPr>
          <w:rFonts w:eastAsia="仿宋_GB2312"/>
          <w:sz w:val="32"/>
          <w:szCs w:val="32"/>
        </w:rPr>
        <w:t>15815507898</w:t>
      </w:r>
      <w:r>
        <w:rPr>
          <w:rFonts w:eastAsia="仿宋"/>
          <w:sz w:val="32"/>
          <w:szCs w:val="32"/>
        </w:rPr>
        <w:t>（甲方举报电话）。</w:t>
      </w:r>
    </w:p>
    <w:p w14:paraId="3A710A2D" w14:textId="77777777" w:rsidR="00374CD0" w:rsidRDefault="00326573">
      <w:pPr>
        <w:spacing w:line="560" w:lineRule="exact"/>
        <w:ind w:firstLineChars="200" w:firstLine="640"/>
        <w:rPr>
          <w:rFonts w:eastAsia="仿宋"/>
          <w:sz w:val="32"/>
          <w:szCs w:val="32"/>
        </w:rPr>
      </w:pPr>
      <w:r>
        <w:rPr>
          <w:rFonts w:eastAsia="仿宋"/>
          <w:sz w:val="32"/>
          <w:szCs w:val="32"/>
        </w:rPr>
        <w:t>2.</w:t>
      </w:r>
      <w:r>
        <w:rPr>
          <w:rFonts w:eastAsia="仿宋"/>
          <w:sz w:val="32"/>
          <w:szCs w:val="32"/>
        </w:rPr>
        <w:t>举报邮箱：</w:t>
      </w:r>
      <w:r>
        <w:rPr>
          <w:rFonts w:eastAsia="仿宋"/>
          <w:sz w:val="32"/>
          <w:szCs w:val="32"/>
        </w:rPr>
        <w:t>szlsjtjw@163.com</w:t>
      </w:r>
      <w:r>
        <w:rPr>
          <w:rFonts w:eastAsia="仿宋"/>
          <w:sz w:val="32"/>
          <w:szCs w:val="32"/>
        </w:rPr>
        <w:t>（深粮控股纪检监察部门举报邮箱）；</w:t>
      </w:r>
      <w:r>
        <w:rPr>
          <w:rFonts w:eastAsia="仿宋_GB2312"/>
          <w:sz w:val="32"/>
          <w:szCs w:val="32"/>
        </w:rPr>
        <w:t>dgslwl@slkg1949.com</w:t>
      </w:r>
      <w:r>
        <w:rPr>
          <w:rFonts w:eastAsia="仿宋"/>
          <w:sz w:val="32"/>
          <w:szCs w:val="32"/>
        </w:rPr>
        <w:t>（甲方举报邮箱）。</w:t>
      </w:r>
    </w:p>
    <w:p w14:paraId="1DA0364B" w14:textId="77777777" w:rsidR="00374CD0" w:rsidRDefault="00326573">
      <w:pPr>
        <w:spacing w:line="560" w:lineRule="exact"/>
        <w:ind w:firstLineChars="200" w:firstLine="640"/>
        <w:rPr>
          <w:rFonts w:eastAsia="仿宋"/>
          <w:sz w:val="32"/>
          <w:szCs w:val="32"/>
        </w:rPr>
      </w:pPr>
      <w:r>
        <w:rPr>
          <w:rFonts w:eastAsia="仿宋"/>
          <w:sz w:val="32"/>
          <w:szCs w:val="32"/>
        </w:rPr>
        <w:t>（二）甲方工作人员严禁在合同履行过程中故意刁难、吃拿卡要，不得以违规发放津贴、补贴、奖金等任何形式向乙方输送利益，并以此谋利。</w:t>
      </w:r>
    </w:p>
    <w:p w14:paraId="264F9BD6" w14:textId="77777777" w:rsidR="00374CD0" w:rsidRDefault="00326573">
      <w:pPr>
        <w:spacing w:line="560" w:lineRule="exact"/>
        <w:ind w:firstLineChars="200" w:firstLine="640"/>
        <w:rPr>
          <w:rFonts w:eastAsia="仿宋"/>
          <w:sz w:val="32"/>
          <w:szCs w:val="32"/>
        </w:rPr>
      </w:pPr>
      <w:r>
        <w:rPr>
          <w:rFonts w:eastAsia="仿宋"/>
          <w:sz w:val="32"/>
          <w:szCs w:val="32"/>
        </w:rPr>
        <w:t>（三）甲方工作人员严禁利用职权或职务上的影响为自身或配偶、子女及其配偶等亲属、身边工作人员或特定关系人谋取私利，不得向乙方收取任何可能影响公正执行职权的礼品、礼金、消费卡和有价证券、股权、其他金融产品等财物；不得参加乙方组织的可能影响公正行使职权的宴请、旅游、健身等高消费娱乐活动。</w:t>
      </w:r>
    </w:p>
    <w:p w14:paraId="571A2A3F" w14:textId="77777777" w:rsidR="00374CD0" w:rsidRDefault="00326573">
      <w:pPr>
        <w:spacing w:line="560" w:lineRule="exact"/>
        <w:ind w:firstLineChars="200" w:firstLine="640"/>
        <w:rPr>
          <w:rFonts w:eastAsia="仿宋"/>
          <w:sz w:val="32"/>
          <w:szCs w:val="32"/>
        </w:rPr>
      </w:pPr>
      <w:r>
        <w:rPr>
          <w:rFonts w:eastAsia="仿宋"/>
          <w:sz w:val="32"/>
          <w:szCs w:val="32"/>
        </w:rPr>
        <w:t>（四）甲方工作人员不得纵容、默许配偶、子女及其配偶等亲属、身边工作人员和其他特定关系人利用甲方声誉、甲方工作人员职权或职务上的影响向乙方谋求私利。</w:t>
      </w:r>
    </w:p>
    <w:p w14:paraId="21D393FF" w14:textId="77777777" w:rsidR="00374CD0" w:rsidRDefault="00326573">
      <w:pPr>
        <w:spacing w:line="560" w:lineRule="exact"/>
        <w:ind w:firstLineChars="200" w:firstLine="640"/>
        <w:rPr>
          <w:rFonts w:eastAsia="仿宋"/>
          <w:sz w:val="32"/>
          <w:szCs w:val="32"/>
        </w:rPr>
      </w:pPr>
      <w:r>
        <w:rPr>
          <w:rFonts w:eastAsia="仿宋"/>
          <w:sz w:val="32"/>
          <w:szCs w:val="32"/>
        </w:rPr>
        <w:t>（五）甲方工作人员不得以考察、学习、培训、研讨等名义变相要求乙方安排高消费活动。</w:t>
      </w:r>
    </w:p>
    <w:p w14:paraId="4CE160B2" w14:textId="77777777" w:rsidR="00374CD0" w:rsidRDefault="00326573">
      <w:pPr>
        <w:spacing w:line="560" w:lineRule="exact"/>
        <w:ind w:firstLineChars="200" w:firstLine="640"/>
        <w:rPr>
          <w:rFonts w:eastAsia="仿宋"/>
          <w:sz w:val="32"/>
          <w:szCs w:val="32"/>
        </w:rPr>
      </w:pPr>
      <w:r>
        <w:rPr>
          <w:rFonts w:eastAsia="仿宋"/>
          <w:sz w:val="32"/>
          <w:szCs w:val="32"/>
        </w:rPr>
        <w:t>（六）甲方及其工作人员不得借用或占用乙方的钱款、住房、车辆等，不得与乙方及工作人员有民间借贷等金融活动。</w:t>
      </w:r>
    </w:p>
    <w:p w14:paraId="7D477C4E" w14:textId="77777777" w:rsidR="00374CD0" w:rsidRDefault="00326573">
      <w:pPr>
        <w:spacing w:line="560" w:lineRule="exact"/>
        <w:ind w:firstLineChars="200" w:firstLine="640"/>
        <w:rPr>
          <w:rFonts w:eastAsia="仿宋"/>
          <w:sz w:val="32"/>
          <w:szCs w:val="32"/>
        </w:rPr>
      </w:pPr>
      <w:r>
        <w:rPr>
          <w:rFonts w:eastAsia="仿宋"/>
          <w:sz w:val="32"/>
          <w:szCs w:val="32"/>
        </w:rPr>
        <w:t>（七）甲方工作人员不得要求或接受乙方为其装修住房、婚丧嫁娶、家属和子女经商、就业、上学、出国出境、旅游等提供便利。</w:t>
      </w:r>
    </w:p>
    <w:p w14:paraId="3A78AEE7" w14:textId="77777777" w:rsidR="00374CD0" w:rsidRDefault="00326573">
      <w:pPr>
        <w:spacing w:line="560" w:lineRule="exact"/>
        <w:ind w:firstLineChars="200" w:firstLine="640"/>
        <w:rPr>
          <w:rFonts w:eastAsia="仿宋"/>
          <w:sz w:val="32"/>
          <w:szCs w:val="32"/>
        </w:rPr>
      </w:pPr>
      <w:r>
        <w:rPr>
          <w:rFonts w:eastAsia="仿宋"/>
          <w:sz w:val="32"/>
          <w:szCs w:val="32"/>
        </w:rPr>
        <w:t>（八）甲方工作人员不得向乙方介绍家属或亲友从事与双方已签订合同相关的材料设备供应、工程分包、劳务等经济活动。</w:t>
      </w:r>
    </w:p>
    <w:p w14:paraId="42DAA36B" w14:textId="77777777" w:rsidR="00374CD0" w:rsidRDefault="00326573">
      <w:pPr>
        <w:spacing w:line="560" w:lineRule="exact"/>
        <w:ind w:firstLineChars="200" w:firstLine="640"/>
        <w:rPr>
          <w:rFonts w:eastAsia="仿宋"/>
          <w:sz w:val="32"/>
          <w:szCs w:val="32"/>
        </w:rPr>
      </w:pPr>
      <w:r>
        <w:rPr>
          <w:rFonts w:eastAsia="仿宋"/>
          <w:sz w:val="32"/>
          <w:szCs w:val="32"/>
        </w:rPr>
        <w:t>（九）甲方工作人员不得在乙方报销任何应当由其所在单位或个人支付的费用。</w:t>
      </w:r>
    </w:p>
    <w:p w14:paraId="58BC0EFF" w14:textId="77777777" w:rsidR="00374CD0" w:rsidRDefault="00326573">
      <w:pPr>
        <w:spacing w:line="560" w:lineRule="exact"/>
        <w:ind w:firstLineChars="200" w:firstLine="640"/>
        <w:rPr>
          <w:rFonts w:eastAsia="仿宋"/>
          <w:sz w:val="32"/>
          <w:szCs w:val="32"/>
        </w:rPr>
      </w:pPr>
      <w:r>
        <w:rPr>
          <w:rFonts w:eastAsia="仿宋"/>
          <w:sz w:val="32"/>
          <w:szCs w:val="32"/>
        </w:rPr>
        <w:t>（十）甲方工作人员不得有其他滥用职权、谋求私利的行为。</w:t>
      </w:r>
    </w:p>
    <w:p w14:paraId="41981F48" w14:textId="77777777" w:rsidR="00374CD0" w:rsidRDefault="00374CD0">
      <w:pPr>
        <w:spacing w:line="560" w:lineRule="exact"/>
        <w:ind w:firstLineChars="200" w:firstLine="640"/>
        <w:rPr>
          <w:rFonts w:eastAsia="仿宋"/>
          <w:sz w:val="32"/>
          <w:szCs w:val="32"/>
        </w:rPr>
      </w:pPr>
    </w:p>
    <w:p w14:paraId="03F4F469" w14:textId="77777777" w:rsidR="00374CD0" w:rsidRDefault="00326573">
      <w:pPr>
        <w:spacing w:line="560" w:lineRule="exact"/>
        <w:ind w:firstLineChars="200" w:firstLine="640"/>
        <w:rPr>
          <w:rFonts w:eastAsia="黑体"/>
          <w:sz w:val="32"/>
          <w:szCs w:val="32"/>
        </w:rPr>
      </w:pPr>
      <w:r>
        <w:rPr>
          <w:rFonts w:eastAsia="黑体"/>
          <w:sz w:val="32"/>
          <w:szCs w:val="32"/>
        </w:rPr>
        <w:t>第三条</w:t>
      </w:r>
      <w:r>
        <w:rPr>
          <w:rFonts w:eastAsia="黑体"/>
          <w:sz w:val="32"/>
          <w:szCs w:val="32"/>
        </w:rPr>
        <w:t xml:space="preserve"> </w:t>
      </w:r>
      <w:r>
        <w:rPr>
          <w:rFonts w:eastAsia="黑体"/>
          <w:sz w:val="32"/>
          <w:szCs w:val="32"/>
        </w:rPr>
        <w:t>乙方义务</w:t>
      </w:r>
    </w:p>
    <w:p w14:paraId="67511F28" w14:textId="77777777" w:rsidR="00374CD0" w:rsidRDefault="00326573">
      <w:pPr>
        <w:spacing w:line="560" w:lineRule="exact"/>
        <w:ind w:firstLineChars="200" w:firstLine="640"/>
        <w:rPr>
          <w:rFonts w:eastAsia="仿宋"/>
          <w:sz w:val="32"/>
          <w:szCs w:val="32"/>
        </w:rPr>
      </w:pPr>
      <w:r>
        <w:rPr>
          <w:rFonts w:eastAsia="仿宋"/>
          <w:sz w:val="32"/>
          <w:szCs w:val="32"/>
        </w:rPr>
        <w:t>乙方应以安全、节约、高质量完成工程任务为目标，自觉遵规守矩，照章办事。</w:t>
      </w:r>
    </w:p>
    <w:p w14:paraId="2E253885" w14:textId="77777777" w:rsidR="00374CD0" w:rsidRDefault="00326573">
      <w:pPr>
        <w:spacing w:line="560" w:lineRule="exact"/>
        <w:ind w:firstLineChars="200" w:firstLine="640"/>
        <w:rPr>
          <w:rFonts w:eastAsia="仿宋"/>
          <w:sz w:val="32"/>
          <w:szCs w:val="32"/>
        </w:rPr>
      </w:pPr>
      <w:r>
        <w:rPr>
          <w:rFonts w:eastAsia="仿宋"/>
          <w:sz w:val="32"/>
          <w:szCs w:val="32"/>
        </w:rPr>
        <w:t>（一）乙方应向本单位工作人员宣贯并遵守甲方廉洁合规相关要求，公告本单位、上级纪检监察部门（如有）举报方式，由专人受理举报，并对举报信息严格保密。</w:t>
      </w:r>
    </w:p>
    <w:p w14:paraId="64F60AE0" w14:textId="77777777" w:rsidR="00374CD0" w:rsidRDefault="00326573">
      <w:pPr>
        <w:spacing w:line="560" w:lineRule="exact"/>
        <w:ind w:firstLineChars="200" w:firstLine="640"/>
        <w:rPr>
          <w:rFonts w:eastAsia="仿宋"/>
          <w:sz w:val="32"/>
          <w:szCs w:val="32"/>
        </w:rPr>
      </w:pPr>
      <w:r>
        <w:rPr>
          <w:rFonts w:eastAsia="仿宋"/>
          <w:sz w:val="32"/>
          <w:szCs w:val="32"/>
        </w:rPr>
        <w:t>1.</w:t>
      </w:r>
      <w:r>
        <w:rPr>
          <w:rFonts w:eastAsia="仿宋"/>
          <w:sz w:val="32"/>
          <w:szCs w:val="32"/>
        </w:rPr>
        <w:t>举报电话：</w:t>
      </w:r>
      <w:r>
        <w:rPr>
          <w:rFonts w:eastAsia="仿宋" w:hint="eastAsia"/>
          <w:sz w:val="32"/>
          <w:szCs w:val="32"/>
        </w:rPr>
        <w:t>***********</w:t>
      </w:r>
      <w:r>
        <w:rPr>
          <w:rFonts w:eastAsia="仿宋"/>
          <w:sz w:val="32"/>
          <w:szCs w:val="32"/>
        </w:rPr>
        <w:t>（</w:t>
      </w:r>
      <w:r>
        <w:rPr>
          <w:rFonts w:eastAsia="仿宋" w:hint="eastAsia"/>
          <w:sz w:val="32"/>
          <w:szCs w:val="32"/>
        </w:rPr>
        <w:t>乙方上级举报电话</w:t>
      </w:r>
      <w:r>
        <w:rPr>
          <w:rFonts w:eastAsia="仿宋"/>
          <w:sz w:val="32"/>
          <w:szCs w:val="32"/>
        </w:rPr>
        <w:t>）；</w:t>
      </w:r>
      <w:r>
        <w:rPr>
          <w:rFonts w:eastAsia="仿宋" w:hint="eastAsia"/>
          <w:sz w:val="32"/>
          <w:szCs w:val="32"/>
        </w:rPr>
        <w:t>*******</w:t>
      </w:r>
      <w:r>
        <w:rPr>
          <w:rFonts w:eastAsia="仿宋"/>
          <w:sz w:val="32"/>
          <w:szCs w:val="32"/>
        </w:rPr>
        <w:t>（乙方举报电话）。</w:t>
      </w:r>
    </w:p>
    <w:p w14:paraId="4E0C14EE" w14:textId="77777777" w:rsidR="00374CD0" w:rsidRDefault="00326573">
      <w:pPr>
        <w:spacing w:line="560" w:lineRule="exact"/>
        <w:ind w:firstLineChars="200" w:firstLine="640"/>
        <w:rPr>
          <w:rFonts w:eastAsia="仿宋"/>
          <w:sz w:val="32"/>
          <w:szCs w:val="32"/>
        </w:rPr>
      </w:pPr>
      <w:r>
        <w:rPr>
          <w:rFonts w:eastAsia="仿宋"/>
          <w:sz w:val="32"/>
          <w:szCs w:val="32"/>
        </w:rPr>
        <w:t>2.</w:t>
      </w:r>
      <w:r>
        <w:rPr>
          <w:rFonts w:eastAsia="仿宋"/>
          <w:sz w:val="32"/>
          <w:szCs w:val="32"/>
        </w:rPr>
        <w:t>举报邮箱：</w:t>
      </w:r>
      <w:r>
        <w:rPr>
          <w:rFonts w:eastAsia="仿宋" w:hint="eastAsia"/>
          <w:sz w:val="32"/>
          <w:szCs w:val="32"/>
        </w:rPr>
        <w:t>***********</w:t>
      </w:r>
      <w:r>
        <w:rPr>
          <w:rFonts w:eastAsia="仿宋"/>
          <w:sz w:val="32"/>
          <w:szCs w:val="32"/>
        </w:rPr>
        <w:t>（</w:t>
      </w:r>
      <w:r>
        <w:rPr>
          <w:rFonts w:eastAsia="仿宋" w:hint="eastAsia"/>
          <w:sz w:val="32"/>
          <w:szCs w:val="32"/>
        </w:rPr>
        <w:t>乙方上级举报邮箱</w:t>
      </w:r>
      <w:r>
        <w:rPr>
          <w:rFonts w:eastAsia="仿宋"/>
          <w:sz w:val="32"/>
          <w:szCs w:val="32"/>
        </w:rPr>
        <w:t>）；</w:t>
      </w:r>
      <w:r>
        <w:rPr>
          <w:rFonts w:eastAsia="仿宋" w:hint="eastAsia"/>
          <w:sz w:val="32"/>
          <w:szCs w:val="32"/>
        </w:rPr>
        <w:t>************</w:t>
      </w:r>
      <w:r>
        <w:rPr>
          <w:rFonts w:eastAsia="仿宋"/>
          <w:sz w:val="32"/>
          <w:szCs w:val="32"/>
        </w:rPr>
        <w:t>（乙方举报邮箱）。</w:t>
      </w:r>
    </w:p>
    <w:p w14:paraId="408BDB55" w14:textId="77777777" w:rsidR="00374CD0" w:rsidRDefault="00326573">
      <w:pPr>
        <w:spacing w:line="560" w:lineRule="exact"/>
        <w:ind w:firstLineChars="200" w:firstLine="640"/>
        <w:rPr>
          <w:rFonts w:eastAsia="仿宋"/>
          <w:sz w:val="32"/>
          <w:szCs w:val="32"/>
        </w:rPr>
      </w:pPr>
      <w:r>
        <w:rPr>
          <w:rFonts w:eastAsia="仿宋"/>
          <w:sz w:val="32"/>
          <w:szCs w:val="32"/>
        </w:rPr>
        <w:t>（二）乙方不得搞钱、权、色交易</w:t>
      </w:r>
      <w:r>
        <w:rPr>
          <w:rFonts w:eastAsia="仿宋"/>
          <w:sz w:val="32"/>
          <w:szCs w:val="32"/>
        </w:rPr>
        <w:t>“</w:t>
      </w:r>
      <w:r>
        <w:rPr>
          <w:rFonts w:eastAsia="仿宋"/>
          <w:sz w:val="32"/>
          <w:szCs w:val="32"/>
        </w:rPr>
        <w:t>围猎</w:t>
      </w:r>
      <w:r>
        <w:rPr>
          <w:rFonts w:eastAsia="仿宋"/>
          <w:sz w:val="32"/>
          <w:szCs w:val="32"/>
        </w:rPr>
        <w:t>”</w:t>
      </w:r>
      <w:r>
        <w:rPr>
          <w:rFonts w:eastAsia="仿宋"/>
          <w:sz w:val="32"/>
          <w:szCs w:val="32"/>
        </w:rPr>
        <w:t>甲方工作人员，严禁以任何形式损害甲方合法权益。</w:t>
      </w:r>
    </w:p>
    <w:p w14:paraId="506A22CC" w14:textId="77777777" w:rsidR="00374CD0" w:rsidRDefault="00326573">
      <w:pPr>
        <w:spacing w:line="560" w:lineRule="exact"/>
        <w:ind w:firstLineChars="200" w:firstLine="640"/>
        <w:rPr>
          <w:rFonts w:eastAsia="仿宋"/>
          <w:sz w:val="32"/>
          <w:szCs w:val="32"/>
        </w:rPr>
      </w:pPr>
      <w:r>
        <w:rPr>
          <w:rFonts w:eastAsia="仿宋"/>
          <w:sz w:val="32"/>
          <w:szCs w:val="32"/>
        </w:rPr>
        <w:t>（三）乙方不得向甲方工作人员及其家属、亲友等赠送礼品、礼金、消费卡和有价证券、股权、其他金融产品等财物，不得安排旅游、健身、娱乐等高消费娱乐活动。</w:t>
      </w:r>
    </w:p>
    <w:p w14:paraId="12C5BA90" w14:textId="77777777" w:rsidR="00374CD0" w:rsidRDefault="00326573">
      <w:pPr>
        <w:spacing w:line="560" w:lineRule="exact"/>
        <w:ind w:firstLineChars="200" w:firstLine="640"/>
        <w:rPr>
          <w:rFonts w:eastAsia="仿宋"/>
          <w:sz w:val="32"/>
          <w:szCs w:val="32"/>
        </w:rPr>
      </w:pPr>
      <w:r>
        <w:rPr>
          <w:rFonts w:eastAsia="仿宋"/>
          <w:sz w:val="32"/>
          <w:szCs w:val="32"/>
        </w:rPr>
        <w:t>（四）乙方不得将钱款、住房、车辆等借给或赠送给甲方工作人员。</w:t>
      </w:r>
    </w:p>
    <w:p w14:paraId="4692E09B" w14:textId="77777777" w:rsidR="00374CD0" w:rsidRDefault="00326573">
      <w:pPr>
        <w:spacing w:line="560" w:lineRule="exact"/>
        <w:ind w:firstLineChars="200" w:firstLine="640"/>
        <w:rPr>
          <w:rFonts w:eastAsia="仿宋"/>
          <w:sz w:val="32"/>
          <w:szCs w:val="32"/>
        </w:rPr>
      </w:pPr>
      <w:r>
        <w:rPr>
          <w:rFonts w:eastAsia="仿宋"/>
          <w:sz w:val="32"/>
          <w:szCs w:val="32"/>
        </w:rPr>
        <w:t>（五）乙方不得为甲方工作人员及其亲属、亲友、特定关系人的住房、车辆、婚丧嫁娶、经商、就业、上学、出国出境、旅游等提供便利。</w:t>
      </w:r>
    </w:p>
    <w:p w14:paraId="0BBF804A" w14:textId="77777777" w:rsidR="00374CD0" w:rsidRDefault="00326573">
      <w:pPr>
        <w:spacing w:line="560" w:lineRule="exact"/>
        <w:ind w:firstLineChars="200" w:firstLine="640"/>
        <w:rPr>
          <w:rFonts w:eastAsia="仿宋"/>
          <w:sz w:val="32"/>
          <w:szCs w:val="32"/>
        </w:rPr>
      </w:pPr>
      <w:r>
        <w:rPr>
          <w:rFonts w:eastAsia="仿宋"/>
          <w:sz w:val="32"/>
          <w:szCs w:val="32"/>
        </w:rPr>
        <w:t>（六）乙方不得报销任何应当由甲方或甲方工作人员支付的费用。</w:t>
      </w:r>
    </w:p>
    <w:p w14:paraId="4CA95286" w14:textId="77777777" w:rsidR="00374CD0" w:rsidRDefault="00326573">
      <w:pPr>
        <w:spacing w:line="560" w:lineRule="exact"/>
        <w:ind w:firstLineChars="200" w:firstLine="640"/>
        <w:rPr>
          <w:rFonts w:eastAsia="仿宋"/>
          <w:sz w:val="32"/>
          <w:szCs w:val="32"/>
        </w:rPr>
      </w:pPr>
      <w:r>
        <w:rPr>
          <w:rFonts w:eastAsia="仿宋"/>
          <w:sz w:val="32"/>
          <w:szCs w:val="32"/>
        </w:rPr>
        <w:t>（七）乙方不得接受或安排甲方工作人员的家属或亲友从事与双方已签订合同相关的材料设备供应、工程分包、劳务等经济活动。</w:t>
      </w:r>
    </w:p>
    <w:p w14:paraId="16CFCF00" w14:textId="77777777" w:rsidR="00374CD0" w:rsidRDefault="00326573">
      <w:pPr>
        <w:spacing w:line="560" w:lineRule="exact"/>
        <w:ind w:firstLineChars="200" w:firstLine="640"/>
        <w:rPr>
          <w:rFonts w:eastAsia="仿宋"/>
          <w:sz w:val="32"/>
          <w:szCs w:val="32"/>
        </w:rPr>
      </w:pPr>
      <w:r>
        <w:rPr>
          <w:rFonts w:eastAsia="仿宋"/>
          <w:sz w:val="32"/>
          <w:szCs w:val="32"/>
        </w:rPr>
        <w:t>（八）乙方不得与甲方聘请的第三方机构或单位串通损害甲方权益。</w:t>
      </w:r>
    </w:p>
    <w:p w14:paraId="3D44F131" w14:textId="77777777" w:rsidR="00374CD0" w:rsidRDefault="00326573">
      <w:pPr>
        <w:spacing w:line="560" w:lineRule="exact"/>
        <w:ind w:firstLineChars="200" w:firstLine="640"/>
        <w:rPr>
          <w:rFonts w:eastAsia="仿宋"/>
          <w:sz w:val="32"/>
          <w:szCs w:val="32"/>
        </w:rPr>
      </w:pPr>
      <w:r>
        <w:rPr>
          <w:rFonts w:eastAsia="仿宋"/>
          <w:sz w:val="32"/>
          <w:szCs w:val="32"/>
        </w:rPr>
        <w:t>（九）乙方不得与甲方工作人员、甲方聘请的第三方机构有私下交涉、行贿舞弊、弄虚作假的其他行为。</w:t>
      </w:r>
    </w:p>
    <w:p w14:paraId="18E5B580" w14:textId="77777777" w:rsidR="00374CD0" w:rsidRDefault="00326573">
      <w:pPr>
        <w:numPr>
          <w:ilvl w:val="0"/>
          <w:numId w:val="4"/>
        </w:numPr>
        <w:spacing w:line="560" w:lineRule="exact"/>
        <w:ind w:firstLineChars="200" w:firstLine="640"/>
        <w:rPr>
          <w:rFonts w:eastAsia="黑体"/>
          <w:sz w:val="32"/>
          <w:szCs w:val="32"/>
        </w:rPr>
      </w:pPr>
      <w:r>
        <w:rPr>
          <w:rFonts w:eastAsia="黑体"/>
          <w:sz w:val="32"/>
          <w:szCs w:val="32"/>
        </w:rPr>
        <w:t>违约责任</w:t>
      </w:r>
    </w:p>
    <w:p w14:paraId="3F70BB07" w14:textId="77777777" w:rsidR="00374CD0" w:rsidRDefault="00326573">
      <w:pPr>
        <w:spacing w:line="560" w:lineRule="exact"/>
        <w:ind w:firstLineChars="200" w:firstLine="640"/>
        <w:rPr>
          <w:rFonts w:eastAsia="仿宋"/>
          <w:sz w:val="32"/>
          <w:szCs w:val="32"/>
        </w:rPr>
      </w:pPr>
      <w:r>
        <w:rPr>
          <w:rFonts w:eastAsia="仿宋"/>
          <w:sz w:val="32"/>
          <w:szCs w:val="32"/>
        </w:rPr>
        <w:t>（一）甲、乙方工作人员违反本协议约定的，应按照管理权限，依据有关规定进行处理；涉嫌犯罪的，移交司法追究相关责任。</w:t>
      </w:r>
    </w:p>
    <w:p w14:paraId="62C3D8FA" w14:textId="77777777" w:rsidR="00374CD0" w:rsidRDefault="00326573">
      <w:pPr>
        <w:spacing w:line="560" w:lineRule="exact"/>
        <w:ind w:firstLineChars="200" w:firstLine="640"/>
        <w:rPr>
          <w:rFonts w:eastAsia="仿宋"/>
          <w:sz w:val="32"/>
          <w:szCs w:val="32"/>
        </w:rPr>
      </w:pPr>
      <w:r>
        <w:rPr>
          <w:rFonts w:eastAsia="仿宋"/>
          <w:sz w:val="32"/>
          <w:szCs w:val="32"/>
        </w:rPr>
        <w:t>（二）乙方违反本协议约定，给甲方造成经济利益、商誉等直接、间接损失的，应承担赔偿责任，甲方可视情况做出解除主合同</w:t>
      </w:r>
      <w:r>
        <w:rPr>
          <w:rFonts w:eastAsia="仿宋"/>
          <w:sz w:val="32"/>
          <w:szCs w:val="32"/>
        </w:rPr>
        <w:t>/</w:t>
      </w:r>
      <w:r>
        <w:rPr>
          <w:rFonts w:eastAsia="仿宋"/>
          <w:sz w:val="32"/>
          <w:szCs w:val="32"/>
        </w:rPr>
        <w:t>协议处理，因此所造成的损失，由乙方承担。</w:t>
      </w:r>
    </w:p>
    <w:p w14:paraId="0E67DC12" w14:textId="77777777" w:rsidR="00374CD0" w:rsidRDefault="00326573">
      <w:pPr>
        <w:widowControl/>
        <w:numPr>
          <w:ilvl w:val="255"/>
          <w:numId w:val="0"/>
        </w:numPr>
        <w:spacing w:line="560" w:lineRule="exact"/>
        <w:ind w:firstLineChars="200" w:firstLine="640"/>
        <w:rPr>
          <w:rFonts w:eastAsia="仿宋"/>
          <w:sz w:val="32"/>
          <w:szCs w:val="32"/>
        </w:rPr>
      </w:pPr>
      <w:r>
        <w:rPr>
          <w:rFonts w:eastAsia="仿宋"/>
          <w:sz w:val="32"/>
          <w:szCs w:val="32"/>
        </w:rPr>
        <w:t>（三）乙方违反本协议约定，给甲方造成不良影响的，经深粮控股工程招标领导小组会议审议同意，纳入禁止准入名单，在深粮控股官网上通报，且不得再承接深粮控股及其下属单位的任何项目，同时甲方视情况向上级工程建设主管部门提出处罚建议。</w:t>
      </w:r>
    </w:p>
    <w:p w14:paraId="41724B92" w14:textId="77777777" w:rsidR="00374CD0" w:rsidRDefault="00326573">
      <w:pPr>
        <w:spacing w:line="560" w:lineRule="exact"/>
        <w:ind w:leftChars="200" w:left="420" w:firstLineChars="100" w:firstLine="320"/>
        <w:rPr>
          <w:rFonts w:eastAsia="黑体"/>
          <w:sz w:val="32"/>
          <w:szCs w:val="32"/>
        </w:rPr>
      </w:pPr>
      <w:r>
        <w:rPr>
          <w:rFonts w:eastAsia="黑体"/>
          <w:sz w:val="32"/>
          <w:szCs w:val="32"/>
        </w:rPr>
        <w:t>第五条</w:t>
      </w:r>
      <w:r>
        <w:rPr>
          <w:rFonts w:eastAsia="黑体"/>
          <w:sz w:val="32"/>
          <w:szCs w:val="32"/>
        </w:rPr>
        <w:t xml:space="preserve"> </w:t>
      </w:r>
      <w:r>
        <w:rPr>
          <w:rFonts w:eastAsia="黑体"/>
          <w:sz w:val="32"/>
          <w:szCs w:val="32"/>
        </w:rPr>
        <w:t>协议法律效力</w:t>
      </w:r>
    </w:p>
    <w:p w14:paraId="58CA003F" w14:textId="77777777" w:rsidR="00374CD0" w:rsidRDefault="00326573">
      <w:pPr>
        <w:spacing w:line="560" w:lineRule="exact"/>
        <w:ind w:firstLineChars="200" w:firstLine="640"/>
        <w:rPr>
          <w:rFonts w:eastAsia="仿宋"/>
          <w:sz w:val="32"/>
          <w:szCs w:val="32"/>
        </w:rPr>
      </w:pPr>
      <w:r>
        <w:rPr>
          <w:rFonts w:eastAsia="仿宋"/>
          <w:sz w:val="32"/>
          <w:szCs w:val="32"/>
        </w:rPr>
        <w:t>本协议作为工程主合同</w:t>
      </w:r>
      <w:r>
        <w:rPr>
          <w:rFonts w:eastAsia="仿宋"/>
          <w:sz w:val="32"/>
          <w:szCs w:val="32"/>
        </w:rPr>
        <w:t>/</w:t>
      </w:r>
      <w:r>
        <w:rPr>
          <w:rFonts w:eastAsia="仿宋"/>
          <w:sz w:val="32"/>
          <w:szCs w:val="32"/>
        </w:rPr>
        <w:t>协议的附加协议，并与之具有同等法律效力。</w:t>
      </w:r>
    </w:p>
    <w:p w14:paraId="5878536B" w14:textId="77777777" w:rsidR="00374CD0" w:rsidRDefault="00326573">
      <w:pPr>
        <w:spacing w:line="560" w:lineRule="exact"/>
        <w:ind w:firstLineChars="200" w:firstLine="640"/>
        <w:rPr>
          <w:rFonts w:eastAsia="黑体"/>
          <w:sz w:val="32"/>
          <w:szCs w:val="32"/>
        </w:rPr>
      </w:pPr>
      <w:r>
        <w:rPr>
          <w:rFonts w:eastAsia="黑体"/>
          <w:sz w:val="32"/>
          <w:szCs w:val="32"/>
        </w:rPr>
        <w:t>第六条</w:t>
      </w:r>
      <w:r>
        <w:rPr>
          <w:rFonts w:eastAsia="黑体"/>
          <w:sz w:val="32"/>
          <w:szCs w:val="32"/>
        </w:rPr>
        <w:t xml:space="preserve"> </w:t>
      </w:r>
      <w:r>
        <w:rPr>
          <w:rFonts w:eastAsia="黑体"/>
          <w:sz w:val="32"/>
          <w:szCs w:val="32"/>
        </w:rPr>
        <w:t>协议生效</w:t>
      </w:r>
    </w:p>
    <w:p w14:paraId="1B25043E" w14:textId="77777777" w:rsidR="00374CD0" w:rsidRDefault="00326573">
      <w:pPr>
        <w:widowControl/>
        <w:numPr>
          <w:ilvl w:val="255"/>
          <w:numId w:val="0"/>
        </w:numPr>
        <w:spacing w:line="560" w:lineRule="exact"/>
        <w:ind w:firstLineChars="200" w:firstLine="640"/>
        <w:jc w:val="left"/>
        <w:rPr>
          <w:rFonts w:eastAsia="仿宋"/>
          <w:sz w:val="32"/>
          <w:szCs w:val="32"/>
        </w:rPr>
      </w:pPr>
      <w:r>
        <w:rPr>
          <w:rFonts w:eastAsia="仿宋"/>
          <w:sz w:val="32"/>
          <w:szCs w:val="32"/>
        </w:rPr>
        <w:t>本协议自双方签字并盖公章之日起生效。</w:t>
      </w:r>
    </w:p>
    <w:p w14:paraId="7620863A" w14:textId="77777777" w:rsidR="00374CD0" w:rsidRDefault="00326573">
      <w:pPr>
        <w:spacing w:line="560" w:lineRule="exact"/>
        <w:ind w:firstLineChars="200" w:firstLine="640"/>
        <w:rPr>
          <w:rFonts w:eastAsia="黑体"/>
          <w:sz w:val="32"/>
          <w:szCs w:val="32"/>
        </w:rPr>
      </w:pPr>
      <w:r>
        <w:rPr>
          <w:rFonts w:eastAsia="黑体"/>
          <w:sz w:val="32"/>
          <w:szCs w:val="32"/>
        </w:rPr>
        <w:t>第七条</w:t>
      </w:r>
      <w:r>
        <w:rPr>
          <w:rFonts w:eastAsia="黑体"/>
          <w:sz w:val="32"/>
          <w:szCs w:val="32"/>
        </w:rPr>
        <w:t xml:space="preserve"> </w:t>
      </w:r>
      <w:r>
        <w:rPr>
          <w:rFonts w:eastAsia="黑体"/>
          <w:sz w:val="32"/>
          <w:szCs w:val="32"/>
        </w:rPr>
        <w:t>协议份数</w:t>
      </w:r>
    </w:p>
    <w:p w14:paraId="58CA58C1" w14:textId="77777777" w:rsidR="00374CD0" w:rsidRDefault="00326573">
      <w:pPr>
        <w:spacing w:line="560" w:lineRule="exact"/>
        <w:ind w:firstLineChars="200" w:firstLine="640"/>
        <w:rPr>
          <w:rFonts w:eastAsia="仿宋"/>
          <w:sz w:val="32"/>
          <w:szCs w:val="32"/>
        </w:rPr>
      </w:pPr>
      <w:r>
        <w:rPr>
          <w:rFonts w:eastAsia="仿宋"/>
          <w:sz w:val="32"/>
          <w:szCs w:val="32"/>
        </w:rPr>
        <w:t>本协议一式</w:t>
      </w:r>
      <w:r>
        <w:rPr>
          <w:rFonts w:eastAsia="仿宋" w:hint="eastAsia"/>
          <w:sz w:val="32"/>
          <w:szCs w:val="32"/>
        </w:rPr>
        <w:t>4</w:t>
      </w:r>
      <w:r>
        <w:rPr>
          <w:rFonts w:eastAsia="仿宋"/>
          <w:sz w:val="32"/>
          <w:szCs w:val="32"/>
        </w:rPr>
        <w:t>份，甲</w:t>
      </w:r>
      <w:r>
        <w:rPr>
          <w:rFonts w:eastAsia="仿宋" w:hint="eastAsia"/>
          <w:sz w:val="32"/>
          <w:szCs w:val="32"/>
        </w:rPr>
        <w:t>方执</w:t>
      </w:r>
      <w:r>
        <w:rPr>
          <w:rFonts w:eastAsia="仿宋" w:hint="eastAsia"/>
          <w:sz w:val="32"/>
          <w:szCs w:val="32"/>
        </w:rPr>
        <w:t>2</w:t>
      </w:r>
      <w:r>
        <w:rPr>
          <w:rFonts w:eastAsia="仿宋" w:hint="eastAsia"/>
          <w:sz w:val="32"/>
          <w:szCs w:val="32"/>
        </w:rPr>
        <w:t>份，</w:t>
      </w:r>
      <w:r>
        <w:rPr>
          <w:rFonts w:eastAsia="仿宋"/>
          <w:sz w:val="32"/>
          <w:szCs w:val="32"/>
        </w:rPr>
        <w:t>乙方执</w:t>
      </w:r>
      <w:r>
        <w:rPr>
          <w:rFonts w:eastAsia="仿宋" w:hint="eastAsia"/>
          <w:sz w:val="32"/>
          <w:szCs w:val="32"/>
        </w:rPr>
        <w:t>2</w:t>
      </w:r>
      <w:r>
        <w:rPr>
          <w:rFonts w:eastAsia="仿宋"/>
          <w:sz w:val="32"/>
          <w:szCs w:val="32"/>
        </w:rPr>
        <w:t>份，并报上级纪检监察部门（如有）备案。</w:t>
      </w:r>
    </w:p>
    <w:p w14:paraId="65BBBD5A" w14:textId="77777777" w:rsidR="00374CD0" w:rsidRDefault="00374CD0">
      <w:pPr>
        <w:spacing w:line="560" w:lineRule="exact"/>
        <w:rPr>
          <w:rFonts w:eastAsia="仿宋"/>
          <w:sz w:val="32"/>
          <w:szCs w:val="32"/>
        </w:rPr>
      </w:pPr>
    </w:p>
    <w:tbl>
      <w:tblPr>
        <w:tblW w:w="5000" w:type="pct"/>
        <w:tblLook w:val="04A0" w:firstRow="1" w:lastRow="0" w:firstColumn="1" w:lastColumn="0" w:noHBand="0" w:noVBand="1"/>
      </w:tblPr>
      <w:tblGrid>
        <w:gridCol w:w="5233"/>
        <w:gridCol w:w="5233"/>
      </w:tblGrid>
      <w:tr w:rsidR="00374CD0" w14:paraId="64F80FD1" w14:textId="77777777">
        <w:tc>
          <w:tcPr>
            <w:tcW w:w="2500" w:type="pct"/>
          </w:tcPr>
          <w:p w14:paraId="6E5C0C58" w14:textId="77777777" w:rsidR="00374CD0" w:rsidRDefault="00326573">
            <w:pPr>
              <w:spacing w:line="560" w:lineRule="exact"/>
              <w:rPr>
                <w:rFonts w:eastAsia="仿宋"/>
                <w:sz w:val="28"/>
                <w:szCs w:val="28"/>
              </w:rPr>
            </w:pPr>
            <w:r>
              <w:rPr>
                <w:rFonts w:eastAsia="仿宋"/>
                <w:sz w:val="28"/>
                <w:szCs w:val="28"/>
              </w:rPr>
              <w:t>甲方（盖章）：东莞市国际食品产业园开发有限公司</w:t>
            </w:r>
          </w:p>
        </w:tc>
        <w:tc>
          <w:tcPr>
            <w:tcW w:w="2500" w:type="pct"/>
          </w:tcPr>
          <w:p w14:paraId="5C528653" w14:textId="77777777" w:rsidR="00374CD0" w:rsidRDefault="00326573">
            <w:pPr>
              <w:spacing w:line="560" w:lineRule="exact"/>
              <w:rPr>
                <w:rFonts w:eastAsia="仿宋"/>
                <w:sz w:val="32"/>
                <w:szCs w:val="32"/>
              </w:rPr>
            </w:pPr>
            <w:r>
              <w:rPr>
                <w:rFonts w:eastAsia="仿宋"/>
                <w:sz w:val="28"/>
                <w:szCs w:val="28"/>
              </w:rPr>
              <w:t>乙方（盖章）：</w:t>
            </w:r>
            <w:r>
              <w:rPr>
                <w:rFonts w:eastAsia="仿宋" w:hint="eastAsia"/>
                <w:sz w:val="28"/>
                <w:szCs w:val="28"/>
              </w:rPr>
              <w:t xml:space="preserve">    </w:t>
            </w:r>
          </w:p>
        </w:tc>
      </w:tr>
      <w:tr w:rsidR="00374CD0" w14:paraId="5E187E67" w14:textId="77777777">
        <w:tc>
          <w:tcPr>
            <w:tcW w:w="2500" w:type="pct"/>
          </w:tcPr>
          <w:p w14:paraId="1B83B3D2" w14:textId="77777777" w:rsidR="00374CD0" w:rsidRDefault="00326573">
            <w:pPr>
              <w:spacing w:line="560" w:lineRule="exact"/>
              <w:rPr>
                <w:rFonts w:eastAsia="仿宋"/>
                <w:sz w:val="28"/>
                <w:szCs w:val="28"/>
              </w:rPr>
            </w:pPr>
            <w:r>
              <w:rPr>
                <w:rFonts w:eastAsia="仿宋"/>
                <w:sz w:val="28"/>
                <w:szCs w:val="28"/>
              </w:rPr>
              <w:t>法定代表人或授权代表人（签字）：</w:t>
            </w:r>
          </w:p>
          <w:p w14:paraId="26965289" w14:textId="77777777" w:rsidR="00374CD0" w:rsidRDefault="00374CD0">
            <w:pPr>
              <w:spacing w:line="560" w:lineRule="exact"/>
              <w:rPr>
                <w:rFonts w:eastAsia="仿宋"/>
                <w:sz w:val="28"/>
                <w:szCs w:val="28"/>
              </w:rPr>
            </w:pPr>
          </w:p>
        </w:tc>
        <w:tc>
          <w:tcPr>
            <w:tcW w:w="2500" w:type="pct"/>
          </w:tcPr>
          <w:p w14:paraId="6FE9240A" w14:textId="77777777" w:rsidR="00374CD0" w:rsidRDefault="00326573">
            <w:pPr>
              <w:spacing w:line="560" w:lineRule="exact"/>
              <w:rPr>
                <w:rFonts w:eastAsia="仿宋"/>
                <w:sz w:val="32"/>
                <w:szCs w:val="32"/>
              </w:rPr>
            </w:pPr>
            <w:r>
              <w:rPr>
                <w:rFonts w:eastAsia="仿宋"/>
                <w:sz w:val="28"/>
                <w:szCs w:val="28"/>
              </w:rPr>
              <w:t>法定代表人或授权代表人（签字）：</w:t>
            </w:r>
          </w:p>
        </w:tc>
      </w:tr>
      <w:tr w:rsidR="00374CD0" w14:paraId="008E1EAF" w14:textId="77777777">
        <w:tc>
          <w:tcPr>
            <w:tcW w:w="2500" w:type="pct"/>
          </w:tcPr>
          <w:p w14:paraId="6CB62F79" w14:textId="77777777" w:rsidR="00374CD0" w:rsidRDefault="00326573">
            <w:pPr>
              <w:spacing w:line="560" w:lineRule="exact"/>
              <w:rPr>
                <w:rFonts w:eastAsia="仿宋"/>
                <w:sz w:val="28"/>
                <w:szCs w:val="28"/>
              </w:rPr>
            </w:pPr>
            <w:r>
              <w:rPr>
                <w:rFonts w:eastAsia="仿宋"/>
                <w:sz w:val="28"/>
                <w:szCs w:val="28"/>
              </w:rPr>
              <w:t>签订日期：</w:t>
            </w:r>
          </w:p>
        </w:tc>
        <w:tc>
          <w:tcPr>
            <w:tcW w:w="2500" w:type="pct"/>
          </w:tcPr>
          <w:p w14:paraId="2448310A" w14:textId="77777777" w:rsidR="00374CD0" w:rsidRDefault="00326573">
            <w:pPr>
              <w:spacing w:line="560" w:lineRule="exact"/>
              <w:rPr>
                <w:rFonts w:eastAsia="仿宋"/>
                <w:sz w:val="32"/>
                <w:szCs w:val="32"/>
              </w:rPr>
            </w:pPr>
            <w:r>
              <w:rPr>
                <w:rFonts w:eastAsia="仿宋"/>
                <w:sz w:val="28"/>
                <w:szCs w:val="28"/>
              </w:rPr>
              <w:t>签订日期：</w:t>
            </w:r>
          </w:p>
        </w:tc>
      </w:tr>
    </w:tbl>
    <w:p w14:paraId="673BCF14" w14:textId="77777777" w:rsidR="00374CD0" w:rsidRDefault="00374CD0">
      <w:pPr>
        <w:spacing w:line="360" w:lineRule="auto"/>
        <w:rPr>
          <w:rFonts w:eastAsia="楷体"/>
          <w:kern w:val="0"/>
          <w:sz w:val="24"/>
        </w:rPr>
      </w:pPr>
    </w:p>
    <w:p w14:paraId="7C84123F" w14:textId="77777777" w:rsidR="00374CD0" w:rsidRDefault="00374CD0">
      <w:pPr>
        <w:spacing w:line="360" w:lineRule="auto"/>
        <w:rPr>
          <w:rFonts w:eastAsia="楷体"/>
          <w:kern w:val="0"/>
          <w:sz w:val="24"/>
        </w:rPr>
      </w:pPr>
    </w:p>
    <w:p w14:paraId="230169F9" w14:textId="77777777" w:rsidR="00374CD0" w:rsidRDefault="00374CD0">
      <w:pPr>
        <w:spacing w:line="360" w:lineRule="auto"/>
        <w:rPr>
          <w:rFonts w:eastAsia="楷体"/>
          <w:kern w:val="0"/>
          <w:sz w:val="24"/>
        </w:rPr>
        <w:sectPr w:rsidR="00374CD0">
          <w:headerReference w:type="default" r:id="rId18"/>
          <w:pgSz w:w="11906" w:h="16838"/>
          <w:pgMar w:top="720" w:right="720" w:bottom="720" w:left="720" w:header="851" w:footer="992" w:gutter="0"/>
          <w:cols w:space="720"/>
          <w:docGrid w:type="lines" w:linePitch="312"/>
        </w:sectPr>
      </w:pPr>
    </w:p>
    <w:p w14:paraId="084B42DD" w14:textId="48E558A5" w:rsidR="00374CD0" w:rsidRDefault="00326573" w:rsidP="000A36F9">
      <w:pPr>
        <w:widowControl/>
        <w:spacing w:line="360" w:lineRule="auto"/>
        <w:contextualSpacing/>
        <w:jc w:val="left"/>
        <w:rPr>
          <w:rFonts w:eastAsia="楷体"/>
          <w:kern w:val="0"/>
          <w:sz w:val="24"/>
        </w:rPr>
      </w:pPr>
      <w:r>
        <w:rPr>
          <w:rFonts w:eastAsia="楷体" w:hint="eastAsia"/>
          <w:kern w:val="0"/>
          <w:sz w:val="24"/>
        </w:rPr>
        <w:t>附件</w:t>
      </w:r>
      <w:r w:rsidR="00F6431C">
        <w:rPr>
          <w:rFonts w:eastAsia="楷体" w:hint="eastAsia"/>
          <w:kern w:val="0"/>
          <w:sz w:val="24"/>
        </w:rPr>
        <w:t>2</w:t>
      </w:r>
      <w:r>
        <w:rPr>
          <w:rFonts w:eastAsia="楷体" w:hint="eastAsia"/>
          <w:kern w:val="0"/>
          <w:sz w:val="24"/>
        </w:rPr>
        <w:t>：质量保修书</w:t>
      </w:r>
    </w:p>
    <w:p w14:paraId="1DC1266D" w14:textId="77777777" w:rsidR="00374CD0" w:rsidRDefault="00326573">
      <w:pPr>
        <w:adjustRightInd w:val="0"/>
        <w:snapToGrid w:val="0"/>
        <w:jc w:val="center"/>
        <w:rPr>
          <w:rFonts w:eastAsia="楷体"/>
          <w:b/>
          <w:spacing w:val="32"/>
          <w:sz w:val="32"/>
          <w:szCs w:val="32"/>
        </w:rPr>
      </w:pPr>
      <w:r>
        <w:rPr>
          <w:rFonts w:eastAsia="楷体" w:hint="eastAsia"/>
          <w:b/>
          <w:spacing w:val="32"/>
          <w:sz w:val="32"/>
          <w:szCs w:val="32"/>
        </w:rPr>
        <w:t>质量保修书</w:t>
      </w:r>
    </w:p>
    <w:p w14:paraId="15EBF87F" w14:textId="77777777" w:rsidR="00374CD0" w:rsidRDefault="00374CD0">
      <w:pPr>
        <w:adjustRightInd w:val="0"/>
        <w:snapToGrid w:val="0"/>
        <w:jc w:val="center"/>
        <w:rPr>
          <w:rFonts w:eastAsia="楷体"/>
          <w:sz w:val="32"/>
          <w:szCs w:val="32"/>
        </w:rPr>
      </w:pPr>
    </w:p>
    <w:p w14:paraId="18A8CBE6" w14:textId="77777777" w:rsidR="00374CD0" w:rsidRDefault="00326573">
      <w:pPr>
        <w:adjustRightInd w:val="0"/>
        <w:snapToGrid w:val="0"/>
        <w:ind w:firstLine="480"/>
        <w:rPr>
          <w:rFonts w:eastAsia="楷体"/>
          <w:sz w:val="24"/>
        </w:rPr>
      </w:pPr>
      <w:r>
        <w:rPr>
          <w:rFonts w:eastAsia="楷体" w:hint="eastAsia"/>
          <w:sz w:val="24"/>
        </w:rPr>
        <w:t>甲方</w:t>
      </w:r>
      <w:r>
        <w:rPr>
          <w:rFonts w:eastAsia="楷体"/>
          <w:sz w:val="24"/>
        </w:rPr>
        <w:t>：（全称）</w:t>
      </w:r>
      <w:r>
        <w:rPr>
          <w:rFonts w:eastAsia="楷体" w:hint="eastAsia"/>
          <w:b/>
          <w:sz w:val="24"/>
          <w:u w:val="single"/>
        </w:rPr>
        <w:t>东莞市国际食品产业园开发有限公司</w:t>
      </w:r>
      <w:r>
        <w:rPr>
          <w:rFonts w:eastAsia="楷体"/>
          <w:b/>
          <w:sz w:val="24"/>
          <w:u w:val="single"/>
        </w:rPr>
        <w:t xml:space="preserve">  </w:t>
      </w:r>
    </w:p>
    <w:p w14:paraId="1EA2ED08" w14:textId="77777777" w:rsidR="00374CD0" w:rsidRDefault="00326573">
      <w:pPr>
        <w:adjustRightInd w:val="0"/>
        <w:snapToGrid w:val="0"/>
        <w:ind w:firstLine="480"/>
        <w:rPr>
          <w:rFonts w:eastAsia="楷体"/>
          <w:sz w:val="24"/>
        </w:rPr>
      </w:pPr>
      <w:r>
        <w:rPr>
          <w:rFonts w:eastAsia="楷体" w:hint="eastAsia"/>
          <w:sz w:val="24"/>
        </w:rPr>
        <w:t>乙方</w:t>
      </w:r>
      <w:r>
        <w:rPr>
          <w:rFonts w:eastAsia="楷体"/>
          <w:sz w:val="24"/>
        </w:rPr>
        <w:t>：（全称）</w:t>
      </w:r>
      <w:r>
        <w:rPr>
          <w:rFonts w:eastAsia="楷体"/>
          <w:b/>
          <w:sz w:val="24"/>
          <w:u w:val="single"/>
        </w:rPr>
        <w:t xml:space="preserve">  </w:t>
      </w:r>
      <w:r>
        <w:rPr>
          <w:rFonts w:eastAsia="楷体" w:hint="eastAsia"/>
          <w:b/>
          <w:sz w:val="24"/>
          <w:u w:val="single"/>
        </w:rPr>
        <w:t xml:space="preserve">    </w:t>
      </w:r>
      <w:r>
        <w:rPr>
          <w:rFonts w:eastAsia="楷体"/>
          <w:b/>
          <w:sz w:val="24"/>
          <w:u w:val="single"/>
        </w:rPr>
        <w:t xml:space="preserve">                       </w:t>
      </w:r>
      <w:r>
        <w:rPr>
          <w:rFonts w:eastAsia="楷体"/>
          <w:sz w:val="24"/>
          <w:u w:val="single"/>
        </w:rPr>
        <w:t xml:space="preserve">   </w:t>
      </w:r>
      <w:r>
        <w:rPr>
          <w:rFonts w:eastAsia="楷体" w:hint="eastAsia"/>
          <w:sz w:val="24"/>
          <w:u w:val="single"/>
        </w:rPr>
        <w:t xml:space="preserve">  </w:t>
      </w:r>
    </w:p>
    <w:p w14:paraId="6B6C0167" w14:textId="719C3C86" w:rsidR="00374CD0" w:rsidRDefault="00326573">
      <w:pPr>
        <w:adjustRightInd w:val="0"/>
        <w:snapToGrid w:val="0"/>
        <w:ind w:firstLine="480"/>
        <w:rPr>
          <w:rFonts w:eastAsia="楷体"/>
          <w:sz w:val="24"/>
        </w:rPr>
      </w:pPr>
      <w:r>
        <w:rPr>
          <w:rFonts w:eastAsia="楷体"/>
          <w:sz w:val="24"/>
        </w:rPr>
        <w:t>为保证</w:t>
      </w:r>
      <w:r>
        <w:rPr>
          <w:rFonts w:eastAsia="楷体" w:hint="eastAsia"/>
          <w:sz w:val="24"/>
          <w:u w:val="single"/>
        </w:rPr>
        <w:t xml:space="preserve"> </w:t>
      </w:r>
      <w:r>
        <w:rPr>
          <w:rFonts w:eastAsia="楷体"/>
          <w:sz w:val="24"/>
          <w:u w:val="single"/>
        </w:rPr>
        <w:t xml:space="preserve"> </w:t>
      </w:r>
      <w:r w:rsidR="00384DDE">
        <w:rPr>
          <w:rFonts w:eastAsia="楷体"/>
          <w:b/>
          <w:sz w:val="24"/>
          <w:u w:val="single"/>
        </w:rPr>
        <w:t>东莞市国际食品产业园开发有限公司</w:t>
      </w:r>
      <w:r w:rsidR="00384DDE">
        <w:rPr>
          <w:rFonts w:eastAsia="楷体"/>
          <w:b/>
          <w:sz w:val="24"/>
          <w:u w:val="single"/>
        </w:rPr>
        <w:t>CDE</w:t>
      </w:r>
      <w:r w:rsidR="00384DDE">
        <w:rPr>
          <w:rFonts w:eastAsia="楷体"/>
          <w:b/>
          <w:sz w:val="24"/>
          <w:u w:val="single"/>
        </w:rPr>
        <w:t>仓过筛设备改造项目（二次）</w:t>
      </w:r>
      <w:r>
        <w:rPr>
          <w:rFonts w:eastAsia="楷体" w:hint="eastAsia"/>
          <w:sz w:val="24"/>
        </w:rPr>
        <w:t xml:space="preserve"> </w:t>
      </w:r>
      <w:r>
        <w:rPr>
          <w:rFonts w:eastAsia="楷体"/>
          <w:sz w:val="24"/>
        </w:rPr>
        <w:t xml:space="preserve"> </w:t>
      </w:r>
      <w:r>
        <w:rPr>
          <w:rFonts w:eastAsia="楷体"/>
          <w:sz w:val="24"/>
        </w:rPr>
        <w:t>（工程名称）在合理使用期限内正常使用，合同双方当事人根据《中华人民共和国建筑法》、《建设工程质量管理条例》和《房屋建筑工程质量保修办法》等规定，经协商一致，订立本质量保修书。</w:t>
      </w:r>
    </w:p>
    <w:p w14:paraId="297EC0C9" w14:textId="77777777" w:rsidR="00374CD0" w:rsidRDefault="00374CD0">
      <w:pPr>
        <w:adjustRightInd w:val="0"/>
        <w:snapToGrid w:val="0"/>
        <w:ind w:firstLine="480"/>
        <w:rPr>
          <w:rFonts w:eastAsia="楷体"/>
          <w:sz w:val="24"/>
        </w:rPr>
      </w:pPr>
    </w:p>
    <w:p w14:paraId="7EB695F0" w14:textId="77777777" w:rsidR="00374CD0" w:rsidRDefault="00326573">
      <w:pPr>
        <w:numPr>
          <w:ilvl w:val="0"/>
          <w:numId w:val="5"/>
        </w:numPr>
        <w:adjustRightInd w:val="0"/>
        <w:snapToGrid w:val="0"/>
        <w:ind w:leftChars="200" w:left="902" w:hangingChars="200" w:hanging="482"/>
        <w:rPr>
          <w:rFonts w:eastAsia="楷体"/>
          <w:b/>
          <w:sz w:val="24"/>
        </w:rPr>
      </w:pPr>
      <w:r>
        <w:rPr>
          <w:rFonts w:eastAsia="楷体"/>
          <w:b/>
          <w:sz w:val="24"/>
        </w:rPr>
        <w:t>质量保修范围</w:t>
      </w:r>
    </w:p>
    <w:p w14:paraId="3DA31DDC" w14:textId="77777777" w:rsidR="00374CD0" w:rsidRDefault="00326573">
      <w:pPr>
        <w:adjustRightInd w:val="0"/>
        <w:snapToGrid w:val="0"/>
        <w:ind w:firstLine="480"/>
        <w:rPr>
          <w:rFonts w:eastAsia="楷体"/>
          <w:sz w:val="24"/>
        </w:rPr>
      </w:pPr>
      <w:r>
        <w:rPr>
          <w:rFonts w:eastAsia="楷体"/>
          <w:sz w:val="24"/>
        </w:rPr>
        <w:t>质量保修范围包括、有防水要求的卫生间、房间、外墙面的防渗漏工程、电气管线工程、给排水管道工程、设备安装工程、供热、供冷系统工程、装饰装修工程以及双方约定其他项目。</w:t>
      </w:r>
    </w:p>
    <w:p w14:paraId="35BD5C8F" w14:textId="77777777" w:rsidR="00374CD0" w:rsidRDefault="00374CD0">
      <w:pPr>
        <w:adjustRightInd w:val="0"/>
        <w:snapToGrid w:val="0"/>
        <w:ind w:firstLine="480"/>
        <w:rPr>
          <w:rFonts w:eastAsia="楷体"/>
          <w:sz w:val="24"/>
        </w:rPr>
      </w:pPr>
    </w:p>
    <w:p w14:paraId="3C94B969" w14:textId="77777777" w:rsidR="00374CD0" w:rsidRDefault="00326573">
      <w:pPr>
        <w:numPr>
          <w:ilvl w:val="0"/>
          <w:numId w:val="5"/>
        </w:numPr>
        <w:adjustRightInd w:val="0"/>
        <w:snapToGrid w:val="0"/>
        <w:ind w:leftChars="200" w:left="902" w:hangingChars="200" w:hanging="482"/>
        <w:rPr>
          <w:rFonts w:eastAsia="楷体"/>
          <w:b/>
          <w:sz w:val="24"/>
        </w:rPr>
      </w:pPr>
      <w:r>
        <w:rPr>
          <w:rFonts w:eastAsia="楷体"/>
          <w:b/>
          <w:sz w:val="24"/>
        </w:rPr>
        <w:t>质量保修期</w:t>
      </w:r>
    </w:p>
    <w:p w14:paraId="3099B45B" w14:textId="77777777" w:rsidR="00374CD0" w:rsidRDefault="00326573">
      <w:pPr>
        <w:adjustRightInd w:val="0"/>
        <w:snapToGrid w:val="0"/>
        <w:ind w:firstLine="480"/>
        <w:rPr>
          <w:rFonts w:eastAsia="楷体"/>
          <w:sz w:val="24"/>
        </w:rPr>
      </w:pPr>
      <w:r>
        <w:rPr>
          <w:rFonts w:eastAsia="楷体"/>
          <w:sz w:val="24"/>
        </w:rPr>
        <w:t xml:space="preserve">2.1 </w:t>
      </w:r>
      <w:r>
        <w:rPr>
          <w:rFonts w:eastAsia="楷体"/>
          <w:sz w:val="24"/>
        </w:rPr>
        <w:t>质量保修期从工程实际竣工之日算起。单项竣工验收的工程，按单项工程分别计算质量保修期。</w:t>
      </w:r>
    </w:p>
    <w:p w14:paraId="13A8DE47" w14:textId="77777777" w:rsidR="00374CD0" w:rsidRDefault="00326573">
      <w:pPr>
        <w:adjustRightInd w:val="0"/>
        <w:snapToGrid w:val="0"/>
        <w:ind w:firstLine="480"/>
        <w:rPr>
          <w:rFonts w:eastAsia="楷体"/>
          <w:sz w:val="24"/>
        </w:rPr>
      </w:pPr>
      <w:r>
        <w:rPr>
          <w:rFonts w:eastAsia="楷体"/>
          <w:sz w:val="24"/>
        </w:rPr>
        <w:t xml:space="preserve">2.2 </w:t>
      </w:r>
      <w:r>
        <w:rPr>
          <w:rFonts w:eastAsia="楷体"/>
          <w:kern w:val="0"/>
          <w:sz w:val="24"/>
          <w:lang w:val="zh-CN"/>
        </w:rPr>
        <w:t>合同工程质量保修期，合同双方当事人约定如下</w:t>
      </w:r>
      <w:r>
        <w:rPr>
          <w:rFonts w:eastAsia="楷体"/>
          <w:sz w:val="24"/>
        </w:rPr>
        <w:t>：</w:t>
      </w:r>
    </w:p>
    <w:p w14:paraId="50640DC1" w14:textId="77777777" w:rsidR="00374CD0" w:rsidRDefault="00326573">
      <w:pPr>
        <w:adjustRightInd w:val="0"/>
        <w:snapToGrid w:val="0"/>
        <w:ind w:firstLine="480"/>
        <w:rPr>
          <w:rFonts w:eastAsia="楷体"/>
          <w:sz w:val="24"/>
        </w:rPr>
      </w:pPr>
      <w:r>
        <w:rPr>
          <w:rFonts w:eastAsia="楷体"/>
          <w:sz w:val="24"/>
        </w:rPr>
        <w:t>1</w:t>
      </w:r>
      <w:r>
        <w:rPr>
          <w:rFonts w:eastAsia="楷体"/>
          <w:sz w:val="24"/>
        </w:rPr>
        <w:t>．地基基础工程、主体结构工程为设计文件规定的合理使用年限；</w:t>
      </w:r>
    </w:p>
    <w:p w14:paraId="2970754A" w14:textId="77777777" w:rsidR="00374CD0" w:rsidRDefault="00326573">
      <w:pPr>
        <w:adjustRightInd w:val="0"/>
        <w:snapToGrid w:val="0"/>
        <w:ind w:firstLine="480"/>
        <w:rPr>
          <w:rFonts w:eastAsia="楷体"/>
          <w:sz w:val="24"/>
        </w:rPr>
      </w:pPr>
      <w:r>
        <w:rPr>
          <w:rFonts w:eastAsia="楷体"/>
          <w:sz w:val="24"/>
        </w:rPr>
        <w:t>2</w:t>
      </w:r>
      <w:r>
        <w:rPr>
          <w:rFonts w:eastAsia="楷体"/>
          <w:sz w:val="24"/>
        </w:rPr>
        <w:t>．屋面防水工程、有防水要求的卫生间、房间和外墙面的防渗漏工程为</w:t>
      </w:r>
      <w:r>
        <w:rPr>
          <w:rFonts w:eastAsia="楷体"/>
          <w:sz w:val="24"/>
          <w:u w:val="single"/>
        </w:rPr>
        <w:t xml:space="preserve">   </w:t>
      </w:r>
      <w:r>
        <w:rPr>
          <w:rFonts w:eastAsia="楷体" w:hint="eastAsia"/>
          <w:sz w:val="24"/>
          <w:u w:val="single"/>
        </w:rPr>
        <w:t>5</w:t>
      </w:r>
      <w:r>
        <w:rPr>
          <w:rFonts w:eastAsia="楷体"/>
          <w:sz w:val="24"/>
          <w:u w:val="single"/>
        </w:rPr>
        <w:t xml:space="preserve">   </w:t>
      </w:r>
      <w:r>
        <w:rPr>
          <w:rFonts w:eastAsia="楷体"/>
          <w:sz w:val="24"/>
        </w:rPr>
        <w:t>年；</w:t>
      </w:r>
    </w:p>
    <w:p w14:paraId="5A5058FF" w14:textId="77777777" w:rsidR="00374CD0" w:rsidRDefault="00326573">
      <w:pPr>
        <w:adjustRightInd w:val="0"/>
        <w:snapToGrid w:val="0"/>
        <w:ind w:firstLineChars="100" w:firstLine="240"/>
        <w:rPr>
          <w:rFonts w:eastAsia="楷体"/>
          <w:sz w:val="24"/>
        </w:rPr>
      </w:pPr>
      <w:r>
        <w:rPr>
          <w:rFonts w:eastAsia="楷体"/>
          <w:sz w:val="24"/>
        </w:rPr>
        <w:t xml:space="preserve">  3</w:t>
      </w:r>
      <w:r>
        <w:rPr>
          <w:rFonts w:eastAsia="楷体"/>
          <w:sz w:val="24"/>
        </w:rPr>
        <w:t>．电气管线工程、给排水管道工程、设备安装工程为</w:t>
      </w:r>
      <w:r>
        <w:rPr>
          <w:rFonts w:eastAsia="楷体"/>
          <w:sz w:val="24"/>
          <w:u w:val="single"/>
        </w:rPr>
        <w:t xml:space="preserve">   </w:t>
      </w:r>
      <w:r>
        <w:rPr>
          <w:rFonts w:eastAsia="楷体" w:hint="eastAsia"/>
          <w:sz w:val="24"/>
          <w:u w:val="single"/>
        </w:rPr>
        <w:t>2</w:t>
      </w:r>
      <w:r>
        <w:rPr>
          <w:rFonts w:eastAsia="楷体"/>
          <w:sz w:val="24"/>
          <w:u w:val="single"/>
        </w:rPr>
        <w:t xml:space="preserve">   </w:t>
      </w:r>
      <w:r>
        <w:rPr>
          <w:rFonts w:eastAsia="楷体"/>
          <w:sz w:val="24"/>
        </w:rPr>
        <w:t>年；</w:t>
      </w:r>
    </w:p>
    <w:p w14:paraId="5773028E" w14:textId="77777777" w:rsidR="00374CD0" w:rsidRDefault="00326573">
      <w:pPr>
        <w:adjustRightInd w:val="0"/>
        <w:snapToGrid w:val="0"/>
        <w:ind w:firstLine="480"/>
        <w:rPr>
          <w:rFonts w:eastAsia="楷体"/>
          <w:sz w:val="24"/>
        </w:rPr>
      </w:pPr>
      <w:r>
        <w:rPr>
          <w:rFonts w:eastAsia="楷体"/>
          <w:sz w:val="24"/>
        </w:rPr>
        <w:t>4</w:t>
      </w:r>
      <w:r>
        <w:rPr>
          <w:rFonts w:eastAsia="楷体"/>
          <w:sz w:val="24"/>
        </w:rPr>
        <w:t>．供热、供冷系统工程为</w:t>
      </w:r>
      <w:r>
        <w:rPr>
          <w:rFonts w:eastAsia="楷体"/>
          <w:sz w:val="24"/>
        </w:rPr>
        <w:t xml:space="preserve"> </w:t>
      </w:r>
      <w:r>
        <w:rPr>
          <w:rFonts w:eastAsia="楷体"/>
          <w:sz w:val="24"/>
          <w:u w:val="single"/>
        </w:rPr>
        <w:t xml:space="preserve">   </w:t>
      </w:r>
      <w:r>
        <w:rPr>
          <w:rFonts w:eastAsia="楷体" w:hint="eastAsia"/>
          <w:sz w:val="24"/>
          <w:u w:val="single"/>
        </w:rPr>
        <w:t>2</w:t>
      </w:r>
      <w:r>
        <w:rPr>
          <w:rFonts w:eastAsia="楷体"/>
          <w:sz w:val="24"/>
          <w:u w:val="single"/>
        </w:rPr>
        <w:t xml:space="preserve">  </w:t>
      </w:r>
      <w:r>
        <w:rPr>
          <w:rFonts w:eastAsia="楷体"/>
          <w:sz w:val="24"/>
        </w:rPr>
        <w:t>个采暖期、供冷期；</w:t>
      </w:r>
    </w:p>
    <w:p w14:paraId="7235EC35" w14:textId="77777777" w:rsidR="00374CD0" w:rsidRDefault="00326573">
      <w:pPr>
        <w:adjustRightInd w:val="0"/>
        <w:snapToGrid w:val="0"/>
        <w:ind w:firstLine="480"/>
        <w:rPr>
          <w:rFonts w:eastAsia="楷体"/>
          <w:sz w:val="24"/>
        </w:rPr>
      </w:pPr>
      <w:r>
        <w:rPr>
          <w:rFonts w:eastAsia="楷体"/>
          <w:sz w:val="24"/>
        </w:rPr>
        <w:t>5</w:t>
      </w:r>
      <w:r>
        <w:rPr>
          <w:rFonts w:eastAsia="楷体"/>
          <w:sz w:val="24"/>
        </w:rPr>
        <w:t>．装饰装修工程为</w:t>
      </w:r>
      <w:r>
        <w:rPr>
          <w:rFonts w:eastAsia="楷体"/>
          <w:sz w:val="24"/>
          <w:u w:val="single"/>
        </w:rPr>
        <w:t xml:space="preserve">   </w:t>
      </w:r>
      <w:r>
        <w:rPr>
          <w:rFonts w:eastAsia="楷体" w:hint="eastAsia"/>
          <w:sz w:val="24"/>
          <w:u w:val="single"/>
        </w:rPr>
        <w:t>2</w:t>
      </w:r>
      <w:r>
        <w:rPr>
          <w:rFonts w:eastAsia="楷体"/>
          <w:sz w:val="24"/>
          <w:u w:val="single"/>
        </w:rPr>
        <w:t xml:space="preserve">   </w:t>
      </w:r>
      <w:r>
        <w:rPr>
          <w:rFonts w:eastAsia="楷体"/>
          <w:sz w:val="24"/>
        </w:rPr>
        <w:t>年；</w:t>
      </w:r>
    </w:p>
    <w:p w14:paraId="19B3994E" w14:textId="77777777" w:rsidR="00374CD0" w:rsidRDefault="00326573">
      <w:pPr>
        <w:adjustRightInd w:val="0"/>
        <w:snapToGrid w:val="0"/>
        <w:ind w:firstLine="480"/>
        <w:rPr>
          <w:rFonts w:eastAsia="楷体"/>
          <w:sz w:val="24"/>
        </w:rPr>
      </w:pPr>
      <w:r>
        <w:rPr>
          <w:rFonts w:eastAsia="楷体"/>
          <w:sz w:val="24"/>
        </w:rPr>
        <w:t>6</w:t>
      </w:r>
      <w:r>
        <w:rPr>
          <w:rFonts w:eastAsia="楷体"/>
          <w:sz w:val="24"/>
        </w:rPr>
        <w:t>．其他项目</w:t>
      </w:r>
      <w:r>
        <w:rPr>
          <w:rFonts w:eastAsia="楷体"/>
          <w:sz w:val="24"/>
          <w:u w:val="single"/>
        </w:rPr>
        <w:t xml:space="preserve"> </w:t>
      </w:r>
      <w:r>
        <w:rPr>
          <w:rFonts w:eastAsia="楷体" w:hint="eastAsia"/>
          <w:sz w:val="24"/>
          <w:u w:val="single"/>
        </w:rPr>
        <w:t>按国家、省、市现有关规定执行</w:t>
      </w:r>
      <w:r>
        <w:rPr>
          <w:rFonts w:eastAsia="楷体"/>
          <w:sz w:val="24"/>
          <w:u w:val="single"/>
        </w:rPr>
        <w:t xml:space="preserve">   </w:t>
      </w:r>
      <w:r>
        <w:rPr>
          <w:rFonts w:eastAsia="楷体"/>
          <w:sz w:val="24"/>
        </w:rPr>
        <w:t>。</w:t>
      </w:r>
    </w:p>
    <w:p w14:paraId="1A0CF61E" w14:textId="77777777" w:rsidR="00374CD0" w:rsidRDefault="00374CD0">
      <w:pPr>
        <w:adjustRightInd w:val="0"/>
        <w:snapToGrid w:val="0"/>
        <w:ind w:firstLine="480"/>
        <w:rPr>
          <w:rFonts w:eastAsia="楷体"/>
          <w:sz w:val="24"/>
        </w:rPr>
      </w:pPr>
    </w:p>
    <w:p w14:paraId="7E4A99E3" w14:textId="77777777" w:rsidR="00374CD0" w:rsidRDefault="00326573">
      <w:pPr>
        <w:adjustRightInd w:val="0"/>
        <w:snapToGrid w:val="0"/>
        <w:ind w:left="480"/>
        <w:rPr>
          <w:rFonts w:eastAsia="楷体"/>
          <w:b/>
          <w:bCs/>
          <w:sz w:val="24"/>
        </w:rPr>
      </w:pPr>
      <w:r>
        <w:rPr>
          <w:rFonts w:eastAsia="楷体"/>
          <w:b/>
          <w:bCs/>
          <w:sz w:val="24"/>
        </w:rPr>
        <w:t>3</w:t>
      </w:r>
      <w:r>
        <w:rPr>
          <w:rFonts w:eastAsia="楷体"/>
          <w:b/>
          <w:bCs/>
          <w:sz w:val="24"/>
        </w:rPr>
        <w:t>．</w:t>
      </w:r>
      <w:r>
        <w:rPr>
          <w:rFonts w:eastAsia="楷体"/>
          <w:b/>
          <w:bCs/>
          <w:sz w:val="24"/>
        </w:rPr>
        <w:t xml:space="preserve"> </w:t>
      </w:r>
      <w:r>
        <w:rPr>
          <w:rFonts w:eastAsia="楷体"/>
          <w:b/>
          <w:bCs/>
          <w:sz w:val="24"/>
        </w:rPr>
        <w:t>质量保修责任</w:t>
      </w:r>
    </w:p>
    <w:p w14:paraId="0EFE9420" w14:textId="77777777" w:rsidR="00374CD0" w:rsidRDefault="00326573">
      <w:pPr>
        <w:adjustRightInd w:val="0"/>
        <w:snapToGrid w:val="0"/>
        <w:ind w:firstLine="480"/>
        <w:rPr>
          <w:rFonts w:eastAsia="楷体"/>
          <w:sz w:val="24"/>
        </w:rPr>
      </w:pPr>
      <w:r>
        <w:rPr>
          <w:rFonts w:eastAsia="楷体"/>
          <w:sz w:val="24"/>
        </w:rPr>
        <w:t xml:space="preserve">3.1  </w:t>
      </w:r>
      <w:r>
        <w:rPr>
          <w:rFonts w:eastAsia="楷体"/>
          <w:kern w:val="0"/>
          <w:sz w:val="24"/>
          <w:lang w:val="zh-CN"/>
        </w:rPr>
        <w:t>属于保修范围的项目，</w:t>
      </w:r>
      <w:r>
        <w:rPr>
          <w:rFonts w:eastAsia="楷体" w:hint="eastAsia"/>
          <w:kern w:val="0"/>
          <w:sz w:val="24"/>
          <w:lang w:val="zh-CN"/>
        </w:rPr>
        <w:t>乙方</w:t>
      </w:r>
      <w:r>
        <w:rPr>
          <w:rFonts w:eastAsia="楷体"/>
          <w:kern w:val="0"/>
          <w:sz w:val="24"/>
          <w:lang w:val="zh-CN"/>
        </w:rPr>
        <w:t>应在接到</w:t>
      </w:r>
      <w:r>
        <w:rPr>
          <w:rFonts w:eastAsia="楷体" w:hint="eastAsia"/>
          <w:kern w:val="0"/>
          <w:sz w:val="24"/>
          <w:lang w:val="zh-CN"/>
        </w:rPr>
        <w:t>甲方</w:t>
      </w:r>
      <w:r>
        <w:rPr>
          <w:rFonts w:eastAsia="楷体"/>
          <w:kern w:val="0"/>
          <w:sz w:val="24"/>
          <w:lang w:val="zh-CN"/>
        </w:rPr>
        <w:t>通知后的</w:t>
      </w:r>
      <w:r>
        <w:rPr>
          <w:rFonts w:eastAsia="楷体"/>
          <w:kern w:val="0"/>
          <w:sz w:val="24"/>
        </w:rPr>
        <w:t xml:space="preserve"> 7 </w:t>
      </w:r>
      <w:r>
        <w:rPr>
          <w:rFonts w:eastAsia="楷体"/>
          <w:kern w:val="0"/>
          <w:sz w:val="24"/>
          <w:lang w:val="zh-CN"/>
        </w:rPr>
        <w:t>天内派人保修。</w:t>
      </w:r>
      <w:r>
        <w:rPr>
          <w:rFonts w:eastAsia="楷体" w:hint="eastAsia"/>
          <w:kern w:val="0"/>
          <w:sz w:val="24"/>
          <w:lang w:val="zh-CN"/>
        </w:rPr>
        <w:t>乙方</w:t>
      </w:r>
      <w:r>
        <w:rPr>
          <w:rFonts w:eastAsia="楷体"/>
          <w:kern w:val="0"/>
          <w:sz w:val="24"/>
          <w:lang w:val="zh-CN"/>
        </w:rPr>
        <w:t>未能在规定时间内派人保修的，</w:t>
      </w:r>
      <w:r>
        <w:rPr>
          <w:rFonts w:eastAsia="楷体" w:hint="eastAsia"/>
          <w:kern w:val="0"/>
          <w:sz w:val="24"/>
          <w:lang w:val="zh-CN"/>
        </w:rPr>
        <w:t>甲方</w:t>
      </w:r>
      <w:r>
        <w:rPr>
          <w:rFonts w:eastAsia="楷体"/>
          <w:kern w:val="0"/>
          <w:sz w:val="24"/>
          <w:lang w:val="zh-CN"/>
        </w:rPr>
        <w:t>可自行或委托第三方保修</w:t>
      </w:r>
      <w:r>
        <w:rPr>
          <w:rFonts w:eastAsia="楷体"/>
          <w:sz w:val="24"/>
        </w:rPr>
        <w:t>。</w:t>
      </w:r>
    </w:p>
    <w:p w14:paraId="57855070" w14:textId="77777777" w:rsidR="00374CD0" w:rsidRDefault="00326573">
      <w:pPr>
        <w:adjustRightInd w:val="0"/>
        <w:snapToGrid w:val="0"/>
        <w:ind w:firstLine="480"/>
        <w:rPr>
          <w:rFonts w:eastAsia="楷体"/>
          <w:sz w:val="24"/>
        </w:rPr>
      </w:pPr>
      <w:r>
        <w:rPr>
          <w:rFonts w:eastAsia="楷体"/>
          <w:sz w:val="24"/>
        </w:rPr>
        <w:t xml:space="preserve">3.2  </w:t>
      </w:r>
      <w:r>
        <w:rPr>
          <w:rFonts w:eastAsia="楷体"/>
          <w:sz w:val="24"/>
        </w:rPr>
        <w:t>发生紧急抢修事故的，</w:t>
      </w:r>
      <w:r>
        <w:rPr>
          <w:rFonts w:eastAsia="楷体" w:hint="eastAsia"/>
          <w:sz w:val="24"/>
        </w:rPr>
        <w:t>乙方</w:t>
      </w:r>
      <w:r>
        <w:rPr>
          <w:rFonts w:eastAsia="楷体"/>
          <w:sz w:val="24"/>
        </w:rPr>
        <w:t>在接到通知后，应立即到达事故现场抢修。</w:t>
      </w:r>
    </w:p>
    <w:p w14:paraId="306BB719" w14:textId="77777777" w:rsidR="00374CD0" w:rsidRDefault="00326573">
      <w:pPr>
        <w:adjustRightInd w:val="0"/>
        <w:snapToGrid w:val="0"/>
        <w:ind w:firstLine="480"/>
        <w:rPr>
          <w:rFonts w:eastAsia="楷体"/>
          <w:sz w:val="24"/>
        </w:rPr>
      </w:pPr>
      <w:r>
        <w:rPr>
          <w:rFonts w:eastAsia="楷体"/>
          <w:sz w:val="24"/>
        </w:rPr>
        <w:t xml:space="preserve">3.3  </w:t>
      </w:r>
      <w:r>
        <w:rPr>
          <w:rFonts w:eastAsia="楷体"/>
          <w:sz w:val="24"/>
        </w:rPr>
        <w:t>在国家规定的合理使用期限内，</w:t>
      </w:r>
      <w:r>
        <w:rPr>
          <w:rFonts w:eastAsia="楷体" w:hint="eastAsia"/>
          <w:sz w:val="24"/>
        </w:rPr>
        <w:t>乙方</w:t>
      </w:r>
      <w:r>
        <w:rPr>
          <w:rFonts w:eastAsia="楷体"/>
          <w:sz w:val="24"/>
        </w:rPr>
        <w:t>应确保地基基础工程和主体结构的质量和安全。凡出现其质量问题，应立即报告当地建设行政主管部门，经设计人提出保修方案后，</w:t>
      </w:r>
      <w:r>
        <w:rPr>
          <w:rFonts w:eastAsia="楷体" w:hint="eastAsia"/>
          <w:sz w:val="24"/>
        </w:rPr>
        <w:t>乙方</w:t>
      </w:r>
      <w:r>
        <w:rPr>
          <w:rFonts w:eastAsia="楷体"/>
          <w:sz w:val="24"/>
        </w:rPr>
        <w:t>应立即实施保修。</w:t>
      </w:r>
    </w:p>
    <w:p w14:paraId="2F5C0ED4" w14:textId="77777777" w:rsidR="00374CD0" w:rsidRDefault="00326573">
      <w:pPr>
        <w:adjustRightInd w:val="0"/>
        <w:snapToGrid w:val="0"/>
        <w:ind w:firstLine="480"/>
        <w:rPr>
          <w:rFonts w:eastAsia="楷体"/>
          <w:sz w:val="24"/>
        </w:rPr>
      </w:pPr>
      <w:r>
        <w:rPr>
          <w:rFonts w:eastAsia="楷体"/>
          <w:sz w:val="24"/>
        </w:rPr>
        <w:t xml:space="preserve">3.4  </w:t>
      </w:r>
      <w:r>
        <w:rPr>
          <w:rFonts w:eastAsia="楷体"/>
          <w:sz w:val="24"/>
        </w:rPr>
        <w:t>质量保修完成后，由</w:t>
      </w:r>
      <w:r>
        <w:rPr>
          <w:rFonts w:eastAsia="楷体" w:hint="eastAsia"/>
          <w:sz w:val="24"/>
        </w:rPr>
        <w:t>甲方</w:t>
      </w:r>
      <w:r>
        <w:rPr>
          <w:rFonts w:eastAsia="楷体"/>
          <w:sz w:val="24"/>
        </w:rPr>
        <w:t>组织验收。</w:t>
      </w:r>
    </w:p>
    <w:p w14:paraId="79B19F32" w14:textId="77777777" w:rsidR="00374CD0" w:rsidRDefault="00374CD0">
      <w:pPr>
        <w:adjustRightInd w:val="0"/>
        <w:snapToGrid w:val="0"/>
        <w:rPr>
          <w:rFonts w:eastAsia="楷体"/>
          <w:sz w:val="24"/>
        </w:rPr>
      </w:pPr>
    </w:p>
    <w:p w14:paraId="2E354C9B" w14:textId="77777777" w:rsidR="00374CD0" w:rsidRDefault="00326573">
      <w:pPr>
        <w:adjustRightInd w:val="0"/>
        <w:snapToGrid w:val="0"/>
        <w:ind w:left="480"/>
        <w:rPr>
          <w:rFonts w:eastAsia="楷体"/>
          <w:sz w:val="24"/>
        </w:rPr>
      </w:pPr>
      <w:r>
        <w:rPr>
          <w:rFonts w:eastAsia="楷体"/>
          <w:sz w:val="24"/>
        </w:rPr>
        <w:t>4</w:t>
      </w:r>
      <w:r>
        <w:rPr>
          <w:rFonts w:eastAsia="楷体"/>
          <w:sz w:val="24"/>
        </w:rPr>
        <w:t>．</w:t>
      </w:r>
      <w:r>
        <w:rPr>
          <w:rFonts w:eastAsia="楷体"/>
          <w:b/>
          <w:sz w:val="24"/>
        </w:rPr>
        <w:t>质量保修费用</w:t>
      </w:r>
    </w:p>
    <w:p w14:paraId="4DC8B17F" w14:textId="77777777" w:rsidR="00374CD0" w:rsidRDefault="00326573">
      <w:pPr>
        <w:adjustRightInd w:val="0"/>
        <w:snapToGrid w:val="0"/>
        <w:ind w:firstLine="480"/>
        <w:rPr>
          <w:rFonts w:eastAsia="楷体"/>
          <w:sz w:val="24"/>
        </w:rPr>
      </w:pPr>
      <w:r>
        <w:rPr>
          <w:rFonts w:eastAsia="楷体"/>
          <w:kern w:val="0"/>
          <w:sz w:val="24"/>
          <w:lang w:val="zh-CN"/>
        </w:rPr>
        <w:t>质量保修等费用，由责任方承担</w:t>
      </w:r>
      <w:r>
        <w:rPr>
          <w:rFonts w:eastAsia="楷体"/>
          <w:sz w:val="24"/>
        </w:rPr>
        <w:t>。</w:t>
      </w:r>
    </w:p>
    <w:p w14:paraId="274E3127" w14:textId="77777777" w:rsidR="00374CD0" w:rsidRDefault="00374CD0">
      <w:pPr>
        <w:adjustRightInd w:val="0"/>
        <w:snapToGrid w:val="0"/>
        <w:ind w:firstLine="480"/>
        <w:rPr>
          <w:rFonts w:eastAsia="楷体"/>
          <w:sz w:val="24"/>
        </w:rPr>
      </w:pPr>
    </w:p>
    <w:p w14:paraId="7DC05ABD" w14:textId="77777777" w:rsidR="00374CD0" w:rsidRDefault="00326573">
      <w:pPr>
        <w:adjustRightInd w:val="0"/>
        <w:snapToGrid w:val="0"/>
        <w:ind w:firstLine="482"/>
        <w:rPr>
          <w:rFonts w:eastAsia="楷体"/>
          <w:sz w:val="24"/>
        </w:rPr>
      </w:pPr>
      <w:r>
        <w:rPr>
          <w:rFonts w:eastAsia="楷体"/>
          <w:b/>
          <w:sz w:val="24"/>
        </w:rPr>
        <w:t>5</w:t>
      </w:r>
      <w:r>
        <w:rPr>
          <w:rFonts w:eastAsia="楷体"/>
          <w:b/>
          <w:sz w:val="24"/>
        </w:rPr>
        <w:t>．质量保证金</w:t>
      </w:r>
    </w:p>
    <w:p w14:paraId="5765FFFE" w14:textId="77777777" w:rsidR="00374CD0" w:rsidRDefault="00326573">
      <w:pPr>
        <w:adjustRightInd w:val="0"/>
        <w:snapToGrid w:val="0"/>
        <w:ind w:firstLine="480"/>
        <w:rPr>
          <w:rFonts w:eastAsia="楷体"/>
          <w:sz w:val="24"/>
        </w:rPr>
      </w:pPr>
      <w:r>
        <w:rPr>
          <w:rFonts w:eastAsia="楷体"/>
          <w:kern w:val="0"/>
          <w:sz w:val="24"/>
          <w:lang w:val="zh-CN"/>
        </w:rPr>
        <w:t>质量保证金的约定、支付和使用与本合同</w:t>
      </w:r>
      <w:r>
        <w:rPr>
          <w:rFonts w:eastAsia="楷体" w:hint="eastAsia"/>
          <w:kern w:val="0"/>
          <w:sz w:val="24"/>
        </w:rPr>
        <w:t>第五条约定</w:t>
      </w:r>
      <w:r>
        <w:rPr>
          <w:rFonts w:eastAsia="楷体"/>
          <w:sz w:val="24"/>
        </w:rPr>
        <w:t>一致。</w:t>
      </w:r>
    </w:p>
    <w:p w14:paraId="7F1A8C82" w14:textId="77777777" w:rsidR="00374CD0" w:rsidRDefault="00374CD0">
      <w:pPr>
        <w:adjustRightInd w:val="0"/>
        <w:snapToGrid w:val="0"/>
        <w:ind w:firstLine="480"/>
        <w:rPr>
          <w:rFonts w:eastAsia="楷体"/>
          <w:sz w:val="24"/>
        </w:rPr>
      </w:pPr>
    </w:p>
    <w:p w14:paraId="388D643E" w14:textId="77777777" w:rsidR="00374CD0" w:rsidRDefault="00326573">
      <w:pPr>
        <w:adjustRightInd w:val="0"/>
        <w:snapToGrid w:val="0"/>
        <w:ind w:left="480"/>
        <w:rPr>
          <w:rFonts w:eastAsia="楷体"/>
          <w:sz w:val="24"/>
        </w:rPr>
      </w:pPr>
      <w:r>
        <w:rPr>
          <w:rFonts w:eastAsia="楷体"/>
          <w:b/>
          <w:sz w:val="24"/>
        </w:rPr>
        <w:t>6</w:t>
      </w:r>
      <w:r>
        <w:rPr>
          <w:rFonts w:eastAsia="楷体"/>
          <w:b/>
          <w:sz w:val="24"/>
        </w:rPr>
        <w:t>．其他</w:t>
      </w:r>
    </w:p>
    <w:p w14:paraId="234B72AC" w14:textId="77777777" w:rsidR="00374CD0" w:rsidRDefault="00326573">
      <w:pPr>
        <w:adjustRightInd w:val="0"/>
        <w:snapToGrid w:val="0"/>
        <w:ind w:firstLine="480"/>
        <w:rPr>
          <w:rFonts w:eastAsia="楷体"/>
          <w:sz w:val="24"/>
        </w:rPr>
      </w:pPr>
      <w:r>
        <w:rPr>
          <w:rFonts w:eastAsia="楷体"/>
          <w:sz w:val="24"/>
        </w:rPr>
        <w:t xml:space="preserve">6.1  </w:t>
      </w:r>
      <w:r>
        <w:rPr>
          <w:rFonts w:eastAsia="楷体"/>
          <w:kern w:val="0"/>
          <w:sz w:val="24"/>
          <w:lang w:val="zh-CN"/>
        </w:rPr>
        <w:t>合同双方当事人约定的其他质量保修事</w:t>
      </w:r>
      <w:r>
        <w:rPr>
          <w:rFonts w:eastAsia="楷体"/>
          <w:sz w:val="24"/>
        </w:rPr>
        <w:t>项：</w:t>
      </w:r>
    </w:p>
    <w:p w14:paraId="207AE34A" w14:textId="77777777" w:rsidR="00374CD0" w:rsidRDefault="00326573">
      <w:pPr>
        <w:adjustRightInd w:val="0"/>
        <w:snapToGrid w:val="0"/>
        <w:ind w:firstLine="480"/>
        <w:rPr>
          <w:rFonts w:eastAsia="楷体"/>
          <w:sz w:val="24"/>
        </w:rPr>
      </w:pPr>
      <w:r>
        <w:rPr>
          <w:rFonts w:eastAsia="楷体"/>
          <w:sz w:val="24"/>
        </w:rPr>
        <w:t xml:space="preserve">6.2  </w:t>
      </w:r>
      <w:r>
        <w:rPr>
          <w:rFonts w:eastAsia="楷体"/>
          <w:kern w:val="0"/>
          <w:sz w:val="24"/>
          <w:lang w:val="zh-CN"/>
        </w:rPr>
        <w:t>本质量保修书，由合同双方当事人在</w:t>
      </w:r>
      <w:r>
        <w:rPr>
          <w:rFonts w:eastAsia="楷体" w:hint="eastAsia"/>
          <w:kern w:val="0"/>
          <w:sz w:val="24"/>
          <w:lang w:val="zh-CN"/>
        </w:rPr>
        <w:t>乙方</w:t>
      </w:r>
      <w:r>
        <w:rPr>
          <w:rFonts w:eastAsia="楷体"/>
          <w:kern w:val="0"/>
          <w:sz w:val="24"/>
          <w:lang w:val="zh-CN"/>
        </w:rPr>
        <w:t>向</w:t>
      </w:r>
      <w:r>
        <w:rPr>
          <w:rFonts w:eastAsia="楷体" w:hint="eastAsia"/>
          <w:kern w:val="0"/>
          <w:sz w:val="24"/>
          <w:lang w:val="zh-CN"/>
        </w:rPr>
        <w:t>甲方</w:t>
      </w:r>
      <w:r>
        <w:rPr>
          <w:rFonts w:eastAsia="楷体"/>
          <w:kern w:val="0"/>
          <w:sz w:val="24"/>
          <w:lang w:val="zh-CN"/>
        </w:rPr>
        <w:t>提交竣工验收申请报告时签署，作为本合同的附件</w:t>
      </w:r>
      <w:r>
        <w:rPr>
          <w:rFonts w:eastAsia="楷体"/>
          <w:sz w:val="24"/>
        </w:rPr>
        <w:t>。</w:t>
      </w:r>
    </w:p>
    <w:p w14:paraId="256E4734" w14:textId="77777777" w:rsidR="00374CD0" w:rsidRDefault="00326573">
      <w:pPr>
        <w:adjustRightInd w:val="0"/>
        <w:snapToGrid w:val="0"/>
        <w:ind w:firstLine="480"/>
        <w:rPr>
          <w:rFonts w:eastAsia="楷体"/>
          <w:kern w:val="0"/>
          <w:sz w:val="24"/>
          <w:lang w:val="zh-CN"/>
        </w:rPr>
      </w:pPr>
      <w:r>
        <w:rPr>
          <w:rFonts w:eastAsia="楷体"/>
          <w:sz w:val="24"/>
        </w:rPr>
        <w:t xml:space="preserve">6.3  </w:t>
      </w:r>
      <w:r>
        <w:rPr>
          <w:rFonts w:eastAsia="楷体"/>
          <w:kern w:val="0"/>
          <w:sz w:val="24"/>
          <w:lang w:val="zh-CN"/>
        </w:rPr>
        <w:t>本质量保修书，自合同双方当事人签署之日起生效，至质量保修期满后失效。</w:t>
      </w:r>
    </w:p>
    <w:p w14:paraId="12AE6E02" w14:textId="77777777" w:rsidR="00374CD0" w:rsidRDefault="00374CD0">
      <w:pPr>
        <w:adjustRightInd w:val="0"/>
        <w:snapToGrid w:val="0"/>
        <w:ind w:firstLine="480"/>
        <w:rPr>
          <w:rFonts w:eastAsia="楷体"/>
          <w:kern w:val="0"/>
          <w:sz w:val="24"/>
          <w:lang w:val="zh-CN"/>
        </w:rPr>
      </w:pPr>
    </w:p>
    <w:p w14:paraId="48BF0D94" w14:textId="77777777" w:rsidR="00374CD0" w:rsidRDefault="00374CD0">
      <w:pPr>
        <w:adjustRightInd w:val="0"/>
        <w:snapToGrid w:val="0"/>
        <w:ind w:firstLine="480"/>
        <w:rPr>
          <w:rFonts w:eastAsia="楷体"/>
          <w:kern w:val="0"/>
          <w:sz w:val="24"/>
          <w:lang w:val="zh-CN"/>
        </w:rPr>
      </w:pPr>
    </w:p>
    <w:p w14:paraId="6478D236" w14:textId="77777777" w:rsidR="00374CD0" w:rsidRDefault="00374CD0">
      <w:pPr>
        <w:adjustRightInd w:val="0"/>
        <w:snapToGrid w:val="0"/>
        <w:ind w:firstLine="480"/>
        <w:rPr>
          <w:rFonts w:eastAsia="楷体"/>
          <w:kern w:val="0"/>
          <w:sz w:val="24"/>
          <w:lang w:val="zh-CN"/>
        </w:rPr>
      </w:pPr>
    </w:p>
    <w:tbl>
      <w:tblPr>
        <w:tblW w:w="0" w:type="auto"/>
        <w:tblLook w:val="04A0" w:firstRow="1" w:lastRow="0" w:firstColumn="1" w:lastColumn="0" w:noHBand="0" w:noVBand="1"/>
      </w:tblPr>
      <w:tblGrid>
        <w:gridCol w:w="4153"/>
        <w:gridCol w:w="4153"/>
      </w:tblGrid>
      <w:tr w:rsidR="00374CD0" w14:paraId="3AED9DF5" w14:textId="77777777">
        <w:tc>
          <w:tcPr>
            <w:tcW w:w="5341" w:type="dxa"/>
          </w:tcPr>
          <w:p w14:paraId="0A254D98" w14:textId="77777777" w:rsidR="00374CD0" w:rsidRDefault="00326573">
            <w:pPr>
              <w:pStyle w:val="a6"/>
              <w:ind w:firstLineChars="0" w:firstLine="0"/>
              <w:rPr>
                <w:rFonts w:eastAsia="楷体"/>
                <w:bCs/>
                <w:sz w:val="24"/>
              </w:rPr>
            </w:pPr>
            <w:r>
              <w:rPr>
                <w:rFonts w:eastAsia="楷体" w:hint="eastAsia"/>
                <w:bCs/>
                <w:sz w:val="24"/>
              </w:rPr>
              <w:t>发包人（盖章）：东莞市国际食品产业园开发有限公司</w:t>
            </w:r>
          </w:p>
          <w:p w14:paraId="541E69E1" w14:textId="77777777" w:rsidR="00374CD0" w:rsidRDefault="00374CD0">
            <w:pPr>
              <w:pStyle w:val="a6"/>
              <w:ind w:firstLineChars="0" w:firstLine="0"/>
            </w:pPr>
          </w:p>
        </w:tc>
        <w:tc>
          <w:tcPr>
            <w:tcW w:w="5341" w:type="dxa"/>
          </w:tcPr>
          <w:p w14:paraId="2DD0B647" w14:textId="77777777" w:rsidR="00374CD0" w:rsidRDefault="00326573">
            <w:pPr>
              <w:pStyle w:val="a6"/>
              <w:ind w:firstLineChars="0" w:firstLine="0"/>
            </w:pPr>
            <w:r>
              <w:rPr>
                <w:rFonts w:eastAsia="楷体" w:hint="eastAsia"/>
                <w:bCs/>
                <w:sz w:val="24"/>
              </w:rPr>
              <w:t>承包人（盖章）：</w:t>
            </w:r>
            <w:r>
              <w:rPr>
                <w:rFonts w:eastAsia="楷体" w:hint="eastAsia"/>
                <w:bCs/>
                <w:sz w:val="24"/>
              </w:rPr>
              <w:t xml:space="preserve">    </w:t>
            </w:r>
          </w:p>
        </w:tc>
      </w:tr>
      <w:tr w:rsidR="00374CD0" w14:paraId="18A8A066" w14:textId="77777777">
        <w:tc>
          <w:tcPr>
            <w:tcW w:w="5341" w:type="dxa"/>
          </w:tcPr>
          <w:p w14:paraId="48D18384" w14:textId="77777777" w:rsidR="00374CD0" w:rsidRDefault="00326573">
            <w:pPr>
              <w:pStyle w:val="a6"/>
              <w:ind w:firstLineChars="0" w:firstLine="0"/>
              <w:rPr>
                <w:rFonts w:eastAsia="楷体"/>
              </w:rPr>
            </w:pPr>
            <w:r>
              <w:rPr>
                <w:rFonts w:eastAsia="楷体"/>
                <w:sz w:val="24"/>
              </w:rPr>
              <w:t>法定代表人</w:t>
            </w:r>
            <w:r>
              <w:rPr>
                <w:rFonts w:eastAsia="楷体" w:hint="eastAsia"/>
                <w:sz w:val="24"/>
              </w:rPr>
              <w:t>或委托代理人</w:t>
            </w:r>
            <w:r>
              <w:rPr>
                <w:rFonts w:eastAsia="楷体"/>
                <w:sz w:val="24"/>
              </w:rPr>
              <w:t>（签字）：</w:t>
            </w:r>
          </w:p>
          <w:p w14:paraId="28AF2BAE" w14:textId="77777777" w:rsidR="00374CD0" w:rsidRDefault="00374CD0">
            <w:pPr>
              <w:pStyle w:val="a6"/>
              <w:ind w:firstLineChars="0" w:firstLine="0"/>
            </w:pPr>
          </w:p>
        </w:tc>
        <w:tc>
          <w:tcPr>
            <w:tcW w:w="5341" w:type="dxa"/>
          </w:tcPr>
          <w:p w14:paraId="632B8C0C" w14:textId="77777777" w:rsidR="00374CD0" w:rsidRDefault="00326573">
            <w:pPr>
              <w:pStyle w:val="a6"/>
              <w:ind w:firstLineChars="0" w:firstLine="0"/>
            </w:pPr>
            <w:r>
              <w:rPr>
                <w:rFonts w:eastAsia="楷体"/>
                <w:sz w:val="24"/>
              </w:rPr>
              <w:t>法定代表人</w:t>
            </w:r>
            <w:r>
              <w:rPr>
                <w:rFonts w:eastAsia="楷体" w:hint="eastAsia"/>
                <w:sz w:val="24"/>
              </w:rPr>
              <w:t>或委托代理人</w:t>
            </w:r>
            <w:r>
              <w:rPr>
                <w:rFonts w:eastAsia="楷体"/>
                <w:sz w:val="24"/>
              </w:rPr>
              <w:t>（签字）：</w:t>
            </w:r>
          </w:p>
        </w:tc>
      </w:tr>
      <w:tr w:rsidR="00374CD0" w14:paraId="5C5AE04F" w14:textId="77777777">
        <w:tc>
          <w:tcPr>
            <w:tcW w:w="5341" w:type="dxa"/>
          </w:tcPr>
          <w:p w14:paraId="181E1C15" w14:textId="77777777" w:rsidR="00374CD0" w:rsidRDefault="00326573">
            <w:pPr>
              <w:pStyle w:val="a6"/>
              <w:ind w:firstLineChars="0" w:firstLine="0"/>
            </w:pPr>
            <w:r>
              <w:rPr>
                <w:rFonts w:eastAsia="楷体" w:hint="eastAsia"/>
                <w:sz w:val="24"/>
              </w:rPr>
              <w:t>日期：</w:t>
            </w:r>
          </w:p>
        </w:tc>
        <w:tc>
          <w:tcPr>
            <w:tcW w:w="5341" w:type="dxa"/>
          </w:tcPr>
          <w:p w14:paraId="56281FDA" w14:textId="77777777" w:rsidR="00374CD0" w:rsidRDefault="00326573">
            <w:pPr>
              <w:pStyle w:val="a6"/>
              <w:ind w:firstLineChars="0" w:firstLine="0"/>
            </w:pPr>
            <w:r>
              <w:rPr>
                <w:rFonts w:eastAsia="楷体" w:hint="eastAsia"/>
                <w:sz w:val="24"/>
              </w:rPr>
              <w:t>日期：</w:t>
            </w:r>
          </w:p>
        </w:tc>
      </w:tr>
    </w:tbl>
    <w:p w14:paraId="255C290B" w14:textId="77777777" w:rsidR="00374CD0" w:rsidRDefault="00374CD0">
      <w:pPr>
        <w:spacing w:line="460" w:lineRule="exact"/>
        <w:rPr>
          <w:rFonts w:eastAsia="楷体"/>
          <w:kern w:val="0"/>
          <w:sz w:val="24"/>
        </w:rPr>
      </w:pPr>
    </w:p>
    <w:p w14:paraId="5B9F4584" w14:textId="77777777" w:rsidR="00374CD0" w:rsidRDefault="00374CD0">
      <w:pPr>
        <w:spacing w:line="460" w:lineRule="exact"/>
        <w:rPr>
          <w:rFonts w:eastAsia="楷体"/>
          <w:kern w:val="0"/>
          <w:sz w:val="24"/>
        </w:rPr>
      </w:pPr>
    </w:p>
    <w:p w14:paraId="083AAD7A" w14:textId="21869BD1" w:rsidR="00374CD0" w:rsidRDefault="00326573" w:rsidP="000A36F9">
      <w:pPr>
        <w:widowControl/>
        <w:spacing w:line="360" w:lineRule="auto"/>
        <w:contextualSpacing/>
        <w:jc w:val="left"/>
        <w:rPr>
          <w:rFonts w:eastAsia="楷体"/>
          <w:kern w:val="0"/>
          <w:sz w:val="24"/>
        </w:rPr>
      </w:pPr>
      <w:r>
        <w:rPr>
          <w:rFonts w:eastAsia="楷体"/>
          <w:kern w:val="0"/>
          <w:sz w:val="24"/>
        </w:rPr>
        <w:br w:type="page"/>
      </w:r>
      <w:r>
        <w:rPr>
          <w:rFonts w:eastAsia="楷体" w:hint="eastAsia"/>
          <w:kern w:val="0"/>
          <w:sz w:val="24"/>
        </w:rPr>
        <w:t>附件</w:t>
      </w:r>
      <w:r w:rsidR="00F6431C">
        <w:rPr>
          <w:rFonts w:eastAsia="楷体" w:hint="eastAsia"/>
          <w:kern w:val="0"/>
          <w:sz w:val="24"/>
        </w:rPr>
        <w:t>3</w:t>
      </w:r>
      <w:r>
        <w:rPr>
          <w:rFonts w:eastAsia="楷体" w:hint="eastAsia"/>
          <w:kern w:val="0"/>
          <w:sz w:val="24"/>
        </w:rPr>
        <w:t>：施工安全管理协议</w:t>
      </w:r>
    </w:p>
    <w:p w14:paraId="4E1DD099" w14:textId="77777777" w:rsidR="00374CD0" w:rsidRDefault="00326573">
      <w:pPr>
        <w:jc w:val="center"/>
        <w:rPr>
          <w:rFonts w:eastAsia="楷体"/>
          <w:b/>
          <w:sz w:val="32"/>
          <w:szCs w:val="32"/>
        </w:rPr>
      </w:pPr>
      <w:r>
        <w:rPr>
          <w:rFonts w:eastAsia="楷体"/>
          <w:b/>
          <w:sz w:val="32"/>
          <w:szCs w:val="32"/>
        </w:rPr>
        <w:t>安全管理协议</w:t>
      </w:r>
    </w:p>
    <w:p w14:paraId="68D86F05" w14:textId="77777777" w:rsidR="00374CD0" w:rsidRDefault="00374CD0">
      <w:pPr>
        <w:pStyle w:val="a4"/>
      </w:pPr>
    </w:p>
    <w:p w14:paraId="5228132B" w14:textId="77777777" w:rsidR="00374CD0" w:rsidRDefault="00326573">
      <w:pPr>
        <w:ind w:firstLineChars="200" w:firstLine="480"/>
        <w:rPr>
          <w:rFonts w:eastAsia="楷体"/>
          <w:bCs/>
          <w:sz w:val="24"/>
          <w:u w:val="single"/>
        </w:rPr>
      </w:pPr>
      <w:r>
        <w:rPr>
          <w:rFonts w:eastAsia="楷体" w:hint="eastAsia"/>
          <w:kern w:val="0"/>
          <w:sz w:val="24"/>
        </w:rPr>
        <w:t>发包人</w:t>
      </w:r>
      <w:r>
        <w:rPr>
          <w:rFonts w:eastAsia="楷体" w:hint="eastAsia"/>
          <w:bCs/>
          <w:sz w:val="24"/>
        </w:rPr>
        <w:t>：</w:t>
      </w:r>
      <w:r>
        <w:rPr>
          <w:rFonts w:eastAsia="楷体" w:hint="eastAsia"/>
          <w:bCs/>
          <w:sz w:val="24"/>
          <w:u w:val="single"/>
        </w:rPr>
        <w:t xml:space="preserve"> </w:t>
      </w:r>
      <w:r>
        <w:rPr>
          <w:rFonts w:eastAsia="楷体"/>
          <w:bCs/>
          <w:sz w:val="24"/>
          <w:u w:val="single"/>
        </w:rPr>
        <w:t xml:space="preserve"> </w:t>
      </w:r>
      <w:r>
        <w:rPr>
          <w:rFonts w:eastAsia="楷体" w:hint="eastAsia"/>
          <w:bCs/>
          <w:sz w:val="24"/>
          <w:u w:val="single"/>
        </w:rPr>
        <w:t>东莞市国际食品产业园开发有限公司</w:t>
      </w:r>
      <w:r>
        <w:rPr>
          <w:rFonts w:eastAsia="楷体" w:hint="eastAsia"/>
          <w:bCs/>
          <w:sz w:val="24"/>
          <w:u w:val="single"/>
        </w:rPr>
        <w:t xml:space="preserve">      </w:t>
      </w:r>
    </w:p>
    <w:p w14:paraId="6674383A" w14:textId="77777777" w:rsidR="00374CD0" w:rsidRDefault="00326573">
      <w:pPr>
        <w:ind w:firstLineChars="200" w:firstLine="480"/>
        <w:rPr>
          <w:rFonts w:eastAsia="楷体"/>
          <w:b/>
          <w:sz w:val="24"/>
        </w:rPr>
      </w:pPr>
      <w:r>
        <w:rPr>
          <w:rFonts w:eastAsia="楷体" w:hint="eastAsia"/>
          <w:bCs/>
          <w:sz w:val="24"/>
        </w:rPr>
        <w:t>承包人：</w:t>
      </w:r>
      <w:r>
        <w:rPr>
          <w:rFonts w:eastAsia="楷体"/>
          <w:bCs/>
          <w:sz w:val="24"/>
          <w:u w:val="single"/>
        </w:rPr>
        <w:t xml:space="preserve">  </w:t>
      </w:r>
      <w:r>
        <w:rPr>
          <w:rFonts w:eastAsia="楷体" w:hint="eastAsia"/>
          <w:bCs/>
          <w:sz w:val="24"/>
          <w:u w:val="single"/>
        </w:rPr>
        <w:t xml:space="preserve">         </w:t>
      </w:r>
    </w:p>
    <w:p w14:paraId="139E0095" w14:textId="77777777" w:rsidR="00374CD0" w:rsidRDefault="00374CD0">
      <w:pPr>
        <w:ind w:firstLineChars="200" w:firstLine="420"/>
      </w:pPr>
    </w:p>
    <w:p w14:paraId="2F89231B" w14:textId="2D99F020" w:rsidR="00374CD0" w:rsidRDefault="00326573">
      <w:pPr>
        <w:ind w:firstLineChars="200" w:firstLine="480"/>
        <w:rPr>
          <w:rFonts w:eastAsia="楷体"/>
          <w:bCs/>
          <w:sz w:val="24"/>
          <w:lang w:val="zh-CN"/>
        </w:rPr>
      </w:pPr>
      <w:r>
        <w:rPr>
          <w:rFonts w:eastAsia="楷体"/>
          <w:bCs/>
          <w:sz w:val="24"/>
          <w:lang w:val="zh-CN"/>
        </w:rPr>
        <w:t>基于</w:t>
      </w:r>
      <w:r>
        <w:rPr>
          <w:rFonts w:eastAsia="楷体" w:hint="eastAsia"/>
          <w:bCs/>
          <w:sz w:val="24"/>
        </w:rPr>
        <w:t>承包人</w:t>
      </w:r>
      <w:r>
        <w:rPr>
          <w:rFonts w:eastAsia="楷体"/>
          <w:bCs/>
          <w:sz w:val="24"/>
          <w:lang w:val="zh-CN"/>
        </w:rPr>
        <w:t>承包</w:t>
      </w:r>
      <w:r>
        <w:rPr>
          <w:rFonts w:eastAsia="楷体" w:hint="eastAsia"/>
          <w:bCs/>
          <w:sz w:val="24"/>
          <w:u w:val="single"/>
        </w:rPr>
        <w:t xml:space="preserve">  </w:t>
      </w:r>
      <w:r w:rsidR="00384DDE">
        <w:rPr>
          <w:rFonts w:eastAsia="楷体" w:hint="eastAsia"/>
          <w:bCs/>
          <w:sz w:val="24"/>
          <w:u w:val="single"/>
        </w:rPr>
        <w:t>东莞市国际食品产业园开发有限公司</w:t>
      </w:r>
      <w:r w:rsidR="00384DDE">
        <w:rPr>
          <w:rFonts w:eastAsia="楷体" w:hint="eastAsia"/>
          <w:bCs/>
          <w:sz w:val="24"/>
          <w:u w:val="single"/>
        </w:rPr>
        <w:t>CDE</w:t>
      </w:r>
      <w:r w:rsidR="00384DDE">
        <w:rPr>
          <w:rFonts w:eastAsia="楷体" w:hint="eastAsia"/>
          <w:bCs/>
          <w:sz w:val="24"/>
          <w:u w:val="single"/>
        </w:rPr>
        <w:t>仓过筛设备改造项目（二次）</w:t>
      </w:r>
      <w:r>
        <w:rPr>
          <w:rFonts w:eastAsia="楷体" w:hint="eastAsia"/>
          <w:bCs/>
          <w:sz w:val="24"/>
          <w:u w:val="single"/>
        </w:rPr>
        <w:t xml:space="preserve">  </w:t>
      </w:r>
      <w:r>
        <w:rPr>
          <w:rFonts w:eastAsia="楷体" w:hint="eastAsia"/>
          <w:bCs/>
          <w:sz w:val="24"/>
        </w:rPr>
        <w:t>（工程名称）工作</w:t>
      </w:r>
      <w:r>
        <w:rPr>
          <w:rFonts w:eastAsia="楷体"/>
          <w:bCs/>
          <w:sz w:val="24"/>
          <w:lang w:val="zh-CN"/>
        </w:rPr>
        <w:t>，为保障</w:t>
      </w:r>
      <w:r>
        <w:rPr>
          <w:rFonts w:eastAsia="楷体" w:hint="eastAsia"/>
          <w:bCs/>
          <w:sz w:val="24"/>
        </w:rPr>
        <w:t>发包人、承包人</w:t>
      </w:r>
      <w:r>
        <w:rPr>
          <w:rFonts w:eastAsia="楷体"/>
          <w:bCs/>
          <w:sz w:val="24"/>
          <w:lang w:val="zh-CN"/>
        </w:rPr>
        <w:t>双方人身及财产安全，保证工作任务安全、顺利完成，为明确双方权利和义务，双方就相关安全方面内容签署安全管理协议，双方必须共同遵守：</w:t>
      </w:r>
    </w:p>
    <w:p w14:paraId="3B148785" w14:textId="77777777" w:rsidR="00374CD0" w:rsidRDefault="00326573">
      <w:pPr>
        <w:ind w:firstLineChars="200" w:firstLine="482"/>
        <w:rPr>
          <w:rFonts w:eastAsia="楷体"/>
          <w:b/>
          <w:sz w:val="24"/>
          <w:lang w:val="zh-CN"/>
        </w:rPr>
      </w:pPr>
      <w:r>
        <w:rPr>
          <w:rFonts w:eastAsia="楷体"/>
          <w:b/>
          <w:sz w:val="24"/>
          <w:lang w:val="zh-CN"/>
        </w:rPr>
        <w:t>一、</w:t>
      </w:r>
      <w:r>
        <w:rPr>
          <w:rFonts w:eastAsia="楷体" w:hint="eastAsia"/>
          <w:b/>
          <w:sz w:val="24"/>
        </w:rPr>
        <w:t>承包人</w:t>
      </w:r>
      <w:r>
        <w:rPr>
          <w:rFonts w:eastAsia="楷体"/>
          <w:b/>
          <w:sz w:val="24"/>
          <w:lang w:val="zh-CN"/>
        </w:rPr>
        <w:t>相关义务：</w:t>
      </w:r>
    </w:p>
    <w:p w14:paraId="1D9FC273" w14:textId="77777777" w:rsidR="00374CD0" w:rsidRDefault="00326573">
      <w:pPr>
        <w:ind w:firstLineChars="200" w:firstLine="480"/>
        <w:rPr>
          <w:rFonts w:eastAsia="楷体"/>
          <w:bCs/>
          <w:sz w:val="24"/>
          <w:lang w:val="zh-CN"/>
        </w:rPr>
      </w:pPr>
      <w:r>
        <w:rPr>
          <w:rFonts w:eastAsia="楷体"/>
          <w:bCs/>
          <w:sz w:val="24"/>
          <w:lang w:val="zh-CN"/>
        </w:rPr>
        <w:t>1</w:t>
      </w:r>
      <w:r>
        <w:rPr>
          <w:rFonts w:eastAsia="楷体"/>
          <w:bCs/>
          <w:sz w:val="24"/>
          <w:lang w:val="zh-CN"/>
        </w:rPr>
        <w:t>、给所有在</w:t>
      </w:r>
      <w:r>
        <w:rPr>
          <w:rFonts w:eastAsia="楷体" w:hint="eastAsia"/>
          <w:bCs/>
          <w:sz w:val="24"/>
          <w:lang w:val="zh-CN"/>
        </w:rPr>
        <w:t>发包人</w:t>
      </w:r>
      <w:r>
        <w:rPr>
          <w:rFonts w:eastAsia="楷体"/>
          <w:bCs/>
          <w:sz w:val="24"/>
          <w:lang w:val="zh-CN"/>
        </w:rPr>
        <w:t>区域作业的</w:t>
      </w:r>
      <w:r>
        <w:rPr>
          <w:rFonts w:eastAsia="楷体" w:hint="eastAsia"/>
          <w:bCs/>
          <w:sz w:val="24"/>
          <w:lang w:val="zh-CN"/>
        </w:rPr>
        <w:t>承包人</w:t>
      </w:r>
      <w:r>
        <w:rPr>
          <w:rFonts w:eastAsia="楷体"/>
          <w:bCs/>
          <w:sz w:val="24"/>
          <w:lang w:val="zh-CN"/>
        </w:rPr>
        <w:t>派驻的人员，首先应该提供人员相关保险证明、劳动合同复印件；</w:t>
      </w:r>
    </w:p>
    <w:p w14:paraId="14F3740C" w14:textId="77777777" w:rsidR="00374CD0" w:rsidRDefault="00326573">
      <w:pPr>
        <w:ind w:firstLineChars="200" w:firstLine="480"/>
        <w:rPr>
          <w:rFonts w:eastAsia="楷体"/>
          <w:bCs/>
          <w:sz w:val="24"/>
          <w:lang w:val="zh-CN"/>
        </w:rPr>
      </w:pPr>
      <w:r>
        <w:rPr>
          <w:rFonts w:eastAsia="楷体"/>
          <w:bCs/>
          <w:sz w:val="24"/>
          <w:lang w:val="zh-CN"/>
        </w:rPr>
        <w:t>2</w:t>
      </w:r>
      <w:r>
        <w:rPr>
          <w:rFonts w:eastAsia="楷体"/>
          <w:bCs/>
          <w:sz w:val="24"/>
          <w:lang w:val="zh-CN"/>
        </w:rPr>
        <w:t>、遵守并按《中华人民共和国安全生产法》和其他有关法律法规、</w:t>
      </w:r>
      <w:r>
        <w:rPr>
          <w:rFonts w:eastAsia="楷体" w:hint="eastAsia"/>
          <w:bCs/>
          <w:sz w:val="24"/>
          <w:lang w:val="zh-CN"/>
        </w:rPr>
        <w:t>发包人</w:t>
      </w:r>
      <w:r>
        <w:rPr>
          <w:rFonts w:eastAsia="楷体"/>
          <w:bCs/>
          <w:sz w:val="24"/>
          <w:lang w:val="zh-CN"/>
        </w:rPr>
        <w:t>安全管理条例及本安全生产管理协议的内容，严格管理</w:t>
      </w:r>
      <w:r>
        <w:rPr>
          <w:rFonts w:eastAsia="楷体" w:hint="eastAsia"/>
          <w:bCs/>
          <w:sz w:val="24"/>
          <w:lang w:val="zh-CN"/>
        </w:rPr>
        <w:t>承包人</w:t>
      </w:r>
      <w:r>
        <w:rPr>
          <w:rFonts w:eastAsia="楷体"/>
          <w:bCs/>
          <w:sz w:val="24"/>
          <w:lang w:val="zh-CN"/>
        </w:rPr>
        <w:t>人员。</w:t>
      </w:r>
      <w:r>
        <w:rPr>
          <w:rFonts w:eastAsia="楷体" w:hint="eastAsia"/>
          <w:bCs/>
          <w:sz w:val="24"/>
          <w:lang w:val="zh-CN"/>
        </w:rPr>
        <w:t>承包人</w:t>
      </w:r>
      <w:r>
        <w:rPr>
          <w:rFonts w:eastAsia="楷体"/>
          <w:bCs/>
          <w:sz w:val="24"/>
          <w:lang w:val="zh-CN"/>
        </w:rPr>
        <w:t>人员同意并接受</w:t>
      </w:r>
      <w:r>
        <w:rPr>
          <w:rFonts w:eastAsia="楷体" w:hint="eastAsia"/>
          <w:bCs/>
          <w:sz w:val="24"/>
          <w:lang w:val="zh-CN"/>
        </w:rPr>
        <w:t>发包人</w:t>
      </w:r>
      <w:r>
        <w:rPr>
          <w:rFonts w:eastAsia="楷体"/>
          <w:bCs/>
          <w:sz w:val="24"/>
          <w:lang w:val="zh-CN"/>
        </w:rPr>
        <w:t>的安全管理；</w:t>
      </w:r>
    </w:p>
    <w:p w14:paraId="5AB7A1A9" w14:textId="77777777" w:rsidR="00374CD0" w:rsidRDefault="00326573">
      <w:pPr>
        <w:ind w:firstLineChars="200" w:firstLine="480"/>
        <w:rPr>
          <w:rFonts w:eastAsia="楷体"/>
          <w:bCs/>
          <w:sz w:val="24"/>
        </w:rPr>
      </w:pPr>
      <w:r>
        <w:rPr>
          <w:rFonts w:eastAsia="楷体"/>
          <w:bCs/>
          <w:sz w:val="24"/>
        </w:rPr>
        <w:t>3</w:t>
      </w:r>
      <w:r>
        <w:rPr>
          <w:rFonts w:eastAsia="楷体"/>
          <w:bCs/>
          <w:sz w:val="24"/>
        </w:rPr>
        <w:t>、</w:t>
      </w:r>
      <w:r>
        <w:rPr>
          <w:rFonts w:eastAsia="楷体" w:hint="eastAsia"/>
          <w:bCs/>
          <w:sz w:val="24"/>
        </w:rPr>
        <w:t>承包人</w:t>
      </w:r>
      <w:r>
        <w:rPr>
          <w:rFonts w:eastAsia="楷体"/>
          <w:bCs/>
          <w:sz w:val="24"/>
        </w:rPr>
        <w:t>派驻的人员要</w:t>
      </w:r>
      <w:r>
        <w:rPr>
          <w:rFonts w:eastAsia="楷体" w:hint="eastAsia"/>
          <w:bCs/>
          <w:sz w:val="24"/>
        </w:rPr>
        <w:t>接受发包人</w:t>
      </w:r>
      <w:r>
        <w:rPr>
          <w:rFonts w:eastAsia="楷体"/>
          <w:bCs/>
          <w:sz w:val="24"/>
        </w:rPr>
        <w:t>的安全教育后方可上岗；</w:t>
      </w:r>
    </w:p>
    <w:p w14:paraId="51C1BE2A" w14:textId="77777777" w:rsidR="00374CD0" w:rsidRDefault="00326573">
      <w:pPr>
        <w:ind w:firstLineChars="200" w:firstLine="480"/>
        <w:rPr>
          <w:rFonts w:eastAsia="楷体"/>
          <w:bCs/>
          <w:sz w:val="24"/>
        </w:rPr>
      </w:pPr>
      <w:r>
        <w:rPr>
          <w:rFonts w:eastAsia="楷体" w:hint="eastAsia"/>
          <w:bCs/>
          <w:sz w:val="24"/>
        </w:rPr>
        <w:t>4</w:t>
      </w:r>
      <w:r>
        <w:rPr>
          <w:rFonts w:eastAsia="楷体"/>
          <w:bCs/>
          <w:sz w:val="24"/>
        </w:rPr>
        <w:t>、在进入</w:t>
      </w:r>
      <w:r>
        <w:rPr>
          <w:rFonts w:eastAsia="楷体" w:hint="eastAsia"/>
          <w:bCs/>
          <w:sz w:val="24"/>
        </w:rPr>
        <w:t>发包人</w:t>
      </w:r>
      <w:r>
        <w:rPr>
          <w:rFonts w:eastAsia="楷体"/>
          <w:bCs/>
          <w:sz w:val="24"/>
        </w:rPr>
        <w:t>区域作业前与</w:t>
      </w:r>
      <w:r>
        <w:rPr>
          <w:rFonts w:eastAsia="楷体" w:hint="eastAsia"/>
          <w:bCs/>
          <w:sz w:val="24"/>
        </w:rPr>
        <w:t>发包人</w:t>
      </w:r>
      <w:r>
        <w:rPr>
          <w:rFonts w:eastAsia="楷体"/>
          <w:bCs/>
          <w:sz w:val="24"/>
        </w:rPr>
        <w:t>相关人员就工作内容、地点、标准、安全的有关事项充分协商，意见达成一致方能进入</w:t>
      </w:r>
      <w:r>
        <w:rPr>
          <w:rFonts w:eastAsia="楷体" w:hint="eastAsia"/>
          <w:bCs/>
          <w:sz w:val="24"/>
        </w:rPr>
        <w:t>发包人</w:t>
      </w:r>
      <w:r>
        <w:rPr>
          <w:rFonts w:eastAsia="楷体"/>
          <w:bCs/>
          <w:sz w:val="24"/>
        </w:rPr>
        <w:t>区域工作；</w:t>
      </w:r>
    </w:p>
    <w:p w14:paraId="10A92F12" w14:textId="77777777" w:rsidR="00374CD0" w:rsidRDefault="00326573">
      <w:pPr>
        <w:ind w:firstLineChars="200" w:firstLine="480"/>
        <w:rPr>
          <w:rFonts w:eastAsia="楷体"/>
          <w:bCs/>
          <w:sz w:val="24"/>
        </w:rPr>
      </w:pPr>
      <w:r>
        <w:rPr>
          <w:rFonts w:eastAsia="楷体" w:hint="eastAsia"/>
          <w:bCs/>
          <w:sz w:val="24"/>
        </w:rPr>
        <w:t>5</w:t>
      </w:r>
      <w:r>
        <w:rPr>
          <w:rFonts w:eastAsia="楷体"/>
          <w:bCs/>
          <w:sz w:val="24"/>
        </w:rPr>
        <w:t>、</w:t>
      </w:r>
      <w:r>
        <w:rPr>
          <w:rFonts w:eastAsia="楷体" w:hint="eastAsia"/>
          <w:bCs/>
          <w:sz w:val="24"/>
        </w:rPr>
        <w:t>承包人</w:t>
      </w:r>
      <w:r>
        <w:rPr>
          <w:rFonts w:eastAsia="楷体"/>
          <w:bCs/>
          <w:sz w:val="24"/>
        </w:rPr>
        <w:t>指派的如电工、电焊工等特种作业人员，须持有效证件上岗。工作前须到</w:t>
      </w:r>
      <w:r>
        <w:rPr>
          <w:rFonts w:eastAsia="楷体" w:hint="eastAsia"/>
          <w:bCs/>
          <w:sz w:val="24"/>
        </w:rPr>
        <w:t>发包人现场管理部门</w:t>
      </w:r>
      <w:r>
        <w:rPr>
          <w:rFonts w:eastAsia="楷体"/>
          <w:bCs/>
          <w:sz w:val="24"/>
        </w:rPr>
        <w:t>接受查验并备案；</w:t>
      </w:r>
    </w:p>
    <w:p w14:paraId="457F88E6" w14:textId="77777777" w:rsidR="00374CD0" w:rsidRDefault="00326573">
      <w:pPr>
        <w:ind w:firstLineChars="200" w:firstLine="480"/>
        <w:rPr>
          <w:rFonts w:eastAsia="楷体"/>
          <w:bCs/>
          <w:sz w:val="24"/>
        </w:rPr>
      </w:pPr>
      <w:r>
        <w:rPr>
          <w:rFonts w:eastAsia="楷体" w:hint="eastAsia"/>
          <w:bCs/>
          <w:sz w:val="24"/>
        </w:rPr>
        <w:t>6</w:t>
      </w:r>
      <w:r>
        <w:rPr>
          <w:rFonts w:eastAsia="楷体"/>
          <w:bCs/>
          <w:sz w:val="24"/>
        </w:rPr>
        <w:t>、在</w:t>
      </w:r>
      <w:r>
        <w:rPr>
          <w:rFonts w:eastAsia="楷体" w:hint="eastAsia"/>
          <w:bCs/>
          <w:sz w:val="24"/>
        </w:rPr>
        <w:t>发包人</w:t>
      </w:r>
      <w:r>
        <w:rPr>
          <w:rFonts w:eastAsia="楷体"/>
          <w:bCs/>
          <w:sz w:val="24"/>
        </w:rPr>
        <w:t>防火防爆区域工作，须事先征得</w:t>
      </w:r>
      <w:r>
        <w:rPr>
          <w:rFonts w:eastAsia="楷体" w:hint="eastAsia"/>
          <w:bCs/>
          <w:sz w:val="24"/>
        </w:rPr>
        <w:t>发包人</w:t>
      </w:r>
      <w:r>
        <w:rPr>
          <w:rFonts w:eastAsia="楷体"/>
          <w:bCs/>
          <w:sz w:val="24"/>
        </w:rPr>
        <w:t>相关负责人同意，并由</w:t>
      </w:r>
      <w:r>
        <w:rPr>
          <w:rFonts w:eastAsia="楷体" w:hint="eastAsia"/>
          <w:bCs/>
          <w:sz w:val="24"/>
        </w:rPr>
        <w:t>承包人</w:t>
      </w:r>
      <w:r>
        <w:rPr>
          <w:rFonts w:eastAsia="楷体"/>
          <w:bCs/>
          <w:sz w:val="24"/>
        </w:rPr>
        <w:t>严格落实相应的安全防护措施，并指派专人现场安全监护。发生事故的，由</w:t>
      </w:r>
      <w:r>
        <w:rPr>
          <w:rFonts w:eastAsia="楷体" w:hint="eastAsia"/>
          <w:bCs/>
          <w:sz w:val="24"/>
        </w:rPr>
        <w:t>承包人</w:t>
      </w:r>
      <w:r>
        <w:rPr>
          <w:rFonts w:eastAsia="楷体"/>
          <w:bCs/>
          <w:sz w:val="24"/>
        </w:rPr>
        <w:t>负责。给</w:t>
      </w:r>
      <w:r>
        <w:rPr>
          <w:rFonts w:eastAsia="楷体" w:hint="eastAsia"/>
          <w:bCs/>
          <w:sz w:val="24"/>
        </w:rPr>
        <w:t>发包人</w:t>
      </w:r>
      <w:r>
        <w:rPr>
          <w:rFonts w:eastAsia="楷体"/>
          <w:bCs/>
          <w:sz w:val="24"/>
        </w:rPr>
        <w:t>造成的损失由</w:t>
      </w:r>
      <w:r>
        <w:rPr>
          <w:rFonts w:eastAsia="楷体" w:hint="eastAsia"/>
          <w:bCs/>
          <w:sz w:val="24"/>
        </w:rPr>
        <w:t>承包人</w:t>
      </w:r>
      <w:r>
        <w:rPr>
          <w:rFonts w:eastAsia="楷体"/>
          <w:bCs/>
          <w:sz w:val="24"/>
        </w:rPr>
        <w:t>负责赔偿；</w:t>
      </w:r>
    </w:p>
    <w:p w14:paraId="48B3C4B5" w14:textId="77777777" w:rsidR="00374CD0" w:rsidRDefault="00326573">
      <w:pPr>
        <w:ind w:firstLineChars="200" w:firstLine="480"/>
        <w:rPr>
          <w:rFonts w:eastAsia="楷体"/>
          <w:bCs/>
          <w:sz w:val="24"/>
        </w:rPr>
      </w:pPr>
      <w:r>
        <w:rPr>
          <w:rFonts w:eastAsia="楷体" w:hint="eastAsia"/>
          <w:bCs/>
          <w:sz w:val="24"/>
        </w:rPr>
        <w:t>7</w:t>
      </w:r>
      <w:r>
        <w:rPr>
          <w:rFonts w:eastAsia="楷体"/>
          <w:bCs/>
          <w:sz w:val="24"/>
        </w:rPr>
        <w:t>、进行登高作业，必须严格遵守高空作业的安全规定，高空作业人员必须持高空作业证上岗：</w:t>
      </w:r>
    </w:p>
    <w:p w14:paraId="338E35D6" w14:textId="77777777" w:rsidR="00374CD0" w:rsidRDefault="00326573">
      <w:pPr>
        <w:ind w:firstLineChars="200" w:firstLine="480"/>
        <w:rPr>
          <w:rFonts w:eastAsia="楷体"/>
          <w:bCs/>
          <w:sz w:val="24"/>
        </w:rPr>
      </w:pPr>
      <w:r>
        <w:rPr>
          <w:rFonts w:eastAsia="楷体" w:hint="eastAsia"/>
          <w:bCs/>
          <w:sz w:val="24"/>
        </w:rPr>
        <w:t>8</w:t>
      </w:r>
      <w:r>
        <w:rPr>
          <w:rFonts w:eastAsia="楷体"/>
          <w:bCs/>
          <w:sz w:val="24"/>
        </w:rPr>
        <w:t>、作业中的材料、配件和工具要规范摆放，不得有碍</w:t>
      </w:r>
      <w:r>
        <w:rPr>
          <w:rFonts w:eastAsia="楷体" w:hint="eastAsia"/>
          <w:bCs/>
          <w:sz w:val="24"/>
        </w:rPr>
        <w:t>发包人</w:t>
      </w:r>
      <w:r>
        <w:rPr>
          <w:rFonts w:eastAsia="楷体"/>
          <w:bCs/>
          <w:sz w:val="24"/>
        </w:rPr>
        <w:t>的正常生产环境，保持</w:t>
      </w:r>
      <w:r>
        <w:rPr>
          <w:rFonts w:eastAsia="楷体" w:hint="eastAsia"/>
          <w:bCs/>
          <w:sz w:val="24"/>
        </w:rPr>
        <w:t>发包人</w:t>
      </w:r>
      <w:r>
        <w:rPr>
          <w:rFonts w:eastAsia="楷体"/>
          <w:bCs/>
          <w:sz w:val="24"/>
        </w:rPr>
        <w:t>区域环境卫生干净整洁；</w:t>
      </w:r>
    </w:p>
    <w:p w14:paraId="71B423A9" w14:textId="77777777" w:rsidR="00374CD0" w:rsidRDefault="00326573">
      <w:pPr>
        <w:ind w:firstLineChars="200" w:firstLine="480"/>
        <w:rPr>
          <w:rFonts w:eastAsia="楷体"/>
          <w:bCs/>
          <w:sz w:val="24"/>
        </w:rPr>
      </w:pPr>
      <w:r>
        <w:rPr>
          <w:rFonts w:eastAsia="楷体" w:hint="eastAsia"/>
          <w:bCs/>
          <w:sz w:val="24"/>
        </w:rPr>
        <w:t>9</w:t>
      </w:r>
      <w:r>
        <w:rPr>
          <w:rFonts w:eastAsia="楷体"/>
          <w:bCs/>
          <w:sz w:val="24"/>
        </w:rPr>
        <w:t>、</w:t>
      </w:r>
      <w:r>
        <w:rPr>
          <w:rFonts w:eastAsia="楷体" w:hint="eastAsia"/>
          <w:bCs/>
          <w:sz w:val="24"/>
        </w:rPr>
        <w:t>承包人</w:t>
      </w:r>
      <w:r>
        <w:rPr>
          <w:rFonts w:eastAsia="楷体"/>
          <w:bCs/>
          <w:sz w:val="24"/>
        </w:rPr>
        <w:t>在作业期间要妥善保管好自己的设备工具。如丢失，由</w:t>
      </w:r>
      <w:r>
        <w:rPr>
          <w:rFonts w:eastAsia="楷体" w:hint="eastAsia"/>
          <w:bCs/>
          <w:sz w:val="24"/>
        </w:rPr>
        <w:t>承包人</w:t>
      </w:r>
      <w:r>
        <w:rPr>
          <w:rFonts w:eastAsia="楷体"/>
          <w:bCs/>
          <w:sz w:val="24"/>
        </w:rPr>
        <w:t>自行负责；</w:t>
      </w:r>
    </w:p>
    <w:p w14:paraId="26C91131" w14:textId="77777777" w:rsidR="00374CD0" w:rsidRDefault="00326573">
      <w:pPr>
        <w:ind w:firstLineChars="200" w:firstLine="480"/>
        <w:rPr>
          <w:rFonts w:eastAsia="楷体"/>
          <w:bCs/>
          <w:sz w:val="24"/>
        </w:rPr>
      </w:pPr>
      <w:r>
        <w:rPr>
          <w:rFonts w:eastAsia="楷体"/>
          <w:bCs/>
          <w:sz w:val="24"/>
        </w:rPr>
        <w:t>1</w:t>
      </w:r>
      <w:r>
        <w:rPr>
          <w:rFonts w:eastAsia="楷体" w:hint="eastAsia"/>
          <w:bCs/>
          <w:sz w:val="24"/>
        </w:rPr>
        <w:t>0</w:t>
      </w:r>
      <w:r>
        <w:rPr>
          <w:rFonts w:eastAsia="楷体"/>
          <w:bCs/>
          <w:sz w:val="24"/>
        </w:rPr>
        <w:t>、作业现场须有相应的警示或围栏，将危险区域进行隔离；</w:t>
      </w:r>
    </w:p>
    <w:p w14:paraId="0AA555F4" w14:textId="77777777" w:rsidR="00374CD0" w:rsidRDefault="00326573">
      <w:pPr>
        <w:ind w:firstLineChars="200" w:firstLine="480"/>
        <w:rPr>
          <w:rFonts w:eastAsia="楷体"/>
          <w:bCs/>
          <w:sz w:val="24"/>
        </w:rPr>
      </w:pPr>
      <w:r>
        <w:rPr>
          <w:rFonts w:eastAsia="楷体"/>
          <w:bCs/>
          <w:sz w:val="24"/>
        </w:rPr>
        <w:t>1</w:t>
      </w:r>
      <w:r>
        <w:rPr>
          <w:rFonts w:eastAsia="楷体" w:hint="eastAsia"/>
          <w:bCs/>
          <w:sz w:val="24"/>
        </w:rPr>
        <w:t>1</w:t>
      </w:r>
      <w:r>
        <w:rPr>
          <w:rFonts w:eastAsia="楷体"/>
          <w:bCs/>
          <w:sz w:val="24"/>
        </w:rPr>
        <w:t>、严禁私动用</w:t>
      </w:r>
      <w:r>
        <w:rPr>
          <w:rFonts w:eastAsia="楷体" w:hint="eastAsia"/>
          <w:bCs/>
          <w:sz w:val="24"/>
        </w:rPr>
        <w:t>发包人</w:t>
      </w:r>
      <w:r>
        <w:rPr>
          <w:rFonts w:eastAsia="楷体"/>
          <w:bCs/>
          <w:sz w:val="24"/>
        </w:rPr>
        <w:t>的消防设施器材，如有使用，所带来的损失从由</w:t>
      </w:r>
      <w:r>
        <w:rPr>
          <w:rFonts w:eastAsia="楷体" w:hint="eastAsia"/>
          <w:bCs/>
          <w:sz w:val="24"/>
        </w:rPr>
        <w:t>承包人</w:t>
      </w:r>
      <w:r>
        <w:rPr>
          <w:rFonts w:eastAsia="楷体"/>
          <w:bCs/>
          <w:sz w:val="24"/>
        </w:rPr>
        <w:t>承担；</w:t>
      </w:r>
    </w:p>
    <w:p w14:paraId="03DF1A41" w14:textId="77777777" w:rsidR="00374CD0" w:rsidRDefault="00326573">
      <w:pPr>
        <w:ind w:firstLineChars="200" w:firstLine="480"/>
        <w:rPr>
          <w:rFonts w:eastAsia="楷体"/>
          <w:bCs/>
          <w:sz w:val="24"/>
        </w:rPr>
      </w:pPr>
      <w:r>
        <w:rPr>
          <w:rFonts w:eastAsia="楷体" w:hint="eastAsia"/>
          <w:bCs/>
          <w:sz w:val="24"/>
        </w:rPr>
        <w:t>12</w:t>
      </w:r>
      <w:r>
        <w:rPr>
          <w:rFonts w:eastAsia="楷体" w:hint="eastAsia"/>
          <w:bCs/>
          <w:sz w:val="24"/>
        </w:rPr>
        <w:t>、重大危险作业或重大分部分项工程施工前，承包人应制定专项施工方案，报发包人审批，待发包人审核同意后，方可施工。</w:t>
      </w:r>
    </w:p>
    <w:p w14:paraId="20FEF453" w14:textId="77777777" w:rsidR="00374CD0" w:rsidRDefault="00326573">
      <w:pPr>
        <w:ind w:firstLineChars="200" w:firstLine="482"/>
        <w:rPr>
          <w:rFonts w:eastAsia="楷体"/>
          <w:b/>
          <w:sz w:val="24"/>
        </w:rPr>
      </w:pPr>
      <w:r>
        <w:rPr>
          <w:rFonts w:eastAsia="楷体"/>
          <w:b/>
          <w:sz w:val="24"/>
        </w:rPr>
        <w:t>二、</w:t>
      </w:r>
      <w:r>
        <w:rPr>
          <w:rFonts w:eastAsia="楷体" w:hint="eastAsia"/>
          <w:b/>
          <w:sz w:val="24"/>
        </w:rPr>
        <w:t>承包人</w:t>
      </w:r>
      <w:r>
        <w:rPr>
          <w:rFonts w:eastAsia="楷体"/>
          <w:b/>
          <w:sz w:val="24"/>
        </w:rPr>
        <w:t>相关人员义务：</w:t>
      </w:r>
    </w:p>
    <w:p w14:paraId="6FEFDD48" w14:textId="77777777" w:rsidR="00374CD0" w:rsidRDefault="00326573">
      <w:pPr>
        <w:ind w:firstLineChars="200" w:firstLine="480"/>
        <w:rPr>
          <w:rFonts w:eastAsia="楷体"/>
          <w:bCs/>
          <w:sz w:val="24"/>
        </w:rPr>
      </w:pPr>
      <w:r>
        <w:rPr>
          <w:rFonts w:eastAsia="楷体"/>
          <w:bCs/>
          <w:sz w:val="24"/>
        </w:rPr>
        <w:t>1</w:t>
      </w:r>
      <w:r>
        <w:rPr>
          <w:rFonts w:eastAsia="楷体"/>
          <w:bCs/>
          <w:sz w:val="24"/>
        </w:rPr>
        <w:t>、进出</w:t>
      </w:r>
      <w:r>
        <w:rPr>
          <w:rFonts w:eastAsia="楷体" w:hint="eastAsia"/>
          <w:bCs/>
          <w:sz w:val="24"/>
        </w:rPr>
        <w:t>发包人</w:t>
      </w:r>
      <w:r>
        <w:rPr>
          <w:rFonts w:eastAsia="楷体"/>
          <w:bCs/>
          <w:sz w:val="24"/>
        </w:rPr>
        <w:t>区域，必须佩戴临时厂证，进出</w:t>
      </w:r>
      <w:r>
        <w:rPr>
          <w:rFonts w:eastAsia="楷体" w:hint="eastAsia"/>
          <w:bCs/>
          <w:sz w:val="24"/>
        </w:rPr>
        <w:t>发包人</w:t>
      </w:r>
      <w:r>
        <w:rPr>
          <w:rFonts w:eastAsia="楷体"/>
          <w:bCs/>
          <w:sz w:val="24"/>
        </w:rPr>
        <w:t>区域应按指定路线进出</w:t>
      </w:r>
      <w:r>
        <w:rPr>
          <w:rFonts w:eastAsia="楷体" w:hint="eastAsia"/>
          <w:bCs/>
          <w:sz w:val="24"/>
        </w:rPr>
        <w:t>；</w:t>
      </w:r>
    </w:p>
    <w:p w14:paraId="6008F7C9" w14:textId="77777777" w:rsidR="00374CD0" w:rsidRDefault="00326573">
      <w:pPr>
        <w:ind w:firstLineChars="200" w:firstLine="480"/>
        <w:rPr>
          <w:rFonts w:eastAsia="楷体"/>
          <w:bCs/>
          <w:sz w:val="24"/>
        </w:rPr>
      </w:pPr>
      <w:r>
        <w:rPr>
          <w:rFonts w:eastAsia="楷体"/>
          <w:bCs/>
          <w:sz w:val="24"/>
        </w:rPr>
        <w:t>2</w:t>
      </w:r>
      <w:r>
        <w:rPr>
          <w:rFonts w:eastAsia="楷体"/>
          <w:bCs/>
          <w:sz w:val="24"/>
        </w:rPr>
        <w:t>、未经允许不得私自动用</w:t>
      </w:r>
      <w:r>
        <w:rPr>
          <w:rFonts w:eastAsia="楷体" w:hint="eastAsia"/>
          <w:bCs/>
          <w:sz w:val="24"/>
        </w:rPr>
        <w:t>发包人</w:t>
      </w:r>
      <w:r>
        <w:rPr>
          <w:rFonts w:eastAsia="楷体"/>
          <w:bCs/>
          <w:sz w:val="24"/>
        </w:rPr>
        <w:t>电、气，不得私自动用</w:t>
      </w:r>
      <w:r>
        <w:rPr>
          <w:rFonts w:eastAsia="楷体" w:hint="eastAsia"/>
          <w:bCs/>
          <w:sz w:val="24"/>
        </w:rPr>
        <w:t>发包人</w:t>
      </w:r>
      <w:r>
        <w:rPr>
          <w:rFonts w:eastAsia="楷体"/>
          <w:bCs/>
          <w:sz w:val="24"/>
        </w:rPr>
        <w:t>工器具、设备等财物；</w:t>
      </w:r>
    </w:p>
    <w:p w14:paraId="5316B1C2" w14:textId="77777777" w:rsidR="00374CD0" w:rsidRDefault="00326573">
      <w:pPr>
        <w:ind w:firstLineChars="200" w:firstLine="480"/>
        <w:rPr>
          <w:rFonts w:eastAsia="楷体"/>
          <w:bCs/>
          <w:sz w:val="24"/>
        </w:rPr>
      </w:pPr>
      <w:r>
        <w:rPr>
          <w:rFonts w:eastAsia="楷体" w:hint="eastAsia"/>
          <w:bCs/>
          <w:sz w:val="24"/>
        </w:rPr>
        <w:t>3</w:t>
      </w:r>
      <w:r>
        <w:rPr>
          <w:rFonts w:eastAsia="楷体"/>
          <w:bCs/>
          <w:sz w:val="24"/>
        </w:rPr>
        <w:t>、严禁在</w:t>
      </w:r>
      <w:r>
        <w:rPr>
          <w:rFonts w:eastAsia="楷体" w:hint="eastAsia"/>
          <w:bCs/>
          <w:sz w:val="24"/>
        </w:rPr>
        <w:t>发包人</w:t>
      </w:r>
      <w:r>
        <w:rPr>
          <w:rFonts w:eastAsia="楷体"/>
          <w:bCs/>
          <w:sz w:val="24"/>
        </w:rPr>
        <w:t>区域内吸烟、赌博、打架、斗殴，严禁酒后上岗。</w:t>
      </w:r>
    </w:p>
    <w:p w14:paraId="28AE5437" w14:textId="77777777" w:rsidR="00374CD0" w:rsidRDefault="00326573">
      <w:pPr>
        <w:ind w:firstLineChars="200" w:firstLine="482"/>
        <w:rPr>
          <w:rFonts w:eastAsia="楷体"/>
          <w:b/>
          <w:sz w:val="24"/>
        </w:rPr>
      </w:pPr>
      <w:r>
        <w:rPr>
          <w:rFonts w:eastAsia="楷体"/>
          <w:b/>
          <w:sz w:val="24"/>
        </w:rPr>
        <w:t>三、处罚：</w:t>
      </w:r>
    </w:p>
    <w:p w14:paraId="42E19BAB" w14:textId="77777777" w:rsidR="00374CD0" w:rsidRDefault="00326573">
      <w:pPr>
        <w:ind w:firstLineChars="200" w:firstLine="480"/>
        <w:rPr>
          <w:rFonts w:eastAsia="楷体"/>
          <w:bCs/>
          <w:sz w:val="24"/>
        </w:rPr>
      </w:pPr>
      <w:r>
        <w:rPr>
          <w:rFonts w:eastAsia="楷体"/>
          <w:bCs/>
          <w:sz w:val="24"/>
        </w:rPr>
        <w:t>1</w:t>
      </w:r>
      <w:r>
        <w:rPr>
          <w:rFonts w:eastAsia="楷体"/>
          <w:bCs/>
          <w:sz w:val="24"/>
        </w:rPr>
        <w:t>、</w:t>
      </w:r>
      <w:r>
        <w:rPr>
          <w:rFonts w:eastAsia="楷体" w:hint="eastAsia"/>
          <w:bCs/>
          <w:sz w:val="24"/>
        </w:rPr>
        <w:t>承包人</w:t>
      </w:r>
      <w:r>
        <w:rPr>
          <w:rFonts w:eastAsia="楷体"/>
          <w:bCs/>
          <w:sz w:val="24"/>
        </w:rPr>
        <w:t>人员凡违反上述规定被</w:t>
      </w:r>
      <w:r>
        <w:rPr>
          <w:rFonts w:eastAsia="楷体" w:hint="eastAsia"/>
          <w:bCs/>
          <w:sz w:val="24"/>
        </w:rPr>
        <w:t>发包人</w:t>
      </w:r>
      <w:r>
        <w:rPr>
          <w:rFonts w:eastAsia="楷体"/>
          <w:bCs/>
          <w:sz w:val="24"/>
        </w:rPr>
        <w:t>人员查实或被举报查实，按</w:t>
      </w:r>
      <w:r>
        <w:rPr>
          <w:rFonts w:eastAsia="楷体" w:hint="eastAsia"/>
          <w:bCs/>
          <w:sz w:val="24"/>
        </w:rPr>
        <w:t>发包人</w:t>
      </w:r>
      <w:r>
        <w:rPr>
          <w:rFonts w:eastAsia="楷体"/>
          <w:bCs/>
          <w:sz w:val="24"/>
        </w:rPr>
        <w:t>有关安全管理规定处理，</w:t>
      </w:r>
      <w:r>
        <w:rPr>
          <w:rFonts w:eastAsia="楷体" w:hint="eastAsia"/>
          <w:bCs/>
          <w:sz w:val="24"/>
        </w:rPr>
        <w:t>承包人</w:t>
      </w:r>
      <w:r>
        <w:rPr>
          <w:rFonts w:eastAsia="楷体"/>
          <w:bCs/>
          <w:sz w:val="24"/>
        </w:rPr>
        <w:t>支付</w:t>
      </w:r>
      <w:r>
        <w:rPr>
          <w:rFonts w:eastAsia="楷体" w:hint="eastAsia"/>
          <w:bCs/>
          <w:sz w:val="24"/>
        </w:rPr>
        <w:t>发包人</w:t>
      </w:r>
      <w:r>
        <w:rPr>
          <w:rFonts w:eastAsia="楷体"/>
          <w:bCs/>
          <w:sz w:val="24"/>
        </w:rPr>
        <w:t>RMB2000.00</w:t>
      </w:r>
      <w:r>
        <w:rPr>
          <w:rFonts w:eastAsia="楷体"/>
          <w:bCs/>
          <w:sz w:val="24"/>
        </w:rPr>
        <w:t>元</w:t>
      </w:r>
      <w:r>
        <w:rPr>
          <w:rFonts w:eastAsia="楷体"/>
          <w:bCs/>
          <w:sz w:val="24"/>
        </w:rPr>
        <w:t>/</w:t>
      </w:r>
      <w:r>
        <w:rPr>
          <w:rFonts w:eastAsia="楷体"/>
          <w:bCs/>
          <w:sz w:val="24"/>
        </w:rPr>
        <w:t>人次的罚款；</w:t>
      </w:r>
    </w:p>
    <w:p w14:paraId="641DD938" w14:textId="77777777" w:rsidR="00374CD0" w:rsidRDefault="00326573">
      <w:pPr>
        <w:ind w:firstLineChars="200" w:firstLine="480"/>
        <w:rPr>
          <w:rFonts w:eastAsia="楷体"/>
          <w:bCs/>
          <w:sz w:val="24"/>
        </w:rPr>
      </w:pPr>
      <w:r>
        <w:rPr>
          <w:rFonts w:eastAsia="楷体"/>
          <w:bCs/>
          <w:sz w:val="24"/>
        </w:rPr>
        <w:t>2</w:t>
      </w:r>
      <w:r>
        <w:rPr>
          <w:rFonts w:eastAsia="楷体"/>
          <w:bCs/>
          <w:sz w:val="24"/>
        </w:rPr>
        <w:t>、凡</w:t>
      </w:r>
      <w:r>
        <w:rPr>
          <w:rFonts w:eastAsia="楷体" w:hint="eastAsia"/>
          <w:bCs/>
          <w:sz w:val="24"/>
        </w:rPr>
        <w:t>承包人</w:t>
      </w:r>
      <w:r>
        <w:rPr>
          <w:rFonts w:eastAsia="楷体"/>
          <w:bCs/>
          <w:sz w:val="24"/>
        </w:rPr>
        <w:t>不服从管理、野蛮作业或不具备安全生产条件的，</w:t>
      </w:r>
      <w:r>
        <w:rPr>
          <w:rFonts w:eastAsia="楷体" w:hint="eastAsia"/>
          <w:bCs/>
          <w:sz w:val="24"/>
        </w:rPr>
        <w:t>发包人</w:t>
      </w:r>
      <w:r>
        <w:rPr>
          <w:rFonts w:eastAsia="楷体"/>
          <w:bCs/>
          <w:sz w:val="24"/>
        </w:rPr>
        <w:t>可以</w:t>
      </w:r>
      <w:r>
        <w:rPr>
          <w:rFonts w:eastAsia="楷体" w:hint="eastAsia"/>
          <w:bCs/>
          <w:sz w:val="24"/>
        </w:rPr>
        <w:t>责</w:t>
      </w:r>
      <w:r>
        <w:rPr>
          <w:rFonts w:eastAsia="楷体"/>
          <w:bCs/>
          <w:sz w:val="24"/>
        </w:rPr>
        <w:t>令停工，性质恶劣者</w:t>
      </w:r>
      <w:r>
        <w:rPr>
          <w:rFonts w:eastAsia="楷体" w:hint="eastAsia"/>
          <w:bCs/>
          <w:sz w:val="24"/>
        </w:rPr>
        <w:t>发包人</w:t>
      </w:r>
      <w:r>
        <w:rPr>
          <w:rFonts w:eastAsia="楷体"/>
          <w:bCs/>
          <w:sz w:val="24"/>
        </w:rPr>
        <w:t>可终止合同，并勒令出厂，一切损失由</w:t>
      </w:r>
      <w:r>
        <w:rPr>
          <w:rFonts w:eastAsia="楷体" w:hint="eastAsia"/>
          <w:bCs/>
          <w:sz w:val="24"/>
        </w:rPr>
        <w:t>承包人</w:t>
      </w:r>
      <w:r>
        <w:rPr>
          <w:rFonts w:eastAsia="楷体"/>
          <w:bCs/>
          <w:sz w:val="24"/>
        </w:rPr>
        <w:t>负责。</w:t>
      </w:r>
    </w:p>
    <w:p w14:paraId="68231AF9" w14:textId="77777777" w:rsidR="00374CD0" w:rsidRDefault="00326573">
      <w:pPr>
        <w:ind w:firstLineChars="200" w:firstLine="482"/>
        <w:rPr>
          <w:rFonts w:eastAsia="楷体"/>
          <w:b/>
          <w:sz w:val="24"/>
        </w:rPr>
      </w:pPr>
      <w:r>
        <w:rPr>
          <w:rFonts w:eastAsia="楷体" w:hint="eastAsia"/>
          <w:b/>
          <w:sz w:val="24"/>
        </w:rPr>
        <w:t>四、发包方责任</w:t>
      </w:r>
    </w:p>
    <w:p w14:paraId="25CEB64C" w14:textId="77777777" w:rsidR="00374CD0" w:rsidRDefault="00326573">
      <w:pPr>
        <w:ind w:firstLineChars="200" w:firstLine="480"/>
        <w:rPr>
          <w:rFonts w:eastAsia="楷体"/>
          <w:bCs/>
          <w:sz w:val="24"/>
        </w:rPr>
      </w:pPr>
      <w:r>
        <w:rPr>
          <w:rFonts w:eastAsia="楷体" w:hint="eastAsia"/>
          <w:bCs/>
          <w:sz w:val="24"/>
        </w:rPr>
        <w:t>1</w:t>
      </w:r>
      <w:r>
        <w:rPr>
          <w:rFonts w:eastAsia="楷体" w:hint="eastAsia"/>
          <w:bCs/>
          <w:sz w:val="24"/>
        </w:rPr>
        <w:t>、发包人对承包人提供的资质证明、安全管理等资料进行严格审核，审核合格后方可签订施工合同；</w:t>
      </w:r>
    </w:p>
    <w:p w14:paraId="06345469" w14:textId="77777777" w:rsidR="00374CD0" w:rsidRDefault="00326573">
      <w:pPr>
        <w:ind w:firstLineChars="200" w:firstLine="480"/>
        <w:rPr>
          <w:rFonts w:eastAsia="楷体"/>
          <w:bCs/>
          <w:sz w:val="24"/>
        </w:rPr>
      </w:pPr>
      <w:r>
        <w:rPr>
          <w:rFonts w:eastAsia="楷体" w:hint="eastAsia"/>
          <w:bCs/>
          <w:sz w:val="24"/>
        </w:rPr>
        <w:t>2</w:t>
      </w:r>
      <w:r>
        <w:rPr>
          <w:rFonts w:eastAsia="楷体" w:hint="eastAsia"/>
          <w:bCs/>
          <w:sz w:val="24"/>
        </w:rPr>
        <w:t>、发包人对承包人人员进入作业现场必须按照发包人的要求，配备符合相关标准的个人防护用品，并对承包人配备的个人防护用品进行检查、检验，未穿戴和使用个人防护用品的人员不得进入施工现场，承包人须配备和使用符合国家标准或者行业标准要求的设备设施、工器具；</w:t>
      </w:r>
    </w:p>
    <w:p w14:paraId="2096E89C" w14:textId="77777777" w:rsidR="00374CD0" w:rsidRDefault="00326573">
      <w:pPr>
        <w:ind w:firstLineChars="200" w:firstLine="480"/>
        <w:rPr>
          <w:rFonts w:eastAsia="楷体"/>
          <w:bCs/>
          <w:sz w:val="24"/>
        </w:rPr>
      </w:pPr>
      <w:r>
        <w:rPr>
          <w:rFonts w:eastAsia="楷体" w:hint="eastAsia"/>
          <w:bCs/>
          <w:sz w:val="24"/>
        </w:rPr>
        <w:t>3</w:t>
      </w:r>
      <w:r>
        <w:rPr>
          <w:rFonts w:eastAsia="楷体" w:hint="eastAsia"/>
          <w:bCs/>
          <w:sz w:val="24"/>
        </w:rPr>
        <w:t>、发包人有权对承包人施工全过程进行监督和检查，有权制止违章作业，有权对违反安全规定的行为进行处罚或责令施工队伍停工整顿；</w:t>
      </w:r>
    </w:p>
    <w:p w14:paraId="58665F71" w14:textId="77777777" w:rsidR="00374CD0" w:rsidRDefault="00326573">
      <w:pPr>
        <w:ind w:firstLineChars="200" w:firstLine="480"/>
        <w:rPr>
          <w:rFonts w:eastAsia="楷体"/>
          <w:bCs/>
          <w:sz w:val="24"/>
        </w:rPr>
      </w:pPr>
      <w:r>
        <w:rPr>
          <w:rFonts w:eastAsia="楷体" w:hint="eastAsia"/>
          <w:bCs/>
          <w:sz w:val="24"/>
        </w:rPr>
        <w:t>4</w:t>
      </w:r>
      <w:r>
        <w:rPr>
          <w:rFonts w:eastAsia="楷体" w:hint="eastAsia"/>
          <w:bCs/>
          <w:sz w:val="24"/>
        </w:rPr>
        <w:t>、发包人有权对安全意识差、不听安全生产指挥的承包人人员责令退场；情节严重的，发包人有权单方面解除合同，并不承担违约责任，由此给发包人造成的损失，全部由承包人承担；</w:t>
      </w:r>
    </w:p>
    <w:p w14:paraId="6A6869C9" w14:textId="77777777" w:rsidR="00374CD0" w:rsidRDefault="00326573">
      <w:pPr>
        <w:ind w:firstLineChars="200" w:firstLine="480"/>
        <w:rPr>
          <w:rFonts w:eastAsia="楷体"/>
          <w:bCs/>
          <w:sz w:val="24"/>
        </w:rPr>
      </w:pPr>
      <w:r>
        <w:rPr>
          <w:rFonts w:eastAsia="楷体" w:hint="eastAsia"/>
          <w:bCs/>
          <w:sz w:val="24"/>
        </w:rPr>
        <w:t>5</w:t>
      </w:r>
      <w:r>
        <w:rPr>
          <w:rFonts w:eastAsia="楷体" w:hint="eastAsia"/>
          <w:bCs/>
          <w:sz w:val="24"/>
        </w:rPr>
        <w:t>、发包人负责统一协调、管理，承包人应服从和配合发包人的管理。</w:t>
      </w:r>
    </w:p>
    <w:p w14:paraId="42AF27E6" w14:textId="77777777" w:rsidR="00374CD0" w:rsidRDefault="00326573">
      <w:pPr>
        <w:ind w:firstLineChars="200" w:firstLine="482"/>
        <w:rPr>
          <w:rFonts w:eastAsia="楷体"/>
          <w:b/>
          <w:sz w:val="24"/>
        </w:rPr>
      </w:pPr>
      <w:r>
        <w:rPr>
          <w:rFonts w:eastAsia="楷体" w:hint="eastAsia"/>
          <w:b/>
          <w:sz w:val="24"/>
        </w:rPr>
        <w:t>五</w:t>
      </w:r>
      <w:r>
        <w:rPr>
          <w:rFonts w:eastAsia="楷体"/>
          <w:b/>
          <w:sz w:val="24"/>
        </w:rPr>
        <w:t>、</w:t>
      </w:r>
      <w:r>
        <w:rPr>
          <w:rFonts w:eastAsia="楷体" w:hint="eastAsia"/>
          <w:b/>
          <w:sz w:val="24"/>
        </w:rPr>
        <w:t>承包人</w:t>
      </w:r>
      <w:r>
        <w:rPr>
          <w:rFonts w:eastAsia="楷体"/>
          <w:b/>
          <w:sz w:val="24"/>
        </w:rPr>
        <w:t>安全责任：</w:t>
      </w:r>
    </w:p>
    <w:p w14:paraId="549A8143" w14:textId="77777777" w:rsidR="00374CD0" w:rsidRDefault="00326573">
      <w:pPr>
        <w:ind w:firstLineChars="200" w:firstLine="480"/>
        <w:rPr>
          <w:rFonts w:eastAsia="楷体"/>
          <w:bCs/>
          <w:sz w:val="24"/>
        </w:rPr>
      </w:pPr>
      <w:r>
        <w:rPr>
          <w:rFonts w:eastAsia="楷体"/>
          <w:bCs/>
          <w:sz w:val="24"/>
        </w:rPr>
        <w:t>1</w:t>
      </w:r>
      <w:r>
        <w:rPr>
          <w:rFonts w:eastAsia="楷体"/>
          <w:bCs/>
          <w:sz w:val="24"/>
        </w:rPr>
        <w:t>、没有给在</w:t>
      </w:r>
      <w:r>
        <w:rPr>
          <w:rFonts w:eastAsia="楷体" w:hint="eastAsia"/>
          <w:bCs/>
          <w:sz w:val="24"/>
        </w:rPr>
        <w:t>发包人</w:t>
      </w:r>
      <w:r>
        <w:rPr>
          <w:rFonts w:eastAsia="楷体"/>
          <w:bCs/>
          <w:sz w:val="24"/>
        </w:rPr>
        <w:t>作业的人员提供有效的工伤保险或人身意外伤害保险的，所有的责任由</w:t>
      </w:r>
      <w:r>
        <w:rPr>
          <w:rFonts w:eastAsia="楷体" w:hint="eastAsia"/>
          <w:bCs/>
          <w:sz w:val="24"/>
        </w:rPr>
        <w:t>承包人</w:t>
      </w:r>
      <w:r>
        <w:rPr>
          <w:rFonts w:eastAsia="楷体"/>
          <w:bCs/>
          <w:sz w:val="24"/>
        </w:rPr>
        <w:t>承担</w:t>
      </w:r>
      <w:r>
        <w:rPr>
          <w:rFonts w:eastAsia="楷体" w:hint="eastAsia"/>
          <w:bCs/>
          <w:sz w:val="24"/>
        </w:rPr>
        <w:t>；</w:t>
      </w:r>
    </w:p>
    <w:p w14:paraId="465DD7F5" w14:textId="77777777" w:rsidR="00374CD0" w:rsidRDefault="00326573">
      <w:pPr>
        <w:ind w:firstLineChars="200" w:firstLine="480"/>
        <w:rPr>
          <w:rFonts w:eastAsia="楷体"/>
          <w:bCs/>
          <w:sz w:val="24"/>
        </w:rPr>
      </w:pPr>
      <w:r>
        <w:rPr>
          <w:rFonts w:eastAsia="楷体"/>
          <w:bCs/>
          <w:sz w:val="24"/>
        </w:rPr>
        <w:t>2</w:t>
      </w:r>
      <w:r>
        <w:rPr>
          <w:rFonts w:eastAsia="楷体"/>
          <w:bCs/>
          <w:sz w:val="24"/>
        </w:rPr>
        <w:t>、</w:t>
      </w:r>
      <w:r>
        <w:rPr>
          <w:rFonts w:eastAsia="楷体" w:hint="eastAsia"/>
          <w:bCs/>
          <w:sz w:val="24"/>
        </w:rPr>
        <w:t>承包人</w:t>
      </w:r>
      <w:r>
        <w:rPr>
          <w:rFonts w:eastAsia="楷体"/>
          <w:bCs/>
          <w:sz w:val="24"/>
        </w:rPr>
        <w:t>在作业期间必须加强安全管理，制定安全措施，保障其人员作业安全</w:t>
      </w:r>
      <w:r>
        <w:rPr>
          <w:rFonts w:eastAsia="楷体" w:hint="eastAsia"/>
          <w:bCs/>
          <w:sz w:val="24"/>
        </w:rPr>
        <w:t>；</w:t>
      </w:r>
    </w:p>
    <w:p w14:paraId="1932AC12" w14:textId="77777777" w:rsidR="00374CD0" w:rsidRDefault="00326573">
      <w:pPr>
        <w:ind w:firstLineChars="200" w:firstLine="480"/>
        <w:rPr>
          <w:rFonts w:eastAsia="楷体"/>
          <w:bCs/>
          <w:sz w:val="24"/>
        </w:rPr>
      </w:pPr>
      <w:r>
        <w:rPr>
          <w:rFonts w:eastAsia="楷体" w:hint="eastAsia"/>
          <w:bCs/>
          <w:sz w:val="24"/>
        </w:rPr>
        <w:t>3</w:t>
      </w:r>
      <w:r>
        <w:rPr>
          <w:rFonts w:eastAsia="楷体" w:hint="eastAsia"/>
          <w:bCs/>
          <w:sz w:val="24"/>
        </w:rPr>
        <w:t>、承包人</w:t>
      </w:r>
      <w:r>
        <w:rPr>
          <w:rFonts w:eastAsia="楷体"/>
          <w:bCs/>
          <w:sz w:val="24"/>
        </w:rPr>
        <w:t>及人员在</w:t>
      </w:r>
      <w:r>
        <w:rPr>
          <w:rFonts w:eastAsia="楷体" w:hint="eastAsia"/>
          <w:bCs/>
          <w:sz w:val="24"/>
        </w:rPr>
        <w:t>发包人</w:t>
      </w:r>
      <w:r>
        <w:rPr>
          <w:rFonts w:eastAsia="楷体"/>
          <w:bCs/>
          <w:sz w:val="24"/>
        </w:rPr>
        <w:t>指定的作业中因</w:t>
      </w:r>
      <w:r>
        <w:rPr>
          <w:rFonts w:eastAsia="楷体" w:hint="eastAsia"/>
          <w:bCs/>
          <w:sz w:val="24"/>
        </w:rPr>
        <w:t>承包人</w:t>
      </w:r>
      <w:r>
        <w:rPr>
          <w:rFonts w:eastAsia="楷体"/>
          <w:bCs/>
          <w:sz w:val="24"/>
        </w:rPr>
        <w:t>的原因而发生的一切安全事故，由</w:t>
      </w:r>
      <w:r>
        <w:rPr>
          <w:rFonts w:eastAsia="楷体" w:hint="eastAsia"/>
          <w:bCs/>
          <w:sz w:val="24"/>
        </w:rPr>
        <w:t>承包人</w:t>
      </w:r>
      <w:r>
        <w:rPr>
          <w:rFonts w:eastAsia="楷体"/>
          <w:bCs/>
          <w:sz w:val="24"/>
        </w:rPr>
        <w:t>负责，与</w:t>
      </w:r>
      <w:r>
        <w:rPr>
          <w:rFonts w:eastAsia="楷体" w:hint="eastAsia"/>
          <w:bCs/>
          <w:sz w:val="24"/>
        </w:rPr>
        <w:t>发包人</w:t>
      </w:r>
      <w:r>
        <w:rPr>
          <w:rFonts w:eastAsia="楷体"/>
          <w:bCs/>
          <w:sz w:val="24"/>
        </w:rPr>
        <w:t>无关</w:t>
      </w:r>
      <w:r>
        <w:rPr>
          <w:rFonts w:eastAsia="楷体" w:hint="eastAsia"/>
          <w:bCs/>
          <w:sz w:val="24"/>
        </w:rPr>
        <w:t>；</w:t>
      </w:r>
    </w:p>
    <w:p w14:paraId="47FFEEC1" w14:textId="77777777" w:rsidR="00374CD0" w:rsidRDefault="00326573">
      <w:pPr>
        <w:ind w:firstLineChars="200" w:firstLine="480"/>
        <w:rPr>
          <w:rFonts w:eastAsia="楷体"/>
          <w:bCs/>
          <w:sz w:val="24"/>
        </w:rPr>
      </w:pPr>
      <w:r>
        <w:rPr>
          <w:rFonts w:eastAsia="楷体" w:hint="eastAsia"/>
          <w:bCs/>
          <w:sz w:val="24"/>
        </w:rPr>
        <w:t>4</w:t>
      </w:r>
      <w:r>
        <w:rPr>
          <w:rFonts w:eastAsia="楷体" w:hint="eastAsia"/>
          <w:bCs/>
          <w:sz w:val="24"/>
        </w:rPr>
        <w:t>、在发包人作业，必须遵守有关安全管理的法律法规，因承包人的原因造成发包人人员伤害和设备、财产损失的，承包人须负全部赔偿责任；属违法性质的，交由政府相关部门依法处理；</w:t>
      </w:r>
    </w:p>
    <w:p w14:paraId="40772F24" w14:textId="77777777" w:rsidR="00374CD0" w:rsidRDefault="00326573">
      <w:pPr>
        <w:ind w:firstLineChars="200" w:firstLine="480"/>
        <w:rPr>
          <w:rFonts w:eastAsia="楷体"/>
          <w:bCs/>
          <w:sz w:val="24"/>
        </w:rPr>
      </w:pPr>
      <w:r>
        <w:rPr>
          <w:rFonts w:eastAsia="楷体" w:hint="eastAsia"/>
          <w:bCs/>
          <w:sz w:val="24"/>
        </w:rPr>
        <w:t>5</w:t>
      </w:r>
      <w:r>
        <w:rPr>
          <w:rFonts w:eastAsia="楷体" w:hint="eastAsia"/>
          <w:bCs/>
          <w:sz w:val="24"/>
        </w:rPr>
        <w:t>、因承包人原因造成发包人设备、厂房及周边环境破坏，对发包人的生产造成影响的，由承包人承担赔偿责任。</w:t>
      </w:r>
    </w:p>
    <w:p w14:paraId="3758476E" w14:textId="77777777" w:rsidR="00374CD0" w:rsidRDefault="00326573">
      <w:pPr>
        <w:ind w:firstLineChars="200" w:firstLine="482"/>
        <w:rPr>
          <w:rFonts w:eastAsia="楷体"/>
          <w:b/>
          <w:sz w:val="24"/>
        </w:rPr>
      </w:pPr>
      <w:r>
        <w:rPr>
          <w:rFonts w:eastAsia="楷体" w:hint="eastAsia"/>
          <w:b/>
          <w:sz w:val="24"/>
        </w:rPr>
        <w:t>六、</w:t>
      </w:r>
      <w:r>
        <w:rPr>
          <w:rFonts w:eastAsia="楷体"/>
          <w:b/>
          <w:sz w:val="24"/>
        </w:rPr>
        <w:t>此安全管理协议作为承包合同的附件，一式</w:t>
      </w:r>
      <w:r>
        <w:rPr>
          <w:rFonts w:eastAsia="楷体" w:hint="eastAsia"/>
          <w:b/>
          <w:sz w:val="24"/>
          <w:u w:val="single"/>
        </w:rPr>
        <w:t xml:space="preserve"> 4</w:t>
      </w:r>
      <w:r>
        <w:rPr>
          <w:rFonts w:eastAsia="楷体"/>
          <w:b/>
          <w:sz w:val="24"/>
          <w:u w:val="single"/>
        </w:rPr>
        <w:t xml:space="preserve"> </w:t>
      </w:r>
      <w:r>
        <w:rPr>
          <w:rFonts w:eastAsia="楷体"/>
          <w:b/>
          <w:sz w:val="24"/>
        </w:rPr>
        <w:t>份，</w:t>
      </w:r>
      <w:r>
        <w:rPr>
          <w:rFonts w:eastAsia="楷体" w:hint="eastAsia"/>
          <w:b/>
          <w:sz w:val="24"/>
        </w:rPr>
        <w:t>甲方执</w:t>
      </w:r>
      <w:r>
        <w:rPr>
          <w:rFonts w:eastAsia="楷体" w:hint="eastAsia"/>
          <w:b/>
          <w:sz w:val="24"/>
          <w:u w:val="single"/>
        </w:rPr>
        <w:t xml:space="preserve"> 2</w:t>
      </w:r>
      <w:r>
        <w:rPr>
          <w:rFonts w:eastAsia="楷体"/>
          <w:b/>
          <w:sz w:val="24"/>
          <w:u w:val="single"/>
        </w:rPr>
        <w:t xml:space="preserve"> </w:t>
      </w:r>
      <w:r>
        <w:rPr>
          <w:rFonts w:eastAsia="楷体"/>
          <w:b/>
          <w:sz w:val="24"/>
        </w:rPr>
        <w:t>份</w:t>
      </w:r>
      <w:r>
        <w:rPr>
          <w:rFonts w:eastAsia="楷体" w:hint="eastAsia"/>
          <w:b/>
          <w:sz w:val="24"/>
        </w:rPr>
        <w:t>，乙方</w:t>
      </w:r>
      <w:r>
        <w:rPr>
          <w:rFonts w:eastAsia="楷体"/>
          <w:b/>
          <w:sz w:val="24"/>
        </w:rPr>
        <w:t>执</w:t>
      </w:r>
      <w:r>
        <w:rPr>
          <w:rFonts w:eastAsia="楷体" w:hint="eastAsia"/>
          <w:b/>
          <w:sz w:val="24"/>
          <w:u w:val="single"/>
        </w:rPr>
        <w:t xml:space="preserve"> 2</w:t>
      </w:r>
      <w:r>
        <w:rPr>
          <w:rFonts w:eastAsia="楷体"/>
          <w:b/>
          <w:sz w:val="24"/>
          <w:u w:val="single"/>
        </w:rPr>
        <w:t xml:space="preserve"> </w:t>
      </w:r>
      <w:r>
        <w:rPr>
          <w:rFonts w:eastAsia="楷体"/>
          <w:b/>
          <w:sz w:val="24"/>
        </w:rPr>
        <w:t>份，自双方签字盖章后生效。</w:t>
      </w:r>
    </w:p>
    <w:p w14:paraId="50B90826" w14:textId="77777777" w:rsidR="00374CD0" w:rsidRDefault="00374CD0">
      <w:pPr>
        <w:pStyle w:val="a6"/>
        <w:ind w:firstLineChars="0" w:firstLine="0"/>
      </w:pPr>
    </w:p>
    <w:p w14:paraId="657A74B1" w14:textId="77777777" w:rsidR="00374CD0" w:rsidRDefault="00374CD0">
      <w:pPr>
        <w:pStyle w:val="a6"/>
        <w:ind w:firstLineChars="0" w:firstLine="0"/>
      </w:pPr>
    </w:p>
    <w:tbl>
      <w:tblPr>
        <w:tblW w:w="0" w:type="auto"/>
        <w:tblLook w:val="04A0" w:firstRow="1" w:lastRow="0" w:firstColumn="1" w:lastColumn="0" w:noHBand="0" w:noVBand="1"/>
      </w:tblPr>
      <w:tblGrid>
        <w:gridCol w:w="4153"/>
        <w:gridCol w:w="4153"/>
      </w:tblGrid>
      <w:tr w:rsidR="00374CD0" w14:paraId="3715C8AA" w14:textId="77777777">
        <w:tc>
          <w:tcPr>
            <w:tcW w:w="5341" w:type="dxa"/>
          </w:tcPr>
          <w:p w14:paraId="25DB90CE" w14:textId="77777777" w:rsidR="00374CD0" w:rsidRDefault="00326573">
            <w:pPr>
              <w:pStyle w:val="a6"/>
              <w:ind w:firstLineChars="0" w:firstLine="0"/>
              <w:rPr>
                <w:rFonts w:eastAsia="楷体"/>
                <w:bCs/>
                <w:sz w:val="24"/>
              </w:rPr>
            </w:pPr>
            <w:r>
              <w:rPr>
                <w:rFonts w:eastAsia="楷体" w:hint="eastAsia"/>
                <w:bCs/>
                <w:sz w:val="24"/>
              </w:rPr>
              <w:t>发包人（盖章）：东莞市国际食品产业园开发有限公司</w:t>
            </w:r>
          </w:p>
        </w:tc>
        <w:tc>
          <w:tcPr>
            <w:tcW w:w="5341" w:type="dxa"/>
          </w:tcPr>
          <w:p w14:paraId="734EF4E4" w14:textId="77777777" w:rsidR="00374CD0" w:rsidRDefault="00326573">
            <w:pPr>
              <w:pStyle w:val="a6"/>
              <w:ind w:firstLineChars="0" w:firstLine="0"/>
            </w:pPr>
            <w:r>
              <w:rPr>
                <w:rFonts w:eastAsia="楷体" w:hint="eastAsia"/>
                <w:bCs/>
                <w:sz w:val="24"/>
              </w:rPr>
              <w:t>承包人（盖章）：</w:t>
            </w:r>
            <w:r>
              <w:rPr>
                <w:rFonts w:eastAsia="楷体" w:hint="eastAsia"/>
                <w:bCs/>
                <w:sz w:val="24"/>
              </w:rPr>
              <w:t xml:space="preserve">        </w:t>
            </w:r>
          </w:p>
        </w:tc>
      </w:tr>
      <w:tr w:rsidR="00374CD0" w14:paraId="579FAA45" w14:textId="77777777">
        <w:tc>
          <w:tcPr>
            <w:tcW w:w="5341" w:type="dxa"/>
          </w:tcPr>
          <w:p w14:paraId="59BFE2B8" w14:textId="77777777" w:rsidR="00374CD0" w:rsidRDefault="00326573">
            <w:pPr>
              <w:pStyle w:val="a6"/>
              <w:ind w:firstLineChars="0" w:firstLine="0"/>
              <w:rPr>
                <w:rFonts w:eastAsia="楷体"/>
              </w:rPr>
            </w:pPr>
            <w:r>
              <w:rPr>
                <w:rFonts w:eastAsia="楷体"/>
                <w:sz w:val="24"/>
              </w:rPr>
              <w:t>法定代表人</w:t>
            </w:r>
            <w:r>
              <w:rPr>
                <w:rFonts w:eastAsia="楷体" w:hint="eastAsia"/>
                <w:sz w:val="24"/>
              </w:rPr>
              <w:t>或委托代理人</w:t>
            </w:r>
            <w:r>
              <w:rPr>
                <w:rFonts w:eastAsia="楷体"/>
                <w:sz w:val="24"/>
              </w:rPr>
              <w:t>（签字）：</w:t>
            </w:r>
          </w:p>
          <w:p w14:paraId="31699931" w14:textId="77777777" w:rsidR="00374CD0" w:rsidRDefault="00374CD0">
            <w:pPr>
              <w:pStyle w:val="a6"/>
              <w:ind w:firstLineChars="0" w:firstLine="0"/>
            </w:pPr>
          </w:p>
        </w:tc>
        <w:tc>
          <w:tcPr>
            <w:tcW w:w="5341" w:type="dxa"/>
          </w:tcPr>
          <w:p w14:paraId="3B26B94E" w14:textId="77777777" w:rsidR="00374CD0" w:rsidRDefault="00326573">
            <w:pPr>
              <w:pStyle w:val="a6"/>
              <w:ind w:firstLineChars="0" w:firstLine="0"/>
            </w:pPr>
            <w:r>
              <w:rPr>
                <w:rFonts w:eastAsia="楷体"/>
                <w:sz w:val="24"/>
              </w:rPr>
              <w:t>法定代表人</w:t>
            </w:r>
            <w:r>
              <w:rPr>
                <w:rFonts w:eastAsia="楷体" w:hint="eastAsia"/>
                <w:sz w:val="24"/>
              </w:rPr>
              <w:t>或委托代理人</w:t>
            </w:r>
            <w:r>
              <w:rPr>
                <w:rFonts w:eastAsia="楷体"/>
                <w:sz w:val="24"/>
              </w:rPr>
              <w:t>（签字）：</w:t>
            </w:r>
          </w:p>
        </w:tc>
      </w:tr>
      <w:tr w:rsidR="00374CD0" w14:paraId="6F92B6E8" w14:textId="77777777">
        <w:tc>
          <w:tcPr>
            <w:tcW w:w="5341" w:type="dxa"/>
          </w:tcPr>
          <w:p w14:paraId="2353F71A" w14:textId="77777777" w:rsidR="00374CD0" w:rsidRDefault="00326573">
            <w:pPr>
              <w:pStyle w:val="a6"/>
              <w:ind w:firstLineChars="0" w:firstLine="0"/>
            </w:pPr>
            <w:r>
              <w:rPr>
                <w:rFonts w:eastAsia="楷体" w:hint="eastAsia"/>
                <w:sz w:val="24"/>
              </w:rPr>
              <w:t>日期：</w:t>
            </w:r>
          </w:p>
        </w:tc>
        <w:tc>
          <w:tcPr>
            <w:tcW w:w="5341" w:type="dxa"/>
          </w:tcPr>
          <w:p w14:paraId="673B78B5" w14:textId="77777777" w:rsidR="00374CD0" w:rsidRDefault="00326573">
            <w:pPr>
              <w:pStyle w:val="a6"/>
              <w:ind w:firstLineChars="0" w:firstLine="0"/>
            </w:pPr>
            <w:r>
              <w:rPr>
                <w:rFonts w:eastAsia="楷体" w:hint="eastAsia"/>
                <w:sz w:val="24"/>
              </w:rPr>
              <w:t>日期：</w:t>
            </w:r>
          </w:p>
        </w:tc>
      </w:tr>
    </w:tbl>
    <w:p w14:paraId="6A7FC57C" w14:textId="77777777" w:rsidR="00374CD0" w:rsidRDefault="00374CD0">
      <w:pPr>
        <w:pStyle w:val="a6"/>
        <w:ind w:firstLineChars="0" w:firstLine="0"/>
      </w:pPr>
    </w:p>
    <w:p w14:paraId="42C812C5" w14:textId="77777777" w:rsidR="00374CD0" w:rsidRDefault="00326573">
      <w:pPr>
        <w:widowControl/>
        <w:jc w:val="left"/>
        <w:rPr>
          <w:rFonts w:eastAsia="楷体"/>
          <w:kern w:val="0"/>
          <w:sz w:val="24"/>
        </w:rPr>
      </w:pPr>
      <w:r>
        <w:rPr>
          <w:rFonts w:eastAsia="楷体"/>
          <w:kern w:val="0"/>
          <w:sz w:val="24"/>
        </w:rPr>
        <w:br w:type="page"/>
      </w:r>
    </w:p>
    <w:p w14:paraId="11D310E4" w14:textId="5B51E89E" w:rsidR="00671BAE" w:rsidRDefault="00671BAE" w:rsidP="00671BAE">
      <w:pPr>
        <w:spacing w:line="360" w:lineRule="auto"/>
        <w:rPr>
          <w:rFonts w:ascii="楷体" w:eastAsia="楷体" w:hAnsi="楷体" w:cs="楷体" w:hint="eastAsia"/>
          <w:kern w:val="0"/>
          <w:sz w:val="24"/>
          <w:u w:val="single"/>
        </w:rPr>
      </w:pPr>
      <w:r>
        <w:rPr>
          <w:rFonts w:eastAsia="楷体" w:hint="eastAsia"/>
          <w:kern w:val="0"/>
          <w:sz w:val="24"/>
        </w:rPr>
        <w:t>附件</w:t>
      </w:r>
      <w:r>
        <w:rPr>
          <w:rFonts w:eastAsia="楷体" w:hint="eastAsia"/>
          <w:kern w:val="0"/>
          <w:sz w:val="24"/>
        </w:rPr>
        <w:t>4</w:t>
      </w:r>
      <w:r>
        <w:rPr>
          <w:rFonts w:eastAsia="楷体" w:hint="eastAsia"/>
          <w:kern w:val="0"/>
          <w:sz w:val="24"/>
        </w:rPr>
        <w:t>：</w:t>
      </w:r>
      <w:r w:rsidR="00365919">
        <w:rPr>
          <w:rFonts w:eastAsia="楷体" w:hint="eastAsia"/>
          <w:kern w:val="0"/>
          <w:sz w:val="24"/>
        </w:rPr>
        <w:t>最终报价材料</w:t>
      </w:r>
    </w:p>
    <w:p w14:paraId="6A97340F" w14:textId="77777777" w:rsidR="00F6431C" w:rsidRPr="00671BAE" w:rsidRDefault="00F6431C" w:rsidP="00F6431C">
      <w:pPr>
        <w:spacing w:line="324" w:lineRule="auto"/>
      </w:pPr>
    </w:p>
    <w:p w14:paraId="20832339" w14:textId="77777777" w:rsidR="00290F28" w:rsidRDefault="00290F28" w:rsidP="00F6431C">
      <w:pPr>
        <w:spacing w:line="324" w:lineRule="auto"/>
      </w:pPr>
    </w:p>
    <w:p w14:paraId="589D6C6A" w14:textId="77777777" w:rsidR="00290F28" w:rsidRPr="00F6431C" w:rsidRDefault="00290F28" w:rsidP="00F6431C">
      <w:pPr>
        <w:spacing w:line="324" w:lineRule="auto"/>
      </w:pPr>
    </w:p>
    <w:p w14:paraId="45B5066E" w14:textId="77777777" w:rsidR="00F6431C" w:rsidRDefault="00F6431C" w:rsidP="00F6431C">
      <w:pPr>
        <w:spacing w:line="324" w:lineRule="auto"/>
        <w:rPr>
          <w:rFonts w:eastAsia="楷体"/>
          <w:kern w:val="0"/>
          <w:sz w:val="24"/>
        </w:rPr>
      </w:pPr>
    </w:p>
    <w:p w14:paraId="4CC481C7" w14:textId="600B444F" w:rsidR="00F6431C" w:rsidRDefault="00F6431C">
      <w:pPr>
        <w:widowControl/>
        <w:jc w:val="left"/>
        <w:rPr>
          <w:rFonts w:eastAsia="楷体"/>
          <w:kern w:val="0"/>
          <w:sz w:val="24"/>
        </w:rPr>
      </w:pPr>
      <w:r>
        <w:rPr>
          <w:rFonts w:eastAsia="楷体"/>
          <w:kern w:val="0"/>
          <w:sz w:val="24"/>
        </w:rPr>
        <w:br w:type="page"/>
      </w:r>
    </w:p>
    <w:p w14:paraId="1084D88D" w14:textId="77777777" w:rsidR="00374CD0" w:rsidRPr="00F6431C" w:rsidRDefault="00374CD0">
      <w:pPr>
        <w:jc w:val="center"/>
        <w:rPr>
          <w:rFonts w:eastAsia="楷体"/>
          <w:b/>
          <w:sz w:val="24"/>
        </w:rPr>
      </w:pPr>
    </w:p>
    <w:p w14:paraId="5374498D" w14:textId="77777777" w:rsidR="00374CD0" w:rsidRDefault="00374CD0">
      <w:pPr>
        <w:jc w:val="center"/>
        <w:rPr>
          <w:rFonts w:eastAsia="楷体"/>
          <w:b/>
          <w:sz w:val="24"/>
        </w:rPr>
      </w:pPr>
    </w:p>
    <w:p w14:paraId="2F368622" w14:textId="77777777" w:rsidR="00374CD0" w:rsidRDefault="00374CD0">
      <w:pPr>
        <w:jc w:val="center"/>
        <w:rPr>
          <w:rFonts w:eastAsia="楷体"/>
          <w:b/>
          <w:sz w:val="24"/>
        </w:rPr>
      </w:pPr>
    </w:p>
    <w:p w14:paraId="59C48D02" w14:textId="77777777" w:rsidR="00374CD0" w:rsidRDefault="00374CD0">
      <w:pPr>
        <w:jc w:val="center"/>
        <w:rPr>
          <w:rFonts w:eastAsia="楷体"/>
          <w:b/>
          <w:sz w:val="24"/>
        </w:rPr>
      </w:pPr>
    </w:p>
    <w:p w14:paraId="64626A94" w14:textId="77777777" w:rsidR="00374CD0" w:rsidRDefault="00374CD0">
      <w:pPr>
        <w:jc w:val="center"/>
        <w:rPr>
          <w:rFonts w:eastAsia="楷体"/>
          <w:b/>
          <w:sz w:val="24"/>
        </w:rPr>
      </w:pPr>
    </w:p>
    <w:p w14:paraId="2E9F9C57" w14:textId="77777777" w:rsidR="00374CD0" w:rsidRDefault="00374CD0">
      <w:pPr>
        <w:jc w:val="center"/>
        <w:rPr>
          <w:rFonts w:eastAsia="楷体"/>
          <w:b/>
          <w:sz w:val="24"/>
        </w:rPr>
      </w:pPr>
    </w:p>
    <w:p w14:paraId="3C3D70A6" w14:textId="77777777" w:rsidR="00374CD0" w:rsidRDefault="00374CD0">
      <w:pPr>
        <w:jc w:val="center"/>
        <w:rPr>
          <w:rFonts w:eastAsia="楷体"/>
          <w:b/>
          <w:sz w:val="24"/>
        </w:rPr>
      </w:pPr>
    </w:p>
    <w:p w14:paraId="1C176F3E" w14:textId="77777777" w:rsidR="00374CD0" w:rsidRDefault="00374CD0">
      <w:pPr>
        <w:jc w:val="center"/>
        <w:rPr>
          <w:rFonts w:eastAsia="楷体"/>
          <w:b/>
          <w:sz w:val="24"/>
        </w:rPr>
      </w:pPr>
    </w:p>
    <w:p w14:paraId="4A135652" w14:textId="77777777" w:rsidR="00374CD0" w:rsidRDefault="00374CD0">
      <w:pPr>
        <w:jc w:val="center"/>
        <w:rPr>
          <w:rFonts w:eastAsia="楷体"/>
          <w:b/>
          <w:sz w:val="24"/>
        </w:rPr>
      </w:pPr>
    </w:p>
    <w:p w14:paraId="62E3557D" w14:textId="77777777" w:rsidR="00374CD0" w:rsidRDefault="00374CD0">
      <w:pPr>
        <w:jc w:val="center"/>
        <w:rPr>
          <w:rFonts w:eastAsia="楷体"/>
          <w:b/>
          <w:sz w:val="24"/>
        </w:rPr>
      </w:pPr>
    </w:p>
    <w:p w14:paraId="4653841C" w14:textId="77777777" w:rsidR="00374CD0" w:rsidRDefault="00374CD0">
      <w:pPr>
        <w:jc w:val="center"/>
        <w:rPr>
          <w:rFonts w:eastAsia="楷体"/>
          <w:b/>
          <w:sz w:val="24"/>
        </w:rPr>
      </w:pPr>
    </w:p>
    <w:p w14:paraId="0D000F00" w14:textId="77777777" w:rsidR="00374CD0" w:rsidRDefault="00374CD0">
      <w:pPr>
        <w:jc w:val="center"/>
        <w:rPr>
          <w:rFonts w:eastAsia="楷体"/>
          <w:b/>
          <w:sz w:val="24"/>
        </w:rPr>
      </w:pPr>
    </w:p>
    <w:p w14:paraId="564C2AE5" w14:textId="77777777" w:rsidR="00374CD0" w:rsidRDefault="00374CD0">
      <w:pPr>
        <w:jc w:val="center"/>
        <w:rPr>
          <w:rFonts w:eastAsia="楷体"/>
          <w:b/>
          <w:sz w:val="24"/>
        </w:rPr>
      </w:pPr>
    </w:p>
    <w:p w14:paraId="4316805D" w14:textId="77777777" w:rsidR="00374CD0" w:rsidRDefault="00374CD0">
      <w:pPr>
        <w:jc w:val="center"/>
        <w:rPr>
          <w:rFonts w:eastAsia="楷体"/>
          <w:b/>
          <w:sz w:val="24"/>
        </w:rPr>
      </w:pPr>
    </w:p>
    <w:p w14:paraId="51473C36" w14:textId="77777777" w:rsidR="00374CD0" w:rsidRDefault="00326573">
      <w:pPr>
        <w:jc w:val="center"/>
        <w:outlineLvl w:val="0"/>
        <w:rPr>
          <w:rFonts w:eastAsia="楷体"/>
          <w:b/>
          <w:sz w:val="52"/>
          <w:szCs w:val="52"/>
        </w:rPr>
      </w:pPr>
      <w:r>
        <w:rPr>
          <w:rFonts w:eastAsia="楷体" w:hint="eastAsia"/>
          <w:b/>
          <w:sz w:val="52"/>
          <w:szCs w:val="52"/>
        </w:rPr>
        <w:t>第四部分</w:t>
      </w:r>
      <w:r>
        <w:rPr>
          <w:rFonts w:eastAsia="楷体" w:hint="eastAsia"/>
          <w:b/>
          <w:sz w:val="52"/>
          <w:szCs w:val="52"/>
        </w:rPr>
        <w:t xml:space="preserve">  </w:t>
      </w:r>
      <w:r>
        <w:rPr>
          <w:rFonts w:eastAsia="楷体" w:hint="eastAsia"/>
          <w:b/>
          <w:sz w:val="52"/>
          <w:szCs w:val="52"/>
        </w:rPr>
        <w:t>竞争性谈判阶段文件</w:t>
      </w:r>
    </w:p>
    <w:p w14:paraId="34DDC7F2" w14:textId="77777777" w:rsidR="00374CD0" w:rsidRDefault="00326573">
      <w:pPr>
        <w:jc w:val="center"/>
        <w:rPr>
          <w:rFonts w:eastAsia="楷体"/>
          <w:b/>
          <w:color w:val="EE0000"/>
          <w:sz w:val="48"/>
          <w:szCs w:val="48"/>
        </w:rPr>
      </w:pPr>
      <w:r>
        <w:rPr>
          <w:rFonts w:eastAsia="楷体"/>
          <w:b/>
          <w:color w:val="EE0000"/>
          <w:sz w:val="40"/>
          <w:szCs w:val="40"/>
        </w:rPr>
        <w:t>（以下材料在竞争性谈判阶段签署，请供应商仔细阅读并知悉，资格审查阶段不需要提供）</w:t>
      </w:r>
    </w:p>
    <w:p w14:paraId="3B4C7112" w14:textId="77777777" w:rsidR="00374CD0" w:rsidRDefault="00374CD0">
      <w:pPr>
        <w:jc w:val="center"/>
        <w:rPr>
          <w:rFonts w:eastAsia="楷体"/>
          <w:b/>
          <w:sz w:val="24"/>
        </w:rPr>
      </w:pPr>
    </w:p>
    <w:p w14:paraId="7E9A976D" w14:textId="77777777" w:rsidR="00374CD0" w:rsidRDefault="00374CD0">
      <w:pPr>
        <w:jc w:val="center"/>
        <w:rPr>
          <w:rFonts w:eastAsia="楷体"/>
          <w:b/>
          <w:sz w:val="24"/>
        </w:rPr>
      </w:pPr>
    </w:p>
    <w:p w14:paraId="0BB03347" w14:textId="77777777" w:rsidR="00374CD0" w:rsidRDefault="00374CD0">
      <w:pPr>
        <w:jc w:val="center"/>
        <w:rPr>
          <w:rFonts w:eastAsia="楷体"/>
          <w:b/>
          <w:sz w:val="24"/>
        </w:rPr>
      </w:pPr>
    </w:p>
    <w:p w14:paraId="01ABD5E2" w14:textId="77777777" w:rsidR="00374CD0" w:rsidRDefault="00374CD0">
      <w:pPr>
        <w:jc w:val="center"/>
        <w:rPr>
          <w:rFonts w:eastAsia="楷体"/>
          <w:b/>
          <w:sz w:val="24"/>
        </w:rPr>
      </w:pPr>
    </w:p>
    <w:p w14:paraId="3838DD39" w14:textId="77777777" w:rsidR="00374CD0" w:rsidRDefault="00374CD0">
      <w:pPr>
        <w:jc w:val="center"/>
        <w:rPr>
          <w:rFonts w:eastAsia="楷体"/>
          <w:b/>
          <w:sz w:val="24"/>
        </w:rPr>
      </w:pPr>
    </w:p>
    <w:p w14:paraId="788BAE4B" w14:textId="77777777" w:rsidR="00374CD0" w:rsidRDefault="00374CD0">
      <w:pPr>
        <w:jc w:val="center"/>
        <w:rPr>
          <w:rFonts w:eastAsia="楷体"/>
          <w:b/>
          <w:sz w:val="24"/>
        </w:rPr>
      </w:pPr>
    </w:p>
    <w:p w14:paraId="21AA7B3E" w14:textId="77777777" w:rsidR="00374CD0" w:rsidRDefault="00374CD0">
      <w:pPr>
        <w:jc w:val="center"/>
        <w:rPr>
          <w:rFonts w:eastAsia="楷体"/>
          <w:b/>
          <w:sz w:val="24"/>
        </w:rPr>
      </w:pPr>
    </w:p>
    <w:p w14:paraId="2446C714" w14:textId="77777777" w:rsidR="00374CD0" w:rsidRDefault="00374CD0">
      <w:pPr>
        <w:jc w:val="center"/>
        <w:rPr>
          <w:rFonts w:eastAsia="楷体"/>
          <w:b/>
          <w:sz w:val="24"/>
        </w:rPr>
      </w:pPr>
    </w:p>
    <w:p w14:paraId="4A4FFDAB" w14:textId="77777777" w:rsidR="00374CD0" w:rsidRDefault="00326573">
      <w:pPr>
        <w:widowControl/>
        <w:jc w:val="left"/>
        <w:rPr>
          <w:rFonts w:eastAsia="楷体"/>
          <w:b/>
          <w:sz w:val="24"/>
        </w:rPr>
      </w:pPr>
      <w:r>
        <w:rPr>
          <w:rFonts w:eastAsia="楷体"/>
          <w:b/>
          <w:sz w:val="24"/>
        </w:rPr>
        <w:br w:type="page"/>
      </w:r>
    </w:p>
    <w:p w14:paraId="79C353D2" w14:textId="77777777" w:rsidR="00374CD0" w:rsidRDefault="00326573">
      <w:pPr>
        <w:outlineLvl w:val="0"/>
        <w:rPr>
          <w:rFonts w:eastAsia="楷体"/>
          <w:bCs/>
          <w:sz w:val="24"/>
        </w:rPr>
      </w:pPr>
      <w:r>
        <w:rPr>
          <w:rFonts w:eastAsia="楷体"/>
          <w:b/>
          <w:sz w:val="24"/>
        </w:rPr>
        <w:t>附件</w:t>
      </w:r>
      <w:r>
        <w:rPr>
          <w:rFonts w:eastAsia="楷体" w:hint="eastAsia"/>
          <w:b/>
          <w:sz w:val="24"/>
        </w:rPr>
        <w:t>1</w:t>
      </w:r>
      <w:r>
        <w:rPr>
          <w:rFonts w:eastAsia="楷体"/>
          <w:b/>
          <w:sz w:val="24"/>
        </w:rPr>
        <w:t>：</w:t>
      </w:r>
      <w:r>
        <w:rPr>
          <w:rFonts w:eastAsia="楷体" w:hint="eastAsia"/>
          <w:b/>
          <w:sz w:val="24"/>
        </w:rPr>
        <w:t>竞争性谈判授权书</w:t>
      </w:r>
      <w:r>
        <w:rPr>
          <w:rFonts w:eastAsia="楷体" w:hint="eastAsia"/>
          <w:bCs/>
          <w:sz w:val="24"/>
        </w:rPr>
        <w:t>（如有谈判授权，须在参加谈判会时带上授权书以及授权人身份证核验）</w:t>
      </w:r>
    </w:p>
    <w:p w14:paraId="5573A329" w14:textId="77777777" w:rsidR="00374CD0" w:rsidRDefault="00326573">
      <w:pPr>
        <w:pStyle w:val="ab"/>
        <w:jc w:val="center"/>
        <w:rPr>
          <w:rFonts w:hAnsi="宋体" w:hint="eastAsia"/>
          <w:b/>
          <w:bCs/>
          <w:sz w:val="32"/>
          <w:szCs w:val="32"/>
        </w:rPr>
      </w:pPr>
      <w:r>
        <w:rPr>
          <w:rFonts w:hAnsi="宋体" w:hint="eastAsia"/>
          <w:b/>
          <w:bCs/>
          <w:sz w:val="32"/>
          <w:szCs w:val="32"/>
        </w:rPr>
        <w:t>竞争性谈判授权委托书</w:t>
      </w:r>
    </w:p>
    <w:p w14:paraId="5047501C" w14:textId="77777777" w:rsidR="00374CD0" w:rsidRDefault="00326573">
      <w:pPr>
        <w:pStyle w:val="ab"/>
        <w:jc w:val="center"/>
        <w:rPr>
          <w:rFonts w:hAnsi="宋体" w:hint="eastAsia"/>
          <w:sz w:val="24"/>
          <w:szCs w:val="24"/>
        </w:rPr>
      </w:pPr>
      <w:r>
        <w:rPr>
          <w:rFonts w:hAnsi="宋体"/>
          <w:color w:val="EE0000"/>
          <w:sz w:val="24"/>
          <w:szCs w:val="24"/>
        </w:rPr>
        <w:t>（如有谈判授权，须在参加谈判会时带上授权书以及授权人身份证核验）</w:t>
      </w:r>
    </w:p>
    <w:p w14:paraId="5AD91172" w14:textId="77777777" w:rsidR="00374CD0" w:rsidRDefault="00326573">
      <w:pPr>
        <w:pStyle w:val="ab"/>
        <w:spacing w:line="360" w:lineRule="auto"/>
        <w:ind w:leftChars="85" w:left="178" w:firstLineChars="200" w:firstLine="480"/>
        <w:jc w:val="left"/>
        <w:rPr>
          <w:rFonts w:hAnsi="宋体" w:hint="eastAsia"/>
          <w:sz w:val="24"/>
          <w:szCs w:val="24"/>
        </w:rPr>
      </w:pPr>
      <w:r>
        <w:rPr>
          <w:rFonts w:hAnsi="宋体" w:hint="eastAsia"/>
          <w:sz w:val="24"/>
          <w:szCs w:val="24"/>
        </w:rPr>
        <w:t>本授权委托书声明：</w:t>
      </w:r>
    </w:p>
    <w:p w14:paraId="547F22FF" w14:textId="77777777" w:rsidR="00374CD0" w:rsidRDefault="00326573">
      <w:pPr>
        <w:pStyle w:val="ab"/>
        <w:spacing w:line="360" w:lineRule="auto"/>
        <w:ind w:leftChars="85" w:left="178" w:firstLineChars="200" w:firstLine="480"/>
        <w:jc w:val="left"/>
        <w:rPr>
          <w:rFonts w:hAnsi="宋体" w:hint="eastAsia"/>
          <w:sz w:val="24"/>
          <w:szCs w:val="24"/>
        </w:rPr>
      </w:pPr>
      <w:r>
        <w:rPr>
          <w:rFonts w:hAnsi="宋体" w:hint="eastAsia"/>
          <w:sz w:val="24"/>
          <w:szCs w:val="24"/>
        </w:rPr>
        <w:t>（1）我</w:t>
      </w:r>
      <w:r>
        <w:rPr>
          <w:rFonts w:hAnsi="宋体" w:hint="eastAsia"/>
          <w:sz w:val="24"/>
          <w:szCs w:val="24"/>
          <w:u w:val="single"/>
        </w:rPr>
        <w:t xml:space="preserve">       </w:t>
      </w:r>
      <w:r>
        <w:rPr>
          <w:rFonts w:hAnsi="宋体" w:hint="eastAsia"/>
          <w:sz w:val="24"/>
          <w:szCs w:val="24"/>
        </w:rPr>
        <w:t>（身份证号</w:t>
      </w:r>
      <w:r>
        <w:rPr>
          <w:rFonts w:hAnsi="宋体" w:hint="eastAsia"/>
          <w:sz w:val="24"/>
          <w:szCs w:val="24"/>
          <w:u w:val="single"/>
        </w:rPr>
        <w:t xml:space="preserve">              </w:t>
      </w:r>
      <w:r>
        <w:rPr>
          <w:rFonts w:hAnsi="宋体" w:hint="eastAsia"/>
          <w:sz w:val="24"/>
          <w:szCs w:val="24"/>
        </w:rPr>
        <w:t>），系</w:t>
      </w:r>
      <w:r>
        <w:rPr>
          <w:rFonts w:hAnsi="宋体" w:hint="eastAsia"/>
          <w:sz w:val="24"/>
          <w:szCs w:val="24"/>
          <w:u w:val="single"/>
        </w:rPr>
        <w:t xml:space="preserve">                   </w:t>
      </w:r>
      <w:r>
        <w:rPr>
          <w:rFonts w:hAnsi="宋体" w:hint="eastAsia"/>
          <w:sz w:val="24"/>
          <w:szCs w:val="24"/>
        </w:rPr>
        <w:t>的法定代表人。</w:t>
      </w:r>
    </w:p>
    <w:p w14:paraId="2C6E6FA6" w14:textId="2A22D3CF" w:rsidR="00374CD0" w:rsidRDefault="00326573">
      <w:pPr>
        <w:pStyle w:val="ab"/>
        <w:spacing w:line="360" w:lineRule="auto"/>
        <w:ind w:leftChars="85" w:left="178" w:firstLineChars="200" w:firstLine="480"/>
        <w:jc w:val="left"/>
        <w:rPr>
          <w:rFonts w:hAnsi="宋体" w:hint="eastAsia"/>
          <w:sz w:val="24"/>
          <w:szCs w:val="24"/>
          <w:u w:val="single"/>
        </w:rPr>
      </w:pPr>
      <w:r>
        <w:rPr>
          <w:rFonts w:hAnsi="宋体" w:hint="eastAsia"/>
          <w:sz w:val="24"/>
          <w:szCs w:val="24"/>
        </w:rPr>
        <w:t>（2）现授权委托</w:t>
      </w:r>
      <w:r>
        <w:rPr>
          <w:rFonts w:hAnsi="宋体" w:hint="eastAsia"/>
          <w:sz w:val="24"/>
          <w:szCs w:val="24"/>
          <w:u w:val="single"/>
        </w:rPr>
        <w:t xml:space="preserve">        </w:t>
      </w:r>
      <w:r>
        <w:rPr>
          <w:rFonts w:hAnsi="宋体" w:hint="eastAsia"/>
          <w:sz w:val="24"/>
          <w:szCs w:val="24"/>
        </w:rPr>
        <w:t>（身份证号</w:t>
      </w:r>
      <w:r>
        <w:rPr>
          <w:rFonts w:hAnsi="宋体" w:hint="eastAsia"/>
          <w:sz w:val="24"/>
          <w:szCs w:val="24"/>
          <w:u w:val="single"/>
        </w:rPr>
        <w:t xml:space="preserve">             ）</w:t>
      </w:r>
      <w:r>
        <w:rPr>
          <w:rFonts w:hAnsi="宋体" w:hint="eastAsia"/>
          <w:sz w:val="24"/>
          <w:szCs w:val="24"/>
        </w:rPr>
        <w:t>，为</w:t>
      </w:r>
      <w:r>
        <w:rPr>
          <w:rFonts w:hAnsi="宋体" w:hint="eastAsia"/>
          <w:sz w:val="24"/>
          <w:szCs w:val="24"/>
          <w:u w:val="single"/>
        </w:rPr>
        <w:t xml:space="preserve">  </w:t>
      </w:r>
      <w:r w:rsidR="00384DDE">
        <w:rPr>
          <w:rFonts w:hAnsi="宋体" w:hint="eastAsia"/>
          <w:sz w:val="24"/>
          <w:szCs w:val="24"/>
          <w:u w:val="single"/>
        </w:rPr>
        <w:t>东莞市国际食品产业园开发有限公司CDE仓过筛设备改造项目（二次）</w:t>
      </w:r>
      <w:r>
        <w:rPr>
          <w:rFonts w:hAnsi="宋体" w:hint="eastAsia"/>
          <w:sz w:val="24"/>
          <w:szCs w:val="24"/>
          <w:u w:val="single"/>
        </w:rPr>
        <w:t xml:space="preserve">  </w:t>
      </w:r>
      <w:r>
        <w:rPr>
          <w:rFonts w:hAnsi="宋体" w:hint="eastAsia"/>
          <w:sz w:val="24"/>
          <w:szCs w:val="24"/>
        </w:rPr>
        <w:t>项目的</w:t>
      </w:r>
      <w:r>
        <w:rPr>
          <w:rFonts w:hAnsi="宋体"/>
          <w:sz w:val="24"/>
          <w:szCs w:val="24"/>
        </w:rPr>
        <w:t>竞争性谈判</w:t>
      </w:r>
      <w:r>
        <w:rPr>
          <w:rFonts w:hAnsi="宋体" w:hint="eastAsia"/>
          <w:sz w:val="24"/>
          <w:szCs w:val="24"/>
        </w:rPr>
        <w:t>授权委托代理人，我承认代理人全权代表我所签署的与本项目有关的所有文件。代理人无转委托权。</w:t>
      </w:r>
    </w:p>
    <w:p w14:paraId="23BDF312" w14:textId="5D1DA16E" w:rsidR="00374CD0" w:rsidRDefault="00326573">
      <w:pPr>
        <w:pStyle w:val="ab"/>
        <w:spacing w:line="360" w:lineRule="auto"/>
        <w:ind w:leftChars="85" w:left="178" w:firstLineChars="200" w:firstLine="480"/>
        <w:rPr>
          <w:rFonts w:hAnsi="宋体" w:hint="eastAsia"/>
          <w:sz w:val="24"/>
          <w:szCs w:val="24"/>
        </w:rPr>
      </w:pPr>
      <w:r>
        <w:rPr>
          <w:rFonts w:hAnsi="宋体" w:hint="eastAsia"/>
          <w:sz w:val="24"/>
          <w:szCs w:val="24"/>
        </w:rPr>
        <w:t>（3）本授权自签字生效，有效期</w:t>
      </w:r>
      <w:r>
        <w:rPr>
          <w:rFonts w:hAnsi="宋体" w:hint="eastAsia"/>
          <w:sz w:val="24"/>
          <w:szCs w:val="24"/>
          <w:u w:val="single"/>
        </w:rPr>
        <w:t xml:space="preserve">  1</w:t>
      </w:r>
      <w:r w:rsidR="00121A4C">
        <w:rPr>
          <w:rFonts w:hAnsi="宋体" w:hint="eastAsia"/>
          <w:sz w:val="24"/>
          <w:szCs w:val="24"/>
          <w:u w:val="single"/>
        </w:rPr>
        <w:t>2</w:t>
      </w:r>
      <w:r>
        <w:rPr>
          <w:rFonts w:hAnsi="宋体" w:hint="eastAsia"/>
          <w:sz w:val="24"/>
          <w:szCs w:val="24"/>
          <w:u w:val="single"/>
        </w:rPr>
        <w:t xml:space="preserve">0  </w:t>
      </w:r>
      <w:r>
        <w:rPr>
          <w:rFonts w:hAnsi="宋体" w:hint="eastAsia"/>
          <w:sz w:val="24"/>
          <w:szCs w:val="24"/>
        </w:rPr>
        <w:t>天。</w:t>
      </w:r>
    </w:p>
    <w:p w14:paraId="4922C31E" w14:textId="77777777" w:rsidR="00374CD0" w:rsidRDefault="00326573">
      <w:pPr>
        <w:pStyle w:val="ab"/>
        <w:spacing w:line="360" w:lineRule="auto"/>
        <w:ind w:leftChars="40" w:left="84" w:firstLineChars="200" w:firstLine="480"/>
        <w:rPr>
          <w:rFonts w:hAnsi="宋体" w:hint="eastAsia"/>
          <w:sz w:val="24"/>
          <w:szCs w:val="24"/>
          <w:u w:val="single"/>
        </w:rPr>
      </w:pPr>
      <w:r>
        <w:rPr>
          <w:rFonts w:hAnsi="宋体" w:hint="eastAsia"/>
          <w:sz w:val="24"/>
          <w:szCs w:val="24"/>
        </w:rPr>
        <w:t>供应商(盖章)：</w:t>
      </w:r>
    </w:p>
    <w:p w14:paraId="55A43DF9" w14:textId="77777777" w:rsidR="00374CD0" w:rsidRDefault="00326573">
      <w:pPr>
        <w:pStyle w:val="ab"/>
        <w:spacing w:line="360" w:lineRule="auto"/>
        <w:ind w:leftChars="40" w:left="84" w:firstLineChars="200" w:firstLine="480"/>
        <w:rPr>
          <w:rFonts w:hAnsi="宋体" w:hint="eastAsia"/>
          <w:sz w:val="24"/>
          <w:szCs w:val="24"/>
        </w:rPr>
      </w:pPr>
      <w:r>
        <w:rPr>
          <w:rFonts w:hAnsi="宋体" w:hint="eastAsia"/>
          <w:sz w:val="24"/>
          <w:szCs w:val="24"/>
        </w:rPr>
        <w:t>代理人(签字或签章)：</w:t>
      </w:r>
    </w:p>
    <w:p w14:paraId="18EA5EC3" w14:textId="77777777" w:rsidR="00374CD0" w:rsidRDefault="00326573">
      <w:pPr>
        <w:pStyle w:val="ab"/>
        <w:spacing w:line="360" w:lineRule="auto"/>
        <w:ind w:leftChars="40" w:left="84" w:firstLineChars="200" w:firstLine="480"/>
        <w:rPr>
          <w:rFonts w:hAnsi="宋体" w:hint="eastAsia"/>
          <w:sz w:val="24"/>
          <w:szCs w:val="24"/>
        </w:rPr>
      </w:pPr>
      <w:r>
        <w:rPr>
          <w:rFonts w:hAnsi="宋体" w:hint="eastAsia"/>
          <w:sz w:val="24"/>
          <w:szCs w:val="24"/>
        </w:rPr>
        <w:t>授权委托日期：2026年   月   日</w:t>
      </w:r>
    </w:p>
    <w:p w14:paraId="7242287E" w14:textId="77777777" w:rsidR="00374CD0" w:rsidRDefault="00374CD0">
      <w:pPr>
        <w:pStyle w:val="ab"/>
        <w:ind w:leftChars="40" w:left="84" w:firstLineChars="200" w:firstLine="480"/>
        <w:rPr>
          <w:rFonts w:hAnsi="宋体" w:hint="eastAsia"/>
          <w:sz w:val="24"/>
          <w:szCs w:val="24"/>
        </w:rPr>
      </w:pPr>
    </w:p>
    <w:tbl>
      <w:tblPr>
        <w:tblW w:w="94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09"/>
        <w:gridCol w:w="4709"/>
      </w:tblGrid>
      <w:tr w:rsidR="00374CD0" w14:paraId="64CC5B04" w14:textId="77777777">
        <w:trPr>
          <w:trHeight w:val="2937"/>
          <w:jc w:val="center"/>
        </w:trPr>
        <w:tc>
          <w:tcPr>
            <w:tcW w:w="4709" w:type="dxa"/>
            <w:vAlign w:val="center"/>
          </w:tcPr>
          <w:p w14:paraId="6F1858D1" w14:textId="77777777" w:rsidR="00374CD0" w:rsidRDefault="00326573">
            <w:pPr>
              <w:spacing w:line="720" w:lineRule="auto"/>
              <w:jc w:val="center"/>
              <w:rPr>
                <w:rFonts w:ascii="宋体" w:hAnsi="宋体" w:hint="eastAsia"/>
                <w:spacing w:val="6"/>
                <w:kern w:val="11"/>
                <w:sz w:val="24"/>
              </w:rPr>
            </w:pPr>
            <w:r>
              <w:rPr>
                <w:rFonts w:ascii="宋体" w:hAnsi="宋体" w:hint="eastAsia"/>
                <w:sz w:val="24"/>
              </w:rPr>
              <w:t>（法人身份证复印件-正面）</w:t>
            </w:r>
          </w:p>
        </w:tc>
        <w:tc>
          <w:tcPr>
            <w:tcW w:w="4709" w:type="dxa"/>
            <w:vAlign w:val="center"/>
          </w:tcPr>
          <w:p w14:paraId="14142B43" w14:textId="77777777" w:rsidR="00374CD0" w:rsidRDefault="00326573">
            <w:pPr>
              <w:spacing w:line="720" w:lineRule="auto"/>
              <w:jc w:val="center"/>
              <w:rPr>
                <w:rFonts w:ascii="宋体" w:hAnsi="宋体" w:hint="eastAsia"/>
                <w:spacing w:val="6"/>
                <w:kern w:val="11"/>
                <w:sz w:val="24"/>
              </w:rPr>
            </w:pPr>
            <w:r>
              <w:rPr>
                <w:rFonts w:ascii="宋体" w:hAnsi="宋体" w:hint="eastAsia"/>
                <w:sz w:val="24"/>
              </w:rPr>
              <w:t>（被授权人身份证复印件-正面）</w:t>
            </w:r>
          </w:p>
        </w:tc>
      </w:tr>
      <w:tr w:rsidR="00374CD0" w14:paraId="73C9CED0" w14:textId="77777777">
        <w:trPr>
          <w:trHeight w:val="2823"/>
          <w:jc w:val="center"/>
        </w:trPr>
        <w:tc>
          <w:tcPr>
            <w:tcW w:w="4709" w:type="dxa"/>
            <w:vAlign w:val="center"/>
          </w:tcPr>
          <w:p w14:paraId="0ECC92B4" w14:textId="77777777" w:rsidR="00374CD0" w:rsidRDefault="00326573">
            <w:pPr>
              <w:spacing w:line="720" w:lineRule="auto"/>
              <w:jc w:val="center"/>
              <w:rPr>
                <w:rFonts w:ascii="宋体" w:hAnsi="宋体" w:hint="eastAsia"/>
                <w:sz w:val="24"/>
              </w:rPr>
            </w:pPr>
            <w:r>
              <w:rPr>
                <w:rFonts w:ascii="宋体" w:hAnsi="宋体" w:hint="eastAsia"/>
                <w:sz w:val="24"/>
              </w:rPr>
              <w:t>（法人身份证复印件-反面）</w:t>
            </w:r>
          </w:p>
        </w:tc>
        <w:tc>
          <w:tcPr>
            <w:tcW w:w="4709" w:type="dxa"/>
            <w:vAlign w:val="center"/>
          </w:tcPr>
          <w:p w14:paraId="5924CC98" w14:textId="77777777" w:rsidR="00374CD0" w:rsidRDefault="00326573">
            <w:pPr>
              <w:spacing w:line="720" w:lineRule="auto"/>
              <w:jc w:val="center"/>
              <w:rPr>
                <w:rFonts w:ascii="宋体" w:hAnsi="宋体" w:hint="eastAsia"/>
                <w:sz w:val="24"/>
              </w:rPr>
            </w:pPr>
            <w:r>
              <w:rPr>
                <w:rFonts w:ascii="宋体" w:hAnsi="宋体" w:hint="eastAsia"/>
                <w:sz w:val="24"/>
              </w:rPr>
              <w:t>（被授权人身份证复印件-反面）</w:t>
            </w:r>
          </w:p>
        </w:tc>
      </w:tr>
    </w:tbl>
    <w:p w14:paraId="200FFB79" w14:textId="77777777" w:rsidR="00374CD0" w:rsidRDefault="00326573">
      <w:pPr>
        <w:widowControl/>
        <w:jc w:val="left"/>
        <w:rPr>
          <w:bCs/>
          <w:sz w:val="24"/>
        </w:rPr>
      </w:pPr>
      <w:r>
        <w:rPr>
          <w:bCs/>
          <w:sz w:val="24"/>
        </w:rPr>
        <w:br w:type="page"/>
      </w:r>
    </w:p>
    <w:p w14:paraId="202F18D1" w14:textId="77777777" w:rsidR="00374CD0" w:rsidRDefault="00326573">
      <w:pPr>
        <w:outlineLvl w:val="0"/>
        <w:rPr>
          <w:rFonts w:eastAsia="楷体"/>
          <w:b/>
          <w:sz w:val="24"/>
        </w:rPr>
      </w:pPr>
      <w:r>
        <w:rPr>
          <w:rFonts w:eastAsia="楷体"/>
          <w:b/>
          <w:sz w:val="24"/>
        </w:rPr>
        <w:t>附件</w:t>
      </w:r>
      <w:r>
        <w:rPr>
          <w:rFonts w:eastAsia="楷体" w:hint="eastAsia"/>
          <w:b/>
          <w:sz w:val="24"/>
        </w:rPr>
        <w:t>2</w:t>
      </w:r>
      <w:r>
        <w:rPr>
          <w:rFonts w:eastAsia="楷体"/>
          <w:b/>
          <w:sz w:val="24"/>
        </w:rPr>
        <w:t>：竞争性谈判承诺函</w:t>
      </w:r>
    </w:p>
    <w:p w14:paraId="25D36699" w14:textId="77777777" w:rsidR="00104A0D" w:rsidRDefault="00326573">
      <w:pPr>
        <w:spacing w:line="360" w:lineRule="auto"/>
        <w:jc w:val="center"/>
        <w:rPr>
          <w:rFonts w:ascii="宋体" w:hAnsi="宋体" w:cs="宋体" w:hint="eastAsia"/>
          <w:b/>
          <w:bCs/>
          <w:kern w:val="0"/>
          <w:sz w:val="32"/>
          <w:szCs w:val="32"/>
        </w:rPr>
      </w:pPr>
      <w:bookmarkStart w:id="3" w:name="_Toc53751560"/>
      <w:r>
        <w:rPr>
          <w:rFonts w:ascii="宋体" w:hAnsi="宋体" w:cs="宋体" w:hint="eastAsia"/>
          <w:b/>
          <w:bCs/>
          <w:kern w:val="0"/>
          <w:sz w:val="32"/>
          <w:szCs w:val="32"/>
        </w:rPr>
        <w:t>竞争性谈判承诺</w:t>
      </w:r>
      <w:bookmarkEnd w:id="3"/>
      <w:r>
        <w:rPr>
          <w:rFonts w:ascii="宋体" w:hAnsi="宋体" w:cs="宋体" w:hint="eastAsia"/>
          <w:b/>
          <w:bCs/>
          <w:kern w:val="0"/>
          <w:sz w:val="32"/>
          <w:szCs w:val="32"/>
        </w:rPr>
        <w:t>函</w:t>
      </w:r>
    </w:p>
    <w:p w14:paraId="49D7C4D2" w14:textId="2495E733" w:rsidR="00374CD0" w:rsidRDefault="00326573">
      <w:pPr>
        <w:spacing w:line="360" w:lineRule="auto"/>
        <w:jc w:val="center"/>
        <w:rPr>
          <w:rFonts w:ascii="宋体" w:hAnsi="宋体" w:cs="宋体" w:hint="eastAsia"/>
          <w:bCs/>
          <w:color w:val="EE0000"/>
          <w:kern w:val="0"/>
          <w:szCs w:val="21"/>
        </w:rPr>
      </w:pPr>
      <w:r>
        <w:rPr>
          <w:rFonts w:ascii="宋体" w:hAnsi="宋体" w:cs="宋体" w:hint="eastAsia"/>
          <w:bCs/>
          <w:color w:val="EE0000"/>
          <w:kern w:val="0"/>
          <w:szCs w:val="21"/>
        </w:rPr>
        <w:t>（现场签署）</w:t>
      </w:r>
    </w:p>
    <w:p w14:paraId="75A67D49" w14:textId="77777777" w:rsidR="00374CD0" w:rsidRDefault="00326573">
      <w:pPr>
        <w:widowControl/>
        <w:spacing w:line="360" w:lineRule="auto"/>
        <w:rPr>
          <w:rFonts w:ascii="宋体" w:hAnsi="宋体" w:hint="eastAsia"/>
          <w:bCs/>
          <w:spacing w:val="6"/>
          <w:kern w:val="11"/>
          <w:sz w:val="24"/>
        </w:rPr>
      </w:pPr>
      <w:r>
        <w:rPr>
          <w:rFonts w:ascii="宋体" w:hAnsi="宋体" w:hint="eastAsia"/>
          <w:bCs/>
          <w:spacing w:val="6"/>
          <w:kern w:val="11"/>
          <w:sz w:val="24"/>
        </w:rPr>
        <w:t>致采购人</w:t>
      </w:r>
      <w:r>
        <w:rPr>
          <w:rFonts w:ascii="宋体" w:hAnsi="宋体"/>
          <w:bCs/>
          <w:spacing w:val="6"/>
          <w:kern w:val="11"/>
          <w:sz w:val="24"/>
        </w:rPr>
        <w:t>:</w:t>
      </w:r>
      <w:r>
        <w:rPr>
          <w:rFonts w:ascii="宋体" w:hAnsi="宋体" w:hint="eastAsia"/>
          <w:bCs/>
          <w:spacing w:val="6"/>
          <w:kern w:val="11"/>
          <w:sz w:val="24"/>
          <w:u w:val="single"/>
        </w:rPr>
        <w:t xml:space="preserve"> </w:t>
      </w:r>
      <w:r>
        <w:rPr>
          <w:rFonts w:ascii="宋体" w:hAnsi="宋体" w:hint="eastAsia"/>
          <w:bCs/>
          <w:sz w:val="24"/>
          <w:u w:val="single"/>
        </w:rPr>
        <w:t xml:space="preserve"> </w:t>
      </w:r>
      <w:r>
        <w:rPr>
          <w:rFonts w:ascii="宋体" w:hAnsi="宋体"/>
          <w:bCs/>
          <w:sz w:val="24"/>
          <w:u w:val="single"/>
        </w:rPr>
        <w:t>东莞市国际食品产业园开发有限公司</w:t>
      </w:r>
      <w:r>
        <w:rPr>
          <w:rFonts w:ascii="宋体" w:hAnsi="宋体" w:hint="eastAsia"/>
          <w:bCs/>
          <w:sz w:val="24"/>
          <w:u w:val="single"/>
        </w:rPr>
        <w:t xml:space="preserve">  </w:t>
      </w:r>
    </w:p>
    <w:p w14:paraId="0F2140ED" w14:textId="163E81B5" w:rsidR="00374CD0" w:rsidRDefault="00326573">
      <w:pPr>
        <w:widowControl/>
        <w:snapToGrid w:val="0"/>
        <w:spacing w:line="360" w:lineRule="auto"/>
        <w:ind w:firstLineChars="200" w:firstLine="504"/>
        <w:rPr>
          <w:rFonts w:ascii="宋体" w:hAnsi="宋体" w:hint="eastAsia"/>
          <w:spacing w:val="6"/>
          <w:kern w:val="11"/>
          <w:sz w:val="24"/>
        </w:rPr>
      </w:pPr>
      <w:r>
        <w:rPr>
          <w:rFonts w:ascii="宋体" w:hAnsi="宋体" w:hint="eastAsia"/>
          <w:spacing w:val="6"/>
          <w:kern w:val="11"/>
          <w:sz w:val="24"/>
        </w:rPr>
        <w:t>我方决定参加贵方组织的</w:t>
      </w:r>
      <w:r>
        <w:rPr>
          <w:rFonts w:ascii="宋体" w:hAnsi="宋体" w:hint="eastAsia"/>
          <w:spacing w:val="6"/>
          <w:kern w:val="11"/>
          <w:sz w:val="24"/>
          <w:u w:val="single"/>
        </w:rPr>
        <w:t xml:space="preserve">  </w:t>
      </w:r>
      <w:r w:rsidR="00384DDE">
        <w:rPr>
          <w:rFonts w:ascii="宋体" w:hAnsi="宋体"/>
          <w:spacing w:val="6"/>
          <w:kern w:val="11"/>
          <w:sz w:val="24"/>
          <w:u w:val="single"/>
        </w:rPr>
        <w:t>东莞市国际食品产业园开发有限公司CDE仓过筛设备改造项目（二次）</w:t>
      </w:r>
      <w:r>
        <w:rPr>
          <w:rFonts w:ascii="宋体" w:hAnsi="宋体" w:hint="eastAsia"/>
          <w:spacing w:val="6"/>
          <w:kern w:val="11"/>
          <w:sz w:val="24"/>
          <w:u w:val="single"/>
        </w:rPr>
        <w:t xml:space="preserve">  </w:t>
      </w:r>
      <w:r>
        <w:rPr>
          <w:rFonts w:ascii="宋体" w:hAnsi="宋体" w:hint="eastAsia"/>
          <w:spacing w:val="6"/>
          <w:kern w:val="11"/>
          <w:sz w:val="24"/>
        </w:rPr>
        <w:t>项目的竞争性谈判，我方承诺签字代表签署的任何与本次竞争性谈判有关的文件是真实有效的。</w:t>
      </w:r>
    </w:p>
    <w:p w14:paraId="09C46AB0" w14:textId="440893E0" w:rsidR="00374CD0" w:rsidRPr="00152AA0" w:rsidRDefault="00326573">
      <w:pPr>
        <w:widowControl/>
        <w:spacing w:line="360" w:lineRule="auto"/>
        <w:ind w:firstLineChars="200" w:firstLine="506"/>
        <w:rPr>
          <w:rFonts w:ascii="宋体" w:hAnsi="宋体" w:hint="eastAsia"/>
          <w:b/>
          <w:bCs/>
          <w:spacing w:val="6"/>
          <w:kern w:val="11"/>
          <w:sz w:val="24"/>
        </w:rPr>
      </w:pPr>
      <w:r w:rsidRPr="00152AA0">
        <w:rPr>
          <w:rFonts w:ascii="宋体" w:hAnsi="宋体" w:hint="eastAsia"/>
          <w:b/>
          <w:bCs/>
          <w:spacing w:val="6"/>
          <w:kern w:val="11"/>
          <w:sz w:val="24"/>
        </w:rPr>
        <w:t>1、我方承诺完全接受</w:t>
      </w:r>
      <w:r w:rsidR="00B47A10" w:rsidRPr="00152AA0">
        <w:rPr>
          <w:rFonts w:ascii="宋体" w:hAnsi="宋体" w:hint="eastAsia"/>
          <w:b/>
          <w:bCs/>
          <w:spacing w:val="6"/>
          <w:kern w:val="11"/>
          <w:sz w:val="24"/>
        </w:rPr>
        <w:t>采购</w:t>
      </w:r>
      <w:r w:rsidRPr="00152AA0">
        <w:rPr>
          <w:rFonts w:ascii="宋体" w:hAnsi="宋体" w:hint="eastAsia"/>
          <w:b/>
          <w:bCs/>
          <w:spacing w:val="6"/>
          <w:kern w:val="11"/>
          <w:sz w:val="24"/>
        </w:rPr>
        <w:t>文件、采购人需求、合同条款的所有内容；</w:t>
      </w:r>
    </w:p>
    <w:p w14:paraId="4F3DAA51" w14:textId="495BAD91" w:rsidR="00374CD0" w:rsidRPr="00152AA0" w:rsidRDefault="00326573">
      <w:pPr>
        <w:widowControl/>
        <w:spacing w:line="360" w:lineRule="auto"/>
        <w:ind w:firstLineChars="200" w:firstLine="506"/>
        <w:rPr>
          <w:rFonts w:ascii="宋体" w:hAnsi="宋体" w:hint="eastAsia"/>
          <w:b/>
          <w:bCs/>
          <w:spacing w:val="6"/>
          <w:kern w:val="11"/>
          <w:sz w:val="24"/>
        </w:rPr>
      </w:pPr>
      <w:r w:rsidRPr="00152AA0">
        <w:rPr>
          <w:rFonts w:ascii="宋体" w:hAnsi="宋体" w:hint="eastAsia"/>
          <w:b/>
          <w:bCs/>
          <w:spacing w:val="6"/>
          <w:kern w:val="11"/>
          <w:sz w:val="24"/>
        </w:rPr>
        <w:t>2、我方承诺完全满足本次</w:t>
      </w:r>
      <w:r w:rsidR="00B47A10" w:rsidRPr="00152AA0">
        <w:rPr>
          <w:rFonts w:ascii="宋体" w:hAnsi="宋体" w:hint="eastAsia"/>
          <w:b/>
          <w:bCs/>
          <w:spacing w:val="6"/>
          <w:kern w:val="11"/>
          <w:sz w:val="24"/>
        </w:rPr>
        <w:t>采购</w:t>
      </w:r>
      <w:r w:rsidRPr="00152AA0">
        <w:rPr>
          <w:rFonts w:ascii="宋体" w:hAnsi="宋体" w:hint="eastAsia"/>
          <w:b/>
          <w:bCs/>
          <w:spacing w:val="6"/>
          <w:kern w:val="11"/>
          <w:sz w:val="24"/>
        </w:rPr>
        <w:t>需求的所有内容；</w:t>
      </w:r>
    </w:p>
    <w:p w14:paraId="0BBBD11A" w14:textId="77777777" w:rsidR="00374CD0" w:rsidRDefault="00326573">
      <w:pPr>
        <w:widowControl/>
        <w:spacing w:line="360" w:lineRule="auto"/>
        <w:ind w:firstLineChars="200" w:firstLine="504"/>
        <w:rPr>
          <w:rFonts w:ascii="宋体" w:hAnsi="宋体" w:hint="eastAsia"/>
          <w:spacing w:val="6"/>
          <w:kern w:val="11"/>
          <w:sz w:val="24"/>
        </w:rPr>
      </w:pPr>
      <w:r>
        <w:rPr>
          <w:rFonts w:ascii="宋体" w:hAnsi="宋体" w:hint="eastAsia"/>
          <w:spacing w:val="6"/>
          <w:kern w:val="11"/>
          <w:sz w:val="24"/>
        </w:rPr>
        <w:t>3、我方承诺，竞争性谈判结束后，如我方中选，中选价格、工期等信息以我方在竞争性谈判中所签署的《现场竞争性谈判结果确认书》为准。</w:t>
      </w:r>
    </w:p>
    <w:p w14:paraId="3F518699" w14:textId="77777777" w:rsidR="00374CD0" w:rsidRDefault="00326573">
      <w:pPr>
        <w:widowControl/>
        <w:spacing w:line="360" w:lineRule="auto"/>
        <w:ind w:firstLineChars="200" w:firstLine="504"/>
        <w:rPr>
          <w:rFonts w:ascii="宋体" w:hAnsi="宋体" w:hint="eastAsia"/>
          <w:spacing w:val="6"/>
          <w:kern w:val="11"/>
          <w:sz w:val="24"/>
        </w:rPr>
      </w:pPr>
      <w:r>
        <w:rPr>
          <w:rFonts w:ascii="宋体" w:hAnsi="宋体" w:hint="eastAsia"/>
          <w:spacing w:val="6"/>
          <w:kern w:val="11"/>
          <w:sz w:val="24"/>
        </w:rPr>
        <w:t>4、我方承诺，投标</w:t>
      </w:r>
      <w:r>
        <w:rPr>
          <w:rFonts w:ascii="宋体" w:hAnsi="宋体"/>
          <w:spacing w:val="6"/>
          <w:kern w:val="11"/>
          <w:sz w:val="24"/>
        </w:rPr>
        <w:t>有效期</w:t>
      </w:r>
      <w:r>
        <w:rPr>
          <w:rFonts w:ascii="宋体" w:hAnsi="宋体" w:hint="eastAsia"/>
          <w:spacing w:val="6"/>
          <w:kern w:val="11"/>
          <w:sz w:val="24"/>
        </w:rPr>
        <w:t>120天</w:t>
      </w:r>
      <w:r>
        <w:rPr>
          <w:rFonts w:ascii="宋体" w:hAnsi="宋体"/>
          <w:spacing w:val="6"/>
          <w:kern w:val="11"/>
          <w:sz w:val="24"/>
        </w:rPr>
        <w:t>；</w:t>
      </w:r>
    </w:p>
    <w:p w14:paraId="35A55F3E" w14:textId="77777777" w:rsidR="00374CD0" w:rsidRDefault="00326573">
      <w:pPr>
        <w:widowControl/>
        <w:spacing w:line="360" w:lineRule="auto"/>
        <w:ind w:firstLineChars="200" w:firstLine="504"/>
        <w:rPr>
          <w:rFonts w:ascii="宋体" w:hAnsi="宋体" w:hint="eastAsia"/>
          <w:spacing w:val="6"/>
          <w:kern w:val="11"/>
          <w:sz w:val="24"/>
        </w:rPr>
      </w:pPr>
      <w:r>
        <w:rPr>
          <w:rFonts w:ascii="宋体" w:hAnsi="宋体" w:hint="eastAsia"/>
          <w:spacing w:val="6"/>
          <w:kern w:val="11"/>
          <w:sz w:val="24"/>
        </w:rPr>
        <w:t>5、我方承诺，</w:t>
      </w:r>
      <w:r>
        <w:rPr>
          <w:rFonts w:ascii="宋体" w:hAnsi="宋体"/>
          <w:spacing w:val="6"/>
          <w:kern w:val="11"/>
          <w:sz w:val="24"/>
        </w:rPr>
        <w:t>在规定期限内签订合同；</w:t>
      </w:r>
    </w:p>
    <w:p w14:paraId="2443A830" w14:textId="77777777" w:rsidR="00374CD0" w:rsidRDefault="00374CD0">
      <w:pPr>
        <w:widowControl/>
        <w:spacing w:line="360" w:lineRule="auto"/>
        <w:ind w:firstLineChars="200" w:firstLine="504"/>
        <w:rPr>
          <w:rFonts w:ascii="宋体" w:hAnsi="宋体" w:hint="eastAsia"/>
          <w:spacing w:val="6"/>
          <w:kern w:val="11"/>
          <w:sz w:val="24"/>
        </w:rPr>
      </w:pPr>
    </w:p>
    <w:p w14:paraId="52980B09" w14:textId="77777777" w:rsidR="00374CD0" w:rsidRDefault="00374CD0">
      <w:pPr>
        <w:widowControl/>
        <w:spacing w:line="360" w:lineRule="auto"/>
        <w:ind w:firstLineChars="200" w:firstLine="504"/>
        <w:rPr>
          <w:rFonts w:ascii="宋体" w:hAnsi="宋体" w:hint="eastAsia"/>
          <w:spacing w:val="6"/>
          <w:kern w:val="11"/>
          <w:sz w:val="24"/>
        </w:rPr>
      </w:pPr>
    </w:p>
    <w:p w14:paraId="2DEC2AB1" w14:textId="77777777" w:rsidR="00374CD0" w:rsidRDefault="00374CD0">
      <w:pPr>
        <w:widowControl/>
        <w:spacing w:line="360" w:lineRule="auto"/>
        <w:ind w:firstLineChars="200" w:firstLine="504"/>
        <w:rPr>
          <w:rFonts w:ascii="宋体" w:hAnsi="宋体" w:hint="eastAsia"/>
          <w:spacing w:val="6"/>
          <w:kern w:val="11"/>
          <w:sz w:val="24"/>
        </w:rPr>
      </w:pPr>
    </w:p>
    <w:p w14:paraId="582E9AA5" w14:textId="77777777" w:rsidR="00374CD0" w:rsidRDefault="00326573">
      <w:pPr>
        <w:widowControl/>
        <w:spacing w:line="360" w:lineRule="auto"/>
        <w:ind w:firstLineChars="200" w:firstLine="504"/>
        <w:rPr>
          <w:rFonts w:ascii="宋体" w:hAnsi="宋体" w:hint="eastAsia"/>
          <w:spacing w:val="6"/>
          <w:kern w:val="11"/>
          <w:sz w:val="24"/>
        </w:rPr>
      </w:pPr>
      <w:r>
        <w:rPr>
          <w:rFonts w:ascii="宋体" w:hAnsi="宋体" w:hint="eastAsia"/>
          <w:spacing w:val="6"/>
          <w:kern w:val="11"/>
          <w:sz w:val="24"/>
        </w:rPr>
        <w:t>承诺人</w:t>
      </w:r>
      <w:r>
        <w:rPr>
          <w:rFonts w:ascii="宋体" w:hAnsi="宋体"/>
          <w:spacing w:val="6"/>
          <w:kern w:val="11"/>
          <w:sz w:val="24"/>
        </w:rPr>
        <w:t>(</w:t>
      </w:r>
      <w:r>
        <w:rPr>
          <w:rFonts w:ascii="宋体" w:hAnsi="宋体" w:hint="eastAsia"/>
          <w:spacing w:val="6"/>
          <w:kern w:val="11"/>
          <w:sz w:val="24"/>
        </w:rPr>
        <w:t>盖章/指纹</w:t>
      </w:r>
      <w:r>
        <w:rPr>
          <w:rFonts w:ascii="宋体" w:hAnsi="宋体"/>
          <w:spacing w:val="6"/>
          <w:kern w:val="11"/>
          <w:sz w:val="24"/>
        </w:rPr>
        <w:t>):</w:t>
      </w:r>
    </w:p>
    <w:p w14:paraId="0EEF9DB0" w14:textId="77777777" w:rsidR="00374CD0" w:rsidRDefault="00326573">
      <w:pPr>
        <w:widowControl/>
        <w:spacing w:line="360" w:lineRule="auto"/>
        <w:ind w:firstLineChars="200" w:firstLine="504"/>
        <w:rPr>
          <w:rFonts w:ascii="宋体" w:hAnsi="宋体" w:hint="eastAsia"/>
          <w:spacing w:val="6"/>
          <w:kern w:val="11"/>
          <w:sz w:val="24"/>
        </w:rPr>
      </w:pPr>
      <w:r>
        <w:rPr>
          <w:rFonts w:ascii="宋体" w:hAnsi="宋体" w:hint="eastAsia"/>
          <w:spacing w:val="6"/>
          <w:kern w:val="11"/>
          <w:sz w:val="24"/>
        </w:rPr>
        <w:t>承诺人的法定代表人或授权委托人</w:t>
      </w:r>
      <w:r>
        <w:rPr>
          <w:rFonts w:ascii="宋体" w:hAnsi="宋体"/>
          <w:spacing w:val="6"/>
          <w:kern w:val="11"/>
          <w:sz w:val="24"/>
        </w:rPr>
        <w:t>(</w:t>
      </w:r>
      <w:r>
        <w:rPr>
          <w:rFonts w:ascii="宋体" w:hAnsi="宋体" w:hint="eastAsia"/>
          <w:spacing w:val="6"/>
          <w:kern w:val="11"/>
          <w:sz w:val="24"/>
        </w:rPr>
        <w:t>签字</w:t>
      </w:r>
      <w:r>
        <w:rPr>
          <w:rFonts w:ascii="宋体" w:hAnsi="宋体"/>
          <w:spacing w:val="6"/>
          <w:kern w:val="11"/>
          <w:sz w:val="24"/>
        </w:rPr>
        <w:t>):</w:t>
      </w:r>
    </w:p>
    <w:p w14:paraId="19811213" w14:textId="77777777" w:rsidR="00374CD0" w:rsidRDefault="00326573">
      <w:pPr>
        <w:widowControl/>
        <w:spacing w:line="360" w:lineRule="auto"/>
        <w:ind w:firstLineChars="200" w:firstLine="504"/>
        <w:jc w:val="left"/>
        <w:rPr>
          <w:rFonts w:ascii="宋体" w:hAnsi="宋体" w:hint="eastAsia"/>
          <w:spacing w:val="6"/>
          <w:kern w:val="11"/>
          <w:sz w:val="24"/>
        </w:rPr>
      </w:pPr>
      <w:r>
        <w:rPr>
          <w:rFonts w:ascii="宋体" w:hAnsi="宋体" w:hint="eastAsia"/>
          <w:spacing w:val="6"/>
          <w:kern w:val="11"/>
          <w:sz w:val="24"/>
        </w:rPr>
        <w:t>日期：2026年   月   日</w:t>
      </w:r>
    </w:p>
    <w:p w14:paraId="079F3208" w14:textId="77777777" w:rsidR="00374CD0" w:rsidRDefault="00374CD0">
      <w:pPr>
        <w:widowControl/>
        <w:spacing w:line="360" w:lineRule="auto"/>
        <w:ind w:firstLineChars="200" w:firstLine="504"/>
        <w:jc w:val="left"/>
        <w:rPr>
          <w:rFonts w:ascii="宋体" w:hAnsi="宋体" w:hint="eastAsia"/>
          <w:spacing w:val="6"/>
          <w:kern w:val="11"/>
          <w:sz w:val="24"/>
        </w:rPr>
      </w:pPr>
    </w:p>
    <w:p w14:paraId="014F0931" w14:textId="77777777" w:rsidR="00374CD0" w:rsidRDefault="00374CD0">
      <w:pPr>
        <w:widowControl/>
        <w:spacing w:line="360" w:lineRule="auto"/>
        <w:ind w:firstLineChars="200" w:firstLine="504"/>
        <w:jc w:val="left"/>
        <w:rPr>
          <w:rFonts w:ascii="宋体" w:hAnsi="宋体" w:hint="eastAsia"/>
          <w:spacing w:val="6"/>
          <w:kern w:val="11"/>
          <w:sz w:val="24"/>
        </w:rPr>
      </w:pPr>
    </w:p>
    <w:p w14:paraId="50205DB0" w14:textId="77777777" w:rsidR="00374CD0" w:rsidRDefault="00374CD0">
      <w:pPr>
        <w:widowControl/>
        <w:spacing w:line="360" w:lineRule="auto"/>
        <w:ind w:firstLineChars="200" w:firstLine="504"/>
        <w:jc w:val="left"/>
        <w:rPr>
          <w:rFonts w:ascii="宋体" w:hAnsi="宋体" w:hint="eastAsia"/>
          <w:spacing w:val="6"/>
          <w:kern w:val="11"/>
          <w:sz w:val="24"/>
        </w:rPr>
        <w:sectPr w:rsidR="00374CD0">
          <w:pgSz w:w="11906" w:h="16838"/>
          <w:pgMar w:top="1440" w:right="1800" w:bottom="1440" w:left="1800" w:header="851" w:footer="992" w:gutter="0"/>
          <w:cols w:space="720"/>
          <w:docGrid w:type="lines" w:linePitch="312"/>
        </w:sectPr>
      </w:pPr>
    </w:p>
    <w:p w14:paraId="04B70E52" w14:textId="77777777" w:rsidR="00374CD0" w:rsidRDefault="00326573">
      <w:pPr>
        <w:outlineLvl w:val="0"/>
        <w:rPr>
          <w:rFonts w:eastAsia="楷体"/>
          <w:b/>
          <w:sz w:val="24"/>
        </w:rPr>
      </w:pPr>
      <w:bookmarkStart w:id="4" w:name="_Toc53751562"/>
      <w:r>
        <w:rPr>
          <w:rFonts w:eastAsia="楷体"/>
          <w:b/>
          <w:sz w:val="24"/>
        </w:rPr>
        <w:t>附件</w:t>
      </w:r>
      <w:r>
        <w:rPr>
          <w:rFonts w:eastAsia="楷体" w:hint="eastAsia"/>
          <w:b/>
          <w:sz w:val="24"/>
        </w:rPr>
        <w:t>3</w:t>
      </w:r>
      <w:r>
        <w:rPr>
          <w:rFonts w:eastAsia="楷体"/>
          <w:b/>
          <w:sz w:val="24"/>
        </w:rPr>
        <w:t>：现场竞争性谈判结果确认书</w:t>
      </w:r>
    </w:p>
    <w:p w14:paraId="7DAD1582" w14:textId="77777777" w:rsidR="00374CD0" w:rsidRDefault="00326573">
      <w:pPr>
        <w:spacing w:line="360" w:lineRule="auto"/>
        <w:jc w:val="center"/>
        <w:rPr>
          <w:rFonts w:ascii="宋体" w:hAnsi="宋体" w:cs="宋体" w:hint="eastAsia"/>
          <w:b/>
          <w:bCs/>
          <w:kern w:val="0"/>
          <w:sz w:val="40"/>
          <w:szCs w:val="40"/>
        </w:rPr>
      </w:pPr>
      <w:r>
        <w:rPr>
          <w:rFonts w:ascii="宋体" w:hAnsi="宋体" w:cs="宋体" w:hint="eastAsia"/>
          <w:b/>
          <w:bCs/>
          <w:kern w:val="0"/>
          <w:sz w:val="40"/>
          <w:szCs w:val="40"/>
        </w:rPr>
        <w:t>现场竞争性谈判结果确认书</w:t>
      </w:r>
      <w:bookmarkEnd w:id="4"/>
    </w:p>
    <w:p w14:paraId="741F257E" w14:textId="28AD963B" w:rsidR="00374CD0" w:rsidRDefault="00326573">
      <w:pPr>
        <w:rPr>
          <w:rFonts w:ascii="宋体" w:hAnsi="宋体" w:hint="eastAsia"/>
          <w:sz w:val="24"/>
        </w:rPr>
      </w:pPr>
      <w:r>
        <w:rPr>
          <w:rFonts w:ascii="宋体" w:hAnsi="宋体" w:hint="eastAsia"/>
          <w:sz w:val="24"/>
        </w:rPr>
        <w:t>项目名称：</w:t>
      </w:r>
      <w:r w:rsidR="00384DDE">
        <w:rPr>
          <w:rFonts w:ascii="宋体" w:hAnsi="宋体"/>
          <w:sz w:val="24"/>
        </w:rPr>
        <w:t>东莞市国际食品产业园开发有限公司CDE仓过筛设备改造项目（二次）</w:t>
      </w:r>
    </w:p>
    <w:tbl>
      <w:tblPr>
        <w:tblW w:w="8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7210"/>
      </w:tblGrid>
      <w:tr w:rsidR="00F82BB1" w:rsidRPr="00C178F1" w14:paraId="35293220" w14:textId="77777777" w:rsidTr="00B23F3F">
        <w:trPr>
          <w:trHeight w:val="859"/>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33D87703" w14:textId="77777777" w:rsidR="00F82BB1" w:rsidRPr="00F82BB1" w:rsidRDefault="00F82BB1" w:rsidP="00A2032E">
            <w:pPr>
              <w:spacing w:line="400" w:lineRule="exact"/>
              <w:jc w:val="center"/>
              <w:rPr>
                <w:rFonts w:ascii="宋体" w:hAnsi="宋体" w:hint="eastAsia"/>
                <w:bCs/>
                <w:sz w:val="24"/>
              </w:rPr>
            </w:pPr>
            <w:r w:rsidRPr="00F82BB1">
              <w:rPr>
                <w:rFonts w:ascii="宋体" w:hAnsi="宋体" w:hint="eastAsia"/>
                <w:bCs/>
                <w:sz w:val="24"/>
              </w:rPr>
              <w:t>投标人名称</w:t>
            </w:r>
          </w:p>
        </w:tc>
        <w:tc>
          <w:tcPr>
            <w:tcW w:w="7210" w:type="dxa"/>
            <w:tcBorders>
              <w:top w:val="single" w:sz="4" w:space="0" w:color="auto"/>
              <w:left w:val="single" w:sz="4" w:space="0" w:color="000000"/>
              <w:bottom w:val="single" w:sz="4" w:space="0" w:color="000000"/>
              <w:right w:val="single" w:sz="4" w:space="0" w:color="000000"/>
            </w:tcBorders>
            <w:vAlign w:val="center"/>
          </w:tcPr>
          <w:p w14:paraId="125A8190" w14:textId="2FE0B758" w:rsidR="00F82BB1" w:rsidRPr="00F82BB1" w:rsidRDefault="00F82BB1" w:rsidP="00A2032E">
            <w:pPr>
              <w:spacing w:line="400" w:lineRule="exact"/>
              <w:jc w:val="center"/>
              <w:rPr>
                <w:rFonts w:ascii="宋体" w:hAnsi="宋体" w:hint="eastAsia"/>
                <w:sz w:val="24"/>
              </w:rPr>
            </w:pPr>
          </w:p>
        </w:tc>
      </w:tr>
      <w:tr w:rsidR="00F82BB1" w:rsidRPr="001B7B1A" w14:paraId="741B5B76" w14:textId="77777777" w:rsidTr="00B23F3F">
        <w:trPr>
          <w:trHeight w:val="2415"/>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0874D40A" w14:textId="77777777" w:rsidR="00F82BB1" w:rsidRPr="00F82BB1" w:rsidRDefault="00F82BB1" w:rsidP="00A2032E">
            <w:pPr>
              <w:spacing w:line="400" w:lineRule="exact"/>
              <w:jc w:val="center"/>
              <w:rPr>
                <w:rFonts w:ascii="宋体" w:hAnsi="宋体" w:hint="eastAsia"/>
                <w:bCs/>
                <w:sz w:val="24"/>
              </w:rPr>
            </w:pPr>
            <w:r w:rsidRPr="00F82BB1">
              <w:rPr>
                <w:rFonts w:ascii="宋体" w:hAnsi="宋体" w:hint="eastAsia"/>
                <w:bCs/>
                <w:sz w:val="24"/>
              </w:rPr>
              <w:t>投标初始报价</w:t>
            </w:r>
          </w:p>
        </w:tc>
        <w:tc>
          <w:tcPr>
            <w:tcW w:w="7210" w:type="dxa"/>
            <w:tcBorders>
              <w:top w:val="single" w:sz="4" w:space="0" w:color="auto"/>
              <w:left w:val="single" w:sz="4" w:space="0" w:color="000000"/>
              <w:bottom w:val="single" w:sz="4" w:space="0" w:color="000000"/>
              <w:right w:val="single" w:sz="4" w:space="0" w:color="000000"/>
            </w:tcBorders>
            <w:vAlign w:val="center"/>
          </w:tcPr>
          <w:p w14:paraId="04F73204" w14:textId="72897B50" w:rsidR="00F82BB1" w:rsidRDefault="00F82BB1" w:rsidP="00152AA0">
            <w:pPr>
              <w:spacing w:line="400" w:lineRule="exact"/>
              <w:jc w:val="left"/>
              <w:rPr>
                <w:rFonts w:ascii="宋体" w:hAnsi="宋体" w:hint="eastAsia"/>
                <w:sz w:val="24"/>
              </w:rPr>
            </w:pPr>
            <w:r>
              <w:rPr>
                <w:rFonts w:ascii="宋体" w:hAnsi="宋体" w:hint="eastAsia"/>
                <w:sz w:val="24"/>
              </w:rPr>
              <w:t>1、含税报价：</w:t>
            </w:r>
            <w:r w:rsidRPr="00152AA0">
              <w:rPr>
                <w:rFonts w:ascii="宋体" w:hAnsi="宋体" w:hint="eastAsia"/>
                <w:sz w:val="24"/>
                <w:u w:val="single"/>
              </w:rPr>
              <w:t xml:space="preserve"> </w:t>
            </w:r>
            <w:r>
              <w:rPr>
                <w:rFonts w:ascii="宋体" w:hAnsi="宋体" w:hint="eastAsia"/>
                <w:sz w:val="24"/>
                <w:u w:val="single"/>
              </w:rPr>
              <w:t xml:space="preserve">     </w:t>
            </w:r>
            <w:r w:rsidRPr="00152AA0">
              <w:rPr>
                <w:rFonts w:ascii="宋体" w:hAnsi="宋体" w:hint="eastAsia"/>
                <w:sz w:val="24"/>
                <w:u w:val="single"/>
              </w:rPr>
              <w:t xml:space="preserve"> </w:t>
            </w:r>
            <w:r>
              <w:rPr>
                <w:rFonts w:ascii="宋体" w:hAnsi="宋体" w:hint="eastAsia"/>
                <w:sz w:val="24"/>
              </w:rPr>
              <w:t>元。包括：</w:t>
            </w:r>
            <w:r w:rsidR="000C1FDF">
              <w:rPr>
                <w:rFonts w:ascii="宋体" w:hAnsi="宋体" w:hint="eastAsia"/>
                <w:sz w:val="24"/>
              </w:rPr>
              <w:t>设备部分</w:t>
            </w:r>
            <w:r>
              <w:rPr>
                <w:rFonts w:ascii="宋体" w:hAnsi="宋体" w:hint="eastAsia"/>
                <w:sz w:val="24"/>
              </w:rPr>
              <w:t>含税金额</w:t>
            </w:r>
            <w:r w:rsidRPr="00152AA0">
              <w:rPr>
                <w:rFonts w:ascii="宋体" w:hAnsi="宋体" w:hint="eastAsia"/>
                <w:sz w:val="24"/>
                <w:u w:val="single"/>
              </w:rPr>
              <w:t xml:space="preserve">   </w:t>
            </w:r>
            <w:r w:rsidR="008004E2">
              <w:rPr>
                <w:rFonts w:ascii="宋体" w:hAnsi="宋体" w:hint="eastAsia"/>
                <w:sz w:val="24"/>
                <w:u w:val="single"/>
              </w:rPr>
              <w:t xml:space="preserve"> </w:t>
            </w:r>
            <w:r w:rsidRPr="00152AA0">
              <w:rPr>
                <w:rFonts w:ascii="宋体" w:hAnsi="宋体" w:hint="eastAsia"/>
                <w:sz w:val="24"/>
                <w:u w:val="single"/>
              </w:rPr>
              <w:t xml:space="preserve">   </w:t>
            </w:r>
            <w:r>
              <w:rPr>
                <w:rFonts w:ascii="宋体" w:hAnsi="宋体" w:hint="eastAsia"/>
                <w:sz w:val="24"/>
              </w:rPr>
              <w:t>元和暂列项目含税金额10000元。</w:t>
            </w:r>
          </w:p>
          <w:p w14:paraId="1A4687A4" w14:textId="50BCCD19" w:rsidR="00F82BB1" w:rsidRDefault="00F82BB1" w:rsidP="00152AA0">
            <w:pPr>
              <w:spacing w:line="400" w:lineRule="exact"/>
              <w:jc w:val="left"/>
              <w:rPr>
                <w:rFonts w:ascii="宋体" w:hAnsi="宋体" w:hint="eastAsia"/>
                <w:sz w:val="24"/>
              </w:rPr>
            </w:pPr>
            <w:r>
              <w:rPr>
                <w:rFonts w:ascii="宋体" w:hAnsi="宋体" w:hint="eastAsia"/>
                <w:sz w:val="24"/>
              </w:rPr>
              <w:t>2、</w:t>
            </w:r>
            <w:r w:rsidR="00135DD3">
              <w:rPr>
                <w:rFonts w:ascii="宋体" w:hAnsi="宋体" w:hint="eastAsia"/>
                <w:sz w:val="24"/>
              </w:rPr>
              <w:t>设备部分</w:t>
            </w:r>
            <w:r>
              <w:rPr>
                <w:rFonts w:ascii="宋体" w:hAnsi="宋体" w:hint="eastAsia"/>
                <w:sz w:val="24"/>
              </w:rPr>
              <w:t>税率：</w:t>
            </w:r>
            <w:r w:rsidR="00626381">
              <w:rPr>
                <w:rFonts w:ascii="宋体" w:hAnsi="宋体" w:hint="eastAsia"/>
                <w:sz w:val="24"/>
                <w:u w:val="single"/>
              </w:rPr>
              <w:t xml:space="preserve">   </w:t>
            </w:r>
            <w:r>
              <w:rPr>
                <w:rFonts w:ascii="宋体" w:hAnsi="宋体" w:hint="eastAsia"/>
                <w:sz w:val="24"/>
              </w:rPr>
              <w:t>%</w:t>
            </w:r>
            <w:r w:rsidR="00D263C2">
              <w:rPr>
                <w:rFonts w:ascii="宋体" w:hAnsi="宋体" w:hint="eastAsia"/>
                <w:sz w:val="24"/>
              </w:rPr>
              <w:t>；</w:t>
            </w:r>
            <w:r>
              <w:rPr>
                <w:rFonts w:ascii="宋体" w:hAnsi="宋体" w:hint="eastAsia"/>
                <w:sz w:val="24"/>
              </w:rPr>
              <w:t>暂列部分税率：</w:t>
            </w:r>
            <w:r w:rsidR="00626381" w:rsidRPr="00A2032E">
              <w:rPr>
                <w:rFonts w:ascii="宋体" w:hAnsi="宋体" w:hint="eastAsia"/>
                <w:sz w:val="24"/>
                <w:u w:val="single"/>
              </w:rPr>
              <w:t xml:space="preserve"> </w:t>
            </w:r>
            <w:r w:rsidR="00626381">
              <w:rPr>
                <w:rFonts w:ascii="宋体" w:hAnsi="宋体" w:hint="eastAsia"/>
                <w:sz w:val="24"/>
                <w:u w:val="single"/>
              </w:rPr>
              <w:t xml:space="preserve">  </w:t>
            </w:r>
            <w:r>
              <w:rPr>
                <w:rFonts w:ascii="宋体" w:hAnsi="宋体" w:hint="eastAsia"/>
                <w:sz w:val="24"/>
              </w:rPr>
              <w:t>%。</w:t>
            </w:r>
          </w:p>
          <w:p w14:paraId="1ECE5D4C" w14:textId="0C599734" w:rsidR="00F82BB1" w:rsidRDefault="00F82BB1" w:rsidP="00152AA0">
            <w:pPr>
              <w:spacing w:line="400" w:lineRule="exact"/>
              <w:jc w:val="left"/>
              <w:rPr>
                <w:rFonts w:ascii="宋体" w:hAnsi="宋体" w:hint="eastAsia"/>
                <w:sz w:val="24"/>
              </w:rPr>
            </w:pPr>
            <w:r>
              <w:rPr>
                <w:rFonts w:ascii="宋体" w:hAnsi="宋体" w:hint="eastAsia"/>
                <w:sz w:val="24"/>
              </w:rPr>
              <w:t>3、不含税报价</w:t>
            </w:r>
            <w:r w:rsidRPr="00152AA0">
              <w:rPr>
                <w:rFonts w:ascii="宋体" w:hAnsi="宋体" w:hint="eastAsia"/>
                <w:sz w:val="24"/>
                <w:u w:val="single"/>
              </w:rPr>
              <w:t xml:space="preserve">  </w:t>
            </w:r>
            <w:r w:rsidR="001350A8" w:rsidRPr="00152AA0">
              <w:rPr>
                <w:rFonts w:ascii="宋体" w:hAnsi="宋体" w:hint="eastAsia"/>
                <w:sz w:val="24"/>
                <w:u w:val="single"/>
              </w:rPr>
              <w:t xml:space="preserve">    </w:t>
            </w:r>
            <w:r w:rsidRPr="00152AA0">
              <w:rPr>
                <w:rFonts w:ascii="宋体" w:hAnsi="宋体" w:hint="eastAsia"/>
                <w:sz w:val="24"/>
                <w:u w:val="single"/>
              </w:rPr>
              <w:t xml:space="preserve">  </w:t>
            </w:r>
            <w:r>
              <w:rPr>
                <w:rFonts w:ascii="宋体" w:hAnsi="宋体" w:hint="eastAsia"/>
                <w:sz w:val="24"/>
              </w:rPr>
              <w:t>元</w:t>
            </w:r>
          </w:p>
          <w:p w14:paraId="6DDDE15B" w14:textId="4E1BD4B7" w:rsidR="00F82BB1" w:rsidRPr="001B7B1A" w:rsidRDefault="00F82BB1" w:rsidP="00152AA0">
            <w:pPr>
              <w:spacing w:line="400" w:lineRule="exact"/>
              <w:jc w:val="left"/>
              <w:rPr>
                <w:rFonts w:ascii="宋体" w:hAnsi="宋体" w:hint="eastAsia"/>
                <w:sz w:val="24"/>
              </w:rPr>
            </w:pPr>
            <w:r>
              <w:rPr>
                <w:rFonts w:ascii="宋体" w:hAnsi="宋体" w:hint="eastAsia"/>
                <w:sz w:val="24"/>
              </w:rPr>
              <w:t>4、工期：</w:t>
            </w:r>
            <w:r w:rsidRPr="00152AA0">
              <w:rPr>
                <w:rFonts w:ascii="宋体" w:hAnsi="宋体" w:hint="eastAsia"/>
                <w:sz w:val="24"/>
                <w:u w:val="single"/>
              </w:rPr>
              <w:t xml:space="preserve">    </w:t>
            </w:r>
            <w:r>
              <w:rPr>
                <w:rFonts w:ascii="宋体" w:hAnsi="宋体" w:hint="eastAsia"/>
                <w:sz w:val="24"/>
              </w:rPr>
              <w:t>天        质保期：</w:t>
            </w:r>
            <w:r w:rsidRPr="00152AA0">
              <w:rPr>
                <w:rFonts w:ascii="宋体" w:hAnsi="宋体" w:hint="eastAsia"/>
                <w:sz w:val="24"/>
                <w:u w:val="single"/>
              </w:rPr>
              <w:t xml:space="preserve">    </w:t>
            </w:r>
            <w:r>
              <w:rPr>
                <w:rFonts w:ascii="宋体" w:hAnsi="宋体" w:hint="eastAsia"/>
                <w:sz w:val="24"/>
              </w:rPr>
              <w:t>年</w:t>
            </w:r>
          </w:p>
        </w:tc>
      </w:tr>
      <w:tr w:rsidR="00F82BB1" w:rsidRPr="00DE04DF" w14:paraId="315BEF2E" w14:textId="77777777" w:rsidTr="00B23F3F">
        <w:trPr>
          <w:trHeight w:val="2535"/>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5890C45D" w14:textId="77777777" w:rsidR="00F82BB1" w:rsidRPr="00F82BB1" w:rsidRDefault="00F82BB1" w:rsidP="00A2032E">
            <w:pPr>
              <w:spacing w:line="400" w:lineRule="exact"/>
              <w:jc w:val="center"/>
              <w:rPr>
                <w:rFonts w:ascii="宋体" w:hAnsi="宋体" w:hint="eastAsia"/>
                <w:bCs/>
                <w:sz w:val="24"/>
              </w:rPr>
            </w:pPr>
            <w:r w:rsidRPr="00F82BB1">
              <w:rPr>
                <w:rFonts w:ascii="宋体" w:hAnsi="宋体" w:hint="eastAsia"/>
                <w:bCs/>
                <w:sz w:val="24"/>
              </w:rPr>
              <w:t>竞争性谈判的二次报价</w:t>
            </w:r>
          </w:p>
        </w:tc>
        <w:tc>
          <w:tcPr>
            <w:tcW w:w="7210" w:type="dxa"/>
            <w:tcBorders>
              <w:top w:val="single" w:sz="4" w:space="0" w:color="auto"/>
              <w:left w:val="single" w:sz="4" w:space="0" w:color="000000"/>
              <w:bottom w:val="single" w:sz="4" w:space="0" w:color="000000"/>
              <w:right w:val="single" w:sz="4" w:space="0" w:color="000000"/>
            </w:tcBorders>
            <w:vAlign w:val="center"/>
          </w:tcPr>
          <w:p w14:paraId="44C9FF6C" w14:textId="5340B73F" w:rsidR="00F82BB1" w:rsidRPr="00DE04DF" w:rsidRDefault="00F82BB1" w:rsidP="00152AA0">
            <w:pPr>
              <w:spacing w:line="400" w:lineRule="exact"/>
              <w:jc w:val="left"/>
              <w:rPr>
                <w:rFonts w:ascii="宋体" w:hAnsi="宋体" w:hint="eastAsia"/>
                <w:sz w:val="24"/>
              </w:rPr>
            </w:pPr>
            <w:r w:rsidRPr="00DE04DF">
              <w:rPr>
                <w:rFonts w:ascii="宋体" w:hAnsi="宋体" w:hint="eastAsia"/>
                <w:sz w:val="24"/>
              </w:rPr>
              <w:t>1、含税报价：</w:t>
            </w:r>
            <w:r w:rsidRPr="00152AA0">
              <w:rPr>
                <w:rFonts w:ascii="宋体" w:hAnsi="宋体" w:hint="eastAsia"/>
                <w:sz w:val="24"/>
                <w:u w:val="single"/>
              </w:rPr>
              <w:t xml:space="preserve">       </w:t>
            </w:r>
            <w:r w:rsidRPr="00DE04DF">
              <w:rPr>
                <w:rFonts w:ascii="宋体" w:hAnsi="宋体" w:hint="eastAsia"/>
                <w:sz w:val="24"/>
              </w:rPr>
              <w:t>元。包括：</w:t>
            </w:r>
            <w:r w:rsidR="002808D1">
              <w:rPr>
                <w:rFonts w:ascii="宋体" w:hAnsi="宋体" w:hint="eastAsia"/>
                <w:sz w:val="24"/>
              </w:rPr>
              <w:t>设备部分</w:t>
            </w:r>
            <w:r w:rsidRPr="00DE04DF">
              <w:rPr>
                <w:rFonts w:ascii="宋体" w:hAnsi="宋体" w:hint="eastAsia"/>
                <w:sz w:val="24"/>
              </w:rPr>
              <w:t>含税金额</w:t>
            </w:r>
            <w:r w:rsidRPr="00152AA0">
              <w:rPr>
                <w:rFonts w:ascii="宋体" w:hAnsi="宋体" w:hint="eastAsia"/>
                <w:sz w:val="24"/>
                <w:u w:val="single"/>
              </w:rPr>
              <w:t xml:space="preserve">       </w:t>
            </w:r>
            <w:r w:rsidRPr="00DE04DF">
              <w:rPr>
                <w:rFonts w:ascii="宋体" w:hAnsi="宋体" w:hint="eastAsia"/>
                <w:sz w:val="24"/>
              </w:rPr>
              <w:t>元和暂列项目含税金额10000元。</w:t>
            </w:r>
          </w:p>
          <w:p w14:paraId="1458B1B2" w14:textId="1B5E34D0" w:rsidR="00F82BB1" w:rsidRPr="00DE04DF" w:rsidRDefault="00F82BB1" w:rsidP="00152AA0">
            <w:pPr>
              <w:spacing w:line="400" w:lineRule="exact"/>
              <w:jc w:val="left"/>
              <w:rPr>
                <w:rFonts w:ascii="宋体" w:hAnsi="宋体" w:hint="eastAsia"/>
                <w:sz w:val="24"/>
              </w:rPr>
            </w:pPr>
            <w:r w:rsidRPr="00DE04DF">
              <w:rPr>
                <w:rFonts w:ascii="宋体" w:hAnsi="宋体" w:hint="eastAsia"/>
                <w:sz w:val="24"/>
              </w:rPr>
              <w:t>2、</w:t>
            </w:r>
            <w:r w:rsidR="00524B5C">
              <w:rPr>
                <w:rFonts w:ascii="宋体" w:hAnsi="宋体" w:hint="eastAsia"/>
                <w:sz w:val="24"/>
              </w:rPr>
              <w:t>设备</w:t>
            </w:r>
            <w:r w:rsidRPr="00DE04DF">
              <w:rPr>
                <w:rFonts w:ascii="宋体" w:hAnsi="宋体" w:hint="eastAsia"/>
                <w:sz w:val="24"/>
              </w:rPr>
              <w:t>部分税率：</w:t>
            </w:r>
            <w:r w:rsidR="00D715EC">
              <w:rPr>
                <w:rFonts w:ascii="宋体" w:hAnsi="宋体" w:hint="eastAsia"/>
                <w:sz w:val="24"/>
              </w:rPr>
              <w:t>设备</w:t>
            </w:r>
            <w:r w:rsidR="00D715EC">
              <w:rPr>
                <w:rFonts w:ascii="宋体" w:hAnsi="宋体" w:hint="eastAsia"/>
                <w:sz w:val="24"/>
                <w:u w:val="single"/>
              </w:rPr>
              <w:t xml:space="preserve">   </w:t>
            </w:r>
            <w:r w:rsidR="00D715EC">
              <w:rPr>
                <w:rFonts w:ascii="宋体" w:hAnsi="宋体" w:hint="eastAsia"/>
                <w:sz w:val="24"/>
              </w:rPr>
              <w:t>%;暂列部分税率：</w:t>
            </w:r>
            <w:r w:rsidR="00D715EC" w:rsidRPr="00A2032E">
              <w:rPr>
                <w:rFonts w:ascii="宋体" w:hAnsi="宋体" w:hint="eastAsia"/>
                <w:sz w:val="24"/>
                <w:u w:val="single"/>
              </w:rPr>
              <w:t xml:space="preserve"> </w:t>
            </w:r>
            <w:r w:rsidR="00D715EC">
              <w:rPr>
                <w:rFonts w:ascii="宋体" w:hAnsi="宋体" w:hint="eastAsia"/>
                <w:sz w:val="24"/>
                <w:u w:val="single"/>
              </w:rPr>
              <w:t xml:space="preserve">  </w:t>
            </w:r>
            <w:r w:rsidR="00D715EC">
              <w:rPr>
                <w:rFonts w:ascii="宋体" w:hAnsi="宋体" w:hint="eastAsia"/>
                <w:sz w:val="24"/>
              </w:rPr>
              <w:t>%。</w:t>
            </w:r>
          </w:p>
          <w:p w14:paraId="29A5BCE0" w14:textId="77777777" w:rsidR="00F82BB1" w:rsidRPr="00DE04DF" w:rsidRDefault="00F82BB1" w:rsidP="00152AA0">
            <w:pPr>
              <w:spacing w:line="400" w:lineRule="exact"/>
              <w:jc w:val="left"/>
              <w:rPr>
                <w:rFonts w:ascii="宋体" w:hAnsi="宋体" w:hint="eastAsia"/>
                <w:sz w:val="24"/>
              </w:rPr>
            </w:pPr>
            <w:r w:rsidRPr="00DE04DF">
              <w:rPr>
                <w:rFonts w:ascii="宋体" w:hAnsi="宋体" w:hint="eastAsia"/>
                <w:sz w:val="24"/>
              </w:rPr>
              <w:t>3、不含税报价</w:t>
            </w:r>
            <w:r w:rsidRPr="00152AA0">
              <w:rPr>
                <w:rFonts w:ascii="宋体" w:hAnsi="宋体" w:hint="eastAsia"/>
                <w:sz w:val="24"/>
                <w:u w:val="single"/>
              </w:rPr>
              <w:t xml:space="preserve">        </w:t>
            </w:r>
            <w:r w:rsidRPr="00DE04DF">
              <w:rPr>
                <w:rFonts w:ascii="宋体" w:hAnsi="宋体" w:hint="eastAsia"/>
                <w:sz w:val="24"/>
              </w:rPr>
              <w:t>元</w:t>
            </w:r>
          </w:p>
          <w:p w14:paraId="564BB497" w14:textId="77777777" w:rsidR="00F82BB1" w:rsidRPr="00DE04DF" w:rsidRDefault="00F82BB1" w:rsidP="00152AA0">
            <w:pPr>
              <w:spacing w:line="400" w:lineRule="exact"/>
              <w:jc w:val="left"/>
              <w:rPr>
                <w:rFonts w:ascii="宋体" w:hAnsi="宋体" w:hint="eastAsia"/>
                <w:sz w:val="24"/>
              </w:rPr>
            </w:pPr>
            <w:r w:rsidRPr="00DE04DF">
              <w:rPr>
                <w:rFonts w:ascii="宋体" w:hAnsi="宋体" w:hint="eastAsia"/>
                <w:sz w:val="24"/>
              </w:rPr>
              <w:t>4、工期：</w:t>
            </w:r>
            <w:r w:rsidRPr="00152AA0">
              <w:rPr>
                <w:rFonts w:ascii="宋体" w:hAnsi="宋体" w:hint="eastAsia"/>
                <w:sz w:val="24"/>
                <w:u w:val="single"/>
              </w:rPr>
              <w:t xml:space="preserve">    </w:t>
            </w:r>
            <w:r w:rsidRPr="00DE04DF">
              <w:rPr>
                <w:rFonts w:ascii="宋体" w:hAnsi="宋体" w:hint="eastAsia"/>
                <w:sz w:val="24"/>
              </w:rPr>
              <w:t>天        质保期：</w:t>
            </w:r>
            <w:r w:rsidRPr="00152AA0">
              <w:rPr>
                <w:rFonts w:ascii="宋体" w:hAnsi="宋体" w:hint="eastAsia"/>
                <w:sz w:val="24"/>
                <w:u w:val="single"/>
              </w:rPr>
              <w:t xml:space="preserve">    </w:t>
            </w:r>
            <w:r w:rsidRPr="00DE04DF">
              <w:rPr>
                <w:rFonts w:ascii="宋体" w:hAnsi="宋体" w:hint="eastAsia"/>
                <w:sz w:val="24"/>
              </w:rPr>
              <w:t>年</w:t>
            </w:r>
          </w:p>
        </w:tc>
      </w:tr>
      <w:tr w:rsidR="00F82BB1" w:rsidRPr="001B7B1A" w14:paraId="2F24FA8A" w14:textId="77777777" w:rsidTr="00B23F3F">
        <w:trPr>
          <w:trHeight w:val="2980"/>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2EF387E3" w14:textId="77777777" w:rsidR="00F82BB1" w:rsidRDefault="00F82BB1" w:rsidP="00F82BB1">
            <w:pPr>
              <w:spacing w:line="400" w:lineRule="exact"/>
              <w:jc w:val="center"/>
              <w:rPr>
                <w:rFonts w:ascii="宋体" w:hAnsi="宋体" w:hint="eastAsia"/>
                <w:bCs/>
                <w:sz w:val="24"/>
              </w:rPr>
            </w:pPr>
            <w:r>
              <w:rPr>
                <w:rFonts w:ascii="宋体" w:hAnsi="宋体" w:hint="eastAsia"/>
                <w:bCs/>
                <w:sz w:val="24"/>
              </w:rPr>
              <w:t>其他承诺</w:t>
            </w:r>
          </w:p>
          <w:p w14:paraId="4FB0D094" w14:textId="77777777" w:rsidR="00F82BB1" w:rsidRPr="001B7B1A" w:rsidRDefault="00F82BB1" w:rsidP="00F82BB1">
            <w:pPr>
              <w:spacing w:line="400" w:lineRule="exact"/>
              <w:jc w:val="center"/>
              <w:rPr>
                <w:rFonts w:ascii="宋体" w:hAnsi="宋体" w:hint="eastAsia"/>
                <w:bCs/>
                <w:sz w:val="24"/>
              </w:rPr>
            </w:pPr>
            <w:r>
              <w:rPr>
                <w:rFonts w:ascii="宋体" w:hAnsi="宋体" w:hint="eastAsia"/>
                <w:bCs/>
                <w:sz w:val="24"/>
              </w:rPr>
              <w:t>（投标人自拟）</w:t>
            </w:r>
          </w:p>
        </w:tc>
        <w:tc>
          <w:tcPr>
            <w:tcW w:w="7210" w:type="dxa"/>
            <w:tcBorders>
              <w:top w:val="single" w:sz="4" w:space="0" w:color="auto"/>
              <w:left w:val="single" w:sz="4" w:space="0" w:color="000000"/>
              <w:bottom w:val="single" w:sz="4" w:space="0" w:color="000000"/>
              <w:right w:val="single" w:sz="4" w:space="0" w:color="000000"/>
            </w:tcBorders>
            <w:vAlign w:val="center"/>
          </w:tcPr>
          <w:p w14:paraId="4D3E91AF" w14:textId="77777777" w:rsidR="00F82BB1" w:rsidRDefault="00F82BB1" w:rsidP="00F82BB1">
            <w:pPr>
              <w:spacing w:line="400" w:lineRule="exact"/>
              <w:jc w:val="center"/>
              <w:rPr>
                <w:rFonts w:ascii="宋体" w:hAnsi="宋体" w:hint="eastAsia"/>
                <w:sz w:val="24"/>
              </w:rPr>
            </w:pPr>
          </w:p>
          <w:p w14:paraId="7467D132" w14:textId="77777777" w:rsidR="00F82BB1" w:rsidRDefault="00F82BB1" w:rsidP="00F82BB1">
            <w:pPr>
              <w:spacing w:line="400" w:lineRule="exact"/>
              <w:jc w:val="center"/>
              <w:rPr>
                <w:rFonts w:ascii="宋体" w:hAnsi="宋体" w:hint="eastAsia"/>
                <w:sz w:val="24"/>
              </w:rPr>
            </w:pPr>
          </w:p>
          <w:p w14:paraId="4DD15736" w14:textId="77777777" w:rsidR="00F82BB1" w:rsidRDefault="00F82BB1" w:rsidP="00F82BB1">
            <w:pPr>
              <w:spacing w:line="400" w:lineRule="exact"/>
              <w:jc w:val="center"/>
              <w:rPr>
                <w:rFonts w:ascii="宋体" w:hAnsi="宋体" w:hint="eastAsia"/>
                <w:sz w:val="24"/>
              </w:rPr>
            </w:pPr>
          </w:p>
          <w:p w14:paraId="730B89C2" w14:textId="77777777" w:rsidR="00F82BB1" w:rsidRDefault="00F82BB1" w:rsidP="00F82BB1">
            <w:pPr>
              <w:spacing w:line="400" w:lineRule="exact"/>
              <w:jc w:val="center"/>
              <w:rPr>
                <w:rFonts w:ascii="宋体" w:hAnsi="宋体" w:hint="eastAsia"/>
                <w:sz w:val="24"/>
              </w:rPr>
            </w:pPr>
          </w:p>
          <w:p w14:paraId="5EF02118" w14:textId="77777777" w:rsidR="00F82BB1" w:rsidRDefault="00F82BB1" w:rsidP="00F82BB1">
            <w:pPr>
              <w:spacing w:line="400" w:lineRule="exact"/>
              <w:jc w:val="center"/>
              <w:rPr>
                <w:rFonts w:ascii="宋体" w:hAnsi="宋体" w:hint="eastAsia"/>
                <w:sz w:val="24"/>
              </w:rPr>
            </w:pPr>
          </w:p>
          <w:p w14:paraId="3D3278D9" w14:textId="77777777" w:rsidR="00F82BB1" w:rsidRDefault="00F82BB1" w:rsidP="00F82BB1">
            <w:pPr>
              <w:spacing w:line="400" w:lineRule="exact"/>
              <w:jc w:val="center"/>
              <w:rPr>
                <w:rFonts w:ascii="宋体" w:hAnsi="宋体" w:hint="eastAsia"/>
                <w:sz w:val="24"/>
              </w:rPr>
            </w:pPr>
          </w:p>
          <w:p w14:paraId="54530295" w14:textId="77777777" w:rsidR="00F82BB1" w:rsidRDefault="00F82BB1" w:rsidP="00F82BB1">
            <w:pPr>
              <w:spacing w:line="400" w:lineRule="exact"/>
              <w:jc w:val="center"/>
              <w:rPr>
                <w:rFonts w:ascii="宋体" w:hAnsi="宋体" w:hint="eastAsia"/>
                <w:sz w:val="24"/>
              </w:rPr>
            </w:pPr>
          </w:p>
          <w:p w14:paraId="0F970199" w14:textId="77777777" w:rsidR="00F82BB1" w:rsidRPr="001B7B1A" w:rsidRDefault="00F82BB1" w:rsidP="00F82BB1">
            <w:pPr>
              <w:spacing w:line="400" w:lineRule="exact"/>
              <w:jc w:val="center"/>
              <w:rPr>
                <w:rFonts w:ascii="宋体" w:hAnsi="宋体" w:hint="eastAsia"/>
                <w:sz w:val="24"/>
              </w:rPr>
            </w:pPr>
          </w:p>
        </w:tc>
      </w:tr>
    </w:tbl>
    <w:p w14:paraId="4664BCF9" w14:textId="77777777" w:rsidR="00374CD0" w:rsidRPr="00F82BB1" w:rsidRDefault="00374CD0">
      <w:pPr>
        <w:widowControl/>
        <w:spacing w:line="360" w:lineRule="auto"/>
        <w:ind w:firstLineChars="200" w:firstLine="504"/>
        <w:rPr>
          <w:rFonts w:ascii="宋体" w:hAnsi="宋体" w:hint="eastAsia"/>
          <w:spacing w:val="6"/>
          <w:kern w:val="11"/>
          <w:sz w:val="24"/>
        </w:rPr>
      </w:pPr>
    </w:p>
    <w:p w14:paraId="21B284E9" w14:textId="77777777" w:rsidR="00374CD0" w:rsidRDefault="00374CD0">
      <w:pPr>
        <w:widowControl/>
        <w:spacing w:line="360" w:lineRule="auto"/>
        <w:ind w:firstLineChars="200" w:firstLine="504"/>
        <w:rPr>
          <w:rFonts w:ascii="宋体" w:hAnsi="宋体" w:hint="eastAsia"/>
          <w:spacing w:val="6"/>
          <w:kern w:val="11"/>
          <w:sz w:val="24"/>
        </w:rPr>
      </w:pPr>
    </w:p>
    <w:p w14:paraId="58A19A10" w14:textId="77777777" w:rsidR="00374CD0" w:rsidRDefault="00326573">
      <w:pPr>
        <w:widowControl/>
        <w:spacing w:line="360" w:lineRule="auto"/>
        <w:ind w:firstLineChars="200" w:firstLine="504"/>
        <w:rPr>
          <w:rFonts w:ascii="宋体" w:hAnsi="宋体" w:hint="eastAsia"/>
          <w:spacing w:val="6"/>
          <w:kern w:val="11"/>
          <w:sz w:val="24"/>
        </w:rPr>
      </w:pPr>
      <w:r>
        <w:rPr>
          <w:rFonts w:ascii="宋体" w:hAnsi="宋体" w:hint="eastAsia"/>
          <w:spacing w:val="6"/>
          <w:kern w:val="11"/>
          <w:sz w:val="24"/>
        </w:rPr>
        <w:t>承诺人</w:t>
      </w:r>
      <w:r>
        <w:rPr>
          <w:rFonts w:ascii="宋体" w:hAnsi="宋体"/>
          <w:spacing w:val="6"/>
          <w:kern w:val="11"/>
          <w:sz w:val="24"/>
        </w:rPr>
        <w:t>(</w:t>
      </w:r>
      <w:r>
        <w:rPr>
          <w:rFonts w:ascii="宋体" w:hAnsi="宋体" w:hint="eastAsia"/>
          <w:spacing w:val="6"/>
          <w:kern w:val="11"/>
          <w:sz w:val="24"/>
        </w:rPr>
        <w:t>盖章/指纹</w:t>
      </w:r>
      <w:r>
        <w:rPr>
          <w:rFonts w:ascii="宋体" w:hAnsi="宋体"/>
          <w:spacing w:val="6"/>
          <w:kern w:val="11"/>
          <w:sz w:val="24"/>
        </w:rPr>
        <w:t>):</w:t>
      </w:r>
    </w:p>
    <w:p w14:paraId="4AA0333A" w14:textId="77777777" w:rsidR="00374CD0" w:rsidRDefault="00326573">
      <w:pPr>
        <w:widowControl/>
        <w:spacing w:line="360" w:lineRule="auto"/>
        <w:ind w:firstLineChars="200" w:firstLine="504"/>
        <w:rPr>
          <w:rFonts w:ascii="宋体" w:hAnsi="宋体" w:hint="eastAsia"/>
          <w:spacing w:val="6"/>
          <w:kern w:val="11"/>
          <w:sz w:val="24"/>
        </w:rPr>
      </w:pPr>
      <w:r>
        <w:rPr>
          <w:rFonts w:ascii="宋体" w:hAnsi="宋体" w:hint="eastAsia"/>
          <w:spacing w:val="6"/>
          <w:kern w:val="11"/>
          <w:sz w:val="24"/>
        </w:rPr>
        <w:t>承诺人的法定代表人或授权委托人</w:t>
      </w:r>
      <w:r>
        <w:rPr>
          <w:rFonts w:ascii="宋体" w:hAnsi="宋体"/>
          <w:spacing w:val="6"/>
          <w:kern w:val="11"/>
          <w:sz w:val="24"/>
        </w:rPr>
        <w:t>(</w:t>
      </w:r>
      <w:r>
        <w:rPr>
          <w:rFonts w:ascii="宋体" w:hAnsi="宋体" w:hint="eastAsia"/>
          <w:spacing w:val="6"/>
          <w:kern w:val="11"/>
          <w:sz w:val="24"/>
        </w:rPr>
        <w:t>签字</w:t>
      </w:r>
      <w:r>
        <w:rPr>
          <w:rFonts w:ascii="宋体" w:hAnsi="宋体"/>
          <w:spacing w:val="6"/>
          <w:kern w:val="11"/>
          <w:sz w:val="24"/>
        </w:rPr>
        <w:t>):</w:t>
      </w:r>
    </w:p>
    <w:p w14:paraId="7EDA029F" w14:textId="77777777" w:rsidR="00374CD0" w:rsidRDefault="00326573">
      <w:pPr>
        <w:widowControl/>
        <w:spacing w:line="360" w:lineRule="auto"/>
        <w:ind w:firstLineChars="200" w:firstLine="504"/>
        <w:jc w:val="left"/>
        <w:rPr>
          <w:rFonts w:ascii="宋体" w:hAnsi="宋体" w:hint="eastAsia"/>
          <w:spacing w:val="6"/>
          <w:kern w:val="11"/>
          <w:sz w:val="24"/>
        </w:rPr>
      </w:pPr>
      <w:r>
        <w:rPr>
          <w:rFonts w:ascii="宋体" w:hAnsi="宋体" w:hint="eastAsia"/>
          <w:spacing w:val="6"/>
          <w:kern w:val="11"/>
          <w:sz w:val="24"/>
        </w:rPr>
        <w:t>日期：2026年   月   日</w:t>
      </w:r>
    </w:p>
    <w:p w14:paraId="40DEEDAE" w14:textId="0FE8AAE3" w:rsidR="001E2CE4" w:rsidRDefault="001E2CE4">
      <w:pPr>
        <w:widowControl/>
        <w:jc w:val="left"/>
        <w:rPr>
          <w:rFonts w:ascii="宋体" w:hAnsi="宋体" w:hint="eastAsia"/>
          <w:spacing w:val="6"/>
          <w:kern w:val="11"/>
          <w:sz w:val="24"/>
        </w:rPr>
      </w:pPr>
      <w:r>
        <w:rPr>
          <w:rFonts w:ascii="宋体" w:hAnsi="宋体" w:hint="eastAsia"/>
          <w:spacing w:val="6"/>
          <w:kern w:val="11"/>
          <w:sz w:val="24"/>
        </w:rPr>
        <w:br w:type="page"/>
      </w:r>
    </w:p>
    <w:p w14:paraId="5B3D4FB2" w14:textId="6D4DF0A3" w:rsidR="00866FEB" w:rsidRDefault="00866FEB" w:rsidP="00866FEB">
      <w:pPr>
        <w:outlineLvl w:val="0"/>
        <w:rPr>
          <w:rFonts w:eastAsia="楷体"/>
          <w:b/>
          <w:sz w:val="24"/>
        </w:rPr>
      </w:pPr>
      <w:r>
        <w:rPr>
          <w:rFonts w:eastAsia="楷体"/>
          <w:b/>
          <w:sz w:val="24"/>
        </w:rPr>
        <w:t>附件</w:t>
      </w:r>
      <w:r>
        <w:rPr>
          <w:rFonts w:eastAsia="楷体" w:hint="eastAsia"/>
          <w:b/>
          <w:sz w:val="24"/>
        </w:rPr>
        <w:t>4</w:t>
      </w:r>
      <w:r>
        <w:rPr>
          <w:rFonts w:eastAsia="楷体"/>
          <w:b/>
          <w:sz w:val="24"/>
        </w:rPr>
        <w:t>：报价单</w:t>
      </w:r>
      <w:r>
        <w:rPr>
          <w:rFonts w:eastAsia="楷体" w:hint="eastAsia"/>
          <w:b/>
          <w:sz w:val="24"/>
        </w:rPr>
        <w:t>（二次）</w:t>
      </w:r>
    </w:p>
    <w:p w14:paraId="5A274651" w14:textId="728BCD77" w:rsidR="00866FEB" w:rsidRPr="00A2032E" w:rsidRDefault="00866FEB" w:rsidP="00866FEB">
      <w:pPr>
        <w:jc w:val="center"/>
        <w:rPr>
          <w:rFonts w:ascii="宋体" w:hAnsi="宋体" w:cs="宋体" w:hint="eastAsia"/>
          <w:b/>
          <w:bCs/>
          <w:kern w:val="0"/>
          <w:sz w:val="36"/>
          <w:szCs w:val="36"/>
        </w:rPr>
      </w:pPr>
      <w:r w:rsidRPr="00A2032E">
        <w:rPr>
          <w:rFonts w:ascii="宋体" w:hAnsi="宋体" w:cs="宋体" w:hint="eastAsia"/>
          <w:b/>
          <w:bCs/>
          <w:kern w:val="0"/>
          <w:sz w:val="36"/>
          <w:szCs w:val="36"/>
        </w:rPr>
        <w:t>报价单</w:t>
      </w:r>
      <w:r>
        <w:rPr>
          <w:rFonts w:ascii="宋体" w:hAnsi="宋体" w:cs="宋体" w:hint="eastAsia"/>
          <w:b/>
          <w:bCs/>
          <w:kern w:val="0"/>
          <w:sz w:val="36"/>
          <w:szCs w:val="36"/>
        </w:rPr>
        <w:t>（二次）</w:t>
      </w:r>
    </w:p>
    <w:p w14:paraId="2FC1656C" w14:textId="77777777" w:rsidR="00866FEB" w:rsidRPr="00A2032E" w:rsidRDefault="00866FEB" w:rsidP="00866FEB">
      <w:pPr>
        <w:widowControl/>
        <w:jc w:val="left"/>
        <w:rPr>
          <w:b/>
          <w:bCs/>
          <w:szCs w:val="21"/>
        </w:rPr>
      </w:pPr>
      <w:r w:rsidRPr="00A2032E">
        <w:rPr>
          <w:rFonts w:hint="eastAsia"/>
          <w:b/>
          <w:bCs/>
          <w:szCs w:val="21"/>
        </w:rPr>
        <w:t>注：</w:t>
      </w:r>
    </w:p>
    <w:p w14:paraId="295CAB77" w14:textId="77777777" w:rsidR="00866FEB" w:rsidRPr="00A2032E" w:rsidRDefault="00866FEB" w:rsidP="00866FEB">
      <w:pPr>
        <w:widowControl/>
        <w:jc w:val="left"/>
        <w:rPr>
          <w:b/>
          <w:bCs/>
          <w:szCs w:val="21"/>
        </w:rPr>
      </w:pPr>
      <w:r w:rsidRPr="00A2032E">
        <w:rPr>
          <w:rFonts w:hint="eastAsia"/>
          <w:b/>
          <w:bCs/>
          <w:szCs w:val="21"/>
        </w:rPr>
        <w:t>1</w:t>
      </w:r>
      <w:r w:rsidRPr="00A2032E">
        <w:rPr>
          <w:rFonts w:hint="eastAsia"/>
          <w:b/>
          <w:bCs/>
          <w:szCs w:val="21"/>
        </w:rPr>
        <w:t>、需求信息详采购文件。</w:t>
      </w:r>
    </w:p>
    <w:p w14:paraId="632AB5CA" w14:textId="77777777" w:rsidR="00866FEB" w:rsidRPr="00A2032E" w:rsidRDefault="00866FEB" w:rsidP="00866FEB">
      <w:pPr>
        <w:widowControl/>
        <w:jc w:val="left"/>
        <w:rPr>
          <w:b/>
          <w:bCs/>
          <w:szCs w:val="21"/>
        </w:rPr>
      </w:pPr>
      <w:r w:rsidRPr="00A2032E">
        <w:rPr>
          <w:rFonts w:hint="eastAsia"/>
          <w:b/>
          <w:bCs/>
          <w:szCs w:val="21"/>
        </w:rPr>
        <w:t>2</w:t>
      </w:r>
      <w:r w:rsidRPr="00A2032E">
        <w:rPr>
          <w:rFonts w:hint="eastAsia"/>
          <w:b/>
          <w:bCs/>
          <w:szCs w:val="21"/>
        </w:rPr>
        <w:t>、实际规格、品牌等信息在《</w:t>
      </w:r>
      <w:r w:rsidRPr="00A2032E">
        <w:rPr>
          <w:b/>
          <w:bCs/>
          <w:szCs w:val="21"/>
        </w:rPr>
        <w:t>主要技术参数响应表</w:t>
      </w:r>
      <w:r w:rsidRPr="00A2032E">
        <w:rPr>
          <w:rFonts w:hint="eastAsia"/>
          <w:b/>
          <w:bCs/>
          <w:szCs w:val="21"/>
        </w:rPr>
        <w:t>》中列明。</w:t>
      </w:r>
    </w:p>
    <w:p w14:paraId="788D041C" w14:textId="77777777" w:rsidR="00866FEB" w:rsidRPr="00A2032E" w:rsidRDefault="00866FEB" w:rsidP="00866FEB">
      <w:pPr>
        <w:widowControl/>
        <w:jc w:val="left"/>
        <w:rPr>
          <w:rFonts w:ascii="宋体" w:hAnsi="宋体" w:cs="宋体" w:hint="eastAsia"/>
          <w:b/>
          <w:bCs/>
          <w:kern w:val="0"/>
          <w:sz w:val="36"/>
          <w:szCs w:val="36"/>
        </w:rPr>
      </w:pPr>
      <w:r w:rsidRPr="00A2032E">
        <w:rPr>
          <w:rFonts w:ascii="宋体" w:hAnsi="宋体" w:cs="Arial" w:hint="eastAsia"/>
          <w:b/>
          <w:bCs/>
          <w:kern w:val="0"/>
          <w:szCs w:val="21"/>
        </w:rPr>
        <w:t>3、</w:t>
      </w:r>
      <w:r w:rsidRPr="00A2032E">
        <w:rPr>
          <w:rFonts w:ascii="宋体" w:hAnsi="宋体" w:cs="Arial"/>
          <w:b/>
          <w:bCs/>
          <w:kern w:val="0"/>
          <w:szCs w:val="21"/>
        </w:rPr>
        <w:t>项目实施范围调整的约定：本次采购范围内的“电控系统改造”为暂定实施项目，该部分费用暂定含税金额为1万元。采购人有权根据项目实际需求，以书面形式正式通知承包人该暂定项目是否实施。若采购人书面通知该暂定项目不予实施，则项目结算价款应相应扣除该部分费用，承包人应积极配合。不得就该暂定项目的未实施提出任何索赔要求、附加条件或异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1426"/>
        <w:gridCol w:w="2009"/>
        <w:gridCol w:w="723"/>
        <w:gridCol w:w="735"/>
        <w:gridCol w:w="1575"/>
        <w:gridCol w:w="1247"/>
      </w:tblGrid>
      <w:tr w:rsidR="00A259F5" w14:paraId="746324C3" w14:textId="77777777" w:rsidTr="00F10C4E">
        <w:trPr>
          <w:trHeight w:val="634"/>
          <w:tblHeader/>
          <w:jc w:val="center"/>
        </w:trPr>
        <w:tc>
          <w:tcPr>
            <w:tcW w:w="0" w:type="auto"/>
            <w:shd w:val="clear" w:color="FFFFFF" w:fill="FFFFFF"/>
            <w:vAlign w:val="center"/>
          </w:tcPr>
          <w:p w14:paraId="24B729E6" w14:textId="77777777" w:rsidR="00A259F5" w:rsidRDefault="00A259F5" w:rsidP="00F10C4E">
            <w:pPr>
              <w:widowControl/>
              <w:jc w:val="center"/>
              <w:rPr>
                <w:rFonts w:ascii="宋体" w:hAnsi="宋体" w:cs="Arial" w:hint="eastAsia"/>
                <w:b/>
                <w:bCs/>
                <w:kern w:val="0"/>
                <w:szCs w:val="21"/>
              </w:rPr>
            </w:pPr>
            <w:r>
              <w:rPr>
                <w:rFonts w:ascii="宋体" w:hAnsi="宋体" w:cs="Arial"/>
                <w:b/>
                <w:bCs/>
                <w:kern w:val="0"/>
                <w:szCs w:val="21"/>
              </w:rPr>
              <w:t>序号</w:t>
            </w:r>
          </w:p>
        </w:tc>
        <w:tc>
          <w:tcPr>
            <w:tcW w:w="0" w:type="auto"/>
            <w:shd w:val="clear" w:color="FFFFFF" w:fill="FFFFFF"/>
            <w:vAlign w:val="center"/>
          </w:tcPr>
          <w:p w14:paraId="21CF15BA" w14:textId="77777777" w:rsidR="00A259F5" w:rsidRDefault="00A259F5" w:rsidP="00F10C4E">
            <w:pPr>
              <w:widowControl/>
              <w:jc w:val="center"/>
              <w:rPr>
                <w:rFonts w:ascii="宋体" w:hAnsi="宋体" w:cs="Arial" w:hint="eastAsia"/>
                <w:b/>
                <w:bCs/>
                <w:kern w:val="0"/>
                <w:szCs w:val="21"/>
              </w:rPr>
            </w:pPr>
            <w:r>
              <w:rPr>
                <w:rFonts w:ascii="宋体" w:hAnsi="宋体" w:cs="Arial"/>
                <w:b/>
                <w:bCs/>
                <w:kern w:val="0"/>
                <w:szCs w:val="21"/>
              </w:rPr>
              <w:t>项目名称</w:t>
            </w:r>
          </w:p>
        </w:tc>
        <w:tc>
          <w:tcPr>
            <w:tcW w:w="0" w:type="auto"/>
            <w:shd w:val="clear" w:color="FFFFFF" w:fill="FFFFFF"/>
            <w:vAlign w:val="center"/>
          </w:tcPr>
          <w:p w14:paraId="20814AC0" w14:textId="77777777" w:rsidR="00A259F5" w:rsidRDefault="00A259F5" w:rsidP="00F10C4E">
            <w:pPr>
              <w:widowControl/>
              <w:jc w:val="center"/>
              <w:rPr>
                <w:rFonts w:ascii="宋体" w:hAnsi="宋体" w:cs="Arial" w:hint="eastAsia"/>
                <w:b/>
                <w:bCs/>
                <w:kern w:val="0"/>
                <w:szCs w:val="21"/>
              </w:rPr>
            </w:pPr>
            <w:r>
              <w:rPr>
                <w:rFonts w:ascii="宋体" w:hAnsi="宋体" w:cs="Arial"/>
                <w:b/>
                <w:bCs/>
                <w:kern w:val="0"/>
                <w:szCs w:val="21"/>
              </w:rPr>
              <w:t>项目特征描述</w:t>
            </w:r>
          </w:p>
        </w:tc>
        <w:tc>
          <w:tcPr>
            <w:tcW w:w="0" w:type="auto"/>
            <w:shd w:val="clear" w:color="FFFFFF" w:fill="FFFFFF"/>
            <w:vAlign w:val="center"/>
          </w:tcPr>
          <w:p w14:paraId="1B1D7AD9" w14:textId="77777777" w:rsidR="00A259F5" w:rsidRDefault="00A259F5" w:rsidP="00F10C4E">
            <w:pPr>
              <w:widowControl/>
              <w:jc w:val="center"/>
              <w:rPr>
                <w:rFonts w:ascii="宋体" w:hAnsi="宋体" w:cs="Arial" w:hint="eastAsia"/>
                <w:b/>
                <w:bCs/>
                <w:kern w:val="0"/>
                <w:szCs w:val="21"/>
              </w:rPr>
            </w:pPr>
            <w:r>
              <w:rPr>
                <w:rFonts w:ascii="宋体" w:hAnsi="宋体" w:cs="Arial"/>
                <w:b/>
                <w:bCs/>
                <w:kern w:val="0"/>
                <w:szCs w:val="21"/>
              </w:rPr>
              <w:t>计量单位</w:t>
            </w:r>
          </w:p>
        </w:tc>
        <w:tc>
          <w:tcPr>
            <w:tcW w:w="0" w:type="auto"/>
            <w:shd w:val="clear" w:color="FFFFFF" w:fill="FFFFFF"/>
            <w:vAlign w:val="center"/>
          </w:tcPr>
          <w:p w14:paraId="54FE9B2A" w14:textId="77777777" w:rsidR="00A259F5" w:rsidRDefault="00A259F5" w:rsidP="00F10C4E">
            <w:pPr>
              <w:widowControl/>
              <w:jc w:val="center"/>
              <w:rPr>
                <w:rFonts w:ascii="宋体" w:hAnsi="宋体" w:cs="Arial" w:hint="eastAsia"/>
                <w:b/>
                <w:bCs/>
                <w:kern w:val="0"/>
                <w:szCs w:val="21"/>
              </w:rPr>
            </w:pPr>
            <w:r>
              <w:rPr>
                <w:rFonts w:ascii="宋体" w:hAnsi="宋体" w:cs="Arial"/>
                <w:b/>
                <w:bCs/>
                <w:kern w:val="0"/>
                <w:szCs w:val="21"/>
              </w:rPr>
              <w:t>工程量</w:t>
            </w:r>
          </w:p>
        </w:tc>
        <w:tc>
          <w:tcPr>
            <w:tcW w:w="1575" w:type="dxa"/>
            <w:shd w:val="clear" w:color="FFFFFF" w:fill="FFFFFF"/>
            <w:vAlign w:val="center"/>
          </w:tcPr>
          <w:p w14:paraId="46938D46" w14:textId="77777777" w:rsidR="00A259F5" w:rsidRDefault="00A259F5" w:rsidP="00F10C4E">
            <w:pPr>
              <w:widowControl/>
              <w:jc w:val="center"/>
              <w:rPr>
                <w:rFonts w:ascii="宋体" w:hAnsi="宋体" w:cs="Arial" w:hint="eastAsia"/>
                <w:b/>
                <w:bCs/>
                <w:kern w:val="0"/>
                <w:szCs w:val="21"/>
              </w:rPr>
            </w:pPr>
            <w:r>
              <w:rPr>
                <w:rFonts w:ascii="宋体" w:hAnsi="宋体" w:cs="Arial"/>
                <w:b/>
                <w:bCs/>
                <w:kern w:val="0"/>
                <w:szCs w:val="21"/>
              </w:rPr>
              <w:t>金额（元）</w:t>
            </w:r>
          </w:p>
        </w:tc>
        <w:tc>
          <w:tcPr>
            <w:tcW w:w="1247" w:type="dxa"/>
            <w:shd w:val="clear" w:color="FFFFFF" w:fill="FFFFFF"/>
            <w:vAlign w:val="center"/>
          </w:tcPr>
          <w:p w14:paraId="259F894D" w14:textId="77777777" w:rsidR="00A259F5" w:rsidRDefault="00A259F5" w:rsidP="00F10C4E">
            <w:pPr>
              <w:jc w:val="center"/>
              <w:rPr>
                <w:rFonts w:ascii="宋体" w:hAnsi="宋体" w:cs="Arial" w:hint="eastAsia"/>
                <w:b/>
                <w:bCs/>
                <w:kern w:val="0"/>
                <w:szCs w:val="21"/>
              </w:rPr>
            </w:pPr>
            <w:r>
              <w:rPr>
                <w:rFonts w:ascii="宋体" w:hAnsi="宋体" w:cs="Arial" w:hint="eastAsia"/>
                <w:b/>
                <w:bCs/>
                <w:kern w:val="0"/>
                <w:szCs w:val="21"/>
              </w:rPr>
              <w:t>备注</w:t>
            </w:r>
          </w:p>
        </w:tc>
      </w:tr>
      <w:tr w:rsidR="00A259F5" w:rsidRPr="00067758" w14:paraId="36EF609F" w14:textId="77777777" w:rsidTr="00152AA0">
        <w:trPr>
          <w:trHeight w:val="657"/>
          <w:jc w:val="center"/>
        </w:trPr>
        <w:tc>
          <w:tcPr>
            <w:tcW w:w="0" w:type="auto"/>
            <w:shd w:val="clear" w:color="FFFFFF" w:fill="FFFFFF"/>
            <w:vAlign w:val="center"/>
          </w:tcPr>
          <w:p w14:paraId="1A864C38" w14:textId="77777777" w:rsidR="00A259F5" w:rsidRPr="00067758" w:rsidRDefault="00A259F5" w:rsidP="00F10C4E">
            <w:pPr>
              <w:widowControl/>
              <w:jc w:val="center"/>
              <w:rPr>
                <w:rFonts w:ascii="宋体" w:hAnsi="宋体" w:cs="Arial" w:hint="eastAsia"/>
                <w:b/>
                <w:bCs/>
                <w:kern w:val="0"/>
                <w:szCs w:val="21"/>
              </w:rPr>
            </w:pPr>
            <w:r w:rsidRPr="00067758">
              <w:rPr>
                <w:rFonts w:ascii="宋体" w:hAnsi="宋体" w:cs="Arial" w:hint="eastAsia"/>
                <w:b/>
                <w:bCs/>
                <w:kern w:val="0"/>
                <w:szCs w:val="21"/>
              </w:rPr>
              <w:t>一</w:t>
            </w:r>
          </w:p>
        </w:tc>
        <w:tc>
          <w:tcPr>
            <w:tcW w:w="7017" w:type="dxa"/>
            <w:gridSpan w:val="4"/>
            <w:shd w:val="clear" w:color="FFFFFF" w:fill="FFFFFF"/>
            <w:vAlign w:val="center"/>
          </w:tcPr>
          <w:p w14:paraId="2D26D218" w14:textId="061BA6EA" w:rsidR="00A259F5" w:rsidRPr="00067758" w:rsidRDefault="00A259F5" w:rsidP="00F10C4E">
            <w:pPr>
              <w:widowControl/>
              <w:rPr>
                <w:rFonts w:ascii="宋体" w:hAnsi="宋体" w:cs="Arial" w:hint="eastAsia"/>
                <w:b/>
                <w:bCs/>
                <w:color w:val="FF0000"/>
                <w:kern w:val="0"/>
                <w:szCs w:val="21"/>
              </w:rPr>
            </w:pPr>
            <w:r>
              <w:rPr>
                <w:rFonts w:ascii="宋体" w:hAnsi="宋体" w:cs="Arial" w:hint="eastAsia"/>
                <w:b/>
                <w:bCs/>
                <w:kern w:val="0"/>
                <w:szCs w:val="21"/>
              </w:rPr>
              <w:t>设备不含税金额（=1.1+1.2+</w:t>
            </w:r>
            <w:r>
              <w:rPr>
                <w:rFonts w:ascii="宋体" w:hAnsi="宋体" w:cs="Arial"/>
                <w:b/>
                <w:bCs/>
                <w:kern w:val="0"/>
                <w:szCs w:val="21"/>
              </w:rPr>
              <w:t>…</w:t>
            </w:r>
            <w:r>
              <w:rPr>
                <w:rFonts w:ascii="宋体" w:hAnsi="宋体" w:cs="Arial" w:hint="eastAsia"/>
                <w:b/>
                <w:bCs/>
                <w:kern w:val="0"/>
                <w:szCs w:val="21"/>
              </w:rPr>
              <w:t>+1.5）</w:t>
            </w:r>
          </w:p>
        </w:tc>
        <w:tc>
          <w:tcPr>
            <w:tcW w:w="1575" w:type="dxa"/>
            <w:shd w:val="clear" w:color="FFFFFF" w:fill="FFFFFF"/>
            <w:vAlign w:val="center"/>
          </w:tcPr>
          <w:p w14:paraId="45569CB7" w14:textId="77777777" w:rsidR="00A259F5" w:rsidRPr="00067758" w:rsidRDefault="00A259F5" w:rsidP="00F10C4E">
            <w:pPr>
              <w:widowControl/>
              <w:rPr>
                <w:rFonts w:ascii="宋体" w:hAnsi="宋体" w:cs="Arial" w:hint="eastAsia"/>
                <w:b/>
                <w:bCs/>
                <w:color w:val="FF0000"/>
                <w:kern w:val="0"/>
                <w:szCs w:val="21"/>
              </w:rPr>
            </w:pPr>
          </w:p>
        </w:tc>
        <w:tc>
          <w:tcPr>
            <w:tcW w:w="1247" w:type="dxa"/>
            <w:shd w:val="clear" w:color="FFFFFF" w:fill="FFFFFF"/>
            <w:vAlign w:val="center"/>
          </w:tcPr>
          <w:p w14:paraId="26C6E296" w14:textId="77777777" w:rsidR="00A259F5" w:rsidRPr="00067758" w:rsidRDefault="00A259F5" w:rsidP="00F10C4E">
            <w:pPr>
              <w:widowControl/>
              <w:rPr>
                <w:rFonts w:ascii="宋体" w:hAnsi="宋体" w:cs="Arial" w:hint="eastAsia"/>
                <w:b/>
                <w:bCs/>
                <w:color w:val="FF0000"/>
                <w:kern w:val="0"/>
                <w:szCs w:val="21"/>
              </w:rPr>
            </w:pPr>
          </w:p>
        </w:tc>
      </w:tr>
      <w:tr w:rsidR="00A259F5" w14:paraId="2A2204C5" w14:textId="77777777" w:rsidTr="00F10C4E">
        <w:trPr>
          <w:trHeight w:val="678"/>
          <w:jc w:val="center"/>
        </w:trPr>
        <w:tc>
          <w:tcPr>
            <w:tcW w:w="0" w:type="auto"/>
            <w:shd w:val="clear" w:color="FFFFFF" w:fill="FFFFFF"/>
            <w:vAlign w:val="center"/>
          </w:tcPr>
          <w:p w14:paraId="185A7C38" w14:textId="77777777" w:rsidR="00A259F5" w:rsidRPr="00371E4A" w:rsidRDefault="00A259F5" w:rsidP="00F10C4E">
            <w:pPr>
              <w:widowControl/>
              <w:jc w:val="center"/>
              <w:rPr>
                <w:rFonts w:ascii="宋体" w:hAnsi="宋体" w:cs="Arial" w:hint="eastAsia"/>
                <w:kern w:val="0"/>
                <w:szCs w:val="21"/>
              </w:rPr>
            </w:pPr>
            <w:r w:rsidRPr="00371E4A">
              <w:rPr>
                <w:rFonts w:ascii="宋体" w:hAnsi="宋体" w:cs="Arial" w:hint="eastAsia"/>
                <w:kern w:val="0"/>
                <w:szCs w:val="21"/>
              </w:rPr>
              <w:t>1</w:t>
            </w:r>
            <w:r>
              <w:rPr>
                <w:rFonts w:ascii="宋体" w:hAnsi="宋体" w:cs="Arial" w:hint="eastAsia"/>
                <w:kern w:val="0"/>
                <w:szCs w:val="21"/>
              </w:rPr>
              <w:t>.1</w:t>
            </w:r>
          </w:p>
        </w:tc>
        <w:tc>
          <w:tcPr>
            <w:tcW w:w="0" w:type="auto"/>
            <w:shd w:val="clear" w:color="FFFFFF" w:fill="FFFFFF"/>
            <w:vAlign w:val="center"/>
          </w:tcPr>
          <w:p w14:paraId="625C3C9E" w14:textId="77777777" w:rsidR="00A259F5" w:rsidRPr="00371E4A" w:rsidRDefault="00A259F5" w:rsidP="00F10C4E">
            <w:pPr>
              <w:widowControl/>
              <w:jc w:val="center"/>
              <w:rPr>
                <w:rFonts w:ascii="宋体" w:hAnsi="宋体" w:cs="Arial" w:hint="eastAsia"/>
                <w:kern w:val="0"/>
                <w:szCs w:val="21"/>
              </w:rPr>
            </w:pPr>
            <w:r w:rsidRPr="00371E4A">
              <w:rPr>
                <w:rFonts w:ascii="宋体" w:hAnsi="宋体"/>
                <w:szCs w:val="21"/>
              </w:rPr>
              <w:t>设备部分</w:t>
            </w:r>
          </w:p>
        </w:tc>
        <w:tc>
          <w:tcPr>
            <w:tcW w:w="0" w:type="auto"/>
            <w:vAlign w:val="center"/>
          </w:tcPr>
          <w:p w14:paraId="078E7628" w14:textId="77777777" w:rsidR="00A259F5" w:rsidRPr="00371E4A" w:rsidRDefault="00A259F5" w:rsidP="00F10C4E">
            <w:pPr>
              <w:widowControl/>
              <w:jc w:val="left"/>
              <w:rPr>
                <w:rFonts w:ascii="宋体" w:hAnsi="宋体" w:hint="eastAsia"/>
                <w:szCs w:val="21"/>
              </w:rPr>
            </w:pPr>
            <w:r w:rsidRPr="00371E4A">
              <w:rPr>
                <w:rFonts w:ascii="宋体" w:hAnsi="宋体"/>
                <w:szCs w:val="21"/>
              </w:rPr>
              <w:t>一台圆筒初清筛</w:t>
            </w:r>
            <w:r w:rsidRPr="00371E4A">
              <w:rPr>
                <w:rFonts w:ascii="宋体" w:hAnsi="宋体" w:hint="eastAsia"/>
                <w:szCs w:val="21"/>
              </w:rPr>
              <w:t>等</w:t>
            </w:r>
          </w:p>
        </w:tc>
        <w:tc>
          <w:tcPr>
            <w:tcW w:w="0" w:type="auto"/>
            <w:vAlign w:val="center"/>
          </w:tcPr>
          <w:p w14:paraId="7F57A090" w14:textId="77777777" w:rsidR="00A259F5" w:rsidRDefault="00A259F5" w:rsidP="00F10C4E">
            <w:pPr>
              <w:widowControl/>
              <w:jc w:val="center"/>
              <w:rPr>
                <w:rFonts w:ascii="宋体" w:hAnsi="宋体" w:cs="Arial" w:hint="eastAsia"/>
                <w:kern w:val="0"/>
                <w:szCs w:val="21"/>
              </w:rPr>
            </w:pPr>
            <w:r w:rsidRPr="00AB619E">
              <w:rPr>
                <w:rFonts w:ascii="宋体" w:hAnsi="宋体" w:cs="Arial" w:hint="eastAsia"/>
                <w:kern w:val="0"/>
                <w:szCs w:val="21"/>
              </w:rPr>
              <w:t>项</w:t>
            </w:r>
          </w:p>
        </w:tc>
        <w:tc>
          <w:tcPr>
            <w:tcW w:w="0" w:type="auto"/>
            <w:vAlign w:val="center"/>
          </w:tcPr>
          <w:p w14:paraId="5FB7B1D1" w14:textId="77777777" w:rsidR="00A259F5" w:rsidRDefault="00A259F5" w:rsidP="00F10C4E">
            <w:pPr>
              <w:widowControl/>
              <w:jc w:val="center"/>
              <w:rPr>
                <w:rFonts w:ascii="宋体" w:hAnsi="宋体" w:cs="Arial" w:hint="eastAsia"/>
                <w:kern w:val="0"/>
                <w:szCs w:val="21"/>
              </w:rPr>
            </w:pPr>
            <w:r w:rsidRPr="00E9542F">
              <w:rPr>
                <w:rFonts w:ascii="宋体" w:hAnsi="宋体" w:cs="Arial" w:hint="eastAsia"/>
                <w:kern w:val="0"/>
                <w:szCs w:val="21"/>
              </w:rPr>
              <w:t>1</w:t>
            </w:r>
          </w:p>
        </w:tc>
        <w:tc>
          <w:tcPr>
            <w:tcW w:w="1575" w:type="dxa"/>
            <w:vAlign w:val="center"/>
          </w:tcPr>
          <w:p w14:paraId="252D825C" w14:textId="77777777" w:rsidR="00A259F5" w:rsidRPr="0008436C" w:rsidRDefault="00A259F5" w:rsidP="00F10C4E">
            <w:pPr>
              <w:widowControl/>
              <w:jc w:val="right"/>
              <w:rPr>
                <w:rFonts w:ascii="宋体" w:hAnsi="宋体" w:cs="Arial" w:hint="eastAsia"/>
                <w:color w:val="EE0000"/>
                <w:kern w:val="0"/>
                <w:szCs w:val="21"/>
                <w:highlight w:val="yellow"/>
              </w:rPr>
            </w:pPr>
          </w:p>
        </w:tc>
        <w:tc>
          <w:tcPr>
            <w:tcW w:w="1247" w:type="dxa"/>
            <w:vAlign w:val="center"/>
          </w:tcPr>
          <w:p w14:paraId="5DEEB852" w14:textId="77777777" w:rsidR="00A259F5" w:rsidRPr="0008436C" w:rsidRDefault="00A259F5" w:rsidP="00F10C4E">
            <w:pPr>
              <w:widowControl/>
              <w:jc w:val="right"/>
              <w:rPr>
                <w:rFonts w:ascii="宋体" w:hAnsi="宋体" w:cs="Arial" w:hint="eastAsia"/>
                <w:color w:val="EE0000"/>
                <w:kern w:val="0"/>
                <w:szCs w:val="21"/>
                <w:highlight w:val="yellow"/>
              </w:rPr>
            </w:pPr>
          </w:p>
        </w:tc>
      </w:tr>
      <w:tr w:rsidR="00A259F5" w14:paraId="7EFF7A49" w14:textId="77777777" w:rsidTr="00F10C4E">
        <w:trPr>
          <w:trHeight w:val="678"/>
          <w:jc w:val="center"/>
        </w:trPr>
        <w:tc>
          <w:tcPr>
            <w:tcW w:w="0" w:type="auto"/>
            <w:shd w:val="clear" w:color="FFFFFF" w:fill="FFFFFF"/>
            <w:vAlign w:val="center"/>
          </w:tcPr>
          <w:p w14:paraId="761DD161" w14:textId="77777777" w:rsidR="00A259F5" w:rsidRPr="00371E4A" w:rsidRDefault="00A259F5" w:rsidP="00F10C4E">
            <w:pPr>
              <w:widowControl/>
              <w:jc w:val="center"/>
              <w:rPr>
                <w:rFonts w:ascii="宋体" w:hAnsi="宋体" w:cs="Arial" w:hint="eastAsia"/>
                <w:kern w:val="0"/>
                <w:szCs w:val="21"/>
              </w:rPr>
            </w:pPr>
            <w:r>
              <w:rPr>
                <w:rFonts w:ascii="宋体" w:hAnsi="宋体" w:cs="Arial" w:hint="eastAsia"/>
                <w:kern w:val="0"/>
                <w:szCs w:val="21"/>
              </w:rPr>
              <w:t>1.</w:t>
            </w:r>
            <w:r w:rsidRPr="00371E4A">
              <w:rPr>
                <w:rFonts w:ascii="宋体" w:hAnsi="宋体" w:cs="Arial" w:hint="eastAsia"/>
                <w:kern w:val="0"/>
                <w:szCs w:val="21"/>
              </w:rPr>
              <w:t>2</w:t>
            </w:r>
          </w:p>
        </w:tc>
        <w:tc>
          <w:tcPr>
            <w:tcW w:w="0" w:type="auto"/>
            <w:shd w:val="clear" w:color="FFFFFF" w:fill="FFFFFF"/>
            <w:vAlign w:val="center"/>
          </w:tcPr>
          <w:p w14:paraId="70F671F1" w14:textId="77777777" w:rsidR="00A259F5" w:rsidRPr="00371E4A" w:rsidRDefault="00A259F5" w:rsidP="00F10C4E">
            <w:pPr>
              <w:widowControl/>
              <w:jc w:val="center"/>
              <w:rPr>
                <w:rFonts w:ascii="宋体" w:hAnsi="宋体" w:hint="eastAsia"/>
                <w:szCs w:val="21"/>
              </w:rPr>
            </w:pPr>
            <w:r w:rsidRPr="00371E4A">
              <w:rPr>
                <w:rFonts w:ascii="宋体" w:hAnsi="宋体"/>
                <w:szCs w:val="21"/>
              </w:rPr>
              <w:t>安装管件</w:t>
            </w:r>
          </w:p>
        </w:tc>
        <w:tc>
          <w:tcPr>
            <w:tcW w:w="0" w:type="auto"/>
            <w:vAlign w:val="center"/>
          </w:tcPr>
          <w:p w14:paraId="397E268F" w14:textId="77777777" w:rsidR="00A259F5" w:rsidRPr="00371E4A" w:rsidRDefault="00A259F5" w:rsidP="00F10C4E">
            <w:pPr>
              <w:widowControl/>
              <w:jc w:val="left"/>
              <w:rPr>
                <w:rFonts w:ascii="宋体" w:hAnsi="宋体" w:hint="eastAsia"/>
                <w:szCs w:val="21"/>
              </w:rPr>
            </w:pPr>
            <w:r w:rsidRPr="00371E4A">
              <w:rPr>
                <w:rFonts w:ascii="宋体" w:hAnsi="宋体"/>
                <w:szCs w:val="21"/>
              </w:rPr>
              <w:t>溜管管件、风网管件、底座、三通等</w:t>
            </w:r>
          </w:p>
        </w:tc>
        <w:tc>
          <w:tcPr>
            <w:tcW w:w="0" w:type="auto"/>
            <w:vAlign w:val="center"/>
          </w:tcPr>
          <w:p w14:paraId="379A071A" w14:textId="77777777" w:rsidR="00A259F5" w:rsidRDefault="00A259F5" w:rsidP="00F10C4E">
            <w:pPr>
              <w:widowControl/>
              <w:jc w:val="center"/>
              <w:rPr>
                <w:rFonts w:ascii="宋体" w:hAnsi="宋体" w:cs="Arial" w:hint="eastAsia"/>
                <w:kern w:val="0"/>
                <w:szCs w:val="21"/>
              </w:rPr>
            </w:pPr>
            <w:r w:rsidRPr="00AB619E">
              <w:rPr>
                <w:rFonts w:ascii="宋体" w:hAnsi="宋体" w:cs="Arial" w:hint="eastAsia"/>
                <w:kern w:val="0"/>
                <w:szCs w:val="21"/>
              </w:rPr>
              <w:t>项</w:t>
            </w:r>
          </w:p>
        </w:tc>
        <w:tc>
          <w:tcPr>
            <w:tcW w:w="0" w:type="auto"/>
            <w:vAlign w:val="center"/>
          </w:tcPr>
          <w:p w14:paraId="2B0F5167" w14:textId="77777777" w:rsidR="00A259F5" w:rsidRDefault="00A259F5" w:rsidP="00F10C4E">
            <w:pPr>
              <w:widowControl/>
              <w:jc w:val="center"/>
              <w:rPr>
                <w:rFonts w:ascii="宋体" w:hAnsi="宋体" w:cs="Arial" w:hint="eastAsia"/>
                <w:kern w:val="0"/>
                <w:szCs w:val="21"/>
              </w:rPr>
            </w:pPr>
            <w:r w:rsidRPr="00E9542F">
              <w:rPr>
                <w:rFonts w:ascii="宋体" w:hAnsi="宋体" w:cs="Arial" w:hint="eastAsia"/>
                <w:kern w:val="0"/>
                <w:szCs w:val="21"/>
              </w:rPr>
              <w:t>1</w:t>
            </w:r>
          </w:p>
        </w:tc>
        <w:tc>
          <w:tcPr>
            <w:tcW w:w="1575" w:type="dxa"/>
            <w:vAlign w:val="center"/>
          </w:tcPr>
          <w:p w14:paraId="05B2B7E9" w14:textId="77777777" w:rsidR="00A259F5" w:rsidRPr="0008436C" w:rsidRDefault="00A259F5" w:rsidP="00F10C4E">
            <w:pPr>
              <w:widowControl/>
              <w:jc w:val="right"/>
              <w:rPr>
                <w:rFonts w:ascii="宋体" w:hAnsi="宋体" w:cs="Arial" w:hint="eastAsia"/>
                <w:color w:val="EE0000"/>
                <w:kern w:val="0"/>
                <w:szCs w:val="21"/>
                <w:highlight w:val="yellow"/>
              </w:rPr>
            </w:pPr>
          </w:p>
        </w:tc>
        <w:tc>
          <w:tcPr>
            <w:tcW w:w="1247" w:type="dxa"/>
            <w:vAlign w:val="center"/>
          </w:tcPr>
          <w:p w14:paraId="344610CE" w14:textId="77777777" w:rsidR="00A259F5" w:rsidRPr="0008436C" w:rsidRDefault="00A259F5" w:rsidP="00F10C4E">
            <w:pPr>
              <w:widowControl/>
              <w:jc w:val="right"/>
              <w:rPr>
                <w:rFonts w:ascii="宋体" w:hAnsi="宋体" w:cs="Arial" w:hint="eastAsia"/>
                <w:color w:val="EE0000"/>
                <w:kern w:val="0"/>
                <w:szCs w:val="21"/>
                <w:highlight w:val="yellow"/>
              </w:rPr>
            </w:pPr>
          </w:p>
        </w:tc>
      </w:tr>
      <w:tr w:rsidR="00A259F5" w14:paraId="0FB3D85B" w14:textId="77777777" w:rsidTr="00F10C4E">
        <w:trPr>
          <w:trHeight w:val="678"/>
          <w:jc w:val="center"/>
        </w:trPr>
        <w:tc>
          <w:tcPr>
            <w:tcW w:w="0" w:type="auto"/>
            <w:shd w:val="clear" w:color="FFFFFF" w:fill="FFFFFF"/>
            <w:vAlign w:val="center"/>
          </w:tcPr>
          <w:p w14:paraId="2A033F5A" w14:textId="77777777" w:rsidR="00A259F5" w:rsidRPr="00371E4A" w:rsidRDefault="00A259F5" w:rsidP="00F10C4E">
            <w:pPr>
              <w:widowControl/>
              <w:jc w:val="center"/>
              <w:rPr>
                <w:rFonts w:ascii="宋体" w:hAnsi="宋体" w:cs="Arial" w:hint="eastAsia"/>
                <w:kern w:val="0"/>
                <w:szCs w:val="21"/>
              </w:rPr>
            </w:pPr>
            <w:r>
              <w:rPr>
                <w:rFonts w:ascii="宋体" w:hAnsi="宋体" w:cs="Arial" w:hint="eastAsia"/>
                <w:kern w:val="0"/>
                <w:szCs w:val="21"/>
              </w:rPr>
              <w:t>1.</w:t>
            </w:r>
            <w:r w:rsidRPr="00371E4A">
              <w:rPr>
                <w:rFonts w:ascii="宋体" w:hAnsi="宋体" w:cs="Arial" w:hint="eastAsia"/>
                <w:kern w:val="0"/>
                <w:szCs w:val="21"/>
              </w:rPr>
              <w:t>3</w:t>
            </w:r>
          </w:p>
        </w:tc>
        <w:tc>
          <w:tcPr>
            <w:tcW w:w="0" w:type="auto"/>
            <w:shd w:val="clear" w:color="FFFFFF" w:fill="FFFFFF"/>
            <w:vAlign w:val="center"/>
          </w:tcPr>
          <w:p w14:paraId="59A22AD9" w14:textId="77777777" w:rsidR="00A259F5" w:rsidRPr="00371E4A" w:rsidRDefault="00A259F5" w:rsidP="00F10C4E">
            <w:pPr>
              <w:widowControl/>
              <w:jc w:val="center"/>
              <w:rPr>
                <w:rFonts w:ascii="宋体" w:hAnsi="宋体" w:hint="eastAsia"/>
                <w:szCs w:val="21"/>
              </w:rPr>
            </w:pPr>
            <w:r w:rsidRPr="00371E4A">
              <w:rPr>
                <w:rFonts w:ascii="宋体" w:hAnsi="宋体" w:hint="eastAsia"/>
              </w:rPr>
              <w:t>电气部分</w:t>
            </w:r>
          </w:p>
        </w:tc>
        <w:tc>
          <w:tcPr>
            <w:tcW w:w="0" w:type="auto"/>
            <w:vAlign w:val="center"/>
          </w:tcPr>
          <w:p w14:paraId="3D52A7CA" w14:textId="77777777" w:rsidR="00A259F5" w:rsidRPr="00371E4A" w:rsidRDefault="00A259F5" w:rsidP="00F10C4E">
            <w:pPr>
              <w:widowControl/>
              <w:jc w:val="left"/>
              <w:rPr>
                <w:rFonts w:ascii="宋体" w:hAnsi="宋体" w:hint="eastAsia"/>
                <w:szCs w:val="21"/>
              </w:rPr>
            </w:pPr>
            <w:r w:rsidRPr="00371E4A">
              <w:rPr>
                <w:rFonts w:ascii="宋体" w:hAnsi="宋体" w:hint="eastAsia"/>
              </w:rPr>
              <w:t>电线电缆</w:t>
            </w:r>
            <w:r>
              <w:rPr>
                <w:rFonts w:ascii="宋体" w:hAnsi="宋体" w:hint="eastAsia"/>
              </w:rPr>
              <w:t>（</w:t>
            </w:r>
            <w:r w:rsidRPr="00744FF9">
              <w:rPr>
                <w:rFonts w:ascii="宋体" w:hAnsi="宋体"/>
              </w:rPr>
              <w:t>铠装包装皮</w:t>
            </w:r>
            <w:r>
              <w:rPr>
                <w:rFonts w:ascii="宋体" w:hAnsi="宋体" w:hint="eastAsia"/>
              </w:rPr>
              <w:t>）等</w:t>
            </w:r>
          </w:p>
        </w:tc>
        <w:tc>
          <w:tcPr>
            <w:tcW w:w="0" w:type="auto"/>
            <w:vAlign w:val="center"/>
          </w:tcPr>
          <w:p w14:paraId="26FBCBDF" w14:textId="77777777" w:rsidR="00A259F5" w:rsidRDefault="00A259F5" w:rsidP="00F10C4E">
            <w:pPr>
              <w:widowControl/>
              <w:jc w:val="center"/>
              <w:rPr>
                <w:rFonts w:ascii="宋体" w:hAnsi="宋体" w:cs="Arial" w:hint="eastAsia"/>
                <w:kern w:val="0"/>
                <w:szCs w:val="21"/>
              </w:rPr>
            </w:pPr>
            <w:r w:rsidRPr="00AB619E">
              <w:rPr>
                <w:rFonts w:ascii="宋体" w:hAnsi="宋体" w:cs="Arial" w:hint="eastAsia"/>
                <w:kern w:val="0"/>
                <w:szCs w:val="21"/>
              </w:rPr>
              <w:t>项</w:t>
            </w:r>
          </w:p>
        </w:tc>
        <w:tc>
          <w:tcPr>
            <w:tcW w:w="0" w:type="auto"/>
            <w:vAlign w:val="center"/>
          </w:tcPr>
          <w:p w14:paraId="24C8FB89" w14:textId="77777777" w:rsidR="00A259F5" w:rsidRDefault="00A259F5" w:rsidP="00F10C4E">
            <w:pPr>
              <w:widowControl/>
              <w:jc w:val="center"/>
              <w:rPr>
                <w:rFonts w:ascii="宋体" w:hAnsi="宋体" w:cs="Arial" w:hint="eastAsia"/>
                <w:kern w:val="0"/>
                <w:szCs w:val="21"/>
              </w:rPr>
            </w:pPr>
            <w:r w:rsidRPr="00E9542F">
              <w:rPr>
                <w:rFonts w:ascii="宋体" w:hAnsi="宋体" w:cs="Arial" w:hint="eastAsia"/>
                <w:kern w:val="0"/>
                <w:szCs w:val="21"/>
              </w:rPr>
              <w:t>1</w:t>
            </w:r>
          </w:p>
        </w:tc>
        <w:tc>
          <w:tcPr>
            <w:tcW w:w="1575" w:type="dxa"/>
            <w:vAlign w:val="center"/>
          </w:tcPr>
          <w:p w14:paraId="4D668239" w14:textId="77777777" w:rsidR="00A259F5" w:rsidRPr="0008436C" w:rsidRDefault="00A259F5" w:rsidP="00F10C4E">
            <w:pPr>
              <w:widowControl/>
              <w:jc w:val="right"/>
              <w:rPr>
                <w:rFonts w:ascii="宋体" w:hAnsi="宋体" w:cs="Arial" w:hint="eastAsia"/>
                <w:color w:val="EE0000"/>
                <w:kern w:val="0"/>
                <w:szCs w:val="21"/>
                <w:highlight w:val="yellow"/>
              </w:rPr>
            </w:pPr>
          </w:p>
        </w:tc>
        <w:tc>
          <w:tcPr>
            <w:tcW w:w="1247" w:type="dxa"/>
            <w:vAlign w:val="center"/>
          </w:tcPr>
          <w:p w14:paraId="709E9B2C" w14:textId="77777777" w:rsidR="00A259F5" w:rsidRPr="0008436C" w:rsidRDefault="00A259F5" w:rsidP="00F10C4E">
            <w:pPr>
              <w:widowControl/>
              <w:jc w:val="right"/>
              <w:rPr>
                <w:rFonts w:ascii="宋体" w:hAnsi="宋体" w:cs="Arial" w:hint="eastAsia"/>
                <w:color w:val="EE0000"/>
                <w:kern w:val="0"/>
                <w:szCs w:val="21"/>
                <w:highlight w:val="yellow"/>
              </w:rPr>
            </w:pPr>
          </w:p>
        </w:tc>
      </w:tr>
      <w:tr w:rsidR="00A259F5" w:rsidRPr="00AB619E" w14:paraId="73F095C0" w14:textId="77777777" w:rsidTr="00F10C4E">
        <w:trPr>
          <w:trHeight w:val="588"/>
          <w:jc w:val="center"/>
        </w:trPr>
        <w:tc>
          <w:tcPr>
            <w:tcW w:w="0" w:type="auto"/>
            <w:shd w:val="clear" w:color="FFFFFF" w:fill="FFFFFF"/>
            <w:vAlign w:val="center"/>
          </w:tcPr>
          <w:p w14:paraId="017FC7CC" w14:textId="77777777" w:rsidR="00A259F5" w:rsidRPr="00371E4A" w:rsidRDefault="00A259F5" w:rsidP="00F10C4E">
            <w:pPr>
              <w:widowControl/>
              <w:jc w:val="center"/>
              <w:rPr>
                <w:rFonts w:ascii="宋体" w:hAnsi="宋体" w:cs="Arial" w:hint="eastAsia"/>
                <w:kern w:val="0"/>
                <w:szCs w:val="21"/>
              </w:rPr>
            </w:pPr>
            <w:r>
              <w:rPr>
                <w:rFonts w:ascii="宋体" w:hAnsi="宋体" w:cs="Arial" w:hint="eastAsia"/>
                <w:kern w:val="0"/>
                <w:szCs w:val="21"/>
              </w:rPr>
              <w:t>1.</w:t>
            </w:r>
            <w:r w:rsidRPr="00371E4A">
              <w:rPr>
                <w:rFonts w:ascii="宋体" w:hAnsi="宋体" w:cs="Arial" w:hint="eastAsia"/>
                <w:kern w:val="0"/>
                <w:szCs w:val="21"/>
              </w:rPr>
              <w:t>4</w:t>
            </w:r>
          </w:p>
        </w:tc>
        <w:tc>
          <w:tcPr>
            <w:tcW w:w="0" w:type="auto"/>
            <w:shd w:val="clear" w:color="FFFFFF" w:fill="FFFFFF"/>
            <w:vAlign w:val="center"/>
          </w:tcPr>
          <w:p w14:paraId="1E207B15" w14:textId="77777777" w:rsidR="00A259F5" w:rsidRPr="00371E4A" w:rsidRDefault="00A259F5" w:rsidP="00F10C4E">
            <w:pPr>
              <w:widowControl/>
              <w:jc w:val="center"/>
              <w:rPr>
                <w:rFonts w:ascii="宋体" w:hAnsi="宋体" w:cs="Arial" w:hint="eastAsia"/>
                <w:kern w:val="0"/>
                <w:szCs w:val="21"/>
              </w:rPr>
            </w:pPr>
            <w:r w:rsidRPr="00371E4A">
              <w:rPr>
                <w:rFonts w:ascii="宋体" w:hAnsi="宋体" w:cs="Arial"/>
                <w:kern w:val="0"/>
                <w:szCs w:val="21"/>
              </w:rPr>
              <w:t>工程服务</w:t>
            </w:r>
          </w:p>
        </w:tc>
        <w:tc>
          <w:tcPr>
            <w:tcW w:w="0" w:type="auto"/>
            <w:vAlign w:val="center"/>
          </w:tcPr>
          <w:p w14:paraId="5F1EA148" w14:textId="77777777" w:rsidR="00A259F5" w:rsidRPr="00371E4A" w:rsidRDefault="00A259F5" w:rsidP="00F10C4E">
            <w:pPr>
              <w:widowControl/>
              <w:jc w:val="left"/>
              <w:rPr>
                <w:rFonts w:ascii="宋体" w:hAnsi="宋体" w:cs="Arial" w:hint="eastAsia"/>
                <w:kern w:val="0"/>
                <w:szCs w:val="21"/>
              </w:rPr>
            </w:pPr>
            <w:r w:rsidRPr="00371E4A">
              <w:rPr>
                <w:rFonts w:ascii="宋体" w:hAnsi="宋体" w:cs="Arial"/>
                <w:kern w:val="0"/>
                <w:szCs w:val="21"/>
              </w:rPr>
              <w:t>设备设计、设备安装调试等</w:t>
            </w:r>
          </w:p>
        </w:tc>
        <w:tc>
          <w:tcPr>
            <w:tcW w:w="0" w:type="auto"/>
            <w:vAlign w:val="center"/>
          </w:tcPr>
          <w:p w14:paraId="351E2588" w14:textId="77777777" w:rsidR="00A259F5" w:rsidRPr="0008436C" w:rsidRDefault="00A259F5" w:rsidP="00F10C4E">
            <w:pPr>
              <w:widowControl/>
              <w:jc w:val="center"/>
              <w:rPr>
                <w:rFonts w:ascii="宋体" w:hAnsi="宋体" w:cs="Arial" w:hint="eastAsia"/>
                <w:kern w:val="0"/>
                <w:szCs w:val="21"/>
              </w:rPr>
            </w:pPr>
            <w:r w:rsidRPr="00AB619E">
              <w:rPr>
                <w:rFonts w:ascii="宋体" w:hAnsi="宋体" w:cs="Arial" w:hint="eastAsia"/>
                <w:kern w:val="0"/>
                <w:szCs w:val="21"/>
              </w:rPr>
              <w:t>项</w:t>
            </w:r>
          </w:p>
        </w:tc>
        <w:tc>
          <w:tcPr>
            <w:tcW w:w="0" w:type="auto"/>
            <w:vAlign w:val="center"/>
          </w:tcPr>
          <w:p w14:paraId="60929072" w14:textId="77777777" w:rsidR="00A259F5" w:rsidRPr="0008436C" w:rsidRDefault="00A259F5" w:rsidP="00F10C4E">
            <w:pPr>
              <w:widowControl/>
              <w:jc w:val="center"/>
              <w:rPr>
                <w:rFonts w:ascii="宋体" w:hAnsi="宋体" w:cs="Arial" w:hint="eastAsia"/>
                <w:kern w:val="0"/>
                <w:szCs w:val="21"/>
              </w:rPr>
            </w:pPr>
            <w:r w:rsidRPr="0008436C">
              <w:rPr>
                <w:rFonts w:ascii="宋体" w:hAnsi="宋体" w:cs="Arial" w:hint="eastAsia"/>
                <w:kern w:val="0"/>
                <w:szCs w:val="21"/>
              </w:rPr>
              <w:t>1</w:t>
            </w:r>
          </w:p>
        </w:tc>
        <w:tc>
          <w:tcPr>
            <w:tcW w:w="1575" w:type="dxa"/>
            <w:vAlign w:val="center"/>
          </w:tcPr>
          <w:p w14:paraId="71BC4E89" w14:textId="77777777" w:rsidR="00A259F5" w:rsidRPr="0008436C" w:rsidRDefault="00A259F5" w:rsidP="00F10C4E">
            <w:pPr>
              <w:widowControl/>
              <w:jc w:val="right"/>
              <w:rPr>
                <w:rFonts w:ascii="宋体" w:hAnsi="宋体" w:cs="Arial" w:hint="eastAsia"/>
                <w:color w:val="EE0000"/>
                <w:kern w:val="0"/>
                <w:szCs w:val="21"/>
                <w:highlight w:val="yellow"/>
              </w:rPr>
            </w:pPr>
          </w:p>
        </w:tc>
        <w:tc>
          <w:tcPr>
            <w:tcW w:w="1247" w:type="dxa"/>
            <w:vAlign w:val="center"/>
          </w:tcPr>
          <w:p w14:paraId="601DD7E7" w14:textId="77777777" w:rsidR="00A259F5" w:rsidRPr="0008436C" w:rsidRDefault="00A259F5" w:rsidP="00F10C4E">
            <w:pPr>
              <w:widowControl/>
              <w:jc w:val="right"/>
              <w:rPr>
                <w:rFonts w:ascii="宋体" w:hAnsi="宋体" w:cs="Arial" w:hint="eastAsia"/>
                <w:color w:val="EE0000"/>
                <w:kern w:val="0"/>
                <w:szCs w:val="21"/>
                <w:highlight w:val="yellow"/>
              </w:rPr>
            </w:pPr>
          </w:p>
        </w:tc>
      </w:tr>
      <w:tr w:rsidR="00A259F5" w:rsidRPr="00AB619E" w14:paraId="6B5142ED" w14:textId="77777777" w:rsidTr="00F10C4E">
        <w:trPr>
          <w:trHeight w:val="588"/>
          <w:jc w:val="center"/>
        </w:trPr>
        <w:tc>
          <w:tcPr>
            <w:tcW w:w="0" w:type="auto"/>
            <w:shd w:val="clear" w:color="FFFFFF" w:fill="FFFFFF"/>
            <w:vAlign w:val="center"/>
          </w:tcPr>
          <w:p w14:paraId="6FADE8F9" w14:textId="77777777" w:rsidR="00A259F5" w:rsidRPr="00371E4A" w:rsidRDefault="00A259F5" w:rsidP="00F10C4E">
            <w:pPr>
              <w:widowControl/>
              <w:jc w:val="center"/>
              <w:rPr>
                <w:rFonts w:ascii="宋体" w:hAnsi="宋体" w:cs="Arial" w:hint="eastAsia"/>
                <w:kern w:val="0"/>
                <w:szCs w:val="21"/>
              </w:rPr>
            </w:pPr>
            <w:r>
              <w:rPr>
                <w:rFonts w:ascii="宋体" w:hAnsi="宋体" w:cs="Arial" w:hint="eastAsia"/>
                <w:kern w:val="0"/>
                <w:szCs w:val="21"/>
              </w:rPr>
              <w:t>1.</w:t>
            </w:r>
            <w:r w:rsidRPr="00371E4A">
              <w:rPr>
                <w:rFonts w:ascii="宋体" w:hAnsi="宋体" w:cs="Arial" w:hint="eastAsia"/>
                <w:kern w:val="0"/>
                <w:szCs w:val="21"/>
              </w:rPr>
              <w:t>5</w:t>
            </w:r>
          </w:p>
        </w:tc>
        <w:tc>
          <w:tcPr>
            <w:tcW w:w="0" w:type="auto"/>
            <w:shd w:val="clear" w:color="FFFFFF" w:fill="FFFFFF"/>
            <w:vAlign w:val="center"/>
          </w:tcPr>
          <w:p w14:paraId="7DCF8CF8" w14:textId="77777777" w:rsidR="00A259F5" w:rsidRPr="00371E4A" w:rsidRDefault="00A259F5" w:rsidP="00F10C4E">
            <w:pPr>
              <w:widowControl/>
              <w:jc w:val="center"/>
              <w:rPr>
                <w:rFonts w:ascii="宋体" w:hAnsi="宋体" w:cs="Arial" w:hint="eastAsia"/>
                <w:kern w:val="0"/>
                <w:szCs w:val="21"/>
              </w:rPr>
            </w:pPr>
            <w:r>
              <w:rPr>
                <w:rFonts w:ascii="宋体" w:hAnsi="宋体" w:cs="Arial" w:hint="eastAsia"/>
                <w:szCs w:val="21"/>
              </w:rPr>
              <w:t>其他费用</w:t>
            </w:r>
          </w:p>
        </w:tc>
        <w:tc>
          <w:tcPr>
            <w:tcW w:w="0" w:type="auto"/>
            <w:vAlign w:val="center"/>
          </w:tcPr>
          <w:p w14:paraId="1E5FF152" w14:textId="77777777" w:rsidR="00A259F5" w:rsidRPr="00371E4A" w:rsidRDefault="00A259F5" w:rsidP="00F10C4E">
            <w:pPr>
              <w:widowControl/>
              <w:jc w:val="left"/>
              <w:rPr>
                <w:rFonts w:ascii="宋体" w:hAnsi="宋体" w:cs="Arial" w:hint="eastAsia"/>
                <w:kern w:val="0"/>
                <w:szCs w:val="21"/>
              </w:rPr>
            </w:pPr>
            <w:r w:rsidRPr="00371E4A">
              <w:rPr>
                <w:rFonts w:ascii="宋体" w:hAnsi="宋体" w:cs="Arial" w:hint="eastAsia"/>
                <w:kern w:val="0"/>
                <w:szCs w:val="21"/>
              </w:rPr>
              <w:t>运输等</w:t>
            </w:r>
          </w:p>
        </w:tc>
        <w:tc>
          <w:tcPr>
            <w:tcW w:w="0" w:type="auto"/>
            <w:vAlign w:val="center"/>
          </w:tcPr>
          <w:p w14:paraId="61B98791" w14:textId="77777777" w:rsidR="00A259F5" w:rsidRPr="00AB619E" w:rsidRDefault="00A259F5" w:rsidP="00F10C4E">
            <w:pPr>
              <w:widowControl/>
              <w:jc w:val="center"/>
              <w:rPr>
                <w:rFonts w:ascii="宋体" w:hAnsi="宋体" w:cs="Arial" w:hint="eastAsia"/>
                <w:kern w:val="0"/>
                <w:szCs w:val="21"/>
              </w:rPr>
            </w:pPr>
            <w:r w:rsidRPr="00AB619E">
              <w:rPr>
                <w:rFonts w:ascii="宋体" w:hAnsi="宋体" w:cs="Arial" w:hint="eastAsia"/>
                <w:kern w:val="0"/>
                <w:szCs w:val="21"/>
              </w:rPr>
              <w:t>项</w:t>
            </w:r>
          </w:p>
        </w:tc>
        <w:tc>
          <w:tcPr>
            <w:tcW w:w="0" w:type="auto"/>
            <w:vAlign w:val="center"/>
          </w:tcPr>
          <w:p w14:paraId="2592A908" w14:textId="77777777" w:rsidR="00A259F5" w:rsidRPr="007D5EFF" w:rsidRDefault="00A259F5" w:rsidP="00F10C4E">
            <w:pPr>
              <w:widowControl/>
              <w:jc w:val="center"/>
              <w:rPr>
                <w:rFonts w:ascii="宋体" w:hAnsi="宋体" w:cs="Arial" w:hint="eastAsia"/>
                <w:kern w:val="0"/>
                <w:szCs w:val="21"/>
              </w:rPr>
            </w:pPr>
            <w:r w:rsidRPr="00E9542F">
              <w:rPr>
                <w:rFonts w:ascii="宋体" w:hAnsi="宋体" w:cs="Arial" w:hint="eastAsia"/>
                <w:kern w:val="0"/>
                <w:szCs w:val="21"/>
              </w:rPr>
              <w:t>1</w:t>
            </w:r>
          </w:p>
        </w:tc>
        <w:tc>
          <w:tcPr>
            <w:tcW w:w="1575" w:type="dxa"/>
            <w:vAlign w:val="center"/>
          </w:tcPr>
          <w:p w14:paraId="066B6C34" w14:textId="77777777" w:rsidR="00A259F5" w:rsidRPr="0008436C" w:rsidRDefault="00A259F5" w:rsidP="00F10C4E">
            <w:pPr>
              <w:widowControl/>
              <w:jc w:val="right"/>
              <w:rPr>
                <w:rFonts w:ascii="宋体" w:hAnsi="宋体" w:cs="Arial" w:hint="eastAsia"/>
                <w:color w:val="EE0000"/>
                <w:kern w:val="0"/>
                <w:szCs w:val="21"/>
                <w:highlight w:val="yellow"/>
              </w:rPr>
            </w:pPr>
          </w:p>
        </w:tc>
        <w:tc>
          <w:tcPr>
            <w:tcW w:w="1247" w:type="dxa"/>
            <w:vAlign w:val="center"/>
          </w:tcPr>
          <w:p w14:paraId="6222C7A0" w14:textId="77777777" w:rsidR="00A259F5" w:rsidRPr="0008436C" w:rsidRDefault="00A259F5" w:rsidP="00F10C4E">
            <w:pPr>
              <w:widowControl/>
              <w:jc w:val="right"/>
              <w:rPr>
                <w:rFonts w:ascii="宋体" w:hAnsi="宋体" w:cs="Arial" w:hint="eastAsia"/>
                <w:color w:val="EE0000"/>
                <w:kern w:val="0"/>
                <w:szCs w:val="21"/>
                <w:highlight w:val="yellow"/>
              </w:rPr>
            </w:pPr>
          </w:p>
        </w:tc>
      </w:tr>
      <w:tr w:rsidR="00A259F5" w:rsidRPr="000A3BC2" w14:paraId="1E38D954" w14:textId="77777777" w:rsidTr="00F10C4E">
        <w:trPr>
          <w:trHeight w:val="588"/>
          <w:jc w:val="center"/>
        </w:trPr>
        <w:tc>
          <w:tcPr>
            <w:tcW w:w="0" w:type="auto"/>
            <w:shd w:val="clear" w:color="FFFFFF" w:fill="FFFFFF"/>
            <w:vAlign w:val="center"/>
          </w:tcPr>
          <w:p w14:paraId="27817D54" w14:textId="77777777" w:rsidR="00A259F5" w:rsidRPr="000A3BC2" w:rsidRDefault="00A259F5" w:rsidP="00F10C4E">
            <w:pPr>
              <w:widowControl/>
              <w:jc w:val="center"/>
              <w:rPr>
                <w:rFonts w:ascii="宋体" w:hAnsi="宋体" w:cs="Arial" w:hint="eastAsia"/>
                <w:b/>
                <w:bCs/>
                <w:kern w:val="0"/>
                <w:szCs w:val="21"/>
              </w:rPr>
            </w:pPr>
            <w:r w:rsidRPr="000A3BC2">
              <w:rPr>
                <w:rFonts w:ascii="宋体" w:hAnsi="宋体" w:cs="Arial" w:hint="eastAsia"/>
                <w:b/>
                <w:bCs/>
                <w:kern w:val="0"/>
                <w:szCs w:val="21"/>
              </w:rPr>
              <w:t>二</w:t>
            </w:r>
          </w:p>
        </w:tc>
        <w:tc>
          <w:tcPr>
            <w:tcW w:w="0" w:type="auto"/>
            <w:shd w:val="clear" w:color="FFFFFF" w:fill="FFFFFF"/>
            <w:vAlign w:val="center"/>
          </w:tcPr>
          <w:p w14:paraId="2DB1C37A" w14:textId="77777777" w:rsidR="00A259F5" w:rsidRDefault="00A259F5" w:rsidP="00F10C4E">
            <w:pPr>
              <w:widowControl/>
              <w:jc w:val="center"/>
              <w:rPr>
                <w:rFonts w:ascii="宋体" w:hAnsi="宋体" w:cs="Arial" w:hint="eastAsia"/>
                <w:b/>
                <w:bCs/>
                <w:szCs w:val="21"/>
              </w:rPr>
            </w:pPr>
            <w:r>
              <w:rPr>
                <w:rFonts w:ascii="宋体" w:hAnsi="宋体" w:cs="Arial" w:hint="eastAsia"/>
                <w:b/>
                <w:bCs/>
                <w:szCs w:val="21"/>
              </w:rPr>
              <w:t>设备</w:t>
            </w:r>
            <w:r w:rsidRPr="000A3BC2">
              <w:rPr>
                <w:rFonts w:ascii="宋体" w:hAnsi="宋体" w:cs="Arial" w:hint="eastAsia"/>
                <w:b/>
                <w:bCs/>
                <w:szCs w:val="21"/>
              </w:rPr>
              <w:t>税</w:t>
            </w:r>
            <w:r>
              <w:rPr>
                <w:rFonts w:ascii="宋体" w:hAnsi="宋体" w:cs="Arial" w:hint="eastAsia"/>
                <w:b/>
                <w:bCs/>
                <w:szCs w:val="21"/>
              </w:rPr>
              <w:t>额</w:t>
            </w:r>
          </w:p>
          <w:p w14:paraId="17A4EF7F" w14:textId="6DDF0CA3" w:rsidR="00A259F5" w:rsidRPr="000A3BC2" w:rsidRDefault="00A259F5" w:rsidP="00F10C4E">
            <w:pPr>
              <w:widowControl/>
              <w:jc w:val="center"/>
              <w:rPr>
                <w:rFonts w:ascii="宋体" w:hAnsi="宋体" w:cs="Arial" w:hint="eastAsia"/>
                <w:b/>
                <w:bCs/>
                <w:szCs w:val="21"/>
              </w:rPr>
            </w:pPr>
            <w:r>
              <w:rPr>
                <w:rFonts w:ascii="宋体" w:hAnsi="宋体" w:cs="Arial" w:hint="eastAsia"/>
                <w:b/>
                <w:bCs/>
                <w:szCs w:val="21"/>
              </w:rPr>
              <w:t>（= 一 * 税率）</w:t>
            </w:r>
          </w:p>
        </w:tc>
        <w:tc>
          <w:tcPr>
            <w:tcW w:w="0" w:type="auto"/>
            <w:vAlign w:val="center"/>
          </w:tcPr>
          <w:p w14:paraId="2D849C40" w14:textId="77777777" w:rsidR="00A259F5" w:rsidRPr="005A6562" w:rsidRDefault="00A259F5" w:rsidP="00F10C4E">
            <w:pPr>
              <w:widowControl/>
              <w:jc w:val="left"/>
              <w:rPr>
                <w:rFonts w:ascii="宋体" w:hAnsi="宋体" w:cs="Arial" w:hint="eastAsia"/>
                <w:kern w:val="0"/>
                <w:szCs w:val="21"/>
              </w:rPr>
            </w:pPr>
            <w:r w:rsidRPr="005A6562">
              <w:rPr>
                <w:rFonts w:ascii="宋体" w:hAnsi="宋体" w:cs="Arial" w:hint="eastAsia"/>
                <w:kern w:val="0"/>
                <w:szCs w:val="21"/>
              </w:rPr>
              <w:t>增值税专用发票</w:t>
            </w:r>
          </w:p>
        </w:tc>
        <w:tc>
          <w:tcPr>
            <w:tcW w:w="0" w:type="auto"/>
            <w:vAlign w:val="center"/>
          </w:tcPr>
          <w:p w14:paraId="536B172B" w14:textId="77777777" w:rsidR="00A259F5" w:rsidRPr="005A6562" w:rsidRDefault="00A259F5" w:rsidP="00F10C4E">
            <w:pPr>
              <w:widowControl/>
              <w:jc w:val="center"/>
              <w:rPr>
                <w:rFonts w:ascii="宋体" w:hAnsi="宋体" w:cs="Arial" w:hint="eastAsia"/>
                <w:kern w:val="0"/>
                <w:szCs w:val="21"/>
              </w:rPr>
            </w:pPr>
            <w:r w:rsidRPr="005A6562">
              <w:rPr>
                <w:rFonts w:ascii="宋体" w:hAnsi="宋体" w:cs="Arial" w:hint="eastAsia"/>
                <w:kern w:val="0"/>
                <w:szCs w:val="21"/>
              </w:rPr>
              <w:t>税率</w:t>
            </w:r>
          </w:p>
        </w:tc>
        <w:tc>
          <w:tcPr>
            <w:tcW w:w="0" w:type="auto"/>
            <w:vAlign w:val="center"/>
          </w:tcPr>
          <w:p w14:paraId="4E64B73E" w14:textId="77777777" w:rsidR="00A259F5" w:rsidRPr="005A6562" w:rsidRDefault="00A259F5" w:rsidP="00F10C4E">
            <w:pPr>
              <w:widowControl/>
              <w:jc w:val="center"/>
              <w:rPr>
                <w:rFonts w:ascii="宋体" w:hAnsi="宋体" w:cs="Arial" w:hint="eastAsia"/>
                <w:kern w:val="0"/>
                <w:szCs w:val="21"/>
              </w:rPr>
            </w:pPr>
            <w:r w:rsidRPr="00152AA0">
              <w:rPr>
                <w:rFonts w:ascii="宋体" w:hAnsi="宋体" w:cs="Arial" w:hint="eastAsia"/>
                <w:kern w:val="0"/>
                <w:szCs w:val="21"/>
                <w:u w:val="single"/>
              </w:rPr>
              <w:t xml:space="preserve"> </w:t>
            </w:r>
            <w:r>
              <w:rPr>
                <w:rFonts w:ascii="宋体" w:hAnsi="宋体" w:cs="Arial" w:hint="eastAsia"/>
                <w:kern w:val="0"/>
                <w:szCs w:val="21"/>
                <w:u w:val="single"/>
              </w:rPr>
              <w:t xml:space="preserve"> </w:t>
            </w:r>
            <w:r w:rsidRPr="00152AA0">
              <w:rPr>
                <w:rFonts w:ascii="宋体" w:hAnsi="宋体" w:cs="Arial" w:hint="eastAsia"/>
                <w:kern w:val="0"/>
                <w:szCs w:val="21"/>
                <w:u w:val="single"/>
              </w:rPr>
              <w:t xml:space="preserve"> </w:t>
            </w:r>
            <w:r w:rsidRPr="005A6562">
              <w:rPr>
                <w:rFonts w:ascii="宋体" w:hAnsi="宋体" w:cs="Arial" w:hint="eastAsia"/>
                <w:kern w:val="0"/>
                <w:szCs w:val="21"/>
              </w:rPr>
              <w:t>%</w:t>
            </w:r>
          </w:p>
        </w:tc>
        <w:tc>
          <w:tcPr>
            <w:tcW w:w="1575" w:type="dxa"/>
            <w:vAlign w:val="center"/>
          </w:tcPr>
          <w:p w14:paraId="08D6B193" w14:textId="77777777" w:rsidR="00A259F5" w:rsidRPr="005A6562" w:rsidRDefault="00A259F5" w:rsidP="00F10C4E">
            <w:pPr>
              <w:widowControl/>
              <w:jc w:val="right"/>
              <w:rPr>
                <w:rFonts w:ascii="宋体" w:hAnsi="宋体" w:cs="Arial" w:hint="eastAsia"/>
                <w:color w:val="EE0000"/>
                <w:kern w:val="0"/>
                <w:szCs w:val="21"/>
                <w:highlight w:val="yellow"/>
              </w:rPr>
            </w:pPr>
          </w:p>
        </w:tc>
        <w:tc>
          <w:tcPr>
            <w:tcW w:w="1247" w:type="dxa"/>
            <w:vAlign w:val="center"/>
          </w:tcPr>
          <w:p w14:paraId="2F670508" w14:textId="77777777" w:rsidR="00A259F5" w:rsidRPr="005A6562" w:rsidRDefault="00A259F5" w:rsidP="00F10C4E">
            <w:pPr>
              <w:widowControl/>
              <w:jc w:val="right"/>
              <w:rPr>
                <w:rFonts w:ascii="宋体" w:hAnsi="宋体" w:cs="Arial" w:hint="eastAsia"/>
                <w:color w:val="EE0000"/>
                <w:kern w:val="0"/>
                <w:szCs w:val="21"/>
                <w:highlight w:val="yellow"/>
              </w:rPr>
            </w:pPr>
          </w:p>
        </w:tc>
      </w:tr>
      <w:tr w:rsidR="00A259F5" w:rsidRPr="006A1B51" w14:paraId="05E56B7A" w14:textId="77777777" w:rsidTr="00F10C4E">
        <w:trPr>
          <w:trHeight w:val="588"/>
          <w:jc w:val="center"/>
        </w:trPr>
        <w:tc>
          <w:tcPr>
            <w:tcW w:w="0" w:type="auto"/>
            <w:shd w:val="clear" w:color="FFFFFF" w:fill="FFFFFF"/>
            <w:vAlign w:val="center"/>
          </w:tcPr>
          <w:p w14:paraId="05F621B1" w14:textId="77777777" w:rsidR="00A259F5" w:rsidRPr="00152AA0" w:rsidRDefault="00A259F5" w:rsidP="00F10C4E">
            <w:pPr>
              <w:widowControl/>
              <w:jc w:val="center"/>
              <w:rPr>
                <w:rFonts w:ascii="宋体" w:hAnsi="宋体" w:cs="Arial" w:hint="eastAsia"/>
                <w:b/>
                <w:bCs/>
                <w:kern w:val="0"/>
                <w:szCs w:val="21"/>
              </w:rPr>
            </w:pPr>
            <w:r w:rsidRPr="00152AA0">
              <w:rPr>
                <w:rFonts w:ascii="宋体" w:hAnsi="宋体" w:cs="Arial" w:hint="eastAsia"/>
                <w:b/>
                <w:bCs/>
                <w:kern w:val="0"/>
                <w:szCs w:val="21"/>
              </w:rPr>
              <w:t>三</w:t>
            </w:r>
          </w:p>
        </w:tc>
        <w:tc>
          <w:tcPr>
            <w:tcW w:w="0" w:type="auto"/>
            <w:gridSpan w:val="4"/>
            <w:shd w:val="clear" w:color="FFFFFF" w:fill="FFFFFF"/>
            <w:vAlign w:val="center"/>
          </w:tcPr>
          <w:p w14:paraId="221A175A" w14:textId="6F2A4593" w:rsidR="00A259F5" w:rsidRPr="00152AA0" w:rsidRDefault="00A259F5" w:rsidP="00152AA0">
            <w:pPr>
              <w:widowControl/>
              <w:jc w:val="left"/>
              <w:rPr>
                <w:rFonts w:ascii="宋体" w:hAnsi="宋体" w:cs="Arial" w:hint="eastAsia"/>
                <w:b/>
                <w:bCs/>
                <w:kern w:val="0"/>
                <w:szCs w:val="21"/>
              </w:rPr>
            </w:pPr>
            <w:r w:rsidRPr="00152AA0">
              <w:rPr>
                <w:rFonts w:ascii="宋体" w:hAnsi="宋体" w:cs="Arial" w:hint="eastAsia"/>
                <w:b/>
                <w:bCs/>
                <w:szCs w:val="21"/>
              </w:rPr>
              <w:t>专业工程暂估价部分</w:t>
            </w:r>
            <w:r>
              <w:rPr>
                <w:rFonts w:ascii="宋体" w:hAnsi="宋体" w:cs="Arial" w:hint="eastAsia"/>
                <w:b/>
                <w:bCs/>
                <w:szCs w:val="21"/>
              </w:rPr>
              <w:t>（电控系统改造）</w:t>
            </w:r>
            <w:r w:rsidRPr="00152AA0">
              <w:rPr>
                <w:rFonts w:ascii="宋体" w:hAnsi="宋体" w:cs="Arial" w:hint="eastAsia"/>
                <w:b/>
                <w:bCs/>
                <w:szCs w:val="21"/>
              </w:rPr>
              <w:t>（</w:t>
            </w:r>
            <w:r w:rsidRPr="006A1B51">
              <w:rPr>
                <w:rFonts w:ascii="宋体" w:hAnsi="宋体" w:cs="Arial" w:hint="eastAsia"/>
                <w:b/>
                <w:bCs/>
                <w:szCs w:val="21"/>
              </w:rPr>
              <w:t>暂定含税金额10000元</w:t>
            </w:r>
            <w:r w:rsidRPr="00152AA0">
              <w:rPr>
                <w:rFonts w:ascii="宋体" w:hAnsi="宋体" w:cs="Arial" w:hint="eastAsia"/>
                <w:b/>
                <w:bCs/>
                <w:szCs w:val="21"/>
              </w:rPr>
              <w:t>）</w:t>
            </w:r>
          </w:p>
        </w:tc>
        <w:tc>
          <w:tcPr>
            <w:tcW w:w="1575" w:type="dxa"/>
            <w:vAlign w:val="center"/>
          </w:tcPr>
          <w:p w14:paraId="5DFE96C9" w14:textId="43BC002E" w:rsidR="00A259F5" w:rsidRPr="00152AA0" w:rsidRDefault="00A259F5" w:rsidP="00F10C4E">
            <w:pPr>
              <w:widowControl/>
              <w:jc w:val="right"/>
              <w:rPr>
                <w:rFonts w:ascii="宋体" w:hAnsi="宋体" w:cs="Arial" w:hint="eastAsia"/>
                <w:b/>
                <w:bCs/>
                <w:kern w:val="0"/>
                <w:szCs w:val="21"/>
              </w:rPr>
            </w:pPr>
            <w:r w:rsidRPr="00152AA0">
              <w:rPr>
                <w:rFonts w:ascii="宋体" w:hAnsi="宋体" w:cs="Arial" w:hint="eastAsia"/>
                <w:b/>
                <w:bCs/>
                <w:kern w:val="0"/>
                <w:szCs w:val="21"/>
              </w:rPr>
              <w:t>10000</w:t>
            </w:r>
          </w:p>
        </w:tc>
        <w:tc>
          <w:tcPr>
            <w:tcW w:w="1247" w:type="dxa"/>
            <w:vAlign w:val="center"/>
          </w:tcPr>
          <w:p w14:paraId="0AEB749D" w14:textId="62EC166A" w:rsidR="00A259F5" w:rsidRPr="00152AA0" w:rsidRDefault="00A259F5" w:rsidP="00F10C4E">
            <w:pPr>
              <w:widowControl/>
              <w:rPr>
                <w:rFonts w:ascii="宋体" w:hAnsi="宋体" w:cs="Arial" w:hint="eastAsia"/>
                <w:b/>
                <w:bCs/>
                <w:kern w:val="0"/>
                <w:szCs w:val="21"/>
              </w:rPr>
            </w:pPr>
            <w:r w:rsidRPr="00D51304">
              <w:rPr>
                <w:rFonts w:ascii="宋体" w:hAnsi="宋体" w:cs="Arial"/>
                <w:b/>
                <w:bCs/>
                <w:kern w:val="0"/>
                <w:szCs w:val="21"/>
              </w:rPr>
              <w:t>税率</w:t>
            </w:r>
            <w:r w:rsidRPr="00A148D9">
              <w:rPr>
                <w:rFonts w:ascii="宋体" w:hAnsi="宋体" w:cs="Arial"/>
                <w:b/>
                <w:bCs/>
                <w:kern w:val="0"/>
                <w:szCs w:val="21"/>
                <w:u w:val="single"/>
              </w:rPr>
              <w:t xml:space="preserve">  </w:t>
            </w:r>
            <w:r w:rsidRPr="00A148D9">
              <w:rPr>
                <w:rFonts w:ascii="宋体" w:hAnsi="宋体" w:cs="Arial" w:hint="eastAsia"/>
                <w:b/>
                <w:bCs/>
                <w:kern w:val="0"/>
                <w:szCs w:val="21"/>
                <w:u w:val="single"/>
              </w:rPr>
              <w:t xml:space="preserve"> </w:t>
            </w:r>
            <w:r w:rsidRPr="00A148D9">
              <w:rPr>
                <w:rFonts w:ascii="宋体" w:hAnsi="宋体" w:cs="Arial"/>
                <w:b/>
                <w:bCs/>
                <w:kern w:val="0"/>
                <w:szCs w:val="21"/>
                <w:u w:val="single"/>
              </w:rPr>
              <w:t xml:space="preserve"> </w:t>
            </w:r>
            <w:r w:rsidRPr="00D51304">
              <w:rPr>
                <w:rFonts w:ascii="宋体" w:hAnsi="宋体" w:cs="Arial"/>
                <w:b/>
                <w:bCs/>
                <w:kern w:val="0"/>
                <w:szCs w:val="21"/>
              </w:rPr>
              <w:t>%</w:t>
            </w:r>
          </w:p>
        </w:tc>
      </w:tr>
      <w:tr w:rsidR="00A259F5" w:rsidRPr="003E6F52" w14:paraId="5A5C07D6" w14:textId="77777777" w:rsidTr="00F10C4E">
        <w:trPr>
          <w:trHeight w:val="588"/>
          <w:jc w:val="center"/>
        </w:trPr>
        <w:tc>
          <w:tcPr>
            <w:tcW w:w="0" w:type="auto"/>
            <w:shd w:val="clear" w:color="FFFFFF" w:fill="FFFFFF"/>
            <w:vAlign w:val="center"/>
          </w:tcPr>
          <w:p w14:paraId="4D58E2E3" w14:textId="77777777" w:rsidR="00A259F5" w:rsidRPr="003E6F52" w:rsidRDefault="00A259F5" w:rsidP="00F10C4E">
            <w:pPr>
              <w:widowControl/>
              <w:jc w:val="center"/>
              <w:rPr>
                <w:rFonts w:ascii="宋体" w:hAnsi="宋体" w:cs="Arial" w:hint="eastAsia"/>
                <w:b/>
                <w:bCs/>
                <w:kern w:val="0"/>
                <w:szCs w:val="21"/>
              </w:rPr>
            </w:pPr>
            <w:r>
              <w:rPr>
                <w:rFonts w:ascii="宋体" w:hAnsi="宋体" w:cs="Arial" w:hint="eastAsia"/>
                <w:b/>
                <w:bCs/>
                <w:kern w:val="0"/>
                <w:szCs w:val="21"/>
              </w:rPr>
              <w:t>四</w:t>
            </w:r>
          </w:p>
        </w:tc>
        <w:tc>
          <w:tcPr>
            <w:tcW w:w="0" w:type="auto"/>
            <w:shd w:val="clear" w:color="FFFFFF" w:fill="FFFFFF"/>
            <w:vAlign w:val="center"/>
          </w:tcPr>
          <w:p w14:paraId="660507D0" w14:textId="1D52345F" w:rsidR="00A259F5" w:rsidRPr="003E6F52" w:rsidRDefault="00A259F5" w:rsidP="00F10C4E">
            <w:pPr>
              <w:widowControl/>
              <w:jc w:val="center"/>
              <w:rPr>
                <w:rFonts w:ascii="宋体" w:hAnsi="宋体" w:cs="Arial" w:hint="eastAsia"/>
                <w:b/>
                <w:bCs/>
                <w:szCs w:val="21"/>
              </w:rPr>
            </w:pPr>
            <w:r>
              <w:rPr>
                <w:rFonts w:ascii="宋体" w:hAnsi="宋体" w:cs="Arial" w:hint="eastAsia"/>
                <w:b/>
                <w:bCs/>
                <w:szCs w:val="21"/>
              </w:rPr>
              <w:t>合计报价（一+二+三）</w:t>
            </w:r>
          </w:p>
        </w:tc>
        <w:tc>
          <w:tcPr>
            <w:tcW w:w="0" w:type="auto"/>
            <w:vAlign w:val="center"/>
          </w:tcPr>
          <w:p w14:paraId="6A099F3C" w14:textId="77777777" w:rsidR="00A259F5" w:rsidRPr="00E315F6" w:rsidRDefault="00A259F5" w:rsidP="00F10C4E">
            <w:pPr>
              <w:widowControl/>
              <w:jc w:val="left"/>
              <w:rPr>
                <w:rFonts w:ascii="宋体" w:hAnsi="宋体" w:cs="Arial" w:hint="eastAsia"/>
                <w:b/>
                <w:bCs/>
                <w:kern w:val="0"/>
                <w:szCs w:val="21"/>
              </w:rPr>
            </w:pPr>
          </w:p>
        </w:tc>
        <w:tc>
          <w:tcPr>
            <w:tcW w:w="0" w:type="auto"/>
            <w:vAlign w:val="center"/>
          </w:tcPr>
          <w:p w14:paraId="0E2EB77D" w14:textId="77777777" w:rsidR="00A259F5" w:rsidRPr="003E6F52" w:rsidRDefault="00A259F5" w:rsidP="00F10C4E">
            <w:pPr>
              <w:widowControl/>
              <w:jc w:val="center"/>
              <w:rPr>
                <w:rFonts w:ascii="宋体" w:hAnsi="宋体" w:cs="Arial" w:hint="eastAsia"/>
                <w:b/>
                <w:bCs/>
                <w:kern w:val="0"/>
                <w:szCs w:val="21"/>
              </w:rPr>
            </w:pPr>
          </w:p>
        </w:tc>
        <w:tc>
          <w:tcPr>
            <w:tcW w:w="0" w:type="auto"/>
            <w:vAlign w:val="center"/>
          </w:tcPr>
          <w:p w14:paraId="3141DF19" w14:textId="77777777" w:rsidR="00A259F5" w:rsidRPr="003E6F52" w:rsidRDefault="00A259F5" w:rsidP="00F10C4E">
            <w:pPr>
              <w:widowControl/>
              <w:jc w:val="center"/>
              <w:rPr>
                <w:rFonts w:ascii="宋体" w:hAnsi="宋体" w:cs="Arial" w:hint="eastAsia"/>
                <w:b/>
                <w:bCs/>
                <w:kern w:val="0"/>
                <w:szCs w:val="21"/>
              </w:rPr>
            </w:pPr>
          </w:p>
        </w:tc>
        <w:tc>
          <w:tcPr>
            <w:tcW w:w="1575" w:type="dxa"/>
            <w:vAlign w:val="center"/>
          </w:tcPr>
          <w:p w14:paraId="47188DC2" w14:textId="77777777" w:rsidR="00A259F5" w:rsidRPr="003E6F52" w:rsidRDefault="00A259F5" w:rsidP="00F10C4E">
            <w:pPr>
              <w:widowControl/>
              <w:jc w:val="right"/>
              <w:rPr>
                <w:rFonts w:ascii="宋体" w:hAnsi="宋体" w:cs="Arial" w:hint="eastAsia"/>
                <w:b/>
                <w:bCs/>
                <w:color w:val="EE0000"/>
                <w:kern w:val="0"/>
                <w:szCs w:val="21"/>
                <w:highlight w:val="yellow"/>
              </w:rPr>
            </w:pPr>
          </w:p>
        </w:tc>
        <w:tc>
          <w:tcPr>
            <w:tcW w:w="1247" w:type="dxa"/>
            <w:vAlign w:val="center"/>
          </w:tcPr>
          <w:p w14:paraId="140336DA" w14:textId="77777777" w:rsidR="00A259F5" w:rsidRPr="003E6F52" w:rsidRDefault="00A259F5" w:rsidP="00F10C4E">
            <w:pPr>
              <w:widowControl/>
              <w:jc w:val="right"/>
              <w:rPr>
                <w:rFonts w:ascii="宋体" w:hAnsi="宋体" w:cs="Arial" w:hint="eastAsia"/>
                <w:b/>
                <w:bCs/>
                <w:color w:val="EE0000"/>
                <w:kern w:val="0"/>
                <w:szCs w:val="21"/>
                <w:highlight w:val="yellow"/>
              </w:rPr>
            </w:pPr>
          </w:p>
        </w:tc>
      </w:tr>
    </w:tbl>
    <w:p w14:paraId="3840DE15" w14:textId="77777777" w:rsidR="00866FEB" w:rsidRDefault="00866FEB" w:rsidP="00866FEB">
      <w:pPr>
        <w:widowControl/>
        <w:rPr>
          <w:rFonts w:ascii="宋体" w:hAnsi="宋体" w:cs="Arial" w:hint="eastAsia"/>
          <w:b/>
          <w:bCs/>
          <w:kern w:val="0"/>
          <w:szCs w:val="21"/>
        </w:rPr>
      </w:pPr>
    </w:p>
    <w:p w14:paraId="2B94A7CB" w14:textId="77777777" w:rsidR="00866FEB" w:rsidRDefault="00866FEB" w:rsidP="00866FEB">
      <w:pPr>
        <w:widowControl/>
        <w:ind w:firstLineChars="200" w:firstLine="422"/>
        <w:rPr>
          <w:rFonts w:ascii="宋体" w:hAnsi="宋体" w:cs="Arial" w:hint="eastAsia"/>
          <w:b/>
          <w:bCs/>
          <w:kern w:val="0"/>
          <w:szCs w:val="21"/>
        </w:rPr>
      </w:pPr>
      <w:r w:rsidRPr="00E8449E">
        <w:rPr>
          <w:rFonts w:ascii="宋体" w:hAnsi="宋体" w:cs="Arial" w:hint="eastAsia"/>
          <w:b/>
          <w:bCs/>
          <w:kern w:val="0"/>
          <w:szCs w:val="21"/>
        </w:rPr>
        <w:t>工期</w:t>
      </w:r>
      <w:r>
        <w:rPr>
          <w:rFonts w:ascii="宋体" w:hAnsi="宋体" w:cs="Arial" w:hint="eastAsia"/>
          <w:b/>
          <w:bCs/>
          <w:kern w:val="0"/>
          <w:szCs w:val="21"/>
        </w:rPr>
        <w:t>：    自然日（工期上限为90自然日，超出上限天数将作无效标处理）</w:t>
      </w:r>
    </w:p>
    <w:p w14:paraId="00F5DA43" w14:textId="77777777" w:rsidR="00866FEB" w:rsidRPr="00E8449E" w:rsidRDefault="00866FEB" w:rsidP="00866FEB">
      <w:pPr>
        <w:widowControl/>
        <w:rPr>
          <w:rFonts w:ascii="宋体" w:hAnsi="宋体" w:cs="Arial" w:hint="eastAsia"/>
          <w:b/>
          <w:bCs/>
          <w:kern w:val="0"/>
          <w:szCs w:val="21"/>
        </w:rPr>
      </w:pPr>
    </w:p>
    <w:p w14:paraId="72C2E2B3" w14:textId="77777777" w:rsidR="00866FEB" w:rsidRPr="00112E50" w:rsidRDefault="00866FEB" w:rsidP="00866FEB">
      <w:pPr>
        <w:ind w:firstLineChars="200" w:firstLine="422"/>
        <w:rPr>
          <w:color w:val="EE0000"/>
        </w:rPr>
      </w:pPr>
      <w:r w:rsidRPr="00E8449E">
        <w:rPr>
          <w:rFonts w:ascii="宋体" w:hAnsi="宋体" w:cs="Arial" w:hint="eastAsia"/>
          <w:b/>
          <w:bCs/>
          <w:kern w:val="0"/>
          <w:szCs w:val="21"/>
        </w:rPr>
        <w:t>质保期</w:t>
      </w:r>
      <w:r>
        <w:rPr>
          <w:rFonts w:ascii="宋体" w:hAnsi="宋体" w:cs="Arial" w:hint="eastAsia"/>
          <w:b/>
          <w:bCs/>
          <w:kern w:val="0"/>
          <w:szCs w:val="21"/>
        </w:rPr>
        <w:t xml:space="preserve">：    </w:t>
      </w:r>
      <w:r w:rsidRPr="00E87226">
        <w:rPr>
          <w:rFonts w:ascii="宋体" w:hAnsi="宋体" w:cs="Arial" w:hint="eastAsia"/>
          <w:b/>
          <w:bCs/>
          <w:kern w:val="0"/>
          <w:szCs w:val="21"/>
        </w:rPr>
        <w:t>年</w:t>
      </w:r>
    </w:p>
    <w:p w14:paraId="6BF07BF6" w14:textId="67751B1F" w:rsidR="00A23A93" w:rsidRDefault="00A23A93">
      <w:pPr>
        <w:widowControl/>
        <w:jc w:val="left"/>
        <w:rPr>
          <w:rFonts w:ascii="宋体" w:hAnsi="宋体" w:hint="eastAsia"/>
          <w:spacing w:val="6"/>
          <w:kern w:val="11"/>
          <w:sz w:val="24"/>
        </w:rPr>
      </w:pPr>
      <w:r>
        <w:rPr>
          <w:rFonts w:ascii="宋体" w:hAnsi="宋体" w:hint="eastAsia"/>
          <w:spacing w:val="6"/>
          <w:kern w:val="11"/>
          <w:sz w:val="24"/>
        </w:rPr>
        <w:br w:type="page"/>
      </w:r>
    </w:p>
    <w:p w14:paraId="0723FE2F" w14:textId="1118C04B" w:rsidR="002716C6" w:rsidRDefault="002716C6" w:rsidP="002716C6">
      <w:pPr>
        <w:outlineLvl w:val="0"/>
        <w:rPr>
          <w:rFonts w:eastAsia="楷体"/>
          <w:b/>
          <w:sz w:val="24"/>
        </w:rPr>
      </w:pPr>
      <w:r>
        <w:rPr>
          <w:rFonts w:eastAsia="楷体"/>
          <w:b/>
          <w:sz w:val="24"/>
        </w:rPr>
        <w:t>附件</w:t>
      </w:r>
      <w:r w:rsidR="00CB27B8">
        <w:rPr>
          <w:rFonts w:eastAsia="楷体" w:hint="eastAsia"/>
          <w:b/>
          <w:sz w:val="24"/>
        </w:rPr>
        <w:t>5</w:t>
      </w:r>
      <w:r>
        <w:rPr>
          <w:rFonts w:eastAsia="楷体" w:hint="eastAsia"/>
          <w:b/>
          <w:sz w:val="24"/>
        </w:rPr>
        <w:t>：</w:t>
      </w:r>
      <w:r>
        <w:rPr>
          <w:rFonts w:eastAsia="楷体"/>
          <w:b/>
          <w:sz w:val="24"/>
        </w:rPr>
        <w:t>主要技术参数响应表</w:t>
      </w:r>
      <w:r>
        <w:rPr>
          <w:rFonts w:eastAsia="楷体" w:hint="eastAsia"/>
          <w:b/>
          <w:sz w:val="24"/>
        </w:rPr>
        <w:t>（二次）</w:t>
      </w:r>
    </w:p>
    <w:p w14:paraId="5F2670FE" w14:textId="77777777" w:rsidR="00AF11C3" w:rsidRDefault="00AF11C3" w:rsidP="002716C6">
      <w:pPr>
        <w:jc w:val="center"/>
        <w:rPr>
          <w:rFonts w:ascii="Calibri Light" w:hAnsi="Calibri Light"/>
          <w:b/>
          <w:bCs/>
          <w:kern w:val="0"/>
          <w:sz w:val="24"/>
        </w:rPr>
      </w:pPr>
    </w:p>
    <w:p w14:paraId="0ADB054E" w14:textId="216FF569" w:rsidR="002716C6" w:rsidRPr="00152AA0" w:rsidRDefault="002716C6" w:rsidP="002716C6">
      <w:pPr>
        <w:jc w:val="center"/>
        <w:rPr>
          <w:rFonts w:ascii="Calibri Light" w:hAnsi="Calibri Light"/>
          <w:b/>
          <w:bCs/>
          <w:kern w:val="0"/>
          <w:sz w:val="28"/>
          <w:szCs w:val="28"/>
        </w:rPr>
      </w:pPr>
      <w:r w:rsidRPr="00152AA0">
        <w:rPr>
          <w:rFonts w:ascii="Calibri Light" w:hAnsi="Calibri Light" w:hint="eastAsia"/>
          <w:b/>
          <w:bCs/>
          <w:kern w:val="0"/>
          <w:sz w:val="28"/>
          <w:szCs w:val="28"/>
        </w:rPr>
        <w:t>主要技术参数响应表（二次）</w:t>
      </w:r>
    </w:p>
    <w:p w14:paraId="0F67259B" w14:textId="77777777" w:rsidR="002716C6" w:rsidRDefault="002716C6" w:rsidP="002716C6">
      <w:pPr>
        <w:jc w:val="center"/>
        <w:rPr>
          <w:rFonts w:eastAsia="楷体"/>
          <w:b/>
          <w:sz w:val="24"/>
        </w:rPr>
      </w:pP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1121"/>
        <w:gridCol w:w="1842"/>
        <w:gridCol w:w="1842"/>
        <w:gridCol w:w="1702"/>
        <w:gridCol w:w="1769"/>
      </w:tblGrid>
      <w:tr w:rsidR="002716C6" w14:paraId="5CDFAD95" w14:textId="77777777" w:rsidTr="00A2032E">
        <w:trPr>
          <w:cantSplit/>
          <w:trHeight w:val="340"/>
          <w:jc w:val="center"/>
        </w:trPr>
        <w:tc>
          <w:tcPr>
            <w:tcW w:w="677" w:type="pct"/>
          </w:tcPr>
          <w:p w14:paraId="031A5B7E" w14:textId="77777777" w:rsidR="002716C6" w:rsidRDefault="002716C6" w:rsidP="00A2032E">
            <w:pPr>
              <w:widowControl/>
              <w:numPr>
                <w:ilvl w:val="2"/>
                <w:numId w:val="0"/>
              </w:numPr>
              <w:tabs>
                <w:tab w:val="left" w:pos="720"/>
              </w:tabs>
              <w:autoSpaceDE w:val="0"/>
              <w:autoSpaceDN w:val="0"/>
              <w:adjustRightInd w:val="0"/>
              <w:spacing w:line="320" w:lineRule="atLeast"/>
              <w:textAlignment w:val="bottom"/>
              <w:rPr>
                <w:rFonts w:ascii="宋体"/>
                <w:b/>
                <w:sz w:val="24"/>
                <w:szCs w:val="20"/>
              </w:rPr>
            </w:pPr>
            <w:r>
              <w:rPr>
                <w:rFonts w:ascii="宋体" w:hint="eastAsia"/>
                <w:b/>
                <w:sz w:val="24"/>
                <w:szCs w:val="20"/>
              </w:rPr>
              <w:t>序号</w:t>
            </w:r>
          </w:p>
        </w:tc>
        <w:tc>
          <w:tcPr>
            <w:tcW w:w="1113" w:type="pct"/>
          </w:tcPr>
          <w:p w14:paraId="25349C62" w14:textId="77777777" w:rsidR="002716C6" w:rsidRDefault="002716C6" w:rsidP="00A2032E">
            <w:pPr>
              <w:widowControl/>
              <w:numPr>
                <w:ilvl w:val="2"/>
                <w:numId w:val="0"/>
              </w:numPr>
              <w:tabs>
                <w:tab w:val="left" w:pos="720"/>
              </w:tabs>
              <w:autoSpaceDE w:val="0"/>
              <w:autoSpaceDN w:val="0"/>
              <w:adjustRightInd w:val="0"/>
              <w:spacing w:line="320" w:lineRule="atLeast"/>
              <w:textAlignment w:val="bottom"/>
              <w:rPr>
                <w:rFonts w:ascii="宋体"/>
                <w:b/>
                <w:sz w:val="24"/>
                <w:szCs w:val="20"/>
              </w:rPr>
            </w:pPr>
            <w:r>
              <w:rPr>
                <w:rFonts w:ascii="宋体" w:hint="eastAsia"/>
                <w:b/>
                <w:sz w:val="24"/>
                <w:szCs w:val="20"/>
              </w:rPr>
              <w:t>项目名称</w:t>
            </w:r>
          </w:p>
        </w:tc>
        <w:tc>
          <w:tcPr>
            <w:tcW w:w="1113" w:type="pct"/>
          </w:tcPr>
          <w:p w14:paraId="6E602A80" w14:textId="77777777" w:rsidR="002716C6" w:rsidRDefault="002716C6" w:rsidP="00A2032E">
            <w:pPr>
              <w:widowControl/>
              <w:autoSpaceDE w:val="0"/>
              <w:autoSpaceDN w:val="0"/>
              <w:adjustRightInd w:val="0"/>
              <w:spacing w:line="320" w:lineRule="atLeast"/>
              <w:jc w:val="center"/>
              <w:textAlignment w:val="bottom"/>
              <w:rPr>
                <w:rFonts w:ascii="宋体" w:eastAsia="Times New Roman" w:hAnsi="Courier New"/>
                <w:b/>
                <w:sz w:val="24"/>
                <w:szCs w:val="20"/>
              </w:rPr>
            </w:pPr>
            <w:r>
              <w:rPr>
                <w:rFonts w:ascii="宋体" w:hAnsi="宋体" w:cs="宋体" w:hint="eastAsia"/>
                <w:b/>
                <w:sz w:val="24"/>
                <w:szCs w:val="20"/>
              </w:rPr>
              <w:t>技术参数</w:t>
            </w:r>
          </w:p>
        </w:tc>
        <w:tc>
          <w:tcPr>
            <w:tcW w:w="1028" w:type="pct"/>
          </w:tcPr>
          <w:p w14:paraId="7A4B6B9B" w14:textId="77777777" w:rsidR="002716C6" w:rsidRDefault="002716C6" w:rsidP="00A2032E">
            <w:pPr>
              <w:widowControl/>
              <w:autoSpaceDE w:val="0"/>
              <w:autoSpaceDN w:val="0"/>
              <w:adjustRightInd w:val="0"/>
              <w:spacing w:line="320" w:lineRule="atLeast"/>
              <w:jc w:val="center"/>
              <w:textAlignment w:val="bottom"/>
              <w:rPr>
                <w:rFonts w:ascii="宋体" w:eastAsia="Times New Roman"/>
                <w:b/>
                <w:sz w:val="24"/>
                <w:szCs w:val="20"/>
              </w:rPr>
            </w:pPr>
            <w:r>
              <w:rPr>
                <w:rFonts w:ascii="宋体" w:hAnsi="宋体" w:cs="宋体" w:hint="eastAsia"/>
                <w:b/>
                <w:sz w:val="24"/>
                <w:szCs w:val="20"/>
              </w:rPr>
              <w:t>品牌</w:t>
            </w:r>
          </w:p>
        </w:tc>
        <w:tc>
          <w:tcPr>
            <w:tcW w:w="1069" w:type="pct"/>
          </w:tcPr>
          <w:p w14:paraId="3A6C03EF" w14:textId="77777777" w:rsidR="002716C6" w:rsidRDefault="002716C6" w:rsidP="00A2032E">
            <w:pPr>
              <w:widowControl/>
              <w:autoSpaceDE w:val="0"/>
              <w:autoSpaceDN w:val="0"/>
              <w:adjustRightInd w:val="0"/>
              <w:spacing w:line="320" w:lineRule="atLeast"/>
              <w:jc w:val="center"/>
              <w:textAlignment w:val="bottom"/>
              <w:rPr>
                <w:rFonts w:ascii="宋体" w:eastAsia="Times New Roman"/>
                <w:b/>
                <w:sz w:val="24"/>
                <w:szCs w:val="20"/>
              </w:rPr>
            </w:pPr>
            <w:r>
              <w:rPr>
                <w:rFonts w:ascii="宋体" w:hAnsi="宋体" w:cs="宋体" w:hint="eastAsia"/>
                <w:b/>
                <w:sz w:val="24"/>
                <w:szCs w:val="20"/>
              </w:rPr>
              <w:t>备注</w:t>
            </w:r>
          </w:p>
        </w:tc>
      </w:tr>
      <w:tr w:rsidR="002716C6" w14:paraId="469FE874" w14:textId="77777777" w:rsidTr="00A2032E">
        <w:trPr>
          <w:cantSplit/>
          <w:trHeight w:val="340"/>
          <w:jc w:val="center"/>
        </w:trPr>
        <w:tc>
          <w:tcPr>
            <w:tcW w:w="677" w:type="pct"/>
          </w:tcPr>
          <w:p w14:paraId="0C130B18" w14:textId="77777777" w:rsidR="002716C6" w:rsidRDefault="002716C6" w:rsidP="00A2032E">
            <w:pPr>
              <w:widowControl/>
              <w:autoSpaceDE w:val="0"/>
              <w:autoSpaceDN w:val="0"/>
              <w:adjustRightInd w:val="0"/>
              <w:spacing w:line="318" w:lineRule="atLeast"/>
              <w:jc w:val="left"/>
              <w:textAlignment w:val="bottom"/>
              <w:rPr>
                <w:rFonts w:ascii="宋体"/>
                <w:sz w:val="20"/>
                <w:szCs w:val="20"/>
              </w:rPr>
            </w:pPr>
            <w:r>
              <w:rPr>
                <w:rFonts w:ascii="宋体" w:hint="eastAsia"/>
                <w:sz w:val="20"/>
                <w:szCs w:val="20"/>
              </w:rPr>
              <w:t>1</w:t>
            </w:r>
          </w:p>
        </w:tc>
        <w:tc>
          <w:tcPr>
            <w:tcW w:w="1113" w:type="pct"/>
            <w:vAlign w:val="center"/>
          </w:tcPr>
          <w:p w14:paraId="519D42A7" w14:textId="77777777" w:rsidR="002716C6" w:rsidRDefault="002716C6" w:rsidP="00A2032E">
            <w:pPr>
              <w:widowControl/>
              <w:autoSpaceDE w:val="0"/>
              <w:autoSpaceDN w:val="0"/>
              <w:adjustRightInd w:val="0"/>
              <w:spacing w:line="318" w:lineRule="atLeast"/>
              <w:jc w:val="left"/>
              <w:textAlignment w:val="bottom"/>
              <w:rPr>
                <w:rFonts w:ascii="宋体" w:eastAsia="Times New Roman"/>
                <w:sz w:val="20"/>
                <w:szCs w:val="20"/>
              </w:rPr>
            </w:pPr>
            <w:r>
              <w:rPr>
                <w:rFonts w:ascii="宋体" w:hAnsi="宋体" w:cs="Arial" w:hint="eastAsia"/>
                <w:kern w:val="0"/>
                <w:szCs w:val="21"/>
              </w:rPr>
              <w:t>圆筒筛</w:t>
            </w:r>
          </w:p>
        </w:tc>
        <w:tc>
          <w:tcPr>
            <w:tcW w:w="1113" w:type="pct"/>
          </w:tcPr>
          <w:p w14:paraId="1912DD95" w14:textId="77777777" w:rsidR="002716C6" w:rsidRDefault="002716C6" w:rsidP="00A2032E">
            <w:pPr>
              <w:widowControl/>
              <w:autoSpaceDE w:val="0"/>
              <w:autoSpaceDN w:val="0"/>
              <w:adjustRightInd w:val="0"/>
              <w:spacing w:line="318" w:lineRule="atLeast"/>
              <w:jc w:val="center"/>
              <w:textAlignment w:val="bottom"/>
              <w:rPr>
                <w:rFonts w:ascii="宋体" w:eastAsiaTheme="minorEastAsia"/>
                <w:sz w:val="20"/>
                <w:szCs w:val="20"/>
              </w:rPr>
            </w:pPr>
          </w:p>
        </w:tc>
        <w:tc>
          <w:tcPr>
            <w:tcW w:w="1028" w:type="pct"/>
          </w:tcPr>
          <w:p w14:paraId="03CB599A" w14:textId="77777777" w:rsidR="002716C6" w:rsidRDefault="002716C6" w:rsidP="00A2032E">
            <w:pPr>
              <w:widowControl/>
              <w:autoSpaceDE w:val="0"/>
              <w:autoSpaceDN w:val="0"/>
              <w:adjustRightInd w:val="0"/>
              <w:spacing w:line="318" w:lineRule="atLeast"/>
              <w:jc w:val="left"/>
              <w:textAlignment w:val="bottom"/>
              <w:rPr>
                <w:rFonts w:ascii="宋体"/>
                <w:sz w:val="20"/>
                <w:szCs w:val="20"/>
              </w:rPr>
            </w:pPr>
          </w:p>
        </w:tc>
        <w:tc>
          <w:tcPr>
            <w:tcW w:w="1069" w:type="pct"/>
          </w:tcPr>
          <w:p w14:paraId="2B390C77" w14:textId="77777777" w:rsidR="002716C6" w:rsidRDefault="002716C6" w:rsidP="00A2032E">
            <w:pPr>
              <w:widowControl/>
              <w:autoSpaceDE w:val="0"/>
              <w:autoSpaceDN w:val="0"/>
              <w:adjustRightInd w:val="0"/>
              <w:spacing w:line="318" w:lineRule="atLeast"/>
              <w:jc w:val="left"/>
              <w:textAlignment w:val="bottom"/>
              <w:rPr>
                <w:rFonts w:ascii="宋体" w:eastAsia="Times New Roman"/>
                <w:sz w:val="20"/>
                <w:szCs w:val="20"/>
              </w:rPr>
            </w:pPr>
          </w:p>
        </w:tc>
      </w:tr>
      <w:tr w:rsidR="002716C6" w14:paraId="16A645DA" w14:textId="77777777" w:rsidTr="00A2032E">
        <w:trPr>
          <w:cantSplit/>
          <w:trHeight w:val="340"/>
          <w:jc w:val="center"/>
        </w:trPr>
        <w:tc>
          <w:tcPr>
            <w:tcW w:w="677" w:type="pct"/>
          </w:tcPr>
          <w:p w14:paraId="7FA57EF5" w14:textId="77777777" w:rsidR="002716C6" w:rsidRPr="004F19F7" w:rsidRDefault="002716C6" w:rsidP="00A2032E">
            <w:pPr>
              <w:widowControl/>
              <w:autoSpaceDE w:val="0"/>
              <w:autoSpaceDN w:val="0"/>
              <w:adjustRightInd w:val="0"/>
              <w:spacing w:line="318" w:lineRule="atLeast"/>
              <w:jc w:val="left"/>
              <w:textAlignment w:val="bottom"/>
              <w:rPr>
                <w:rFonts w:ascii="宋体"/>
                <w:sz w:val="20"/>
                <w:szCs w:val="20"/>
              </w:rPr>
            </w:pPr>
            <w:r w:rsidRPr="004F19F7">
              <w:rPr>
                <w:rFonts w:ascii="宋体" w:hint="eastAsia"/>
                <w:sz w:val="20"/>
                <w:szCs w:val="20"/>
              </w:rPr>
              <w:t>2</w:t>
            </w:r>
          </w:p>
        </w:tc>
        <w:tc>
          <w:tcPr>
            <w:tcW w:w="1113" w:type="pct"/>
            <w:vAlign w:val="center"/>
          </w:tcPr>
          <w:p w14:paraId="0B046E86" w14:textId="77777777" w:rsidR="002716C6" w:rsidRPr="004F19F7" w:rsidRDefault="002716C6" w:rsidP="00A2032E">
            <w:pPr>
              <w:widowControl/>
              <w:autoSpaceDE w:val="0"/>
              <w:autoSpaceDN w:val="0"/>
              <w:adjustRightInd w:val="0"/>
              <w:spacing w:line="318" w:lineRule="atLeast"/>
              <w:jc w:val="left"/>
              <w:textAlignment w:val="bottom"/>
              <w:rPr>
                <w:rFonts w:ascii="宋体" w:eastAsia="Times New Roman"/>
                <w:sz w:val="20"/>
                <w:szCs w:val="20"/>
              </w:rPr>
            </w:pPr>
            <w:r>
              <w:rPr>
                <w:rFonts w:ascii="宋体" w:hAnsi="宋体" w:cs="宋体" w:hint="eastAsia"/>
                <w:szCs w:val="20"/>
              </w:rPr>
              <w:t>闸阀门</w:t>
            </w:r>
          </w:p>
        </w:tc>
        <w:tc>
          <w:tcPr>
            <w:tcW w:w="1113" w:type="pct"/>
          </w:tcPr>
          <w:p w14:paraId="4410C559" w14:textId="77777777" w:rsidR="002716C6" w:rsidRDefault="002716C6" w:rsidP="00A2032E">
            <w:pPr>
              <w:widowControl/>
              <w:autoSpaceDE w:val="0"/>
              <w:autoSpaceDN w:val="0"/>
              <w:adjustRightInd w:val="0"/>
              <w:spacing w:line="318" w:lineRule="atLeast"/>
              <w:jc w:val="center"/>
              <w:textAlignment w:val="bottom"/>
              <w:rPr>
                <w:rFonts w:ascii="宋体" w:eastAsia="Times New Roman"/>
                <w:sz w:val="20"/>
                <w:szCs w:val="20"/>
              </w:rPr>
            </w:pPr>
          </w:p>
        </w:tc>
        <w:tc>
          <w:tcPr>
            <w:tcW w:w="1028" w:type="pct"/>
          </w:tcPr>
          <w:p w14:paraId="526FC9C9" w14:textId="77777777" w:rsidR="002716C6" w:rsidRDefault="002716C6" w:rsidP="00A2032E">
            <w:pPr>
              <w:widowControl/>
              <w:autoSpaceDE w:val="0"/>
              <w:autoSpaceDN w:val="0"/>
              <w:adjustRightInd w:val="0"/>
              <w:spacing w:line="318" w:lineRule="atLeast"/>
              <w:jc w:val="left"/>
              <w:textAlignment w:val="bottom"/>
              <w:rPr>
                <w:rFonts w:ascii="宋体" w:eastAsia="Times New Roman"/>
                <w:sz w:val="20"/>
                <w:szCs w:val="20"/>
              </w:rPr>
            </w:pPr>
          </w:p>
        </w:tc>
        <w:tc>
          <w:tcPr>
            <w:tcW w:w="1069" w:type="pct"/>
          </w:tcPr>
          <w:p w14:paraId="259D17C9" w14:textId="77777777" w:rsidR="002716C6" w:rsidRDefault="002716C6" w:rsidP="00A2032E">
            <w:pPr>
              <w:widowControl/>
              <w:autoSpaceDE w:val="0"/>
              <w:autoSpaceDN w:val="0"/>
              <w:adjustRightInd w:val="0"/>
              <w:spacing w:line="318" w:lineRule="atLeast"/>
              <w:jc w:val="left"/>
              <w:textAlignment w:val="bottom"/>
              <w:rPr>
                <w:rFonts w:ascii="宋体" w:eastAsia="Times New Roman"/>
                <w:sz w:val="20"/>
                <w:szCs w:val="20"/>
              </w:rPr>
            </w:pPr>
          </w:p>
        </w:tc>
      </w:tr>
      <w:tr w:rsidR="002716C6" w14:paraId="7F579BD8" w14:textId="77777777" w:rsidTr="00A2032E">
        <w:trPr>
          <w:cantSplit/>
          <w:trHeight w:val="340"/>
          <w:jc w:val="center"/>
        </w:trPr>
        <w:tc>
          <w:tcPr>
            <w:tcW w:w="677" w:type="pct"/>
          </w:tcPr>
          <w:p w14:paraId="03D268C8" w14:textId="77777777" w:rsidR="002716C6" w:rsidRDefault="002716C6" w:rsidP="00A2032E">
            <w:pPr>
              <w:widowControl/>
              <w:autoSpaceDE w:val="0"/>
              <w:autoSpaceDN w:val="0"/>
              <w:adjustRightInd w:val="0"/>
              <w:spacing w:line="318" w:lineRule="atLeast"/>
              <w:jc w:val="left"/>
              <w:textAlignment w:val="bottom"/>
              <w:rPr>
                <w:rFonts w:ascii="宋体"/>
                <w:sz w:val="20"/>
                <w:szCs w:val="20"/>
              </w:rPr>
            </w:pPr>
            <w:r>
              <w:rPr>
                <w:rFonts w:ascii="宋体" w:hint="eastAsia"/>
                <w:sz w:val="20"/>
                <w:szCs w:val="20"/>
              </w:rPr>
              <w:t>3</w:t>
            </w:r>
          </w:p>
        </w:tc>
        <w:tc>
          <w:tcPr>
            <w:tcW w:w="1113" w:type="pct"/>
            <w:vAlign w:val="center"/>
          </w:tcPr>
          <w:p w14:paraId="3A0A770E" w14:textId="77777777" w:rsidR="002716C6" w:rsidRDefault="002716C6" w:rsidP="00A2032E">
            <w:pPr>
              <w:widowControl/>
              <w:autoSpaceDE w:val="0"/>
              <w:autoSpaceDN w:val="0"/>
              <w:adjustRightInd w:val="0"/>
              <w:spacing w:line="318" w:lineRule="atLeast"/>
              <w:jc w:val="left"/>
              <w:textAlignment w:val="bottom"/>
              <w:rPr>
                <w:rFonts w:ascii="宋体" w:eastAsia="Times New Roman"/>
                <w:sz w:val="20"/>
                <w:szCs w:val="20"/>
              </w:rPr>
            </w:pPr>
            <w:r>
              <w:rPr>
                <w:rFonts w:hint="eastAsia"/>
                <w:szCs w:val="21"/>
              </w:rPr>
              <w:t>电线电缆</w:t>
            </w:r>
          </w:p>
        </w:tc>
        <w:tc>
          <w:tcPr>
            <w:tcW w:w="1113" w:type="pct"/>
          </w:tcPr>
          <w:p w14:paraId="3E8628FB" w14:textId="77777777" w:rsidR="002716C6" w:rsidRDefault="002716C6" w:rsidP="00A2032E">
            <w:pPr>
              <w:widowControl/>
              <w:autoSpaceDE w:val="0"/>
              <w:autoSpaceDN w:val="0"/>
              <w:adjustRightInd w:val="0"/>
              <w:spacing w:line="318" w:lineRule="atLeast"/>
              <w:jc w:val="center"/>
              <w:textAlignment w:val="bottom"/>
              <w:rPr>
                <w:rFonts w:ascii="宋体"/>
                <w:sz w:val="20"/>
                <w:szCs w:val="20"/>
              </w:rPr>
            </w:pPr>
          </w:p>
        </w:tc>
        <w:tc>
          <w:tcPr>
            <w:tcW w:w="1028" w:type="pct"/>
          </w:tcPr>
          <w:p w14:paraId="3BDEF74E" w14:textId="77777777" w:rsidR="002716C6" w:rsidRDefault="002716C6" w:rsidP="00A2032E">
            <w:pPr>
              <w:widowControl/>
              <w:autoSpaceDE w:val="0"/>
              <w:autoSpaceDN w:val="0"/>
              <w:adjustRightInd w:val="0"/>
              <w:spacing w:line="318" w:lineRule="atLeast"/>
              <w:jc w:val="left"/>
              <w:textAlignment w:val="bottom"/>
              <w:rPr>
                <w:rFonts w:ascii="宋体" w:eastAsia="Times New Roman"/>
                <w:sz w:val="20"/>
                <w:szCs w:val="20"/>
              </w:rPr>
            </w:pPr>
          </w:p>
        </w:tc>
        <w:tc>
          <w:tcPr>
            <w:tcW w:w="1069" w:type="pct"/>
          </w:tcPr>
          <w:p w14:paraId="73C2482B" w14:textId="77777777" w:rsidR="002716C6" w:rsidRDefault="002716C6" w:rsidP="00A2032E">
            <w:pPr>
              <w:widowControl/>
              <w:autoSpaceDE w:val="0"/>
              <w:autoSpaceDN w:val="0"/>
              <w:adjustRightInd w:val="0"/>
              <w:spacing w:line="318" w:lineRule="atLeast"/>
              <w:jc w:val="left"/>
              <w:textAlignment w:val="bottom"/>
              <w:rPr>
                <w:rFonts w:ascii="宋体" w:eastAsia="Times New Roman"/>
                <w:sz w:val="20"/>
                <w:szCs w:val="20"/>
              </w:rPr>
            </w:pPr>
            <w:r w:rsidRPr="000848A3">
              <w:rPr>
                <w:rFonts w:ascii="宋体" w:hAnsi="宋体" w:cs="宋体" w:hint="eastAsia"/>
                <w:sz w:val="20"/>
                <w:szCs w:val="20"/>
              </w:rPr>
              <w:t>铠装包装皮</w:t>
            </w:r>
          </w:p>
        </w:tc>
      </w:tr>
      <w:tr w:rsidR="002716C6" w14:paraId="6D0B977F" w14:textId="77777777" w:rsidTr="00A2032E">
        <w:trPr>
          <w:cantSplit/>
          <w:trHeight w:val="340"/>
          <w:jc w:val="center"/>
        </w:trPr>
        <w:tc>
          <w:tcPr>
            <w:tcW w:w="677" w:type="pct"/>
          </w:tcPr>
          <w:p w14:paraId="5F02A1FB" w14:textId="77777777" w:rsidR="002716C6" w:rsidRDefault="002716C6" w:rsidP="00A2032E">
            <w:pPr>
              <w:widowControl/>
              <w:autoSpaceDE w:val="0"/>
              <w:autoSpaceDN w:val="0"/>
              <w:adjustRightInd w:val="0"/>
              <w:spacing w:line="318" w:lineRule="atLeast"/>
              <w:jc w:val="left"/>
              <w:textAlignment w:val="bottom"/>
              <w:rPr>
                <w:rFonts w:ascii="宋体"/>
                <w:sz w:val="20"/>
                <w:szCs w:val="20"/>
              </w:rPr>
            </w:pPr>
          </w:p>
        </w:tc>
        <w:tc>
          <w:tcPr>
            <w:tcW w:w="1113" w:type="pct"/>
          </w:tcPr>
          <w:p w14:paraId="030D0569" w14:textId="77777777" w:rsidR="002716C6" w:rsidRDefault="002716C6" w:rsidP="00A2032E">
            <w:pPr>
              <w:widowControl/>
              <w:autoSpaceDE w:val="0"/>
              <w:autoSpaceDN w:val="0"/>
              <w:adjustRightInd w:val="0"/>
              <w:spacing w:line="318" w:lineRule="atLeast"/>
              <w:jc w:val="left"/>
              <w:textAlignment w:val="bottom"/>
              <w:rPr>
                <w:rFonts w:ascii="宋体" w:eastAsia="Times New Roman"/>
                <w:sz w:val="20"/>
                <w:szCs w:val="20"/>
              </w:rPr>
            </w:pPr>
          </w:p>
        </w:tc>
        <w:tc>
          <w:tcPr>
            <w:tcW w:w="1113" w:type="pct"/>
          </w:tcPr>
          <w:p w14:paraId="25953DDA" w14:textId="77777777" w:rsidR="002716C6" w:rsidRDefault="002716C6" w:rsidP="00A2032E">
            <w:pPr>
              <w:widowControl/>
              <w:autoSpaceDE w:val="0"/>
              <w:autoSpaceDN w:val="0"/>
              <w:adjustRightInd w:val="0"/>
              <w:spacing w:line="318" w:lineRule="atLeast"/>
              <w:jc w:val="center"/>
              <w:textAlignment w:val="bottom"/>
              <w:rPr>
                <w:rFonts w:ascii="宋体" w:eastAsia="Times New Roman"/>
                <w:sz w:val="20"/>
                <w:szCs w:val="20"/>
              </w:rPr>
            </w:pPr>
          </w:p>
        </w:tc>
        <w:tc>
          <w:tcPr>
            <w:tcW w:w="1028" w:type="pct"/>
          </w:tcPr>
          <w:p w14:paraId="69728A38" w14:textId="77777777" w:rsidR="002716C6" w:rsidRDefault="002716C6" w:rsidP="00A2032E">
            <w:pPr>
              <w:widowControl/>
              <w:autoSpaceDE w:val="0"/>
              <w:autoSpaceDN w:val="0"/>
              <w:adjustRightInd w:val="0"/>
              <w:spacing w:line="318" w:lineRule="atLeast"/>
              <w:jc w:val="left"/>
              <w:textAlignment w:val="bottom"/>
              <w:rPr>
                <w:rFonts w:ascii="宋体" w:eastAsia="Times New Roman"/>
                <w:sz w:val="20"/>
                <w:szCs w:val="20"/>
              </w:rPr>
            </w:pPr>
          </w:p>
        </w:tc>
        <w:tc>
          <w:tcPr>
            <w:tcW w:w="1069" w:type="pct"/>
          </w:tcPr>
          <w:p w14:paraId="6A2D75C3" w14:textId="77777777" w:rsidR="002716C6" w:rsidRDefault="002716C6" w:rsidP="00A2032E">
            <w:pPr>
              <w:widowControl/>
              <w:autoSpaceDE w:val="0"/>
              <w:autoSpaceDN w:val="0"/>
              <w:adjustRightInd w:val="0"/>
              <w:spacing w:line="318" w:lineRule="atLeast"/>
              <w:jc w:val="left"/>
              <w:textAlignment w:val="bottom"/>
              <w:rPr>
                <w:rFonts w:ascii="宋体" w:eastAsia="Times New Roman"/>
                <w:sz w:val="20"/>
                <w:szCs w:val="20"/>
              </w:rPr>
            </w:pPr>
          </w:p>
        </w:tc>
      </w:tr>
      <w:tr w:rsidR="002716C6" w14:paraId="2A6743B0" w14:textId="77777777" w:rsidTr="00A2032E">
        <w:trPr>
          <w:cantSplit/>
          <w:trHeight w:val="340"/>
          <w:jc w:val="center"/>
        </w:trPr>
        <w:tc>
          <w:tcPr>
            <w:tcW w:w="677" w:type="pct"/>
          </w:tcPr>
          <w:p w14:paraId="70BFE549" w14:textId="77777777" w:rsidR="002716C6" w:rsidRDefault="002716C6" w:rsidP="00A2032E">
            <w:pPr>
              <w:widowControl/>
              <w:autoSpaceDE w:val="0"/>
              <w:autoSpaceDN w:val="0"/>
              <w:adjustRightInd w:val="0"/>
              <w:spacing w:line="318" w:lineRule="atLeast"/>
              <w:jc w:val="left"/>
              <w:textAlignment w:val="bottom"/>
              <w:rPr>
                <w:rFonts w:ascii="宋体"/>
                <w:sz w:val="20"/>
                <w:szCs w:val="20"/>
              </w:rPr>
            </w:pPr>
          </w:p>
        </w:tc>
        <w:tc>
          <w:tcPr>
            <w:tcW w:w="1113" w:type="pct"/>
          </w:tcPr>
          <w:p w14:paraId="0CCC0EFE" w14:textId="77777777" w:rsidR="002716C6" w:rsidRDefault="002716C6" w:rsidP="00A2032E">
            <w:pPr>
              <w:widowControl/>
              <w:autoSpaceDE w:val="0"/>
              <w:autoSpaceDN w:val="0"/>
              <w:adjustRightInd w:val="0"/>
              <w:spacing w:line="318" w:lineRule="atLeast"/>
              <w:jc w:val="left"/>
              <w:textAlignment w:val="bottom"/>
              <w:rPr>
                <w:rFonts w:ascii="宋体" w:eastAsia="Times New Roman"/>
                <w:sz w:val="20"/>
                <w:szCs w:val="20"/>
              </w:rPr>
            </w:pPr>
          </w:p>
        </w:tc>
        <w:tc>
          <w:tcPr>
            <w:tcW w:w="1113" w:type="pct"/>
          </w:tcPr>
          <w:p w14:paraId="0B67E84A" w14:textId="77777777" w:rsidR="002716C6" w:rsidRDefault="002716C6" w:rsidP="00A2032E">
            <w:pPr>
              <w:widowControl/>
              <w:autoSpaceDE w:val="0"/>
              <w:autoSpaceDN w:val="0"/>
              <w:adjustRightInd w:val="0"/>
              <w:spacing w:line="318" w:lineRule="atLeast"/>
              <w:jc w:val="center"/>
              <w:textAlignment w:val="bottom"/>
              <w:rPr>
                <w:rFonts w:ascii="宋体"/>
                <w:sz w:val="20"/>
                <w:szCs w:val="20"/>
              </w:rPr>
            </w:pPr>
          </w:p>
        </w:tc>
        <w:tc>
          <w:tcPr>
            <w:tcW w:w="1028" w:type="pct"/>
          </w:tcPr>
          <w:p w14:paraId="2C471356" w14:textId="77777777" w:rsidR="002716C6" w:rsidRDefault="002716C6" w:rsidP="00A2032E">
            <w:pPr>
              <w:widowControl/>
              <w:autoSpaceDE w:val="0"/>
              <w:autoSpaceDN w:val="0"/>
              <w:adjustRightInd w:val="0"/>
              <w:spacing w:line="318" w:lineRule="atLeast"/>
              <w:jc w:val="left"/>
              <w:textAlignment w:val="bottom"/>
              <w:rPr>
                <w:rFonts w:ascii="宋体" w:eastAsia="Times New Roman"/>
                <w:sz w:val="20"/>
                <w:szCs w:val="20"/>
              </w:rPr>
            </w:pPr>
          </w:p>
        </w:tc>
        <w:tc>
          <w:tcPr>
            <w:tcW w:w="1069" w:type="pct"/>
          </w:tcPr>
          <w:p w14:paraId="3DBD836A" w14:textId="77777777" w:rsidR="002716C6" w:rsidRDefault="002716C6" w:rsidP="00A2032E">
            <w:pPr>
              <w:widowControl/>
              <w:autoSpaceDE w:val="0"/>
              <w:autoSpaceDN w:val="0"/>
              <w:adjustRightInd w:val="0"/>
              <w:spacing w:line="318" w:lineRule="atLeast"/>
              <w:jc w:val="left"/>
              <w:textAlignment w:val="bottom"/>
              <w:rPr>
                <w:rFonts w:ascii="宋体" w:eastAsia="Times New Roman"/>
                <w:sz w:val="20"/>
                <w:szCs w:val="20"/>
              </w:rPr>
            </w:pPr>
          </w:p>
        </w:tc>
      </w:tr>
      <w:tr w:rsidR="002716C6" w14:paraId="00EE9BA9" w14:textId="77777777" w:rsidTr="00A2032E">
        <w:trPr>
          <w:cantSplit/>
          <w:trHeight w:val="340"/>
          <w:jc w:val="center"/>
        </w:trPr>
        <w:tc>
          <w:tcPr>
            <w:tcW w:w="677" w:type="pct"/>
          </w:tcPr>
          <w:p w14:paraId="569C8A08" w14:textId="77777777" w:rsidR="002716C6" w:rsidRDefault="002716C6" w:rsidP="00A2032E">
            <w:pPr>
              <w:widowControl/>
              <w:autoSpaceDE w:val="0"/>
              <w:autoSpaceDN w:val="0"/>
              <w:adjustRightInd w:val="0"/>
              <w:spacing w:line="318" w:lineRule="atLeast"/>
              <w:jc w:val="left"/>
              <w:textAlignment w:val="bottom"/>
              <w:rPr>
                <w:rFonts w:ascii="宋体"/>
                <w:sz w:val="20"/>
                <w:szCs w:val="20"/>
              </w:rPr>
            </w:pPr>
          </w:p>
        </w:tc>
        <w:tc>
          <w:tcPr>
            <w:tcW w:w="1113" w:type="pct"/>
          </w:tcPr>
          <w:p w14:paraId="4E683F9B" w14:textId="77777777" w:rsidR="002716C6" w:rsidRDefault="002716C6" w:rsidP="00A2032E">
            <w:pPr>
              <w:widowControl/>
              <w:autoSpaceDE w:val="0"/>
              <w:autoSpaceDN w:val="0"/>
              <w:adjustRightInd w:val="0"/>
              <w:spacing w:line="318" w:lineRule="atLeast"/>
              <w:jc w:val="left"/>
              <w:textAlignment w:val="bottom"/>
              <w:rPr>
                <w:rFonts w:ascii="宋体" w:eastAsia="Times New Roman"/>
                <w:sz w:val="20"/>
                <w:szCs w:val="20"/>
              </w:rPr>
            </w:pPr>
          </w:p>
        </w:tc>
        <w:tc>
          <w:tcPr>
            <w:tcW w:w="1113" w:type="pct"/>
          </w:tcPr>
          <w:p w14:paraId="105CE9F7" w14:textId="77777777" w:rsidR="002716C6" w:rsidRDefault="002716C6" w:rsidP="00A2032E">
            <w:pPr>
              <w:widowControl/>
              <w:autoSpaceDE w:val="0"/>
              <w:autoSpaceDN w:val="0"/>
              <w:adjustRightInd w:val="0"/>
              <w:spacing w:line="318" w:lineRule="atLeast"/>
              <w:jc w:val="center"/>
              <w:textAlignment w:val="bottom"/>
              <w:rPr>
                <w:rFonts w:ascii="宋体" w:eastAsia="Times New Roman"/>
                <w:sz w:val="20"/>
                <w:szCs w:val="20"/>
              </w:rPr>
            </w:pPr>
          </w:p>
        </w:tc>
        <w:tc>
          <w:tcPr>
            <w:tcW w:w="1028" w:type="pct"/>
          </w:tcPr>
          <w:p w14:paraId="5788553D" w14:textId="77777777" w:rsidR="002716C6" w:rsidRDefault="002716C6" w:rsidP="00A2032E">
            <w:pPr>
              <w:widowControl/>
              <w:autoSpaceDE w:val="0"/>
              <w:autoSpaceDN w:val="0"/>
              <w:adjustRightInd w:val="0"/>
              <w:spacing w:line="318" w:lineRule="atLeast"/>
              <w:jc w:val="left"/>
              <w:textAlignment w:val="bottom"/>
              <w:rPr>
                <w:rFonts w:ascii="宋体" w:eastAsia="Times New Roman"/>
                <w:sz w:val="20"/>
                <w:szCs w:val="20"/>
              </w:rPr>
            </w:pPr>
          </w:p>
        </w:tc>
        <w:tc>
          <w:tcPr>
            <w:tcW w:w="1069" w:type="pct"/>
          </w:tcPr>
          <w:p w14:paraId="243ADAF4" w14:textId="77777777" w:rsidR="002716C6" w:rsidRDefault="002716C6" w:rsidP="00A2032E">
            <w:pPr>
              <w:widowControl/>
              <w:autoSpaceDE w:val="0"/>
              <w:autoSpaceDN w:val="0"/>
              <w:adjustRightInd w:val="0"/>
              <w:spacing w:line="318" w:lineRule="atLeast"/>
              <w:jc w:val="left"/>
              <w:textAlignment w:val="bottom"/>
              <w:rPr>
                <w:rFonts w:ascii="宋体" w:eastAsia="Times New Roman"/>
                <w:sz w:val="20"/>
                <w:szCs w:val="20"/>
              </w:rPr>
            </w:pPr>
          </w:p>
        </w:tc>
      </w:tr>
      <w:tr w:rsidR="002716C6" w14:paraId="2472ABA7" w14:textId="77777777" w:rsidTr="00A2032E">
        <w:trPr>
          <w:cantSplit/>
          <w:trHeight w:val="3865"/>
          <w:jc w:val="center"/>
        </w:trPr>
        <w:tc>
          <w:tcPr>
            <w:tcW w:w="5000" w:type="pct"/>
            <w:gridSpan w:val="5"/>
          </w:tcPr>
          <w:p w14:paraId="5CD64DC7" w14:textId="77777777" w:rsidR="002716C6" w:rsidRDefault="002716C6" w:rsidP="00A2032E">
            <w:pPr>
              <w:widowControl/>
              <w:autoSpaceDE w:val="0"/>
              <w:autoSpaceDN w:val="0"/>
              <w:adjustRightInd w:val="0"/>
              <w:spacing w:line="318" w:lineRule="atLeast"/>
              <w:jc w:val="left"/>
              <w:textAlignment w:val="bottom"/>
              <w:rPr>
                <w:rFonts w:ascii="宋体" w:eastAsia="Times New Roman"/>
                <w:sz w:val="20"/>
                <w:szCs w:val="20"/>
              </w:rPr>
            </w:pPr>
            <w:r>
              <w:rPr>
                <w:rFonts w:ascii="宋体" w:hAnsi="宋体" w:cs="宋体" w:hint="eastAsia"/>
                <w:sz w:val="20"/>
                <w:szCs w:val="20"/>
              </w:rPr>
              <w:t>其他补充（如有）：</w:t>
            </w:r>
          </w:p>
        </w:tc>
      </w:tr>
    </w:tbl>
    <w:p w14:paraId="5E2FFB3C" w14:textId="77777777" w:rsidR="002716C6" w:rsidRDefault="002716C6" w:rsidP="002716C6"/>
    <w:p w14:paraId="129E5BF7" w14:textId="77777777" w:rsidR="001E2CE4" w:rsidRDefault="001E2CE4" w:rsidP="00152AA0">
      <w:pPr>
        <w:widowControl/>
        <w:spacing w:line="360" w:lineRule="auto"/>
        <w:jc w:val="left"/>
        <w:rPr>
          <w:rFonts w:ascii="宋体" w:hAnsi="宋体" w:hint="eastAsia"/>
          <w:spacing w:val="6"/>
          <w:kern w:val="11"/>
          <w:sz w:val="24"/>
        </w:rPr>
      </w:pPr>
    </w:p>
    <w:p w14:paraId="0CA383B4" w14:textId="77777777" w:rsidR="00374CD0" w:rsidRDefault="00374CD0">
      <w:pPr>
        <w:widowControl/>
        <w:spacing w:line="600" w:lineRule="exact"/>
        <w:rPr>
          <w:rFonts w:ascii="宋体" w:hAnsi="宋体" w:hint="eastAsia"/>
          <w:spacing w:val="6"/>
          <w:kern w:val="11"/>
          <w:sz w:val="24"/>
        </w:rPr>
      </w:pPr>
    </w:p>
    <w:sectPr w:rsidR="00374CD0">
      <w:headerReference w:type="default" r:id="rId19"/>
      <w:footerReference w:type="default" r:id="rId2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BA439" w14:textId="77777777" w:rsidR="00A5419A" w:rsidRDefault="00A5419A">
      <w:r>
        <w:separator/>
      </w:r>
    </w:p>
  </w:endnote>
  <w:endnote w:type="continuationSeparator" w:id="0">
    <w:p w14:paraId="684693A9" w14:textId="77777777" w:rsidR="00A5419A" w:rsidRDefault="00A5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8C930" w14:textId="77777777" w:rsidR="00374CD0" w:rsidRDefault="00326573">
    <w:pPr>
      <w:pStyle w:val="af0"/>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6E0AE2F1" w14:textId="77777777" w:rsidR="00374CD0" w:rsidRDefault="00374CD0">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B97F9" w14:textId="77777777" w:rsidR="00374CD0" w:rsidRDefault="00326573">
    <w:pPr>
      <w:pStyle w:val="af0"/>
      <w:jc w:val="center"/>
      <w:rPr>
        <w:sz w:val="21"/>
        <w:szCs w:val="21"/>
      </w:rPr>
    </w:pPr>
    <w:r>
      <w:rPr>
        <w:sz w:val="21"/>
        <w:szCs w:val="21"/>
        <w:lang w:val="zh-CN"/>
      </w:rPr>
      <w:t xml:space="preserve"> </w:t>
    </w:r>
    <w:r>
      <w:rPr>
        <w:b/>
        <w:bCs/>
        <w:sz w:val="21"/>
        <w:szCs w:val="21"/>
      </w:rPr>
      <w:fldChar w:fldCharType="begin"/>
    </w:r>
    <w:r>
      <w:rPr>
        <w:b/>
        <w:bCs/>
        <w:sz w:val="21"/>
        <w:szCs w:val="21"/>
      </w:rPr>
      <w:instrText>PAGE</w:instrText>
    </w:r>
    <w:r>
      <w:rPr>
        <w:b/>
        <w:bCs/>
        <w:sz w:val="21"/>
        <w:szCs w:val="21"/>
      </w:rPr>
      <w:fldChar w:fldCharType="separate"/>
    </w:r>
    <w:r>
      <w:rPr>
        <w:b/>
        <w:bCs/>
        <w:sz w:val="21"/>
        <w:szCs w:val="21"/>
        <w:lang w:val="zh-CN"/>
      </w:rPr>
      <w:t>2</w:t>
    </w:r>
    <w:r>
      <w:rPr>
        <w:b/>
        <w:bCs/>
        <w:sz w:val="21"/>
        <w:szCs w:val="21"/>
      </w:rPr>
      <w:fldChar w:fldCharType="end"/>
    </w:r>
    <w:r>
      <w:rPr>
        <w:sz w:val="21"/>
        <w:szCs w:val="21"/>
        <w:lang w:val="zh-CN"/>
      </w:rPr>
      <w:t xml:space="preserve"> / </w:t>
    </w:r>
    <w:r>
      <w:rPr>
        <w:b/>
        <w:bCs/>
        <w:sz w:val="21"/>
        <w:szCs w:val="21"/>
      </w:rPr>
      <w:fldChar w:fldCharType="begin"/>
    </w:r>
    <w:r>
      <w:rPr>
        <w:b/>
        <w:bCs/>
        <w:sz w:val="21"/>
        <w:szCs w:val="21"/>
      </w:rPr>
      <w:instrText>NUMPAGES</w:instrText>
    </w:r>
    <w:r>
      <w:rPr>
        <w:b/>
        <w:bCs/>
        <w:sz w:val="21"/>
        <w:szCs w:val="21"/>
      </w:rPr>
      <w:fldChar w:fldCharType="separate"/>
    </w:r>
    <w:r>
      <w:rPr>
        <w:b/>
        <w:bCs/>
        <w:sz w:val="21"/>
        <w:szCs w:val="21"/>
        <w:lang w:val="zh-CN"/>
      </w:rPr>
      <w:t>2</w:t>
    </w:r>
    <w:r>
      <w:rPr>
        <w:b/>
        <w:bCs/>
        <w:sz w:val="21"/>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1A9F6" w14:textId="77777777" w:rsidR="00374CD0" w:rsidRDefault="00326573">
    <w:pPr>
      <w:pStyle w:val="af0"/>
      <w:framePr w:wrap="around" w:vAnchor="text" w:hAnchor="margin" w:xAlign="center" w:y="1"/>
      <w:rPr>
        <w:rStyle w:val="af7"/>
      </w:rPr>
    </w:pPr>
    <w:r>
      <w:fldChar w:fldCharType="begin"/>
    </w:r>
    <w:r>
      <w:rPr>
        <w:rStyle w:val="af7"/>
      </w:rPr>
      <w:instrText xml:space="preserve">PAGE  </w:instrText>
    </w:r>
    <w:r>
      <w:fldChar w:fldCharType="end"/>
    </w:r>
  </w:p>
  <w:p w14:paraId="120223A1" w14:textId="77777777" w:rsidR="00374CD0" w:rsidRDefault="00374CD0">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781DC" w14:textId="77777777" w:rsidR="00374CD0" w:rsidRDefault="00326573">
    <w:pPr>
      <w:pStyle w:val="af0"/>
      <w:jc w:val="center"/>
      <w:rPr>
        <w:b/>
        <w:bCs/>
        <w:sz w:val="21"/>
        <w:szCs w:val="21"/>
      </w:rPr>
    </w:pPr>
    <w:r>
      <w:rPr>
        <w:rFonts w:hint="eastAsia"/>
        <w:b/>
        <w:bCs/>
        <w:sz w:val="21"/>
        <w:szCs w:val="21"/>
      </w:rPr>
      <w:t xml:space="preserve"> </w:t>
    </w:r>
    <w:r>
      <w:rPr>
        <w:b/>
        <w:bCs/>
        <w:sz w:val="21"/>
        <w:szCs w:val="21"/>
      </w:rPr>
      <w:fldChar w:fldCharType="begin"/>
    </w:r>
    <w:r>
      <w:rPr>
        <w:rStyle w:val="af7"/>
        <w:b/>
        <w:bCs/>
        <w:sz w:val="21"/>
        <w:szCs w:val="21"/>
      </w:rPr>
      <w:instrText xml:space="preserve"> PAGE  \* Arabic  \* MERGEFORMAT </w:instrText>
    </w:r>
    <w:r>
      <w:rPr>
        <w:b/>
        <w:bCs/>
        <w:sz w:val="21"/>
        <w:szCs w:val="21"/>
      </w:rPr>
      <w:fldChar w:fldCharType="separate"/>
    </w:r>
    <w:r>
      <w:rPr>
        <w:rStyle w:val="af7"/>
        <w:b/>
        <w:bCs/>
        <w:sz w:val="21"/>
        <w:szCs w:val="21"/>
      </w:rPr>
      <w:t>7</w:t>
    </w:r>
    <w:r>
      <w:rPr>
        <w:b/>
        <w:bCs/>
        <w:sz w:val="21"/>
        <w:szCs w:val="21"/>
      </w:rPr>
      <w:fldChar w:fldCharType="end"/>
    </w:r>
    <w:r>
      <w:rPr>
        <w:rFonts w:hint="eastAsia"/>
        <w:b/>
        <w:bCs/>
        <w:sz w:val="21"/>
        <w:szCs w:val="21"/>
      </w:rPr>
      <w:t xml:space="preserve"> </w:t>
    </w:r>
    <w:r>
      <w:rPr>
        <w:rStyle w:val="af7"/>
        <w:b/>
        <w:bCs/>
        <w:sz w:val="21"/>
        <w:szCs w:val="21"/>
      </w:rPr>
      <w:t>/</w:t>
    </w:r>
    <w:r>
      <w:rPr>
        <w:rStyle w:val="af7"/>
        <w:rFonts w:hint="eastAsia"/>
        <w:b/>
        <w:bCs/>
        <w:sz w:val="21"/>
        <w:szCs w:val="21"/>
      </w:rPr>
      <w:t xml:space="preserve"> </w:t>
    </w:r>
    <w:r>
      <w:rPr>
        <w:b/>
        <w:bCs/>
        <w:sz w:val="21"/>
        <w:szCs w:val="21"/>
      </w:rPr>
      <w:fldChar w:fldCharType="begin"/>
    </w:r>
    <w:r>
      <w:rPr>
        <w:rStyle w:val="af7"/>
        <w:b/>
        <w:bCs/>
        <w:sz w:val="21"/>
        <w:szCs w:val="21"/>
      </w:rPr>
      <w:instrText xml:space="preserve"> NUMPAGES  \* Arabic  \* MERGEFORMAT </w:instrText>
    </w:r>
    <w:r>
      <w:rPr>
        <w:b/>
        <w:bCs/>
        <w:sz w:val="21"/>
        <w:szCs w:val="21"/>
      </w:rPr>
      <w:fldChar w:fldCharType="separate"/>
    </w:r>
    <w:r>
      <w:rPr>
        <w:rStyle w:val="af7"/>
        <w:b/>
        <w:bCs/>
        <w:sz w:val="21"/>
        <w:szCs w:val="21"/>
      </w:rPr>
      <w:t>7</w:t>
    </w:r>
    <w:r>
      <w:rPr>
        <w:b/>
        <w:bCs/>
        <w:sz w:val="21"/>
        <w:szCs w:val="21"/>
      </w:rPr>
      <w:fldChar w:fldCharType="end"/>
    </w:r>
    <w:r>
      <w:rPr>
        <w:rFonts w:hint="eastAsia"/>
        <w:b/>
        <w:bCs/>
        <w:sz w:val="21"/>
        <w:szCs w:val="21"/>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F38F7" w14:textId="77777777" w:rsidR="00374CD0" w:rsidRDefault="00374CD0">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4B4F2" w14:textId="77777777" w:rsidR="00374CD0" w:rsidRDefault="00326573">
    <w:pPr>
      <w:pStyle w:val="af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1447F" w14:textId="77777777" w:rsidR="00A5419A" w:rsidRDefault="00A5419A">
      <w:r>
        <w:separator/>
      </w:r>
    </w:p>
  </w:footnote>
  <w:footnote w:type="continuationSeparator" w:id="0">
    <w:p w14:paraId="6601149D" w14:textId="77777777" w:rsidR="00A5419A" w:rsidRDefault="00A54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4653" w14:textId="77777777" w:rsidR="00374CD0" w:rsidRDefault="00374CD0">
    <w:pPr>
      <w:pStyle w:val="af2"/>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562B5" w14:textId="77777777" w:rsidR="00374CD0" w:rsidRDefault="00374CD0">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EB99B" w14:textId="77777777" w:rsidR="00374CD0" w:rsidRDefault="00374CD0">
    <w:pPr>
      <w:pStyle w:val="af2"/>
      <w:jc w:val="left"/>
    </w:pPr>
  </w:p>
  <w:p w14:paraId="3F03349E" w14:textId="77777777" w:rsidR="00374CD0" w:rsidRDefault="00326573">
    <w:pPr>
      <w:pStyle w:val="af2"/>
      <w:jc w:val="left"/>
    </w:pPr>
    <w:r>
      <w:rPr>
        <w:noProof/>
      </w:rPr>
      <w:drawing>
        <wp:anchor distT="0" distB="0" distL="114300" distR="114300" simplePos="0" relativeHeight="251659264" behindDoc="0" locked="0" layoutInCell="1" allowOverlap="1" wp14:anchorId="0BB12BFA" wp14:editId="26F0D07E">
          <wp:simplePos x="0" y="0"/>
          <wp:positionH relativeFrom="column">
            <wp:posOffset>4357370</wp:posOffset>
          </wp:positionH>
          <wp:positionV relativeFrom="paragraph">
            <wp:posOffset>-209550</wp:posOffset>
          </wp:positionV>
          <wp:extent cx="906145" cy="349250"/>
          <wp:effectExtent l="0" t="0" r="0" b="0"/>
          <wp:wrapSquare wrapText="bothSides"/>
          <wp:docPr id="232784148" name="图片 23278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06145" cy="349250"/>
                  </a:xfrm>
                  <a:prstGeom prst="rect">
                    <a:avLst/>
                  </a:prstGeom>
                  <a:noFill/>
                  <a:ln>
                    <a:noFill/>
                  </a:ln>
                </pic:spPr>
              </pic:pic>
            </a:graphicData>
          </a:graphic>
        </wp:anchor>
      </w:drawing>
    </w:r>
    <w:r>
      <w:rPr>
        <w:rFonts w:hint="eastAsia"/>
      </w:rPr>
      <w:t>深圳市深粮控股股份有限公司工程施工承包标准合同</w:t>
    </w:r>
  </w:p>
  <w:p w14:paraId="79066BE9" w14:textId="77777777" w:rsidR="00374CD0" w:rsidRDefault="00374CD0">
    <w:pPr>
      <w:pStyle w:val="af2"/>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C4923" w14:textId="77777777" w:rsidR="00374CD0" w:rsidRDefault="00374CD0">
    <w:pPr>
      <w:pStyle w:val="af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CB464" w14:textId="77777777" w:rsidR="00374CD0" w:rsidRDefault="00374CD0">
    <w:pPr>
      <w:pStyle w:val="af2"/>
      <w:pBdr>
        <w:bottom w:val="none" w:sz="0" w:space="0" w:color="auto"/>
      </w:pBdr>
      <w:ind w:firstLine="21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E7387" w14:textId="77777777" w:rsidR="00374CD0" w:rsidRDefault="00374CD0">
    <w:pPr>
      <w:pStyle w:val="af2"/>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9EA2C6"/>
    <w:multiLevelType w:val="singleLevel"/>
    <w:tmpl w:val="849EA2C6"/>
    <w:lvl w:ilvl="0">
      <w:start w:val="4"/>
      <w:numFmt w:val="chineseCounting"/>
      <w:suff w:val="space"/>
      <w:lvlText w:val="第%1条"/>
      <w:lvlJc w:val="left"/>
      <w:rPr>
        <w:rFonts w:hint="eastAsia"/>
      </w:rPr>
    </w:lvl>
  </w:abstractNum>
  <w:abstractNum w:abstractNumId="1" w15:restartNumberingAfterBreak="0">
    <w:nsid w:val="9A8AB3E8"/>
    <w:multiLevelType w:val="singleLevel"/>
    <w:tmpl w:val="9A8AB3E8"/>
    <w:lvl w:ilvl="0">
      <w:start w:val="1"/>
      <w:numFmt w:val="chineseCounting"/>
      <w:suff w:val="nothing"/>
      <w:lvlText w:val="（%1）"/>
      <w:lvlJc w:val="left"/>
      <w:rPr>
        <w:rFonts w:hint="eastAsia"/>
      </w:rPr>
    </w:lvl>
  </w:abstractNum>
  <w:abstractNum w:abstractNumId="2" w15:restartNumberingAfterBreak="0">
    <w:nsid w:val="CEEBB23E"/>
    <w:multiLevelType w:val="singleLevel"/>
    <w:tmpl w:val="CEEBB23E"/>
    <w:lvl w:ilvl="0">
      <w:start w:val="1"/>
      <w:numFmt w:val="chineseCounting"/>
      <w:suff w:val="space"/>
      <w:lvlText w:val="第%1条"/>
      <w:lvlJc w:val="left"/>
      <w:rPr>
        <w:rFonts w:hint="eastAsia"/>
      </w:rPr>
    </w:lvl>
  </w:abstractNum>
  <w:abstractNum w:abstractNumId="3" w15:restartNumberingAfterBreak="0">
    <w:nsid w:val="00000043"/>
    <w:multiLevelType w:val="multilevel"/>
    <w:tmpl w:val="00000043"/>
    <w:lvl w:ilvl="0">
      <w:start w:val="1"/>
      <w:numFmt w:val="decimal"/>
      <w:lvlText w:val="%1．"/>
      <w:lvlJc w:val="left"/>
      <w:pPr>
        <w:tabs>
          <w:tab w:val="left" w:pos="840"/>
        </w:tabs>
        <w:ind w:left="840" w:hanging="360"/>
      </w:pPr>
      <w:rPr>
        <w:rFonts w:hint="eastAsia"/>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15:restartNumberingAfterBreak="0">
    <w:nsid w:val="11BDF811"/>
    <w:multiLevelType w:val="singleLevel"/>
    <w:tmpl w:val="11BDF811"/>
    <w:lvl w:ilvl="0">
      <w:start w:val="1"/>
      <w:numFmt w:val="chineseCounting"/>
      <w:suff w:val="nothing"/>
      <w:lvlText w:val="（%1）"/>
      <w:lvlJc w:val="left"/>
      <w:rPr>
        <w:rFonts w:hint="eastAsia"/>
      </w:rPr>
    </w:lvl>
  </w:abstractNum>
  <w:num w:numId="1" w16cid:durableId="1024745035">
    <w:abstractNumId w:val="2"/>
  </w:num>
  <w:num w:numId="2" w16cid:durableId="1978141836">
    <w:abstractNumId w:val="1"/>
  </w:num>
  <w:num w:numId="3" w16cid:durableId="1107387019">
    <w:abstractNumId w:val="4"/>
  </w:num>
  <w:num w:numId="4" w16cid:durableId="1656883729">
    <w:abstractNumId w:val="0"/>
  </w:num>
  <w:num w:numId="5" w16cid:durableId="398097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BD2"/>
    <w:rsid w:val="00000809"/>
    <w:rsid w:val="0000135F"/>
    <w:rsid w:val="00001FE3"/>
    <w:rsid w:val="000023E7"/>
    <w:rsid w:val="00002BB2"/>
    <w:rsid w:val="000038A7"/>
    <w:rsid w:val="00003FBD"/>
    <w:rsid w:val="000041E4"/>
    <w:rsid w:val="0000490A"/>
    <w:rsid w:val="00004A1C"/>
    <w:rsid w:val="00004C6B"/>
    <w:rsid w:val="00004CC0"/>
    <w:rsid w:val="000051C4"/>
    <w:rsid w:val="00005D84"/>
    <w:rsid w:val="000065C4"/>
    <w:rsid w:val="00007803"/>
    <w:rsid w:val="00007CFE"/>
    <w:rsid w:val="00010D5D"/>
    <w:rsid w:val="0001124C"/>
    <w:rsid w:val="00012817"/>
    <w:rsid w:val="00013D70"/>
    <w:rsid w:val="000141F3"/>
    <w:rsid w:val="00014C2F"/>
    <w:rsid w:val="00015BE2"/>
    <w:rsid w:val="00015D1E"/>
    <w:rsid w:val="000201A2"/>
    <w:rsid w:val="00020F6D"/>
    <w:rsid w:val="0002213D"/>
    <w:rsid w:val="00023352"/>
    <w:rsid w:val="000238DA"/>
    <w:rsid w:val="000241AA"/>
    <w:rsid w:val="00024666"/>
    <w:rsid w:val="0002481A"/>
    <w:rsid w:val="00024C73"/>
    <w:rsid w:val="000268B9"/>
    <w:rsid w:val="00030B78"/>
    <w:rsid w:val="00031C12"/>
    <w:rsid w:val="000329B0"/>
    <w:rsid w:val="000332B7"/>
    <w:rsid w:val="00033835"/>
    <w:rsid w:val="00034CF6"/>
    <w:rsid w:val="000367D6"/>
    <w:rsid w:val="0003730F"/>
    <w:rsid w:val="000465AB"/>
    <w:rsid w:val="00046BB1"/>
    <w:rsid w:val="00047081"/>
    <w:rsid w:val="000472B1"/>
    <w:rsid w:val="0004760D"/>
    <w:rsid w:val="00047C78"/>
    <w:rsid w:val="000508A5"/>
    <w:rsid w:val="00050B7B"/>
    <w:rsid w:val="00050F17"/>
    <w:rsid w:val="0005269F"/>
    <w:rsid w:val="000528CB"/>
    <w:rsid w:val="00052AF7"/>
    <w:rsid w:val="00052F4E"/>
    <w:rsid w:val="000534FC"/>
    <w:rsid w:val="000540C8"/>
    <w:rsid w:val="000551CD"/>
    <w:rsid w:val="000559A9"/>
    <w:rsid w:val="00055E1C"/>
    <w:rsid w:val="00056608"/>
    <w:rsid w:val="00057B73"/>
    <w:rsid w:val="00060C81"/>
    <w:rsid w:val="00061403"/>
    <w:rsid w:val="00061677"/>
    <w:rsid w:val="00062834"/>
    <w:rsid w:val="00063A05"/>
    <w:rsid w:val="00064A0F"/>
    <w:rsid w:val="00064E93"/>
    <w:rsid w:val="0006693E"/>
    <w:rsid w:val="00067504"/>
    <w:rsid w:val="00067758"/>
    <w:rsid w:val="00067E73"/>
    <w:rsid w:val="00071333"/>
    <w:rsid w:val="000715FA"/>
    <w:rsid w:val="00071D77"/>
    <w:rsid w:val="00073186"/>
    <w:rsid w:val="0007416D"/>
    <w:rsid w:val="00074461"/>
    <w:rsid w:val="00074B90"/>
    <w:rsid w:val="00075331"/>
    <w:rsid w:val="0007589F"/>
    <w:rsid w:val="00075C55"/>
    <w:rsid w:val="00075FB9"/>
    <w:rsid w:val="00076453"/>
    <w:rsid w:val="00077175"/>
    <w:rsid w:val="000771DF"/>
    <w:rsid w:val="000777B1"/>
    <w:rsid w:val="000778A7"/>
    <w:rsid w:val="00081226"/>
    <w:rsid w:val="0008315B"/>
    <w:rsid w:val="000848A3"/>
    <w:rsid w:val="000851DD"/>
    <w:rsid w:val="0008761D"/>
    <w:rsid w:val="00090FD9"/>
    <w:rsid w:val="00091B2B"/>
    <w:rsid w:val="00094136"/>
    <w:rsid w:val="00094CBC"/>
    <w:rsid w:val="000951C5"/>
    <w:rsid w:val="000956D5"/>
    <w:rsid w:val="00095943"/>
    <w:rsid w:val="00095D5F"/>
    <w:rsid w:val="0009696C"/>
    <w:rsid w:val="000A100D"/>
    <w:rsid w:val="000A2632"/>
    <w:rsid w:val="000A2B27"/>
    <w:rsid w:val="000A36F9"/>
    <w:rsid w:val="000A3913"/>
    <w:rsid w:val="000A3BC2"/>
    <w:rsid w:val="000A3D40"/>
    <w:rsid w:val="000A421A"/>
    <w:rsid w:val="000A63C3"/>
    <w:rsid w:val="000A7C82"/>
    <w:rsid w:val="000B0418"/>
    <w:rsid w:val="000B0A40"/>
    <w:rsid w:val="000B0DF3"/>
    <w:rsid w:val="000B1EFC"/>
    <w:rsid w:val="000B21FA"/>
    <w:rsid w:val="000B389B"/>
    <w:rsid w:val="000B3E8E"/>
    <w:rsid w:val="000B5E03"/>
    <w:rsid w:val="000B6F3F"/>
    <w:rsid w:val="000C1FCD"/>
    <w:rsid w:val="000C1FDF"/>
    <w:rsid w:val="000C247D"/>
    <w:rsid w:val="000C2638"/>
    <w:rsid w:val="000C39DD"/>
    <w:rsid w:val="000C455F"/>
    <w:rsid w:val="000C53DA"/>
    <w:rsid w:val="000C5FAD"/>
    <w:rsid w:val="000C73FA"/>
    <w:rsid w:val="000D01AC"/>
    <w:rsid w:val="000D05CD"/>
    <w:rsid w:val="000D098D"/>
    <w:rsid w:val="000D15B5"/>
    <w:rsid w:val="000D2EA1"/>
    <w:rsid w:val="000D36F8"/>
    <w:rsid w:val="000D38F9"/>
    <w:rsid w:val="000D6BF4"/>
    <w:rsid w:val="000D7632"/>
    <w:rsid w:val="000E150D"/>
    <w:rsid w:val="000E2509"/>
    <w:rsid w:val="000E258F"/>
    <w:rsid w:val="000E283D"/>
    <w:rsid w:val="000E2B0B"/>
    <w:rsid w:val="000E2BC4"/>
    <w:rsid w:val="000E2BC5"/>
    <w:rsid w:val="000E3A7A"/>
    <w:rsid w:val="000E442E"/>
    <w:rsid w:val="000E4576"/>
    <w:rsid w:val="000E5EAC"/>
    <w:rsid w:val="000E622C"/>
    <w:rsid w:val="000E63A5"/>
    <w:rsid w:val="000E6E93"/>
    <w:rsid w:val="000E7A7A"/>
    <w:rsid w:val="000E7F58"/>
    <w:rsid w:val="000F2EB1"/>
    <w:rsid w:val="000F3E8F"/>
    <w:rsid w:val="000F49A1"/>
    <w:rsid w:val="000F5D6F"/>
    <w:rsid w:val="000F6300"/>
    <w:rsid w:val="00100C3F"/>
    <w:rsid w:val="001015EF"/>
    <w:rsid w:val="00101D41"/>
    <w:rsid w:val="00104A0D"/>
    <w:rsid w:val="00104B3C"/>
    <w:rsid w:val="00105D27"/>
    <w:rsid w:val="0010621F"/>
    <w:rsid w:val="0010657D"/>
    <w:rsid w:val="00106E01"/>
    <w:rsid w:val="00107E45"/>
    <w:rsid w:val="001102C7"/>
    <w:rsid w:val="001102D7"/>
    <w:rsid w:val="00110485"/>
    <w:rsid w:val="001110D6"/>
    <w:rsid w:val="001115B9"/>
    <w:rsid w:val="001119AE"/>
    <w:rsid w:val="00112E50"/>
    <w:rsid w:val="00113F4C"/>
    <w:rsid w:val="0011587F"/>
    <w:rsid w:val="0011630A"/>
    <w:rsid w:val="0011734F"/>
    <w:rsid w:val="00117B4E"/>
    <w:rsid w:val="00117C47"/>
    <w:rsid w:val="0012083D"/>
    <w:rsid w:val="00120DCD"/>
    <w:rsid w:val="001216AC"/>
    <w:rsid w:val="00121A4C"/>
    <w:rsid w:val="00122237"/>
    <w:rsid w:val="00124E12"/>
    <w:rsid w:val="00124F67"/>
    <w:rsid w:val="0012508B"/>
    <w:rsid w:val="001256E8"/>
    <w:rsid w:val="00125D7C"/>
    <w:rsid w:val="00125F51"/>
    <w:rsid w:val="00126C56"/>
    <w:rsid w:val="00130248"/>
    <w:rsid w:val="00130ACF"/>
    <w:rsid w:val="00132AF0"/>
    <w:rsid w:val="00133B16"/>
    <w:rsid w:val="00133B67"/>
    <w:rsid w:val="00134591"/>
    <w:rsid w:val="00134E45"/>
    <w:rsid w:val="001350A8"/>
    <w:rsid w:val="00135DD3"/>
    <w:rsid w:val="00136330"/>
    <w:rsid w:val="0014150B"/>
    <w:rsid w:val="0014235B"/>
    <w:rsid w:val="001434A3"/>
    <w:rsid w:val="001434F5"/>
    <w:rsid w:val="00143591"/>
    <w:rsid w:val="00144E0D"/>
    <w:rsid w:val="001472D2"/>
    <w:rsid w:val="00147DEA"/>
    <w:rsid w:val="0015199C"/>
    <w:rsid w:val="00152AA0"/>
    <w:rsid w:val="00154354"/>
    <w:rsid w:val="00155A0B"/>
    <w:rsid w:val="00156BC4"/>
    <w:rsid w:val="00157C96"/>
    <w:rsid w:val="00160408"/>
    <w:rsid w:val="00160586"/>
    <w:rsid w:val="001617C7"/>
    <w:rsid w:val="001621B4"/>
    <w:rsid w:val="00164966"/>
    <w:rsid w:val="00164A20"/>
    <w:rsid w:val="00166C97"/>
    <w:rsid w:val="00167553"/>
    <w:rsid w:val="0016772A"/>
    <w:rsid w:val="00167973"/>
    <w:rsid w:val="00170AF8"/>
    <w:rsid w:val="00171E0A"/>
    <w:rsid w:val="00172303"/>
    <w:rsid w:val="00172A30"/>
    <w:rsid w:val="00174264"/>
    <w:rsid w:val="001747CD"/>
    <w:rsid w:val="0017511A"/>
    <w:rsid w:val="00175185"/>
    <w:rsid w:val="00175640"/>
    <w:rsid w:val="00175C44"/>
    <w:rsid w:val="00176DC2"/>
    <w:rsid w:val="00176DD3"/>
    <w:rsid w:val="001778D2"/>
    <w:rsid w:val="00177B2F"/>
    <w:rsid w:val="00180237"/>
    <w:rsid w:val="00180A98"/>
    <w:rsid w:val="00180B03"/>
    <w:rsid w:val="00181173"/>
    <w:rsid w:val="00183DBF"/>
    <w:rsid w:val="0018407D"/>
    <w:rsid w:val="0018476F"/>
    <w:rsid w:val="00184E30"/>
    <w:rsid w:val="00185284"/>
    <w:rsid w:val="00185AB9"/>
    <w:rsid w:val="0018721F"/>
    <w:rsid w:val="001878FD"/>
    <w:rsid w:val="00187FBD"/>
    <w:rsid w:val="00190219"/>
    <w:rsid w:val="00190506"/>
    <w:rsid w:val="0019097D"/>
    <w:rsid w:val="00191479"/>
    <w:rsid w:val="00191D70"/>
    <w:rsid w:val="001920FC"/>
    <w:rsid w:val="00194A5A"/>
    <w:rsid w:val="001953B0"/>
    <w:rsid w:val="00197120"/>
    <w:rsid w:val="001A093C"/>
    <w:rsid w:val="001A0F77"/>
    <w:rsid w:val="001A117D"/>
    <w:rsid w:val="001A26F2"/>
    <w:rsid w:val="001A335F"/>
    <w:rsid w:val="001A620F"/>
    <w:rsid w:val="001A64C2"/>
    <w:rsid w:val="001B0273"/>
    <w:rsid w:val="001B07B1"/>
    <w:rsid w:val="001B38D8"/>
    <w:rsid w:val="001B3A98"/>
    <w:rsid w:val="001B43D5"/>
    <w:rsid w:val="001B5190"/>
    <w:rsid w:val="001B591B"/>
    <w:rsid w:val="001B5E6E"/>
    <w:rsid w:val="001B68AE"/>
    <w:rsid w:val="001C02F7"/>
    <w:rsid w:val="001C10FF"/>
    <w:rsid w:val="001C1A26"/>
    <w:rsid w:val="001C22BD"/>
    <w:rsid w:val="001C2EFA"/>
    <w:rsid w:val="001C390A"/>
    <w:rsid w:val="001C3946"/>
    <w:rsid w:val="001C428A"/>
    <w:rsid w:val="001C486D"/>
    <w:rsid w:val="001C5DF5"/>
    <w:rsid w:val="001C6BA5"/>
    <w:rsid w:val="001C7DCF"/>
    <w:rsid w:val="001D0215"/>
    <w:rsid w:val="001D1076"/>
    <w:rsid w:val="001D1FCB"/>
    <w:rsid w:val="001D28A2"/>
    <w:rsid w:val="001D5DB3"/>
    <w:rsid w:val="001D701F"/>
    <w:rsid w:val="001D79D4"/>
    <w:rsid w:val="001E054E"/>
    <w:rsid w:val="001E0BBE"/>
    <w:rsid w:val="001E2CE4"/>
    <w:rsid w:val="001E2DC9"/>
    <w:rsid w:val="001E3FA0"/>
    <w:rsid w:val="001E4BDD"/>
    <w:rsid w:val="001E7692"/>
    <w:rsid w:val="001E784F"/>
    <w:rsid w:val="001F0FD0"/>
    <w:rsid w:val="001F102D"/>
    <w:rsid w:val="001F2060"/>
    <w:rsid w:val="001F278A"/>
    <w:rsid w:val="001F2A48"/>
    <w:rsid w:val="001F2BA6"/>
    <w:rsid w:val="001F3062"/>
    <w:rsid w:val="001F3935"/>
    <w:rsid w:val="001F580E"/>
    <w:rsid w:val="001F72EF"/>
    <w:rsid w:val="001F7309"/>
    <w:rsid w:val="001F7515"/>
    <w:rsid w:val="001F7F03"/>
    <w:rsid w:val="001F7F7E"/>
    <w:rsid w:val="00200053"/>
    <w:rsid w:val="00201A8F"/>
    <w:rsid w:val="002023D7"/>
    <w:rsid w:val="0020307E"/>
    <w:rsid w:val="0020522F"/>
    <w:rsid w:val="00205787"/>
    <w:rsid w:val="00205A56"/>
    <w:rsid w:val="00206C73"/>
    <w:rsid w:val="00207DF3"/>
    <w:rsid w:val="002131B2"/>
    <w:rsid w:val="002136B5"/>
    <w:rsid w:val="00214981"/>
    <w:rsid w:val="002160C7"/>
    <w:rsid w:val="00216D21"/>
    <w:rsid w:val="00217552"/>
    <w:rsid w:val="0022032F"/>
    <w:rsid w:val="002203ED"/>
    <w:rsid w:val="00220487"/>
    <w:rsid w:val="00222254"/>
    <w:rsid w:val="00223654"/>
    <w:rsid w:val="002244D3"/>
    <w:rsid w:val="0022508D"/>
    <w:rsid w:val="00226756"/>
    <w:rsid w:val="00226CE9"/>
    <w:rsid w:val="0023080D"/>
    <w:rsid w:val="00230CB8"/>
    <w:rsid w:val="00230F5E"/>
    <w:rsid w:val="002318C4"/>
    <w:rsid w:val="00231FE8"/>
    <w:rsid w:val="00233347"/>
    <w:rsid w:val="00234121"/>
    <w:rsid w:val="002348CC"/>
    <w:rsid w:val="00234C0D"/>
    <w:rsid w:val="00235A3C"/>
    <w:rsid w:val="00240224"/>
    <w:rsid w:val="00240BC6"/>
    <w:rsid w:val="00241321"/>
    <w:rsid w:val="002417B1"/>
    <w:rsid w:val="0024187B"/>
    <w:rsid w:val="002419C1"/>
    <w:rsid w:val="00242754"/>
    <w:rsid w:val="00243DEA"/>
    <w:rsid w:val="002456E3"/>
    <w:rsid w:val="00245A02"/>
    <w:rsid w:val="00245E7B"/>
    <w:rsid w:val="0024600E"/>
    <w:rsid w:val="00246E31"/>
    <w:rsid w:val="00247E86"/>
    <w:rsid w:val="0025029E"/>
    <w:rsid w:val="002504ED"/>
    <w:rsid w:val="002526ED"/>
    <w:rsid w:val="00253ACA"/>
    <w:rsid w:val="00254B68"/>
    <w:rsid w:val="00254CE6"/>
    <w:rsid w:val="002553F8"/>
    <w:rsid w:val="00255797"/>
    <w:rsid w:val="00255AA5"/>
    <w:rsid w:val="002561CC"/>
    <w:rsid w:val="00256D2B"/>
    <w:rsid w:val="00256E02"/>
    <w:rsid w:val="00260FA0"/>
    <w:rsid w:val="00260FC2"/>
    <w:rsid w:val="00261706"/>
    <w:rsid w:val="002627CA"/>
    <w:rsid w:val="00262A0F"/>
    <w:rsid w:val="00262DEE"/>
    <w:rsid w:val="002631E5"/>
    <w:rsid w:val="0026328B"/>
    <w:rsid w:val="002636CD"/>
    <w:rsid w:val="00263BD1"/>
    <w:rsid w:val="00263F21"/>
    <w:rsid w:val="00264265"/>
    <w:rsid w:val="0026473F"/>
    <w:rsid w:val="00264DC6"/>
    <w:rsid w:val="00265344"/>
    <w:rsid w:val="002666CB"/>
    <w:rsid w:val="002669A9"/>
    <w:rsid w:val="00267185"/>
    <w:rsid w:val="002672FF"/>
    <w:rsid w:val="00267D17"/>
    <w:rsid w:val="00267F4C"/>
    <w:rsid w:val="00270C46"/>
    <w:rsid w:val="002716C6"/>
    <w:rsid w:val="002722CB"/>
    <w:rsid w:val="002738B3"/>
    <w:rsid w:val="00273EF3"/>
    <w:rsid w:val="00274140"/>
    <w:rsid w:val="00275166"/>
    <w:rsid w:val="00275BBC"/>
    <w:rsid w:val="002766B2"/>
    <w:rsid w:val="00277CA3"/>
    <w:rsid w:val="0028012A"/>
    <w:rsid w:val="00280826"/>
    <w:rsid w:val="002808D1"/>
    <w:rsid w:val="00280EDC"/>
    <w:rsid w:val="002824E2"/>
    <w:rsid w:val="00282E50"/>
    <w:rsid w:val="0028392D"/>
    <w:rsid w:val="00283D21"/>
    <w:rsid w:val="002843C2"/>
    <w:rsid w:val="00284E63"/>
    <w:rsid w:val="00284ECD"/>
    <w:rsid w:val="0028584A"/>
    <w:rsid w:val="00285B83"/>
    <w:rsid w:val="00286D83"/>
    <w:rsid w:val="002876FA"/>
    <w:rsid w:val="002902F5"/>
    <w:rsid w:val="00290F28"/>
    <w:rsid w:val="00291B56"/>
    <w:rsid w:val="00291CE6"/>
    <w:rsid w:val="00292615"/>
    <w:rsid w:val="002931EC"/>
    <w:rsid w:val="002945FA"/>
    <w:rsid w:val="002949D6"/>
    <w:rsid w:val="002954CF"/>
    <w:rsid w:val="002960D0"/>
    <w:rsid w:val="002970B9"/>
    <w:rsid w:val="002A08B7"/>
    <w:rsid w:val="002A0B3A"/>
    <w:rsid w:val="002A0BC5"/>
    <w:rsid w:val="002A1724"/>
    <w:rsid w:val="002A4322"/>
    <w:rsid w:val="002A433E"/>
    <w:rsid w:val="002A4372"/>
    <w:rsid w:val="002A5CBC"/>
    <w:rsid w:val="002A69FE"/>
    <w:rsid w:val="002A6BE2"/>
    <w:rsid w:val="002A71A2"/>
    <w:rsid w:val="002A7238"/>
    <w:rsid w:val="002B0393"/>
    <w:rsid w:val="002B076B"/>
    <w:rsid w:val="002B1673"/>
    <w:rsid w:val="002B178E"/>
    <w:rsid w:val="002B25AB"/>
    <w:rsid w:val="002B4780"/>
    <w:rsid w:val="002B50F0"/>
    <w:rsid w:val="002B56C9"/>
    <w:rsid w:val="002B5BDA"/>
    <w:rsid w:val="002B70F4"/>
    <w:rsid w:val="002C102A"/>
    <w:rsid w:val="002C18CD"/>
    <w:rsid w:val="002C2E46"/>
    <w:rsid w:val="002C43A7"/>
    <w:rsid w:val="002C4D4B"/>
    <w:rsid w:val="002C5532"/>
    <w:rsid w:val="002C664D"/>
    <w:rsid w:val="002C6D16"/>
    <w:rsid w:val="002C6E95"/>
    <w:rsid w:val="002D10A7"/>
    <w:rsid w:val="002D15A4"/>
    <w:rsid w:val="002D1DE0"/>
    <w:rsid w:val="002D1E8A"/>
    <w:rsid w:val="002D2450"/>
    <w:rsid w:val="002D4FCB"/>
    <w:rsid w:val="002D5AFF"/>
    <w:rsid w:val="002D6046"/>
    <w:rsid w:val="002D61B0"/>
    <w:rsid w:val="002D6561"/>
    <w:rsid w:val="002D71EA"/>
    <w:rsid w:val="002E0BC2"/>
    <w:rsid w:val="002E1882"/>
    <w:rsid w:val="002E188C"/>
    <w:rsid w:val="002E2501"/>
    <w:rsid w:val="002E39DD"/>
    <w:rsid w:val="002E4DF2"/>
    <w:rsid w:val="002E520E"/>
    <w:rsid w:val="002E6D9C"/>
    <w:rsid w:val="002F0931"/>
    <w:rsid w:val="002F0A72"/>
    <w:rsid w:val="002F0D68"/>
    <w:rsid w:val="002F3F0E"/>
    <w:rsid w:val="0030075F"/>
    <w:rsid w:val="00301429"/>
    <w:rsid w:val="00302268"/>
    <w:rsid w:val="00303BC0"/>
    <w:rsid w:val="00305AB2"/>
    <w:rsid w:val="00305CD0"/>
    <w:rsid w:val="00307E3A"/>
    <w:rsid w:val="00311E30"/>
    <w:rsid w:val="00312A6A"/>
    <w:rsid w:val="00312AB6"/>
    <w:rsid w:val="00313610"/>
    <w:rsid w:val="003136AB"/>
    <w:rsid w:val="00313B39"/>
    <w:rsid w:val="0031695A"/>
    <w:rsid w:val="00316B0C"/>
    <w:rsid w:val="00316D20"/>
    <w:rsid w:val="00317981"/>
    <w:rsid w:val="003179CF"/>
    <w:rsid w:val="00317F7B"/>
    <w:rsid w:val="003209A6"/>
    <w:rsid w:val="003210F3"/>
    <w:rsid w:val="00321529"/>
    <w:rsid w:val="003216B8"/>
    <w:rsid w:val="00321E65"/>
    <w:rsid w:val="003234F2"/>
    <w:rsid w:val="003235D9"/>
    <w:rsid w:val="00324192"/>
    <w:rsid w:val="00324B7C"/>
    <w:rsid w:val="00324CBD"/>
    <w:rsid w:val="00325191"/>
    <w:rsid w:val="003251D9"/>
    <w:rsid w:val="0032541C"/>
    <w:rsid w:val="00326573"/>
    <w:rsid w:val="00327C80"/>
    <w:rsid w:val="00331D30"/>
    <w:rsid w:val="00332E71"/>
    <w:rsid w:val="003332A0"/>
    <w:rsid w:val="00334008"/>
    <w:rsid w:val="00334466"/>
    <w:rsid w:val="0033531C"/>
    <w:rsid w:val="00335349"/>
    <w:rsid w:val="00336CB7"/>
    <w:rsid w:val="00336FF0"/>
    <w:rsid w:val="00337D03"/>
    <w:rsid w:val="00340242"/>
    <w:rsid w:val="0034043F"/>
    <w:rsid w:val="0034240A"/>
    <w:rsid w:val="00344BB6"/>
    <w:rsid w:val="00345478"/>
    <w:rsid w:val="00347AB3"/>
    <w:rsid w:val="00347F61"/>
    <w:rsid w:val="00350A40"/>
    <w:rsid w:val="00350F1F"/>
    <w:rsid w:val="00351FD4"/>
    <w:rsid w:val="0035583B"/>
    <w:rsid w:val="00356217"/>
    <w:rsid w:val="00356F30"/>
    <w:rsid w:val="00357A17"/>
    <w:rsid w:val="003605F3"/>
    <w:rsid w:val="0036124F"/>
    <w:rsid w:val="003628D5"/>
    <w:rsid w:val="00363BA3"/>
    <w:rsid w:val="0036442B"/>
    <w:rsid w:val="00365919"/>
    <w:rsid w:val="00366A3B"/>
    <w:rsid w:val="003678D3"/>
    <w:rsid w:val="00367B23"/>
    <w:rsid w:val="00367C75"/>
    <w:rsid w:val="003720FF"/>
    <w:rsid w:val="00372C25"/>
    <w:rsid w:val="00373ED7"/>
    <w:rsid w:val="00374A21"/>
    <w:rsid w:val="00374CD0"/>
    <w:rsid w:val="0037523E"/>
    <w:rsid w:val="0037539A"/>
    <w:rsid w:val="0037592C"/>
    <w:rsid w:val="003761B8"/>
    <w:rsid w:val="00376A5A"/>
    <w:rsid w:val="0037761A"/>
    <w:rsid w:val="00377D93"/>
    <w:rsid w:val="00377F6F"/>
    <w:rsid w:val="0038113A"/>
    <w:rsid w:val="0038121C"/>
    <w:rsid w:val="00381B8C"/>
    <w:rsid w:val="00381C8C"/>
    <w:rsid w:val="00382246"/>
    <w:rsid w:val="0038324E"/>
    <w:rsid w:val="003837F5"/>
    <w:rsid w:val="00384DB9"/>
    <w:rsid w:val="00384DDE"/>
    <w:rsid w:val="003851D3"/>
    <w:rsid w:val="00386195"/>
    <w:rsid w:val="00386729"/>
    <w:rsid w:val="0038744C"/>
    <w:rsid w:val="00390B98"/>
    <w:rsid w:val="0039151F"/>
    <w:rsid w:val="00392960"/>
    <w:rsid w:val="00392A5F"/>
    <w:rsid w:val="00392AA2"/>
    <w:rsid w:val="00393356"/>
    <w:rsid w:val="00394C27"/>
    <w:rsid w:val="00395695"/>
    <w:rsid w:val="00395875"/>
    <w:rsid w:val="003963D8"/>
    <w:rsid w:val="003966A6"/>
    <w:rsid w:val="0039681D"/>
    <w:rsid w:val="00397899"/>
    <w:rsid w:val="003A0224"/>
    <w:rsid w:val="003A04D4"/>
    <w:rsid w:val="003A1379"/>
    <w:rsid w:val="003A158E"/>
    <w:rsid w:val="003A16A3"/>
    <w:rsid w:val="003A2698"/>
    <w:rsid w:val="003A2A58"/>
    <w:rsid w:val="003A2EDA"/>
    <w:rsid w:val="003A3ED9"/>
    <w:rsid w:val="003A4A30"/>
    <w:rsid w:val="003A4D8E"/>
    <w:rsid w:val="003A4E85"/>
    <w:rsid w:val="003A5642"/>
    <w:rsid w:val="003A5651"/>
    <w:rsid w:val="003A5F19"/>
    <w:rsid w:val="003A6BCF"/>
    <w:rsid w:val="003A6D5F"/>
    <w:rsid w:val="003B10B1"/>
    <w:rsid w:val="003B17FA"/>
    <w:rsid w:val="003B1F03"/>
    <w:rsid w:val="003B2247"/>
    <w:rsid w:val="003B4E53"/>
    <w:rsid w:val="003B5CF5"/>
    <w:rsid w:val="003B6A6E"/>
    <w:rsid w:val="003B7648"/>
    <w:rsid w:val="003C0155"/>
    <w:rsid w:val="003C312B"/>
    <w:rsid w:val="003C455F"/>
    <w:rsid w:val="003C5613"/>
    <w:rsid w:val="003C6306"/>
    <w:rsid w:val="003C67D0"/>
    <w:rsid w:val="003D0D9C"/>
    <w:rsid w:val="003D171B"/>
    <w:rsid w:val="003D18A0"/>
    <w:rsid w:val="003D1D1F"/>
    <w:rsid w:val="003D1D3E"/>
    <w:rsid w:val="003D1EBD"/>
    <w:rsid w:val="003D29F4"/>
    <w:rsid w:val="003D2CAD"/>
    <w:rsid w:val="003D496D"/>
    <w:rsid w:val="003D5149"/>
    <w:rsid w:val="003D56E5"/>
    <w:rsid w:val="003D6026"/>
    <w:rsid w:val="003D6433"/>
    <w:rsid w:val="003D667C"/>
    <w:rsid w:val="003D71AB"/>
    <w:rsid w:val="003D73C0"/>
    <w:rsid w:val="003D7676"/>
    <w:rsid w:val="003D7CC4"/>
    <w:rsid w:val="003E0DD1"/>
    <w:rsid w:val="003E1745"/>
    <w:rsid w:val="003E1F41"/>
    <w:rsid w:val="003E24B6"/>
    <w:rsid w:val="003E2647"/>
    <w:rsid w:val="003E2926"/>
    <w:rsid w:val="003E292D"/>
    <w:rsid w:val="003E2C66"/>
    <w:rsid w:val="003E2E2F"/>
    <w:rsid w:val="003E2F20"/>
    <w:rsid w:val="003E352B"/>
    <w:rsid w:val="003E39B1"/>
    <w:rsid w:val="003E3AF2"/>
    <w:rsid w:val="003E43C9"/>
    <w:rsid w:val="003E4917"/>
    <w:rsid w:val="003E4D01"/>
    <w:rsid w:val="003E4D88"/>
    <w:rsid w:val="003E5A4D"/>
    <w:rsid w:val="003E6F52"/>
    <w:rsid w:val="003E7626"/>
    <w:rsid w:val="003E7E90"/>
    <w:rsid w:val="003F0267"/>
    <w:rsid w:val="003F0B45"/>
    <w:rsid w:val="003F2404"/>
    <w:rsid w:val="003F3F8D"/>
    <w:rsid w:val="003F4935"/>
    <w:rsid w:val="003F4BFB"/>
    <w:rsid w:val="003F4FD5"/>
    <w:rsid w:val="003F6EC6"/>
    <w:rsid w:val="003F6FBA"/>
    <w:rsid w:val="003F79B2"/>
    <w:rsid w:val="003F7C31"/>
    <w:rsid w:val="00400153"/>
    <w:rsid w:val="004018A6"/>
    <w:rsid w:val="004032DF"/>
    <w:rsid w:val="00404054"/>
    <w:rsid w:val="004053F5"/>
    <w:rsid w:val="0040544E"/>
    <w:rsid w:val="004059F5"/>
    <w:rsid w:val="00406239"/>
    <w:rsid w:val="0040656C"/>
    <w:rsid w:val="00406F47"/>
    <w:rsid w:val="00406FC4"/>
    <w:rsid w:val="004071FD"/>
    <w:rsid w:val="00407C07"/>
    <w:rsid w:val="00407F23"/>
    <w:rsid w:val="00407F31"/>
    <w:rsid w:val="00410566"/>
    <w:rsid w:val="004108E4"/>
    <w:rsid w:val="004108F5"/>
    <w:rsid w:val="00410BEE"/>
    <w:rsid w:val="00410C4D"/>
    <w:rsid w:val="0041138C"/>
    <w:rsid w:val="00413079"/>
    <w:rsid w:val="0041346C"/>
    <w:rsid w:val="004139DA"/>
    <w:rsid w:val="00414008"/>
    <w:rsid w:val="004145F7"/>
    <w:rsid w:val="004166A5"/>
    <w:rsid w:val="00416E0B"/>
    <w:rsid w:val="00416FA1"/>
    <w:rsid w:val="004177D4"/>
    <w:rsid w:val="00420CBA"/>
    <w:rsid w:val="004224F2"/>
    <w:rsid w:val="004236E3"/>
    <w:rsid w:val="00423976"/>
    <w:rsid w:val="00424B68"/>
    <w:rsid w:val="00425BC2"/>
    <w:rsid w:val="00426133"/>
    <w:rsid w:val="00426349"/>
    <w:rsid w:val="004264C8"/>
    <w:rsid w:val="00427829"/>
    <w:rsid w:val="00430881"/>
    <w:rsid w:val="0043151A"/>
    <w:rsid w:val="00432D44"/>
    <w:rsid w:val="0043309A"/>
    <w:rsid w:val="00433777"/>
    <w:rsid w:val="004344F1"/>
    <w:rsid w:val="004347CC"/>
    <w:rsid w:val="00435409"/>
    <w:rsid w:val="004356E0"/>
    <w:rsid w:val="0043589E"/>
    <w:rsid w:val="00435D0B"/>
    <w:rsid w:val="00435E65"/>
    <w:rsid w:val="00436050"/>
    <w:rsid w:val="0043682D"/>
    <w:rsid w:val="00436D40"/>
    <w:rsid w:val="00440EC4"/>
    <w:rsid w:val="00441566"/>
    <w:rsid w:val="00442509"/>
    <w:rsid w:val="004426AB"/>
    <w:rsid w:val="0044298F"/>
    <w:rsid w:val="0044328B"/>
    <w:rsid w:val="004448CB"/>
    <w:rsid w:val="0044497E"/>
    <w:rsid w:val="004455AE"/>
    <w:rsid w:val="00445BD9"/>
    <w:rsid w:val="004466CB"/>
    <w:rsid w:val="004468CC"/>
    <w:rsid w:val="0045059A"/>
    <w:rsid w:val="004512F8"/>
    <w:rsid w:val="00452021"/>
    <w:rsid w:val="00452D6E"/>
    <w:rsid w:val="00453AFE"/>
    <w:rsid w:val="00453EC2"/>
    <w:rsid w:val="00453F0C"/>
    <w:rsid w:val="0045478E"/>
    <w:rsid w:val="004551C5"/>
    <w:rsid w:val="004554DE"/>
    <w:rsid w:val="004568CE"/>
    <w:rsid w:val="004602BF"/>
    <w:rsid w:val="00461B3A"/>
    <w:rsid w:val="0046236A"/>
    <w:rsid w:val="00462562"/>
    <w:rsid w:val="00463AB5"/>
    <w:rsid w:val="00463F46"/>
    <w:rsid w:val="0046586F"/>
    <w:rsid w:val="00465F18"/>
    <w:rsid w:val="0046608E"/>
    <w:rsid w:val="00466312"/>
    <w:rsid w:val="00466F49"/>
    <w:rsid w:val="0046761E"/>
    <w:rsid w:val="00467964"/>
    <w:rsid w:val="0047006B"/>
    <w:rsid w:val="0047159C"/>
    <w:rsid w:val="00471C3E"/>
    <w:rsid w:val="00471F5B"/>
    <w:rsid w:val="00472B09"/>
    <w:rsid w:val="004736AA"/>
    <w:rsid w:val="00474241"/>
    <w:rsid w:val="00474754"/>
    <w:rsid w:val="00474B3A"/>
    <w:rsid w:val="004751EE"/>
    <w:rsid w:val="00475A59"/>
    <w:rsid w:val="00475E90"/>
    <w:rsid w:val="00477267"/>
    <w:rsid w:val="00481F91"/>
    <w:rsid w:val="004823E1"/>
    <w:rsid w:val="004825DC"/>
    <w:rsid w:val="004844F0"/>
    <w:rsid w:val="00484C7B"/>
    <w:rsid w:val="00485019"/>
    <w:rsid w:val="0048513A"/>
    <w:rsid w:val="00486E1A"/>
    <w:rsid w:val="00490521"/>
    <w:rsid w:val="00490DB8"/>
    <w:rsid w:val="00490E53"/>
    <w:rsid w:val="00493856"/>
    <w:rsid w:val="0049523C"/>
    <w:rsid w:val="004960EF"/>
    <w:rsid w:val="00497CBF"/>
    <w:rsid w:val="004A2446"/>
    <w:rsid w:val="004A29BA"/>
    <w:rsid w:val="004A2B73"/>
    <w:rsid w:val="004A366B"/>
    <w:rsid w:val="004A3A14"/>
    <w:rsid w:val="004A46B7"/>
    <w:rsid w:val="004A500D"/>
    <w:rsid w:val="004A61D0"/>
    <w:rsid w:val="004A7FEF"/>
    <w:rsid w:val="004B1432"/>
    <w:rsid w:val="004B25EB"/>
    <w:rsid w:val="004B3392"/>
    <w:rsid w:val="004B356B"/>
    <w:rsid w:val="004B40C9"/>
    <w:rsid w:val="004B420C"/>
    <w:rsid w:val="004B4754"/>
    <w:rsid w:val="004B4E4C"/>
    <w:rsid w:val="004B5066"/>
    <w:rsid w:val="004B5481"/>
    <w:rsid w:val="004B711E"/>
    <w:rsid w:val="004B7E04"/>
    <w:rsid w:val="004C0B73"/>
    <w:rsid w:val="004C21E8"/>
    <w:rsid w:val="004C294E"/>
    <w:rsid w:val="004C29A8"/>
    <w:rsid w:val="004C4CAD"/>
    <w:rsid w:val="004C58B7"/>
    <w:rsid w:val="004C5B20"/>
    <w:rsid w:val="004C7BE6"/>
    <w:rsid w:val="004D0D0F"/>
    <w:rsid w:val="004D125D"/>
    <w:rsid w:val="004D2797"/>
    <w:rsid w:val="004D29B2"/>
    <w:rsid w:val="004D38EE"/>
    <w:rsid w:val="004D5524"/>
    <w:rsid w:val="004D7B64"/>
    <w:rsid w:val="004E0715"/>
    <w:rsid w:val="004E17B5"/>
    <w:rsid w:val="004E2992"/>
    <w:rsid w:val="004E3015"/>
    <w:rsid w:val="004E33C9"/>
    <w:rsid w:val="004E345C"/>
    <w:rsid w:val="004E3BC0"/>
    <w:rsid w:val="004E3CD8"/>
    <w:rsid w:val="004E408E"/>
    <w:rsid w:val="004E5182"/>
    <w:rsid w:val="004E52A7"/>
    <w:rsid w:val="004E764E"/>
    <w:rsid w:val="004F0D50"/>
    <w:rsid w:val="004F192B"/>
    <w:rsid w:val="004F19F7"/>
    <w:rsid w:val="004F1AAF"/>
    <w:rsid w:val="004F1B33"/>
    <w:rsid w:val="004F31E3"/>
    <w:rsid w:val="004F4AFD"/>
    <w:rsid w:val="004F4D15"/>
    <w:rsid w:val="004F5D18"/>
    <w:rsid w:val="004F5D91"/>
    <w:rsid w:val="004F6FCE"/>
    <w:rsid w:val="00500A17"/>
    <w:rsid w:val="00501C2C"/>
    <w:rsid w:val="00501EAA"/>
    <w:rsid w:val="005030F5"/>
    <w:rsid w:val="00503280"/>
    <w:rsid w:val="00503B00"/>
    <w:rsid w:val="005050E7"/>
    <w:rsid w:val="00505667"/>
    <w:rsid w:val="005061C5"/>
    <w:rsid w:val="0050663D"/>
    <w:rsid w:val="00506957"/>
    <w:rsid w:val="00507ACA"/>
    <w:rsid w:val="005107A5"/>
    <w:rsid w:val="005109A5"/>
    <w:rsid w:val="00510C70"/>
    <w:rsid w:val="00512188"/>
    <w:rsid w:val="005129A6"/>
    <w:rsid w:val="005129E8"/>
    <w:rsid w:val="00514006"/>
    <w:rsid w:val="00516B12"/>
    <w:rsid w:val="00516CB5"/>
    <w:rsid w:val="00517562"/>
    <w:rsid w:val="00517743"/>
    <w:rsid w:val="005206D0"/>
    <w:rsid w:val="0052084D"/>
    <w:rsid w:val="005213C4"/>
    <w:rsid w:val="00524B5C"/>
    <w:rsid w:val="005253A9"/>
    <w:rsid w:val="00525925"/>
    <w:rsid w:val="00526189"/>
    <w:rsid w:val="005268D9"/>
    <w:rsid w:val="00526979"/>
    <w:rsid w:val="005274DE"/>
    <w:rsid w:val="005302D5"/>
    <w:rsid w:val="00530E04"/>
    <w:rsid w:val="005323F4"/>
    <w:rsid w:val="00532811"/>
    <w:rsid w:val="00532CAF"/>
    <w:rsid w:val="00534181"/>
    <w:rsid w:val="0053505F"/>
    <w:rsid w:val="00536C7C"/>
    <w:rsid w:val="00537D8C"/>
    <w:rsid w:val="00537EC3"/>
    <w:rsid w:val="00540DAA"/>
    <w:rsid w:val="005410B5"/>
    <w:rsid w:val="005412CC"/>
    <w:rsid w:val="00541508"/>
    <w:rsid w:val="00541BCD"/>
    <w:rsid w:val="00542A0D"/>
    <w:rsid w:val="005440A3"/>
    <w:rsid w:val="005442A6"/>
    <w:rsid w:val="005445AE"/>
    <w:rsid w:val="005450DA"/>
    <w:rsid w:val="00545860"/>
    <w:rsid w:val="00545DB2"/>
    <w:rsid w:val="00546502"/>
    <w:rsid w:val="00546887"/>
    <w:rsid w:val="00546CC4"/>
    <w:rsid w:val="0054738C"/>
    <w:rsid w:val="0054759B"/>
    <w:rsid w:val="00547D7B"/>
    <w:rsid w:val="005514B1"/>
    <w:rsid w:val="0055275F"/>
    <w:rsid w:val="005528EC"/>
    <w:rsid w:val="00553C39"/>
    <w:rsid w:val="005556D9"/>
    <w:rsid w:val="00555FF0"/>
    <w:rsid w:val="00556D58"/>
    <w:rsid w:val="00557005"/>
    <w:rsid w:val="005578B1"/>
    <w:rsid w:val="00557C8B"/>
    <w:rsid w:val="00560645"/>
    <w:rsid w:val="00562AA0"/>
    <w:rsid w:val="00563449"/>
    <w:rsid w:val="00565056"/>
    <w:rsid w:val="0056635C"/>
    <w:rsid w:val="0056742C"/>
    <w:rsid w:val="00567C40"/>
    <w:rsid w:val="00570E11"/>
    <w:rsid w:val="00571242"/>
    <w:rsid w:val="00571335"/>
    <w:rsid w:val="00571540"/>
    <w:rsid w:val="00575365"/>
    <w:rsid w:val="00575555"/>
    <w:rsid w:val="005767A6"/>
    <w:rsid w:val="0057707E"/>
    <w:rsid w:val="00577BE3"/>
    <w:rsid w:val="00580768"/>
    <w:rsid w:val="00580D50"/>
    <w:rsid w:val="00581174"/>
    <w:rsid w:val="00581C8A"/>
    <w:rsid w:val="00581D98"/>
    <w:rsid w:val="005837B8"/>
    <w:rsid w:val="00583A81"/>
    <w:rsid w:val="00584A16"/>
    <w:rsid w:val="00584A33"/>
    <w:rsid w:val="00585A60"/>
    <w:rsid w:val="00585EE1"/>
    <w:rsid w:val="00585F59"/>
    <w:rsid w:val="00585F78"/>
    <w:rsid w:val="0058610C"/>
    <w:rsid w:val="00586C48"/>
    <w:rsid w:val="00590FB4"/>
    <w:rsid w:val="005919E0"/>
    <w:rsid w:val="00592030"/>
    <w:rsid w:val="00592485"/>
    <w:rsid w:val="0059264B"/>
    <w:rsid w:val="00592D92"/>
    <w:rsid w:val="0059309C"/>
    <w:rsid w:val="0059349A"/>
    <w:rsid w:val="00593B27"/>
    <w:rsid w:val="005944B1"/>
    <w:rsid w:val="00595027"/>
    <w:rsid w:val="005A0556"/>
    <w:rsid w:val="005A0E07"/>
    <w:rsid w:val="005A1100"/>
    <w:rsid w:val="005A25B6"/>
    <w:rsid w:val="005A2800"/>
    <w:rsid w:val="005A36FE"/>
    <w:rsid w:val="005A5332"/>
    <w:rsid w:val="005A6562"/>
    <w:rsid w:val="005A6B49"/>
    <w:rsid w:val="005A7B35"/>
    <w:rsid w:val="005B04E2"/>
    <w:rsid w:val="005B1952"/>
    <w:rsid w:val="005B21A9"/>
    <w:rsid w:val="005B28FF"/>
    <w:rsid w:val="005B3FDE"/>
    <w:rsid w:val="005B4450"/>
    <w:rsid w:val="005B6335"/>
    <w:rsid w:val="005B6FD9"/>
    <w:rsid w:val="005C0128"/>
    <w:rsid w:val="005C0603"/>
    <w:rsid w:val="005C13E9"/>
    <w:rsid w:val="005C1AB2"/>
    <w:rsid w:val="005C2F31"/>
    <w:rsid w:val="005C3824"/>
    <w:rsid w:val="005C4A24"/>
    <w:rsid w:val="005C5903"/>
    <w:rsid w:val="005C6C31"/>
    <w:rsid w:val="005C7416"/>
    <w:rsid w:val="005D11C8"/>
    <w:rsid w:val="005D224D"/>
    <w:rsid w:val="005D25B1"/>
    <w:rsid w:val="005D3A46"/>
    <w:rsid w:val="005D4028"/>
    <w:rsid w:val="005D6E03"/>
    <w:rsid w:val="005D70BB"/>
    <w:rsid w:val="005D75E3"/>
    <w:rsid w:val="005E046C"/>
    <w:rsid w:val="005E0BE2"/>
    <w:rsid w:val="005E0F2B"/>
    <w:rsid w:val="005E0F4B"/>
    <w:rsid w:val="005E19E1"/>
    <w:rsid w:val="005E1AEC"/>
    <w:rsid w:val="005E298A"/>
    <w:rsid w:val="005E3514"/>
    <w:rsid w:val="005E5BCC"/>
    <w:rsid w:val="005E61E4"/>
    <w:rsid w:val="005E66C2"/>
    <w:rsid w:val="005E6AF9"/>
    <w:rsid w:val="005E6E7F"/>
    <w:rsid w:val="005F04A7"/>
    <w:rsid w:val="005F1A43"/>
    <w:rsid w:val="005F22A1"/>
    <w:rsid w:val="005F35EE"/>
    <w:rsid w:val="005F3F7A"/>
    <w:rsid w:val="005F439A"/>
    <w:rsid w:val="005F49A5"/>
    <w:rsid w:val="005F661D"/>
    <w:rsid w:val="005F6817"/>
    <w:rsid w:val="006024B5"/>
    <w:rsid w:val="00603426"/>
    <w:rsid w:val="006034F2"/>
    <w:rsid w:val="00603AD7"/>
    <w:rsid w:val="0060439D"/>
    <w:rsid w:val="006049FF"/>
    <w:rsid w:val="00604FD9"/>
    <w:rsid w:val="00605646"/>
    <w:rsid w:val="0060599D"/>
    <w:rsid w:val="006068C9"/>
    <w:rsid w:val="00610D55"/>
    <w:rsid w:val="00611ED4"/>
    <w:rsid w:val="00612DA8"/>
    <w:rsid w:val="00613A6C"/>
    <w:rsid w:val="00614102"/>
    <w:rsid w:val="006142E3"/>
    <w:rsid w:val="0061689B"/>
    <w:rsid w:val="00617121"/>
    <w:rsid w:val="00617148"/>
    <w:rsid w:val="0062319E"/>
    <w:rsid w:val="006238B6"/>
    <w:rsid w:val="0062428C"/>
    <w:rsid w:val="006243EF"/>
    <w:rsid w:val="00624642"/>
    <w:rsid w:val="00625243"/>
    <w:rsid w:val="00625F82"/>
    <w:rsid w:val="00625FC6"/>
    <w:rsid w:val="00626381"/>
    <w:rsid w:val="00626452"/>
    <w:rsid w:val="00626D9E"/>
    <w:rsid w:val="006321B6"/>
    <w:rsid w:val="006327BC"/>
    <w:rsid w:val="00635CD9"/>
    <w:rsid w:val="006361C9"/>
    <w:rsid w:val="00637B9D"/>
    <w:rsid w:val="00640568"/>
    <w:rsid w:val="006405E8"/>
    <w:rsid w:val="00641558"/>
    <w:rsid w:val="00643845"/>
    <w:rsid w:val="00644BCC"/>
    <w:rsid w:val="00645C91"/>
    <w:rsid w:val="00646BD2"/>
    <w:rsid w:val="00647BC9"/>
    <w:rsid w:val="0065260C"/>
    <w:rsid w:val="00653419"/>
    <w:rsid w:val="00653EF4"/>
    <w:rsid w:val="00655553"/>
    <w:rsid w:val="00655730"/>
    <w:rsid w:val="00656C70"/>
    <w:rsid w:val="00657761"/>
    <w:rsid w:val="006578AB"/>
    <w:rsid w:val="00660C39"/>
    <w:rsid w:val="0066278C"/>
    <w:rsid w:val="006643C6"/>
    <w:rsid w:val="006645AE"/>
    <w:rsid w:val="0066489E"/>
    <w:rsid w:val="00665079"/>
    <w:rsid w:val="00665918"/>
    <w:rsid w:val="0066670A"/>
    <w:rsid w:val="0066672E"/>
    <w:rsid w:val="00667459"/>
    <w:rsid w:val="0066799A"/>
    <w:rsid w:val="006711A2"/>
    <w:rsid w:val="00671856"/>
    <w:rsid w:val="00671BA1"/>
    <w:rsid w:val="00671BAE"/>
    <w:rsid w:val="00673F6A"/>
    <w:rsid w:val="006743E8"/>
    <w:rsid w:val="006745B0"/>
    <w:rsid w:val="00675096"/>
    <w:rsid w:val="0067563C"/>
    <w:rsid w:val="00675662"/>
    <w:rsid w:val="00675C23"/>
    <w:rsid w:val="00675C53"/>
    <w:rsid w:val="00676D20"/>
    <w:rsid w:val="0067744D"/>
    <w:rsid w:val="006775BC"/>
    <w:rsid w:val="00680156"/>
    <w:rsid w:val="00680555"/>
    <w:rsid w:val="006813EA"/>
    <w:rsid w:val="0068205F"/>
    <w:rsid w:val="0068218A"/>
    <w:rsid w:val="00682265"/>
    <w:rsid w:val="00682CFB"/>
    <w:rsid w:val="0068357C"/>
    <w:rsid w:val="00683764"/>
    <w:rsid w:val="00683923"/>
    <w:rsid w:val="00683C6E"/>
    <w:rsid w:val="00684BFE"/>
    <w:rsid w:val="0068521E"/>
    <w:rsid w:val="00686FF7"/>
    <w:rsid w:val="00690327"/>
    <w:rsid w:val="00690485"/>
    <w:rsid w:val="006910B8"/>
    <w:rsid w:val="0069243D"/>
    <w:rsid w:val="00692F25"/>
    <w:rsid w:val="006945C6"/>
    <w:rsid w:val="00695C93"/>
    <w:rsid w:val="00696925"/>
    <w:rsid w:val="006973CB"/>
    <w:rsid w:val="0069783C"/>
    <w:rsid w:val="006A007F"/>
    <w:rsid w:val="006A17AF"/>
    <w:rsid w:val="006A1B51"/>
    <w:rsid w:val="006A27B0"/>
    <w:rsid w:val="006A3EE8"/>
    <w:rsid w:val="006A5083"/>
    <w:rsid w:val="006A5181"/>
    <w:rsid w:val="006A57DA"/>
    <w:rsid w:val="006A62AD"/>
    <w:rsid w:val="006A6440"/>
    <w:rsid w:val="006A6990"/>
    <w:rsid w:val="006B23C7"/>
    <w:rsid w:val="006B2796"/>
    <w:rsid w:val="006B368A"/>
    <w:rsid w:val="006B3FC8"/>
    <w:rsid w:val="006B4339"/>
    <w:rsid w:val="006B4D26"/>
    <w:rsid w:val="006B5177"/>
    <w:rsid w:val="006B576F"/>
    <w:rsid w:val="006B5B87"/>
    <w:rsid w:val="006B65F2"/>
    <w:rsid w:val="006B6654"/>
    <w:rsid w:val="006B6C2F"/>
    <w:rsid w:val="006B7105"/>
    <w:rsid w:val="006C01A1"/>
    <w:rsid w:val="006C0E8A"/>
    <w:rsid w:val="006C1000"/>
    <w:rsid w:val="006C12AC"/>
    <w:rsid w:val="006C4FDF"/>
    <w:rsid w:val="006C5142"/>
    <w:rsid w:val="006C54BF"/>
    <w:rsid w:val="006C5B17"/>
    <w:rsid w:val="006C6B95"/>
    <w:rsid w:val="006D04A5"/>
    <w:rsid w:val="006D1404"/>
    <w:rsid w:val="006D2A4F"/>
    <w:rsid w:val="006D3C0B"/>
    <w:rsid w:val="006D415E"/>
    <w:rsid w:val="006D56E3"/>
    <w:rsid w:val="006D5737"/>
    <w:rsid w:val="006D5A74"/>
    <w:rsid w:val="006D79C5"/>
    <w:rsid w:val="006D7E00"/>
    <w:rsid w:val="006E1686"/>
    <w:rsid w:val="006E23ED"/>
    <w:rsid w:val="006E2CE7"/>
    <w:rsid w:val="006E3AFD"/>
    <w:rsid w:val="006E4F60"/>
    <w:rsid w:val="006E5206"/>
    <w:rsid w:val="006E55B2"/>
    <w:rsid w:val="006E61F6"/>
    <w:rsid w:val="006E782E"/>
    <w:rsid w:val="006E7AB3"/>
    <w:rsid w:val="006F0555"/>
    <w:rsid w:val="006F09D3"/>
    <w:rsid w:val="006F0DB2"/>
    <w:rsid w:val="006F0F85"/>
    <w:rsid w:val="006F0FE4"/>
    <w:rsid w:val="006F1B95"/>
    <w:rsid w:val="006F1D78"/>
    <w:rsid w:val="006F1FBD"/>
    <w:rsid w:val="006F3B2A"/>
    <w:rsid w:val="006F3BA8"/>
    <w:rsid w:val="006F53E7"/>
    <w:rsid w:val="006F75EB"/>
    <w:rsid w:val="006F79EE"/>
    <w:rsid w:val="00700674"/>
    <w:rsid w:val="00700799"/>
    <w:rsid w:val="0070217A"/>
    <w:rsid w:val="00702711"/>
    <w:rsid w:val="0070361A"/>
    <w:rsid w:val="007045D5"/>
    <w:rsid w:val="00707432"/>
    <w:rsid w:val="007074D2"/>
    <w:rsid w:val="00707F0F"/>
    <w:rsid w:val="00711127"/>
    <w:rsid w:val="00711DA5"/>
    <w:rsid w:val="00712338"/>
    <w:rsid w:val="00713070"/>
    <w:rsid w:val="007154C7"/>
    <w:rsid w:val="00715572"/>
    <w:rsid w:val="0071577F"/>
    <w:rsid w:val="00716065"/>
    <w:rsid w:val="0071616F"/>
    <w:rsid w:val="00716F27"/>
    <w:rsid w:val="0071739B"/>
    <w:rsid w:val="0072040A"/>
    <w:rsid w:val="0072179E"/>
    <w:rsid w:val="007219FB"/>
    <w:rsid w:val="00723012"/>
    <w:rsid w:val="00723B74"/>
    <w:rsid w:val="007240F1"/>
    <w:rsid w:val="00725875"/>
    <w:rsid w:val="007265A3"/>
    <w:rsid w:val="00726B68"/>
    <w:rsid w:val="00727B7F"/>
    <w:rsid w:val="00730528"/>
    <w:rsid w:val="007316E3"/>
    <w:rsid w:val="00731B0F"/>
    <w:rsid w:val="00731CFB"/>
    <w:rsid w:val="00732136"/>
    <w:rsid w:val="00732A1D"/>
    <w:rsid w:val="007335BC"/>
    <w:rsid w:val="007344CE"/>
    <w:rsid w:val="00734DBF"/>
    <w:rsid w:val="00735EFB"/>
    <w:rsid w:val="0073656A"/>
    <w:rsid w:val="007404A2"/>
    <w:rsid w:val="00740E32"/>
    <w:rsid w:val="00741F01"/>
    <w:rsid w:val="00742490"/>
    <w:rsid w:val="0074335C"/>
    <w:rsid w:val="00744628"/>
    <w:rsid w:val="00744FF9"/>
    <w:rsid w:val="00745225"/>
    <w:rsid w:val="007452ED"/>
    <w:rsid w:val="0074607F"/>
    <w:rsid w:val="007469C5"/>
    <w:rsid w:val="0074778B"/>
    <w:rsid w:val="007477E5"/>
    <w:rsid w:val="007502F9"/>
    <w:rsid w:val="00750C11"/>
    <w:rsid w:val="00750E79"/>
    <w:rsid w:val="0075122C"/>
    <w:rsid w:val="00751488"/>
    <w:rsid w:val="00751978"/>
    <w:rsid w:val="00752E9C"/>
    <w:rsid w:val="007531C1"/>
    <w:rsid w:val="007532F8"/>
    <w:rsid w:val="00753453"/>
    <w:rsid w:val="0075390B"/>
    <w:rsid w:val="00754A20"/>
    <w:rsid w:val="00754ABA"/>
    <w:rsid w:val="00754D4E"/>
    <w:rsid w:val="007557A5"/>
    <w:rsid w:val="00756AE1"/>
    <w:rsid w:val="007571FC"/>
    <w:rsid w:val="0075726E"/>
    <w:rsid w:val="007573BF"/>
    <w:rsid w:val="007607A1"/>
    <w:rsid w:val="00760C07"/>
    <w:rsid w:val="00761076"/>
    <w:rsid w:val="00763A70"/>
    <w:rsid w:val="00763F05"/>
    <w:rsid w:val="00766988"/>
    <w:rsid w:val="00766A96"/>
    <w:rsid w:val="0076714C"/>
    <w:rsid w:val="00767396"/>
    <w:rsid w:val="007708AE"/>
    <w:rsid w:val="00770ACB"/>
    <w:rsid w:val="0077275B"/>
    <w:rsid w:val="007739CA"/>
    <w:rsid w:val="007742AE"/>
    <w:rsid w:val="007748A8"/>
    <w:rsid w:val="0077492A"/>
    <w:rsid w:val="00774F64"/>
    <w:rsid w:val="0077672B"/>
    <w:rsid w:val="0078025D"/>
    <w:rsid w:val="00781E48"/>
    <w:rsid w:val="00782B11"/>
    <w:rsid w:val="00783E24"/>
    <w:rsid w:val="007846C4"/>
    <w:rsid w:val="00784DF5"/>
    <w:rsid w:val="00785910"/>
    <w:rsid w:val="00790A7C"/>
    <w:rsid w:val="00792262"/>
    <w:rsid w:val="00795998"/>
    <w:rsid w:val="007968CD"/>
    <w:rsid w:val="00796E65"/>
    <w:rsid w:val="007A0626"/>
    <w:rsid w:val="007A0FDF"/>
    <w:rsid w:val="007A3381"/>
    <w:rsid w:val="007A3B88"/>
    <w:rsid w:val="007A4DB9"/>
    <w:rsid w:val="007A4E2D"/>
    <w:rsid w:val="007A6802"/>
    <w:rsid w:val="007A6E8B"/>
    <w:rsid w:val="007A73D2"/>
    <w:rsid w:val="007B06BD"/>
    <w:rsid w:val="007B0AF7"/>
    <w:rsid w:val="007B1D3C"/>
    <w:rsid w:val="007B27A9"/>
    <w:rsid w:val="007B2B28"/>
    <w:rsid w:val="007B2BFD"/>
    <w:rsid w:val="007B3B8F"/>
    <w:rsid w:val="007B575D"/>
    <w:rsid w:val="007B57FC"/>
    <w:rsid w:val="007B64EA"/>
    <w:rsid w:val="007B6881"/>
    <w:rsid w:val="007B6BB6"/>
    <w:rsid w:val="007B7BBB"/>
    <w:rsid w:val="007B7E6B"/>
    <w:rsid w:val="007C0F2B"/>
    <w:rsid w:val="007C1938"/>
    <w:rsid w:val="007C2454"/>
    <w:rsid w:val="007C2AFF"/>
    <w:rsid w:val="007C2DC8"/>
    <w:rsid w:val="007C3895"/>
    <w:rsid w:val="007C43B9"/>
    <w:rsid w:val="007C51F5"/>
    <w:rsid w:val="007C66C4"/>
    <w:rsid w:val="007C68D7"/>
    <w:rsid w:val="007C6F84"/>
    <w:rsid w:val="007C7227"/>
    <w:rsid w:val="007C7942"/>
    <w:rsid w:val="007D1426"/>
    <w:rsid w:val="007D19D9"/>
    <w:rsid w:val="007D229F"/>
    <w:rsid w:val="007D299F"/>
    <w:rsid w:val="007D29BB"/>
    <w:rsid w:val="007D2C24"/>
    <w:rsid w:val="007D3516"/>
    <w:rsid w:val="007D39C9"/>
    <w:rsid w:val="007D585F"/>
    <w:rsid w:val="007D59C6"/>
    <w:rsid w:val="007D5EFF"/>
    <w:rsid w:val="007E01DD"/>
    <w:rsid w:val="007E108D"/>
    <w:rsid w:val="007E28AE"/>
    <w:rsid w:val="007E2C03"/>
    <w:rsid w:val="007E31E9"/>
    <w:rsid w:val="007E6893"/>
    <w:rsid w:val="007E70BD"/>
    <w:rsid w:val="007F0A57"/>
    <w:rsid w:val="007F15E6"/>
    <w:rsid w:val="007F2496"/>
    <w:rsid w:val="007F2767"/>
    <w:rsid w:val="007F2E2B"/>
    <w:rsid w:val="007F3669"/>
    <w:rsid w:val="007F5949"/>
    <w:rsid w:val="007F5BF8"/>
    <w:rsid w:val="007F6109"/>
    <w:rsid w:val="008004E2"/>
    <w:rsid w:val="00800D5D"/>
    <w:rsid w:val="008017DE"/>
    <w:rsid w:val="008023BC"/>
    <w:rsid w:val="00804C0C"/>
    <w:rsid w:val="008060F6"/>
    <w:rsid w:val="00806B07"/>
    <w:rsid w:val="0080730B"/>
    <w:rsid w:val="00810B04"/>
    <w:rsid w:val="00812EF3"/>
    <w:rsid w:val="00813737"/>
    <w:rsid w:val="0081409A"/>
    <w:rsid w:val="00814CCA"/>
    <w:rsid w:val="00817E78"/>
    <w:rsid w:val="00820280"/>
    <w:rsid w:val="008219E6"/>
    <w:rsid w:val="00822C31"/>
    <w:rsid w:val="00823E92"/>
    <w:rsid w:val="00824D41"/>
    <w:rsid w:val="00824D8A"/>
    <w:rsid w:val="00824FF1"/>
    <w:rsid w:val="008252C6"/>
    <w:rsid w:val="00825C24"/>
    <w:rsid w:val="00825FAB"/>
    <w:rsid w:val="008277AC"/>
    <w:rsid w:val="0082781F"/>
    <w:rsid w:val="00827945"/>
    <w:rsid w:val="00827F00"/>
    <w:rsid w:val="00830985"/>
    <w:rsid w:val="00831158"/>
    <w:rsid w:val="00831995"/>
    <w:rsid w:val="00831CB1"/>
    <w:rsid w:val="008330F2"/>
    <w:rsid w:val="00833B89"/>
    <w:rsid w:val="00834188"/>
    <w:rsid w:val="00834C43"/>
    <w:rsid w:val="008350A2"/>
    <w:rsid w:val="00836540"/>
    <w:rsid w:val="008366CF"/>
    <w:rsid w:val="00837140"/>
    <w:rsid w:val="00837F28"/>
    <w:rsid w:val="00840093"/>
    <w:rsid w:val="00840206"/>
    <w:rsid w:val="0084068E"/>
    <w:rsid w:val="00841EBD"/>
    <w:rsid w:val="00842359"/>
    <w:rsid w:val="008435C0"/>
    <w:rsid w:val="0084374D"/>
    <w:rsid w:val="0084424D"/>
    <w:rsid w:val="008452E8"/>
    <w:rsid w:val="0084596C"/>
    <w:rsid w:val="00846000"/>
    <w:rsid w:val="00846AD2"/>
    <w:rsid w:val="00847765"/>
    <w:rsid w:val="008518D7"/>
    <w:rsid w:val="0085223A"/>
    <w:rsid w:val="0085264F"/>
    <w:rsid w:val="00852732"/>
    <w:rsid w:val="0085288F"/>
    <w:rsid w:val="00852DA8"/>
    <w:rsid w:val="0085424D"/>
    <w:rsid w:val="008546E0"/>
    <w:rsid w:val="0085604B"/>
    <w:rsid w:val="00856871"/>
    <w:rsid w:val="00856DFE"/>
    <w:rsid w:val="008571CC"/>
    <w:rsid w:val="008600BD"/>
    <w:rsid w:val="00860642"/>
    <w:rsid w:val="00860B96"/>
    <w:rsid w:val="00860FCA"/>
    <w:rsid w:val="0086178B"/>
    <w:rsid w:val="00861A33"/>
    <w:rsid w:val="00861FFC"/>
    <w:rsid w:val="008626D4"/>
    <w:rsid w:val="0086291A"/>
    <w:rsid w:val="00863812"/>
    <w:rsid w:val="008646D1"/>
    <w:rsid w:val="00865B60"/>
    <w:rsid w:val="00866EDA"/>
    <w:rsid w:val="00866FEB"/>
    <w:rsid w:val="00870C25"/>
    <w:rsid w:val="008735E8"/>
    <w:rsid w:val="00873D79"/>
    <w:rsid w:val="00874FD8"/>
    <w:rsid w:val="008762D2"/>
    <w:rsid w:val="0087686C"/>
    <w:rsid w:val="00876C6F"/>
    <w:rsid w:val="00877366"/>
    <w:rsid w:val="008776FA"/>
    <w:rsid w:val="00880121"/>
    <w:rsid w:val="008808EB"/>
    <w:rsid w:val="008809E3"/>
    <w:rsid w:val="00880FA1"/>
    <w:rsid w:val="00881128"/>
    <w:rsid w:val="00881D63"/>
    <w:rsid w:val="0088237B"/>
    <w:rsid w:val="0088263E"/>
    <w:rsid w:val="00884166"/>
    <w:rsid w:val="00884AA1"/>
    <w:rsid w:val="00886CD4"/>
    <w:rsid w:val="0088727C"/>
    <w:rsid w:val="00887B99"/>
    <w:rsid w:val="0089042D"/>
    <w:rsid w:val="008921C7"/>
    <w:rsid w:val="008925FF"/>
    <w:rsid w:val="0089294A"/>
    <w:rsid w:val="00893E76"/>
    <w:rsid w:val="008947B8"/>
    <w:rsid w:val="00894AEB"/>
    <w:rsid w:val="0089525D"/>
    <w:rsid w:val="00895F38"/>
    <w:rsid w:val="00896943"/>
    <w:rsid w:val="00896C9D"/>
    <w:rsid w:val="00896CD5"/>
    <w:rsid w:val="008972D0"/>
    <w:rsid w:val="008A00E0"/>
    <w:rsid w:val="008A1193"/>
    <w:rsid w:val="008A1EB6"/>
    <w:rsid w:val="008A21EA"/>
    <w:rsid w:val="008A2BB0"/>
    <w:rsid w:val="008A357B"/>
    <w:rsid w:val="008A3620"/>
    <w:rsid w:val="008A3641"/>
    <w:rsid w:val="008A411A"/>
    <w:rsid w:val="008A4B41"/>
    <w:rsid w:val="008A6376"/>
    <w:rsid w:val="008A6924"/>
    <w:rsid w:val="008A6D31"/>
    <w:rsid w:val="008A7946"/>
    <w:rsid w:val="008A7C99"/>
    <w:rsid w:val="008A7F14"/>
    <w:rsid w:val="008B14A1"/>
    <w:rsid w:val="008B1F42"/>
    <w:rsid w:val="008B34ED"/>
    <w:rsid w:val="008B3E7B"/>
    <w:rsid w:val="008B4B77"/>
    <w:rsid w:val="008B577E"/>
    <w:rsid w:val="008B5E80"/>
    <w:rsid w:val="008B6874"/>
    <w:rsid w:val="008B68F1"/>
    <w:rsid w:val="008B7568"/>
    <w:rsid w:val="008B7D53"/>
    <w:rsid w:val="008C0203"/>
    <w:rsid w:val="008C15E9"/>
    <w:rsid w:val="008C414F"/>
    <w:rsid w:val="008C5B3E"/>
    <w:rsid w:val="008C6FFC"/>
    <w:rsid w:val="008C7875"/>
    <w:rsid w:val="008D004B"/>
    <w:rsid w:val="008D08FE"/>
    <w:rsid w:val="008D1FF3"/>
    <w:rsid w:val="008D2245"/>
    <w:rsid w:val="008D232F"/>
    <w:rsid w:val="008D290E"/>
    <w:rsid w:val="008D3FA8"/>
    <w:rsid w:val="008D52DC"/>
    <w:rsid w:val="008D63E7"/>
    <w:rsid w:val="008D688F"/>
    <w:rsid w:val="008D6CBB"/>
    <w:rsid w:val="008D6D5C"/>
    <w:rsid w:val="008D75D0"/>
    <w:rsid w:val="008D7829"/>
    <w:rsid w:val="008D7BDE"/>
    <w:rsid w:val="008E3FB1"/>
    <w:rsid w:val="008E4F0E"/>
    <w:rsid w:val="008E59BB"/>
    <w:rsid w:val="008E7925"/>
    <w:rsid w:val="008F1150"/>
    <w:rsid w:val="008F3E82"/>
    <w:rsid w:val="008F3FF7"/>
    <w:rsid w:val="008F4213"/>
    <w:rsid w:val="008F5A33"/>
    <w:rsid w:val="008F68EA"/>
    <w:rsid w:val="008F7481"/>
    <w:rsid w:val="00900934"/>
    <w:rsid w:val="00900C89"/>
    <w:rsid w:val="00901B5E"/>
    <w:rsid w:val="009022C8"/>
    <w:rsid w:val="00903E6E"/>
    <w:rsid w:val="0090484B"/>
    <w:rsid w:val="0090486F"/>
    <w:rsid w:val="009051D5"/>
    <w:rsid w:val="009055C3"/>
    <w:rsid w:val="009059F2"/>
    <w:rsid w:val="00905B4C"/>
    <w:rsid w:val="00905FA3"/>
    <w:rsid w:val="00906311"/>
    <w:rsid w:val="009063C5"/>
    <w:rsid w:val="00907488"/>
    <w:rsid w:val="009078F4"/>
    <w:rsid w:val="00907DDE"/>
    <w:rsid w:val="0091061E"/>
    <w:rsid w:val="00911544"/>
    <w:rsid w:val="009138ED"/>
    <w:rsid w:val="00915047"/>
    <w:rsid w:val="00915573"/>
    <w:rsid w:val="00917525"/>
    <w:rsid w:val="009208F3"/>
    <w:rsid w:val="00920B6F"/>
    <w:rsid w:val="00920D01"/>
    <w:rsid w:val="00922DB0"/>
    <w:rsid w:val="00923F54"/>
    <w:rsid w:val="009309E2"/>
    <w:rsid w:val="00933793"/>
    <w:rsid w:val="0093390A"/>
    <w:rsid w:val="00933C68"/>
    <w:rsid w:val="009341C0"/>
    <w:rsid w:val="00934A30"/>
    <w:rsid w:val="0094090E"/>
    <w:rsid w:val="00941AEA"/>
    <w:rsid w:val="00941BC1"/>
    <w:rsid w:val="009424B7"/>
    <w:rsid w:val="009428DC"/>
    <w:rsid w:val="00942A95"/>
    <w:rsid w:val="00943660"/>
    <w:rsid w:val="0094371A"/>
    <w:rsid w:val="009443E4"/>
    <w:rsid w:val="00944981"/>
    <w:rsid w:val="00944B8F"/>
    <w:rsid w:val="00947520"/>
    <w:rsid w:val="00947F3F"/>
    <w:rsid w:val="00950DEB"/>
    <w:rsid w:val="00951352"/>
    <w:rsid w:val="00952694"/>
    <w:rsid w:val="00953468"/>
    <w:rsid w:val="00953966"/>
    <w:rsid w:val="009545A4"/>
    <w:rsid w:val="00955A34"/>
    <w:rsid w:val="00955F05"/>
    <w:rsid w:val="00956CF1"/>
    <w:rsid w:val="00957226"/>
    <w:rsid w:val="009607AD"/>
    <w:rsid w:val="009610BC"/>
    <w:rsid w:val="009616F3"/>
    <w:rsid w:val="00964777"/>
    <w:rsid w:val="00966646"/>
    <w:rsid w:val="009668F4"/>
    <w:rsid w:val="00967530"/>
    <w:rsid w:val="009730F1"/>
    <w:rsid w:val="00973B80"/>
    <w:rsid w:val="00974DBA"/>
    <w:rsid w:val="009778D7"/>
    <w:rsid w:val="00977E73"/>
    <w:rsid w:val="00980496"/>
    <w:rsid w:val="00980840"/>
    <w:rsid w:val="0098181C"/>
    <w:rsid w:val="009820C9"/>
    <w:rsid w:val="0098376E"/>
    <w:rsid w:val="00984ECF"/>
    <w:rsid w:val="009850A5"/>
    <w:rsid w:val="009854B1"/>
    <w:rsid w:val="00985EE4"/>
    <w:rsid w:val="00986311"/>
    <w:rsid w:val="009864C3"/>
    <w:rsid w:val="00990AD0"/>
    <w:rsid w:val="00990D4F"/>
    <w:rsid w:val="0099139C"/>
    <w:rsid w:val="009928C2"/>
    <w:rsid w:val="00993D7B"/>
    <w:rsid w:val="00994B60"/>
    <w:rsid w:val="00994F25"/>
    <w:rsid w:val="00995077"/>
    <w:rsid w:val="00995995"/>
    <w:rsid w:val="00996578"/>
    <w:rsid w:val="009A03EE"/>
    <w:rsid w:val="009A04B8"/>
    <w:rsid w:val="009A0A74"/>
    <w:rsid w:val="009A2675"/>
    <w:rsid w:val="009A298F"/>
    <w:rsid w:val="009A2C08"/>
    <w:rsid w:val="009A35E7"/>
    <w:rsid w:val="009A4822"/>
    <w:rsid w:val="009A5128"/>
    <w:rsid w:val="009A5BB3"/>
    <w:rsid w:val="009A6389"/>
    <w:rsid w:val="009A683A"/>
    <w:rsid w:val="009A72B1"/>
    <w:rsid w:val="009A7ECC"/>
    <w:rsid w:val="009B0104"/>
    <w:rsid w:val="009B1F9E"/>
    <w:rsid w:val="009B2110"/>
    <w:rsid w:val="009B2724"/>
    <w:rsid w:val="009B2AC7"/>
    <w:rsid w:val="009B3172"/>
    <w:rsid w:val="009B3B81"/>
    <w:rsid w:val="009B4495"/>
    <w:rsid w:val="009B46F2"/>
    <w:rsid w:val="009B4EE2"/>
    <w:rsid w:val="009B562F"/>
    <w:rsid w:val="009B6043"/>
    <w:rsid w:val="009B624A"/>
    <w:rsid w:val="009C1306"/>
    <w:rsid w:val="009C1739"/>
    <w:rsid w:val="009C1B89"/>
    <w:rsid w:val="009C1BCE"/>
    <w:rsid w:val="009C1EAD"/>
    <w:rsid w:val="009C4690"/>
    <w:rsid w:val="009C519D"/>
    <w:rsid w:val="009C5E71"/>
    <w:rsid w:val="009C7A07"/>
    <w:rsid w:val="009D0D3C"/>
    <w:rsid w:val="009D1A39"/>
    <w:rsid w:val="009D211B"/>
    <w:rsid w:val="009D3753"/>
    <w:rsid w:val="009D3884"/>
    <w:rsid w:val="009D3FCF"/>
    <w:rsid w:val="009D41C2"/>
    <w:rsid w:val="009D4CAD"/>
    <w:rsid w:val="009D51CF"/>
    <w:rsid w:val="009D534B"/>
    <w:rsid w:val="009D539F"/>
    <w:rsid w:val="009D5729"/>
    <w:rsid w:val="009D6687"/>
    <w:rsid w:val="009D71D9"/>
    <w:rsid w:val="009D7B59"/>
    <w:rsid w:val="009E1DC5"/>
    <w:rsid w:val="009E288C"/>
    <w:rsid w:val="009E2BCB"/>
    <w:rsid w:val="009E2E6D"/>
    <w:rsid w:val="009E3792"/>
    <w:rsid w:val="009E39D4"/>
    <w:rsid w:val="009E3EEF"/>
    <w:rsid w:val="009E4AF8"/>
    <w:rsid w:val="009E5155"/>
    <w:rsid w:val="009E5354"/>
    <w:rsid w:val="009E55EE"/>
    <w:rsid w:val="009E6E0D"/>
    <w:rsid w:val="009E7259"/>
    <w:rsid w:val="009E7C9F"/>
    <w:rsid w:val="009F0333"/>
    <w:rsid w:val="009F0A0F"/>
    <w:rsid w:val="009F0C22"/>
    <w:rsid w:val="009F16D2"/>
    <w:rsid w:val="009F1AE1"/>
    <w:rsid w:val="009F2681"/>
    <w:rsid w:val="009F45FD"/>
    <w:rsid w:val="009F4A25"/>
    <w:rsid w:val="009F5D04"/>
    <w:rsid w:val="00A01531"/>
    <w:rsid w:val="00A01CC6"/>
    <w:rsid w:val="00A039EB"/>
    <w:rsid w:val="00A0505A"/>
    <w:rsid w:val="00A055A9"/>
    <w:rsid w:val="00A0588C"/>
    <w:rsid w:val="00A060B9"/>
    <w:rsid w:val="00A06A3D"/>
    <w:rsid w:val="00A071A8"/>
    <w:rsid w:val="00A0721D"/>
    <w:rsid w:val="00A103DF"/>
    <w:rsid w:val="00A1040B"/>
    <w:rsid w:val="00A10FE3"/>
    <w:rsid w:val="00A1101B"/>
    <w:rsid w:val="00A11187"/>
    <w:rsid w:val="00A12645"/>
    <w:rsid w:val="00A1294E"/>
    <w:rsid w:val="00A1394C"/>
    <w:rsid w:val="00A13ED7"/>
    <w:rsid w:val="00A140B3"/>
    <w:rsid w:val="00A14171"/>
    <w:rsid w:val="00A14720"/>
    <w:rsid w:val="00A14848"/>
    <w:rsid w:val="00A148D9"/>
    <w:rsid w:val="00A169E1"/>
    <w:rsid w:val="00A16BE3"/>
    <w:rsid w:val="00A17669"/>
    <w:rsid w:val="00A17B0A"/>
    <w:rsid w:val="00A17D81"/>
    <w:rsid w:val="00A21604"/>
    <w:rsid w:val="00A22439"/>
    <w:rsid w:val="00A2259A"/>
    <w:rsid w:val="00A23A93"/>
    <w:rsid w:val="00A24455"/>
    <w:rsid w:val="00A259F5"/>
    <w:rsid w:val="00A25C73"/>
    <w:rsid w:val="00A27695"/>
    <w:rsid w:val="00A311D8"/>
    <w:rsid w:val="00A31AFF"/>
    <w:rsid w:val="00A33146"/>
    <w:rsid w:val="00A3324E"/>
    <w:rsid w:val="00A337AC"/>
    <w:rsid w:val="00A34518"/>
    <w:rsid w:val="00A34AFA"/>
    <w:rsid w:val="00A35451"/>
    <w:rsid w:val="00A3611C"/>
    <w:rsid w:val="00A36132"/>
    <w:rsid w:val="00A36518"/>
    <w:rsid w:val="00A401CB"/>
    <w:rsid w:val="00A40FC5"/>
    <w:rsid w:val="00A41616"/>
    <w:rsid w:val="00A41BC6"/>
    <w:rsid w:val="00A41C15"/>
    <w:rsid w:val="00A43AF5"/>
    <w:rsid w:val="00A447B4"/>
    <w:rsid w:val="00A447D9"/>
    <w:rsid w:val="00A44BC9"/>
    <w:rsid w:val="00A459A6"/>
    <w:rsid w:val="00A46F0F"/>
    <w:rsid w:val="00A477D3"/>
    <w:rsid w:val="00A5013E"/>
    <w:rsid w:val="00A507FC"/>
    <w:rsid w:val="00A510D3"/>
    <w:rsid w:val="00A5126E"/>
    <w:rsid w:val="00A514CB"/>
    <w:rsid w:val="00A52E89"/>
    <w:rsid w:val="00A53175"/>
    <w:rsid w:val="00A536A3"/>
    <w:rsid w:val="00A5419A"/>
    <w:rsid w:val="00A54AF2"/>
    <w:rsid w:val="00A5517F"/>
    <w:rsid w:val="00A5533B"/>
    <w:rsid w:val="00A56AB8"/>
    <w:rsid w:val="00A56CC3"/>
    <w:rsid w:val="00A571CB"/>
    <w:rsid w:val="00A573E2"/>
    <w:rsid w:val="00A57946"/>
    <w:rsid w:val="00A57A23"/>
    <w:rsid w:val="00A60E64"/>
    <w:rsid w:val="00A61C63"/>
    <w:rsid w:val="00A6253F"/>
    <w:rsid w:val="00A646FD"/>
    <w:rsid w:val="00A65F85"/>
    <w:rsid w:val="00A664D4"/>
    <w:rsid w:val="00A677CB"/>
    <w:rsid w:val="00A67BC1"/>
    <w:rsid w:val="00A67BC4"/>
    <w:rsid w:val="00A70179"/>
    <w:rsid w:val="00A7029E"/>
    <w:rsid w:val="00A71887"/>
    <w:rsid w:val="00A7198C"/>
    <w:rsid w:val="00A73A3A"/>
    <w:rsid w:val="00A74027"/>
    <w:rsid w:val="00A7421C"/>
    <w:rsid w:val="00A746AD"/>
    <w:rsid w:val="00A756E6"/>
    <w:rsid w:val="00A75FD3"/>
    <w:rsid w:val="00A7734D"/>
    <w:rsid w:val="00A77531"/>
    <w:rsid w:val="00A8047C"/>
    <w:rsid w:val="00A80E0D"/>
    <w:rsid w:val="00A80EC0"/>
    <w:rsid w:val="00A8138C"/>
    <w:rsid w:val="00A813B0"/>
    <w:rsid w:val="00A840CF"/>
    <w:rsid w:val="00A8482D"/>
    <w:rsid w:val="00A85688"/>
    <w:rsid w:val="00A8636D"/>
    <w:rsid w:val="00A900C1"/>
    <w:rsid w:val="00A90E8D"/>
    <w:rsid w:val="00A9105E"/>
    <w:rsid w:val="00A919BA"/>
    <w:rsid w:val="00A91DAE"/>
    <w:rsid w:val="00A93008"/>
    <w:rsid w:val="00A930A5"/>
    <w:rsid w:val="00A93421"/>
    <w:rsid w:val="00A94065"/>
    <w:rsid w:val="00A950F2"/>
    <w:rsid w:val="00A9518C"/>
    <w:rsid w:val="00A9567B"/>
    <w:rsid w:val="00A9585E"/>
    <w:rsid w:val="00A95D4A"/>
    <w:rsid w:val="00A96430"/>
    <w:rsid w:val="00A97801"/>
    <w:rsid w:val="00A97BAE"/>
    <w:rsid w:val="00AA0010"/>
    <w:rsid w:val="00AA03E9"/>
    <w:rsid w:val="00AA0FCF"/>
    <w:rsid w:val="00AA38DE"/>
    <w:rsid w:val="00AA39DA"/>
    <w:rsid w:val="00AA3F72"/>
    <w:rsid w:val="00AA4B3B"/>
    <w:rsid w:val="00AA5848"/>
    <w:rsid w:val="00AA6394"/>
    <w:rsid w:val="00AA64E1"/>
    <w:rsid w:val="00AA6791"/>
    <w:rsid w:val="00AA6BC9"/>
    <w:rsid w:val="00AA74C7"/>
    <w:rsid w:val="00AA7F07"/>
    <w:rsid w:val="00AB1DCA"/>
    <w:rsid w:val="00AB221C"/>
    <w:rsid w:val="00AB4C74"/>
    <w:rsid w:val="00AB4D8B"/>
    <w:rsid w:val="00AB58C0"/>
    <w:rsid w:val="00AB591C"/>
    <w:rsid w:val="00AB619E"/>
    <w:rsid w:val="00AB7138"/>
    <w:rsid w:val="00AC10C4"/>
    <w:rsid w:val="00AC1D1D"/>
    <w:rsid w:val="00AC1EAA"/>
    <w:rsid w:val="00AC1F0D"/>
    <w:rsid w:val="00AC370C"/>
    <w:rsid w:val="00AC41BB"/>
    <w:rsid w:val="00AC4247"/>
    <w:rsid w:val="00AC455B"/>
    <w:rsid w:val="00AC4A93"/>
    <w:rsid w:val="00AC520F"/>
    <w:rsid w:val="00AC6CCD"/>
    <w:rsid w:val="00AC6FCF"/>
    <w:rsid w:val="00AD0008"/>
    <w:rsid w:val="00AD0D3E"/>
    <w:rsid w:val="00AD0F2F"/>
    <w:rsid w:val="00AD12DD"/>
    <w:rsid w:val="00AD161E"/>
    <w:rsid w:val="00AD168B"/>
    <w:rsid w:val="00AD349E"/>
    <w:rsid w:val="00AD3EB0"/>
    <w:rsid w:val="00AD5880"/>
    <w:rsid w:val="00AD5E0E"/>
    <w:rsid w:val="00AD5EA1"/>
    <w:rsid w:val="00AD6F12"/>
    <w:rsid w:val="00AE05E4"/>
    <w:rsid w:val="00AE142B"/>
    <w:rsid w:val="00AE2B12"/>
    <w:rsid w:val="00AE304F"/>
    <w:rsid w:val="00AE320C"/>
    <w:rsid w:val="00AE3B42"/>
    <w:rsid w:val="00AE4539"/>
    <w:rsid w:val="00AE680F"/>
    <w:rsid w:val="00AE79D3"/>
    <w:rsid w:val="00AE7CD3"/>
    <w:rsid w:val="00AF0A06"/>
    <w:rsid w:val="00AF0D53"/>
    <w:rsid w:val="00AF11C3"/>
    <w:rsid w:val="00AF180F"/>
    <w:rsid w:val="00AF1A7D"/>
    <w:rsid w:val="00AF369E"/>
    <w:rsid w:val="00AF3BB3"/>
    <w:rsid w:val="00AF3C2C"/>
    <w:rsid w:val="00AF4BFB"/>
    <w:rsid w:val="00AF510A"/>
    <w:rsid w:val="00AF541D"/>
    <w:rsid w:val="00AF5EAC"/>
    <w:rsid w:val="00AF798D"/>
    <w:rsid w:val="00B00344"/>
    <w:rsid w:val="00B00A5B"/>
    <w:rsid w:val="00B01012"/>
    <w:rsid w:val="00B0352C"/>
    <w:rsid w:val="00B0375B"/>
    <w:rsid w:val="00B03AD2"/>
    <w:rsid w:val="00B03EE4"/>
    <w:rsid w:val="00B0662A"/>
    <w:rsid w:val="00B07583"/>
    <w:rsid w:val="00B10184"/>
    <w:rsid w:val="00B1122B"/>
    <w:rsid w:val="00B113A0"/>
    <w:rsid w:val="00B118F1"/>
    <w:rsid w:val="00B13298"/>
    <w:rsid w:val="00B13465"/>
    <w:rsid w:val="00B13955"/>
    <w:rsid w:val="00B152CA"/>
    <w:rsid w:val="00B1532C"/>
    <w:rsid w:val="00B1564D"/>
    <w:rsid w:val="00B1589E"/>
    <w:rsid w:val="00B17320"/>
    <w:rsid w:val="00B178FC"/>
    <w:rsid w:val="00B17F97"/>
    <w:rsid w:val="00B2153C"/>
    <w:rsid w:val="00B22FB0"/>
    <w:rsid w:val="00B2371D"/>
    <w:rsid w:val="00B23990"/>
    <w:rsid w:val="00B23D16"/>
    <w:rsid w:val="00B23E0D"/>
    <w:rsid w:val="00B23F3F"/>
    <w:rsid w:val="00B2579C"/>
    <w:rsid w:val="00B2579F"/>
    <w:rsid w:val="00B26391"/>
    <w:rsid w:val="00B26A1B"/>
    <w:rsid w:val="00B27371"/>
    <w:rsid w:val="00B30212"/>
    <w:rsid w:val="00B33377"/>
    <w:rsid w:val="00B3381C"/>
    <w:rsid w:val="00B34617"/>
    <w:rsid w:val="00B34B7C"/>
    <w:rsid w:val="00B3651F"/>
    <w:rsid w:val="00B36E5F"/>
    <w:rsid w:val="00B37269"/>
    <w:rsid w:val="00B37ADA"/>
    <w:rsid w:val="00B37C8D"/>
    <w:rsid w:val="00B4015B"/>
    <w:rsid w:val="00B40FE8"/>
    <w:rsid w:val="00B42575"/>
    <w:rsid w:val="00B44D6D"/>
    <w:rsid w:val="00B47A08"/>
    <w:rsid w:val="00B47A10"/>
    <w:rsid w:val="00B47E2B"/>
    <w:rsid w:val="00B50347"/>
    <w:rsid w:val="00B50FDE"/>
    <w:rsid w:val="00B5102D"/>
    <w:rsid w:val="00B523A4"/>
    <w:rsid w:val="00B558AA"/>
    <w:rsid w:val="00B55DF6"/>
    <w:rsid w:val="00B55F37"/>
    <w:rsid w:val="00B55F6E"/>
    <w:rsid w:val="00B560E1"/>
    <w:rsid w:val="00B60305"/>
    <w:rsid w:val="00B603A7"/>
    <w:rsid w:val="00B62685"/>
    <w:rsid w:val="00B62CA1"/>
    <w:rsid w:val="00B62F5A"/>
    <w:rsid w:val="00B63782"/>
    <w:rsid w:val="00B6392D"/>
    <w:rsid w:val="00B64C16"/>
    <w:rsid w:val="00B64C70"/>
    <w:rsid w:val="00B66427"/>
    <w:rsid w:val="00B66935"/>
    <w:rsid w:val="00B66E01"/>
    <w:rsid w:val="00B66EF9"/>
    <w:rsid w:val="00B70199"/>
    <w:rsid w:val="00B7071A"/>
    <w:rsid w:val="00B72AE2"/>
    <w:rsid w:val="00B72CB7"/>
    <w:rsid w:val="00B73451"/>
    <w:rsid w:val="00B73CD4"/>
    <w:rsid w:val="00B747C6"/>
    <w:rsid w:val="00B749B2"/>
    <w:rsid w:val="00B75DE8"/>
    <w:rsid w:val="00B76B06"/>
    <w:rsid w:val="00B77482"/>
    <w:rsid w:val="00B815E9"/>
    <w:rsid w:val="00B81B05"/>
    <w:rsid w:val="00B81F71"/>
    <w:rsid w:val="00B831B0"/>
    <w:rsid w:val="00B833D0"/>
    <w:rsid w:val="00B83928"/>
    <w:rsid w:val="00B848AF"/>
    <w:rsid w:val="00B852F1"/>
    <w:rsid w:val="00B8562B"/>
    <w:rsid w:val="00B858AE"/>
    <w:rsid w:val="00B86D48"/>
    <w:rsid w:val="00B86F1A"/>
    <w:rsid w:val="00B903EE"/>
    <w:rsid w:val="00B90DBC"/>
    <w:rsid w:val="00B91368"/>
    <w:rsid w:val="00B91B4A"/>
    <w:rsid w:val="00B920F5"/>
    <w:rsid w:val="00B92317"/>
    <w:rsid w:val="00B92533"/>
    <w:rsid w:val="00B926BE"/>
    <w:rsid w:val="00B92D7E"/>
    <w:rsid w:val="00B93E9A"/>
    <w:rsid w:val="00B947A1"/>
    <w:rsid w:val="00B94D96"/>
    <w:rsid w:val="00B94F5E"/>
    <w:rsid w:val="00B95058"/>
    <w:rsid w:val="00B950CF"/>
    <w:rsid w:val="00B950E9"/>
    <w:rsid w:val="00B95B55"/>
    <w:rsid w:val="00B95BA3"/>
    <w:rsid w:val="00B97101"/>
    <w:rsid w:val="00BA16A0"/>
    <w:rsid w:val="00BA21DA"/>
    <w:rsid w:val="00BA3E44"/>
    <w:rsid w:val="00BA4263"/>
    <w:rsid w:val="00BA55BD"/>
    <w:rsid w:val="00BA59A4"/>
    <w:rsid w:val="00BA6622"/>
    <w:rsid w:val="00BA72C6"/>
    <w:rsid w:val="00BA7619"/>
    <w:rsid w:val="00BA7799"/>
    <w:rsid w:val="00BB0C4A"/>
    <w:rsid w:val="00BB0F94"/>
    <w:rsid w:val="00BB1FE9"/>
    <w:rsid w:val="00BB2B7C"/>
    <w:rsid w:val="00BB2C00"/>
    <w:rsid w:val="00BB411C"/>
    <w:rsid w:val="00BB4388"/>
    <w:rsid w:val="00BB4414"/>
    <w:rsid w:val="00BB5C97"/>
    <w:rsid w:val="00BB5F36"/>
    <w:rsid w:val="00BB6DBF"/>
    <w:rsid w:val="00BB7563"/>
    <w:rsid w:val="00BC128F"/>
    <w:rsid w:val="00BC3195"/>
    <w:rsid w:val="00BC36CE"/>
    <w:rsid w:val="00BC48A1"/>
    <w:rsid w:val="00BC4DE1"/>
    <w:rsid w:val="00BC543B"/>
    <w:rsid w:val="00BD13D0"/>
    <w:rsid w:val="00BD186E"/>
    <w:rsid w:val="00BD5359"/>
    <w:rsid w:val="00BD54B0"/>
    <w:rsid w:val="00BD5FAE"/>
    <w:rsid w:val="00BD627D"/>
    <w:rsid w:val="00BE080D"/>
    <w:rsid w:val="00BE0FD1"/>
    <w:rsid w:val="00BE325C"/>
    <w:rsid w:val="00BE3687"/>
    <w:rsid w:val="00BE3BE4"/>
    <w:rsid w:val="00BE475E"/>
    <w:rsid w:val="00BE5C78"/>
    <w:rsid w:val="00BE6EE6"/>
    <w:rsid w:val="00BE74CB"/>
    <w:rsid w:val="00BE7994"/>
    <w:rsid w:val="00BE7BB3"/>
    <w:rsid w:val="00BF0066"/>
    <w:rsid w:val="00BF06C0"/>
    <w:rsid w:val="00BF0720"/>
    <w:rsid w:val="00BF0D46"/>
    <w:rsid w:val="00BF169F"/>
    <w:rsid w:val="00BF3F0C"/>
    <w:rsid w:val="00BF4A7A"/>
    <w:rsid w:val="00BF5420"/>
    <w:rsid w:val="00BF5518"/>
    <w:rsid w:val="00BF5635"/>
    <w:rsid w:val="00BF5B03"/>
    <w:rsid w:val="00BF767A"/>
    <w:rsid w:val="00BF7BC7"/>
    <w:rsid w:val="00BF7DA1"/>
    <w:rsid w:val="00BF7EFD"/>
    <w:rsid w:val="00C00021"/>
    <w:rsid w:val="00C00AC4"/>
    <w:rsid w:val="00C02170"/>
    <w:rsid w:val="00C0336B"/>
    <w:rsid w:val="00C04BB2"/>
    <w:rsid w:val="00C06D15"/>
    <w:rsid w:val="00C07817"/>
    <w:rsid w:val="00C0793D"/>
    <w:rsid w:val="00C1110F"/>
    <w:rsid w:val="00C11809"/>
    <w:rsid w:val="00C118E7"/>
    <w:rsid w:val="00C12705"/>
    <w:rsid w:val="00C12A6E"/>
    <w:rsid w:val="00C137A5"/>
    <w:rsid w:val="00C13A11"/>
    <w:rsid w:val="00C13BEB"/>
    <w:rsid w:val="00C14D1A"/>
    <w:rsid w:val="00C14F34"/>
    <w:rsid w:val="00C151E9"/>
    <w:rsid w:val="00C15831"/>
    <w:rsid w:val="00C1773D"/>
    <w:rsid w:val="00C17744"/>
    <w:rsid w:val="00C20CD8"/>
    <w:rsid w:val="00C22A3B"/>
    <w:rsid w:val="00C2316E"/>
    <w:rsid w:val="00C23211"/>
    <w:rsid w:val="00C248B1"/>
    <w:rsid w:val="00C249DE"/>
    <w:rsid w:val="00C256A2"/>
    <w:rsid w:val="00C30BA0"/>
    <w:rsid w:val="00C30E75"/>
    <w:rsid w:val="00C3135E"/>
    <w:rsid w:val="00C318DB"/>
    <w:rsid w:val="00C31C7A"/>
    <w:rsid w:val="00C32667"/>
    <w:rsid w:val="00C33460"/>
    <w:rsid w:val="00C3469E"/>
    <w:rsid w:val="00C351BF"/>
    <w:rsid w:val="00C357DA"/>
    <w:rsid w:val="00C35935"/>
    <w:rsid w:val="00C35B24"/>
    <w:rsid w:val="00C35FE4"/>
    <w:rsid w:val="00C367E9"/>
    <w:rsid w:val="00C37A68"/>
    <w:rsid w:val="00C37CFF"/>
    <w:rsid w:val="00C37D83"/>
    <w:rsid w:val="00C400C6"/>
    <w:rsid w:val="00C40387"/>
    <w:rsid w:val="00C404CF"/>
    <w:rsid w:val="00C40D88"/>
    <w:rsid w:val="00C42A64"/>
    <w:rsid w:val="00C42F59"/>
    <w:rsid w:val="00C43F8E"/>
    <w:rsid w:val="00C4400F"/>
    <w:rsid w:val="00C4583E"/>
    <w:rsid w:val="00C46392"/>
    <w:rsid w:val="00C46945"/>
    <w:rsid w:val="00C5021C"/>
    <w:rsid w:val="00C510BD"/>
    <w:rsid w:val="00C5170D"/>
    <w:rsid w:val="00C520D9"/>
    <w:rsid w:val="00C52451"/>
    <w:rsid w:val="00C52EB6"/>
    <w:rsid w:val="00C53A29"/>
    <w:rsid w:val="00C5423E"/>
    <w:rsid w:val="00C54A50"/>
    <w:rsid w:val="00C564C8"/>
    <w:rsid w:val="00C56789"/>
    <w:rsid w:val="00C56EB4"/>
    <w:rsid w:val="00C5789B"/>
    <w:rsid w:val="00C6006F"/>
    <w:rsid w:val="00C60248"/>
    <w:rsid w:val="00C6082D"/>
    <w:rsid w:val="00C60A73"/>
    <w:rsid w:val="00C61547"/>
    <w:rsid w:val="00C61D4C"/>
    <w:rsid w:val="00C62228"/>
    <w:rsid w:val="00C6225F"/>
    <w:rsid w:val="00C6253B"/>
    <w:rsid w:val="00C63459"/>
    <w:rsid w:val="00C63552"/>
    <w:rsid w:val="00C647FD"/>
    <w:rsid w:val="00C64AD9"/>
    <w:rsid w:val="00C64BC6"/>
    <w:rsid w:val="00C65074"/>
    <w:rsid w:val="00C664F7"/>
    <w:rsid w:val="00C6763A"/>
    <w:rsid w:val="00C67B77"/>
    <w:rsid w:val="00C7013E"/>
    <w:rsid w:val="00C702CD"/>
    <w:rsid w:val="00C7050D"/>
    <w:rsid w:val="00C71206"/>
    <w:rsid w:val="00C714FD"/>
    <w:rsid w:val="00C71606"/>
    <w:rsid w:val="00C71EC9"/>
    <w:rsid w:val="00C72D95"/>
    <w:rsid w:val="00C72E61"/>
    <w:rsid w:val="00C73EF4"/>
    <w:rsid w:val="00C743CD"/>
    <w:rsid w:val="00C75777"/>
    <w:rsid w:val="00C75CFD"/>
    <w:rsid w:val="00C76091"/>
    <w:rsid w:val="00C77371"/>
    <w:rsid w:val="00C77563"/>
    <w:rsid w:val="00C775DC"/>
    <w:rsid w:val="00C81AD3"/>
    <w:rsid w:val="00C82571"/>
    <w:rsid w:val="00C82A70"/>
    <w:rsid w:val="00C82B73"/>
    <w:rsid w:val="00C82C98"/>
    <w:rsid w:val="00C83018"/>
    <w:rsid w:val="00C8349F"/>
    <w:rsid w:val="00C83F8C"/>
    <w:rsid w:val="00C84BA6"/>
    <w:rsid w:val="00C85253"/>
    <w:rsid w:val="00C8673E"/>
    <w:rsid w:val="00C87028"/>
    <w:rsid w:val="00C87540"/>
    <w:rsid w:val="00C87644"/>
    <w:rsid w:val="00C901FD"/>
    <w:rsid w:val="00C904E0"/>
    <w:rsid w:val="00C9199E"/>
    <w:rsid w:val="00C92E01"/>
    <w:rsid w:val="00C939E6"/>
    <w:rsid w:val="00C967E8"/>
    <w:rsid w:val="00C9772E"/>
    <w:rsid w:val="00CA0DA9"/>
    <w:rsid w:val="00CA131B"/>
    <w:rsid w:val="00CA1BE5"/>
    <w:rsid w:val="00CA1C52"/>
    <w:rsid w:val="00CA23B1"/>
    <w:rsid w:val="00CA23B2"/>
    <w:rsid w:val="00CA27F0"/>
    <w:rsid w:val="00CA346A"/>
    <w:rsid w:val="00CA3961"/>
    <w:rsid w:val="00CA4C2B"/>
    <w:rsid w:val="00CA4D7E"/>
    <w:rsid w:val="00CA58C2"/>
    <w:rsid w:val="00CA58FD"/>
    <w:rsid w:val="00CA606B"/>
    <w:rsid w:val="00CA7BFD"/>
    <w:rsid w:val="00CB0020"/>
    <w:rsid w:val="00CB06C7"/>
    <w:rsid w:val="00CB0B9F"/>
    <w:rsid w:val="00CB1874"/>
    <w:rsid w:val="00CB27B8"/>
    <w:rsid w:val="00CB2992"/>
    <w:rsid w:val="00CB2A63"/>
    <w:rsid w:val="00CB3B21"/>
    <w:rsid w:val="00CB3C9D"/>
    <w:rsid w:val="00CB454A"/>
    <w:rsid w:val="00CB4758"/>
    <w:rsid w:val="00CB495E"/>
    <w:rsid w:val="00CB5D50"/>
    <w:rsid w:val="00CB7323"/>
    <w:rsid w:val="00CB78F0"/>
    <w:rsid w:val="00CC0395"/>
    <w:rsid w:val="00CC1325"/>
    <w:rsid w:val="00CC2F1C"/>
    <w:rsid w:val="00CC34FE"/>
    <w:rsid w:val="00CC3DC2"/>
    <w:rsid w:val="00CC4039"/>
    <w:rsid w:val="00CC4D0C"/>
    <w:rsid w:val="00CC51E9"/>
    <w:rsid w:val="00CC720B"/>
    <w:rsid w:val="00CD1638"/>
    <w:rsid w:val="00CD2762"/>
    <w:rsid w:val="00CD285B"/>
    <w:rsid w:val="00CD2AF8"/>
    <w:rsid w:val="00CD2E02"/>
    <w:rsid w:val="00CD302B"/>
    <w:rsid w:val="00CD371B"/>
    <w:rsid w:val="00CD4003"/>
    <w:rsid w:val="00CD405A"/>
    <w:rsid w:val="00CD40EF"/>
    <w:rsid w:val="00CD41E7"/>
    <w:rsid w:val="00CD5878"/>
    <w:rsid w:val="00CD58BC"/>
    <w:rsid w:val="00CD5902"/>
    <w:rsid w:val="00CD6834"/>
    <w:rsid w:val="00CD6D69"/>
    <w:rsid w:val="00CD7035"/>
    <w:rsid w:val="00CE028E"/>
    <w:rsid w:val="00CE0519"/>
    <w:rsid w:val="00CE07E9"/>
    <w:rsid w:val="00CE1A3E"/>
    <w:rsid w:val="00CE218C"/>
    <w:rsid w:val="00CE22D8"/>
    <w:rsid w:val="00CE5371"/>
    <w:rsid w:val="00CE5F72"/>
    <w:rsid w:val="00CE6432"/>
    <w:rsid w:val="00CE6B93"/>
    <w:rsid w:val="00CE7504"/>
    <w:rsid w:val="00CE7A85"/>
    <w:rsid w:val="00CF0AA9"/>
    <w:rsid w:val="00CF0B07"/>
    <w:rsid w:val="00CF0FE1"/>
    <w:rsid w:val="00CF1AC2"/>
    <w:rsid w:val="00CF1AE7"/>
    <w:rsid w:val="00CF338B"/>
    <w:rsid w:val="00CF3ADF"/>
    <w:rsid w:val="00CF3E70"/>
    <w:rsid w:val="00CF4D34"/>
    <w:rsid w:val="00CF4FC3"/>
    <w:rsid w:val="00CF570F"/>
    <w:rsid w:val="00CF6CCD"/>
    <w:rsid w:val="00CF6D0B"/>
    <w:rsid w:val="00D00201"/>
    <w:rsid w:val="00D00569"/>
    <w:rsid w:val="00D01CFA"/>
    <w:rsid w:val="00D02B59"/>
    <w:rsid w:val="00D02D37"/>
    <w:rsid w:val="00D03C7B"/>
    <w:rsid w:val="00D0475E"/>
    <w:rsid w:val="00D047F9"/>
    <w:rsid w:val="00D04A63"/>
    <w:rsid w:val="00D07298"/>
    <w:rsid w:val="00D07AD8"/>
    <w:rsid w:val="00D10433"/>
    <w:rsid w:val="00D10619"/>
    <w:rsid w:val="00D10A7A"/>
    <w:rsid w:val="00D111F0"/>
    <w:rsid w:val="00D11503"/>
    <w:rsid w:val="00D11728"/>
    <w:rsid w:val="00D11C71"/>
    <w:rsid w:val="00D12C70"/>
    <w:rsid w:val="00D12D23"/>
    <w:rsid w:val="00D1398A"/>
    <w:rsid w:val="00D13E4B"/>
    <w:rsid w:val="00D14C77"/>
    <w:rsid w:val="00D1570C"/>
    <w:rsid w:val="00D16B92"/>
    <w:rsid w:val="00D1750D"/>
    <w:rsid w:val="00D175EF"/>
    <w:rsid w:val="00D1788E"/>
    <w:rsid w:val="00D17934"/>
    <w:rsid w:val="00D17A96"/>
    <w:rsid w:val="00D21B9B"/>
    <w:rsid w:val="00D21C91"/>
    <w:rsid w:val="00D23191"/>
    <w:rsid w:val="00D24707"/>
    <w:rsid w:val="00D24A8F"/>
    <w:rsid w:val="00D24EDD"/>
    <w:rsid w:val="00D25001"/>
    <w:rsid w:val="00D260DA"/>
    <w:rsid w:val="00D263C2"/>
    <w:rsid w:val="00D268FD"/>
    <w:rsid w:val="00D26D7E"/>
    <w:rsid w:val="00D30407"/>
    <w:rsid w:val="00D319FB"/>
    <w:rsid w:val="00D31FEA"/>
    <w:rsid w:val="00D3241B"/>
    <w:rsid w:val="00D32816"/>
    <w:rsid w:val="00D33256"/>
    <w:rsid w:val="00D3442C"/>
    <w:rsid w:val="00D355E7"/>
    <w:rsid w:val="00D360F1"/>
    <w:rsid w:val="00D37602"/>
    <w:rsid w:val="00D37D04"/>
    <w:rsid w:val="00D40342"/>
    <w:rsid w:val="00D40A0C"/>
    <w:rsid w:val="00D4181E"/>
    <w:rsid w:val="00D43237"/>
    <w:rsid w:val="00D43265"/>
    <w:rsid w:val="00D43F3B"/>
    <w:rsid w:val="00D44281"/>
    <w:rsid w:val="00D4458C"/>
    <w:rsid w:val="00D4527E"/>
    <w:rsid w:val="00D47158"/>
    <w:rsid w:val="00D475B2"/>
    <w:rsid w:val="00D507DB"/>
    <w:rsid w:val="00D51304"/>
    <w:rsid w:val="00D5317B"/>
    <w:rsid w:val="00D54293"/>
    <w:rsid w:val="00D547FF"/>
    <w:rsid w:val="00D551DC"/>
    <w:rsid w:val="00D55398"/>
    <w:rsid w:val="00D553B5"/>
    <w:rsid w:val="00D565D4"/>
    <w:rsid w:val="00D569D7"/>
    <w:rsid w:val="00D56A4C"/>
    <w:rsid w:val="00D573C2"/>
    <w:rsid w:val="00D57818"/>
    <w:rsid w:val="00D6095D"/>
    <w:rsid w:val="00D610CF"/>
    <w:rsid w:val="00D62874"/>
    <w:rsid w:val="00D62E2E"/>
    <w:rsid w:val="00D639F1"/>
    <w:rsid w:val="00D63DBF"/>
    <w:rsid w:val="00D67688"/>
    <w:rsid w:val="00D715EC"/>
    <w:rsid w:val="00D716BC"/>
    <w:rsid w:val="00D7186C"/>
    <w:rsid w:val="00D724D4"/>
    <w:rsid w:val="00D741FE"/>
    <w:rsid w:val="00D74D9B"/>
    <w:rsid w:val="00D75BD7"/>
    <w:rsid w:val="00D7660D"/>
    <w:rsid w:val="00D76687"/>
    <w:rsid w:val="00D769C1"/>
    <w:rsid w:val="00D76A71"/>
    <w:rsid w:val="00D77D03"/>
    <w:rsid w:val="00D802AE"/>
    <w:rsid w:val="00D80549"/>
    <w:rsid w:val="00D8120B"/>
    <w:rsid w:val="00D81B4B"/>
    <w:rsid w:val="00D81FAF"/>
    <w:rsid w:val="00D827BC"/>
    <w:rsid w:val="00D8436D"/>
    <w:rsid w:val="00D84C84"/>
    <w:rsid w:val="00D85387"/>
    <w:rsid w:val="00D86569"/>
    <w:rsid w:val="00D86FF9"/>
    <w:rsid w:val="00D8708E"/>
    <w:rsid w:val="00D8776F"/>
    <w:rsid w:val="00D87C08"/>
    <w:rsid w:val="00D87DC9"/>
    <w:rsid w:val="00D90177"/>
    <w:rsid w:val="00D9222C"/>
    <w:rsid w:val="00D92426"/>
    <w:rsid w:val="00D9308C"/>
    <w:rsid w:val="00D93B76"/>
    <w:rsid w:val="00D94333"/>
    <w:rsid w:val="00D9448C"/>
    <w:rsid w:val="00D94659"/>
    <w:rsid w:val="00D95254"/>
    <w:rsid w:val="00D964A3"/>
    <w:rsid w:val="00D967C1"/>
    <w:rsid w:val="00D97734"/>
    <w:rsid w:val="00D97790"/>
    <w:rsid w:val="00D97AE6"/>
    <w:rsid w:val="00D97D2F"/>
    <w:rsid w:val="00DA063B"/>
    <w:rsid w:val="00DA08A0"/>
    <w:rsid w:val="00DA2D88"/>
    <w:rsid w:val="00DA34C7"/>
    <w:rsid w:val="00DA3643"/>
    <w:rsid w:val="00DA55B7"/>
    <w:rsid w:val="00DA566E"/>
    <w:rsid w:val="00DA747E"/>
    <w:rsid w:val="00DA7BDD"/>
    <w:rsid w:val="00DB00D8"/>
    <w:rsid w:val="00DB1F68"/>
    <w:rsid w:val="00DB797E"/>
    <w:rsid w:val="00DB7BA9"/>
    <w:rsid w:val="00DC065B"/>
    <w:rsid w:val="00DC0D0A"/>
    <w:rsid w:val="00DC19C8"/>
    <w:rsid w:val="00DC3923"/>
    <w:rsid w:val="00DC50F2"/>
    <w:rsid w:val="00DC6F6E"/>
    <w:rsid w:val="00DC7636"/>
    <w:rsid w:val="00DD0165"/>
    <w:rsid w:val="00DD115D"/>
    <w:rsid w:val="00DD11F8"/>
    <w:rsid w:val="00DD140D"/>
    <w:rsid w:val="00DD2A94"/>
    <w:rsid w:val="00DD3059"/>
    <w:rsid w:val="00DD3667"/>
    <w:rsid w:val="00DD4377"/>
    <w:rsid w:val="00DD5D76"/>
    <w:rsid w:val="00DD6B94"/>
    <w:rsid w:val="00DD6D3F"/>
    <w:rsid w:val="00DD6E85"/>
    <w:rsid w:val="00DD7418"/>
    <w:rsid w:val="00DD775B"/>
    <w:rsid w:val="00DD77D3"/>
    <w:rsid w:val="00DE099F"/>
    <w:rsid w:val="00DE137C"/>
    <w:rsid w:val="00DE1AA7"/>
    <w:rsid w:val="00DE362F"/>
    <w:rsid w:val="00DE3F58"/>
    <w:rsid w:val="00DE4E29"/>
    <w:rsid w:val="00DE669C"/>
    <w:rsid w:val="00DE69E8"/>
    <w:rsid w:val="00DE6C39"/>
    <w:rsid w:val="00DE7695"/>
    <w:rsid w:val="00DE7BD0"/>
    <w:rsid w:val="00DE7FDE"/>
    <w:rsid w:val="00DF1894"/>
    <w:rsid w:val="00DF1B40"/>
    <w:rsid w:val="00DF26F9"/>
    <w:rsid w:val="00DF3148"/>
    <w:rsid w:val="00DF3A72"/>
    <w:rsid w:val="00DF51A8"/>
    <w:rsid w:val="00DF5314"/>
    <w:rsid w:val="00DF6A89"/>
    <w:rsid w:val="00DF762C"/>
    <w:rsid w:val="00DF7736"/>
    <w:rsid w:val="00DF7AF1"/>
    <w:rsid w:val="00DF7ED2"/>
    <w:rsid w:val="00E00500"/>
    <w:rsid w:val="00E00E6B"/>
    <w:rsid w:val="00E0127A"/>
    <w:rsid w:val="00E0204F"/>
    <w:rsid w:val="00E02241"/>
    <w:rsid w:val="00E023E1"/>
    <w:rsid w:val="00E034BB"/>
    <w:rsid w:val="00E0416B"/>
    <w:rsid w:val="00E043AF"/>
    <w:rsid w:val="00E043CE"/>
    <w:rsid w:val="00E05C53"/>
    <w:rsid w:val="00E079B9"/>
    <w:rsid w:val="00E07A78"/>
    <w:rsid w:val="00E07D01"/>
    <w:rsid w:val="00E11E27"/>
    <w:rsid w:val="00E12E83"/>
    <w:rsid w:val="00E12EDE"/>
    <w:rsid w:val="00E1320D"/>
    <w:rsid w:val="00E134B2"/>
    <w:rsid w:val="00E1404D"/>
    <w:rsid w:val="00E142F5"/>
    <w:rsid w:val="00E1468B"/>
    <w:rsid w:val="00E154CA"/>
    <w:rsid w:val="00E15746"/>
    <w:rsid w:val="00E16203"/>
    <w:rsid w:val="00E16988"/>
    <w:rsid w:val="00E208E4"/>
    <w:rsid w:val="00E2251D"/>
    <w:rsid w:val="00E24527"/>
    <w:rsid w:val="00E245E1"/>
    <w:rsid w:val="00E26614"/>
    <w:rsid w:val="00E27896"/>
    <w:rsid w:val="00E3003D"/>
    <w:rsid w:val="00E30737"/>
    <w:rsid w:val="00E315F6"/>
    <w:rsid w:val="00E31616"/>
    <w:rsid w:val="00E32326"/>
    <w:rsid w:val="00E324B4"/>
    <w:rsid w:val="00E32CF4"/>
    <w:rsid w:val="00E34767"/>
    <w:rsid w:val="00E34FFC"/>
    <w:rsid w:val="00E36239"/>
    <w:rsid w:val="00E40796"/>
    <w:rsid w:val="00E43459"/>
    <w:rsid w:val="00E438FB"/>
    <w:rsid w:val="00E45670"/>
    <w:rsid w:val="00E45B2F"/>
    <w:rsid w:val="00E46D1C"/>
    <w:rsid w:val="00E52FAA"/>
    <w:rsid w:val="00E538E5"/>
    <w:rsid w:val="00E53EF2"/>
    <w:rsid w:val="00E543F9"/>
    <w:rsid w:val="00E54EA5"/>
    <w:rsid w:val="00E55856"/>
    <w:rsid w:val="00E56C3F"/>
    <w:rsid w:val="00E5748B"/>
    <w:rsid w:val="00E602DC"/>
    <w:rsid w:val="00E614BD"/>
    <w:rsid w:val="00E62EC5"/>
    <w:rsid w:val="00E63137"/>
    <w:rsid w:val="00E64A53"/>
    <w:rsid w:val="00E65845"/>
    <w:rsid w:val="00E6753A"/>
    <w:rsid w:val="00E705F0"/>
    <w:rsid w:val="00E7088D"/>
    <w:rsid w:val="00E70B0C"/>
    <w:rsid w:val="00E71172"/>
    <w:rsid w:val="00E71D1C"/>
    <w:rsid w:val="00E72937"/>
    <w:rsid w:val="00E73149"/>
    <w:rsid w:val="00E73DBB"/>
    <w:rsid w:val="00E7404D"/>
    <w:rsid w:val="00E74295"/>
    <w:rsid w:val="00E75895"/>
    <w:rsid w:val="00E76025"/>
    <w:rsid w:val="00E80742"/>
    <w:rsid w:val="00E80AD0"/>
    <w:rsid w:val="00E81A2A"/>
    <w:rsid w:val="00E81DFA"/>
    <w:rsid w:val="00E81FC3"/>
    <w:rsid w:val="00E82519"/>
    <w:rsid w:val="00E82E6D"/>
    <w:rsid w:val="00E84371"/>
    <w:rsid w:val="00E8449E"/>
    <w:rsid w:val="00E84577"/>
    <w:rsid w:val="00E84BBF"/>
    <w:rsid w:val="00E85BD3"/>
    <w:rsid w:val="00E86617"/>
    <w:rsid w:val="00E87226"/>
    <w:rsid w:val="00E9034E"/>
    <w:rsid w:val="00E90708"/>
    <w:rsid w:val="00E927BA"/>
    <w:rsid w:val="00E933A8"/>
    <w:rsid w:val="00E934B8"/>
    <w:rsid w:val="00E9651C"/>
    <w:rsid w:val="00E96C2F"/>
    <w:rsid w:val="00E96D25"/>
    <w:rsid w:val="00E96DEC"/>
    <w:rsid w:val="00E96E92"/>
    <w:rsid w:val="00E97C07"/>
    <w:rsid w:val="00EA046D"/>
    <w:rsid w:val="00EA1969"/>
    <w:rsid w:val="00EA1AB4"/>
    <w:rsid w:val="00EA1FE7"/>
    <w:rsid w:val="00EA204C"/>
    <w:rsid w:val="00EA206F"/>
    <w:rsid w:val="00EA249C"/>
    <w:rsid w:val="00EA350C"/>
    <w:rsid w:val="00EA3723"/>
    <w:rsid w:val="00EA4B79"/>
    <w:rsid w:val="00EA4CAD"/>
    <w:rsid w:val="00EA5416"/>
    <w:rsid w:val="00EA5D42"/>
    <w:rsid w:val="00EB28F3"/>
    <w:rsid w:val="00EB30C5"/>
    <w:rsid w:val="00EB3316"/>
    <w:rsid w:val="00EB34A3"/>
    <w:rsid w:val="00EB34A7"/>
    <w:rsid w:val="00EB399C"/>
    <w:rsid w:val="00EB3DCA"/>
    <w:rsid w:val="00EB3EE4"/>
    <w:rsid w:val="00EB54D4"/>
    <w:rsid w:val="00EB7149"/>
    <w:rsid w:val="00EB74C6"/>
    <w:rsid w:val="00EC002A"/>
    <w:rsid w:val="00EC0148"/>
    <w:rsid w:val="00EC0CF2"/>
    <w:rsid w:val="00EC1AF5"/>
    <w:rsid w:val="00EC1FF1"/>
    <w:rsid w:val="00EC2041"/>
    <w:rsid w:val="00EC254C"/>
    <w:rsid w:val="00EC2629"/>
    <w:rsid w:val="00EC32FD"/>
    <w:rsid w:val="00EC4F56"/>
    <w:rsid w:val="00EC612A"/>
    <w:rsid w:val="00EC6DCB"/>
    <w:rsid w:val="00ED0107"/>
    <w:rsid w:val="00ED033C"/>
    <w:rsid w:val="00ED03A4"/>
    <w:rsid w:val="00ED0E21"/>
    <w:rsid w:val="00ED13F9"/>
    <w:rsid w:val="00ED1CB3"/>
    <w:rsid w:val="00ED23F1"/>
    <w:rsid w:val="00ED2428"/>
    <w:rsid w:val="00ED3365"/>
    <w:rsid w:val="00ED4C0F"/>
    <w:rsid w:val="00ED6B99"/>
    <w:rsid w:val="00EE00B4"/>
    <w:rsid w:val="00EE0628"/>
    <w:rsid w:val="00EE12EA"/>
    <w:rsid w:val="00EE29E9"/>
    <w:rsid w:val="00EE38D8"/>
    <w:rsid w:val="00EE5E4C"/>
    <w:rsid w:val="00EE6C04"/>
    <w:rsid w:val="00EE7053"/>
    <w:rsid w:val="00EE799D"/>
    <w:rsid w:val="00EF04CC"/>
    <w:rsid w:val="00EF19F0"/>
    <w:rsid w:val="00EF27CD"/>
    <w:rsid w:val="00EF2C13"/>
    <w:rsid w:val="00EF2F87"/>
    <w:rsid w:val="00EF346F"/>
    <w:rsid w:val="00EF4184"/>
    <w:rsid w:val="00EF4D51"/>
    <w:rsid w:val="00EF5247"/>
    <w:rsid w:val="00EF5CC1"/>
    <w:rsid w:val="00EF7A34"/>
    <w:rsid w:val="00EF7DE2"/>
    <w:rsid w:val="00F02D38"/>
    <w:rsid w:val="00F050FD"/>
    <w:rsid w:val="00F065CB"/>
    <w:rsid w:val="00F06A18"/>
    <w:rsid w:val="00F06AB9"/>
    <w:rsid w:val="00F06C91"/>
    <w:rsid w:val="00F100F2"/>
    <w:rsid w:val="00F1094E"/>
    <w:rsid w:val="00F10D23"/>
    <w:rsid w:val="00F12066"/>
    <w:rsid w:val="00F12A64"/>
    <w:rsid w:val="00F13A2E"/>
    <w:rsid w:val="00F1400C"/>
    <w:rsid w:val="00F14299"/>
    <w:rsid w:val="00F144D9"/>
    <w:rsid w:val="00F14BA4"/>
    <w:rsid w:val="00F157F2"/>
    <w:rsid w:val="00F157F9"/>
    <w:rsid w:val="00F209A7"/>
    <w:rsid w:val="00F22BC1"/>
    <w:rsid w:val="00F22F65"/>
    <w:rsid w:val="00F23309"/>
    <w:rsid w:val="00F24953"/>
    <w:rsid w:val="00F2583E"/>
    <w:rsid w:val="00F26EB2"/>
    <w:rsid w:val="00F2702A"/>
    <w:rsid w:val="00F27435"/>
    <w:rsid w:val="00F278EE"/>
    <w:rsid w:val="00F314B5"/>
    <w:rsid w:val="00F318FF"/>
    <w:rsid w:val="00F3196F"/>
    <w:rsid w:val="00F31FCD"/>
    <w:rsid w:val="00F323BE"/>
    <w:rsid w:val="00F34BEF"/>
    <w:rsid w:val="00F34E9E"/>
    <w:rsid w:val="00F36237"/>
    <w:rsid w:val="00F36DB3"/>
    <w:rsid w:val="00F36E1C"/>
    <w:rsid w:val="00F37251"/>
    <w:rsid w:val="00F37931"/>
    <w:rsid w:val="00F37E47"/>
    <w:rsid w:val="00F407F0"/>
    <w:rsid w:val="00F41431"/>
    <w:rsid w:val="00F42EEE"/>
    <w:rsid w:val="00F43F96"/>
    <w:rsid w:val="00F4500F"/>
    <w:rsid w:val="00F4623B"/>
    <w:rsid w:val="00F474B9"/>
    <w:rsid w:val="00F51056"/>
    <w:rsid w:val="00F526D9"/>
    <w:rsid w:val="00F52AF0"/>
    <w:rsid w:val="00F531C1"/>
    <w:rsid w:val="00F53AFB"/>
    <w:rsid w:val="00F54560"/>
    <w:rsid w:val="00F549A4"/>
    <w:rsid w:val="00F5713C"/>
    <w:rsid w:val="00F620E8"/>
    <w:rsid w:val="00F62FA2"/>
    <w:rsid w:val="00F6338C"/>
    <w:rsid w:val="00F6431C"/>
    <w:rsid w:val="00F6592C"/>
    <w:rsid w:val="00F665D7"/>
    <w:rsid w:val="00F66843"/>
    <w:rsid w:val="00F677FE"/>
    <w:rsid w:val="00F70325"/>
    <w:rsid w:val="00F708E5"/>
    <w:rsid w:val="00F71501"/>
    <w:rsid w:val="00F72B4F"/>
    <w:rsid w:val="00F73CF6"/>
    <w:rsid w:val="00F74BA0"/>
    <w:rsid w:val="00F753EF"/>
    <w:rsid w:val="00F7553E"/>
    <w:rsid w:val="00F75D44"/>
    <w:rsid w:val="00F77609"/>
    <w:rsid w:val="00F82BB1"/>
    <w:rsid w:val="00F83F74"/>
    <w:rsid w:val="00F840E7"/>
    <w:rsid w:val="00F844EC"/>
    <w:rsid w:val="00F8492B"/>
    <w:rsid w:val="00F90D65"/>
    <w:rsid w:val="00F91B0C"/>
    <w:rsid w:val="00F92D9F"/>
    <w:rsid w:val="00F9325A"/>
    <w:rsid w:val="00F93289"/>
    <w:rsid w:val="00F940E9"/>
    <w:rsid w:val="00F95314"/>
    <w:rsid w:val="00F95823"/>
    <w:rsid w:val="00F95C66"/>
    <w:rsid w:val="00F9746D"/>
    <w:rsid w:val="00FA2139"/>
    <w:rsid w:val="00FA33B8"/>
    <w:rsid w:val="00FA420D"/>
    <w:rsid w:val="00FA68F7"/>
    <w:rsid w:val="00FA78C6"/>
    <w:rsid w:val="00FB2176"/>
    <w:rsid w:val="00FB3809"/>
    <w:rsid w:val="00FB3BFF"/>
    <w:rsid w:val="00FB48F8"/>
    <w:rsid w:val="00FB6599"/>
    <w:rsid w:val="00FB6D30"/>
    <w:rsid w:val="00FB6DA4"/>
    <w:rsid w:val="00FB7689"/>
    <w:rsid w:val="00FB7D83"/>
    <w:rsid w:val="00FB7E51"/>
    <w:rsid w:val="00FC0530"/>
    <w:rsid w:val="00FC0DFB"/>
    <w:rsid w:val="00FC180B"/>
    <w:rsid w:val="00FC1C52"/>
    <w:rsid w:val="00FC2F76"/>
    <w:rsid w:val="00FC396C"/>
    <w:rsid w:val="00FC3FEF"/>
    <w:rsid w:val="00FC4D58"/>
    <w:rsid w:val="00FC5E6D"/>
    <w:rsid w:val="00FC6687"/>
    <w:rsid w:val="00FC6BF5"/>
    <w:rsid w:val="00FD01C4"/>
    <w:rsid w:val="00FD0BC5"/>
    <w:rsid w:val="00FD0F3D"/>
    <w:rsid w:val="00FD1348"/>
    <w:rsid w:val="00FD1B6F"/>
    <w:rsid w:val="00FD2AEB"/>
    <w:rsid w:val="00FD35C3"/>
    <w:rsid w:val="00FD40D1"/>
    <w:rsid w:val="00FD41E7"/>
    <w:rsid w:val="00FD5988"/>
    <w:rsid w:val="00FE02E2"/>
    <w:rsid w:val="00FE09EB"/>
    <w:rsid w:val="00FE147E"/>
    <w:rsid w:val="00FE14DE"/>
    <w:rsid w:val="00FE19C1"/>
    <w:rsid w:val="00FE23B1"/>
    <w:rsid w:val="00FE28B6"/>
    <w:rsid w:val="00FE2A51"/>
    <w:rsid w:val="00FE44AB"/>
    <w:rsid w:val="00FE4E9B"/>
    <w:rsid w:val="00FE55B2"/>
    <w:rsid w:val="00FE6CBF"/>
    <w:rsid w:val="00FF0D32"/>
    <w:rsid w:val="00FF2FF2"/>
    <w:rsid w:val="00FF33D8"/>
    <w:rsid w:val="00FF3A5D"/>
    <w:rsid w:val="00FF4BC5"/>
    <w:rsid w:val="00FF5333"/>
    <w:rsid w:val="00FF60F7"/>
    <w:rsid w:val="00FF65DB"/>
    <w:rsid w:val="00FF6FDB"/>
    <w:rsid w:val="016C0666"/>
    <w:rsid w:val="01AB5365"/>
    <w:rsid w:val="03391668"/>
    <w:rsid w:val="0CCC6B2C"/>
    <w:rsid w:val="0CDB2C06"/>
    <w:rsid w:val="10D12492"/>
    <w:rsid w:val="161449A7"/>
    <w:rsid w:val="174B5FC7"/>
    <w:rsid w:val="1A44723C"/>
    <w:rsid w:val="1F1F544D"/>
    <w:rsid w:val="208E6FE1"/>
    <w:rsid w:val="21773A0D"/>
    <w:rsid w:val="2BB51AEC"/>
    <w:rsid w:val="2D1B54A6"/>
    <w:rsid w:val="2D295F9E"/>
    <w:rsid w:val="2FC05867"/>
    <w:rsid w:val="2FEC2E0C"/>
    <w:rsid w:val="310E3396"/>
    <w:rsid w:val="3DEA78E4"/>
    <w:rsid w:val="47D97FDF"/>
    <w:rsid w:val="505C5464"/>
    <w:rsid w:val="56586FB6"/>
    <w:rsid w:val="57CC546B"/>
    <w:rsid w:val="5C653616"/>
    <w:rsid w:val="5D990832"/>
    <w:rsid w:val="60882AF0"/>
    <w:rsid w:val="62526391"/>
    <w:rsid w:val="63604B82"/>
    <w:rsid w:val="66CD56AB"/>
    <w:rsid w:val="6A524F10"/>
    <w:rsid w:val="6A8A71EB"/>
    <w:rsid w:val="6C861C34"/>
    <w:rsid w:val="71D84CE0"/>
    <w:rsid w:val="7E1E3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A91556"/>
  <w15:docId w15:val="{7346BEE7-4064-471C-A806-0C6A271C6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lsdException w:name="Body Text" w:qFormat="1"/>
    <w:lsdException w:name="Subtitle" w:qFormat="1"/>
    <w:lsdException w:name="Date" w:qFormat="1"/>
    <w:lsdException w:name="Body Text First Indent" w:qFormat="1"/>
    <w:lsdException w:name="Hyperlink"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59F5"/>
    <w:pPr>
      <w:widowControl w:val="0"/>
      <w:jc w:val="both"/>
    </w:pPr>
    <w:rPr>
      <w:kern w:val="2"/>
      <w:sz w:val="21"/>
      <w:szCs w:val="24"/>
    </w:rPr>
  </w:style>
  <w:style w:type="paragraph" w:styleId="3">
    <w:name w:val="heading 3"/>
    <w:basedOn w:val="a"/>
    <w:next w:val="a"/>
    <w:link w:val="31"/>
    <w:qFormat/>
    <w:pPr>
      <w:keepNext/>
      <w:keepLines/>
      <w:widowControl/>
      <w:spacing w:before="120" w:after="120" w:line="360" w:lineRule="auto"/>
      <w:ind w:firstLineChars="200" w:firstLine="200"/>
      <w:outlineLvl w:val="2"/>
    </w:pPr>
    <w:rPr>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4"/>
    <w:link w:val="a5"/>
    <w:qFormat/>
    <w:pPr>
      <w:widowControl/>
      <w:spacing w:line="360" w:lineRule="auto"/>
      <w:ind w:firstLineChars="200" w:firstLine="200"/>
    </w:pPr>
  </w:style>
  <w:style w:type="paragraph" w:styleId="a4">
    <w:name w:val="Body Text"/>
    <w:basedOn w:val="a"/>
    <w:next w:val="a6"/>
    <w:link w:val="a7"/>
    <w:qFormat/>
    <w:pPr>
      <w:spacing w:after="120"/>
    </w:pPr>
  </w:style>
  <w:style w:type="paragraph" w:styleId="a6">
    <w:name w:val="Body Text First Indent"/>
    <w:basedOn w:val="a4"/>
    <w:link w:val="a8"/>
    <w:qFormat/>
    <w:pPr>
      <w:ind w:firstLineChars="100" w:firstLine="420"/>
    </w:pPr>
  </w:style>
  <w:style w:type="paragraph" w:styleId="a9">
    <w:name w:val="annotation text"/>
    <w:basedOn w:val="a"/>
    <w:link w:val="aa"/>
    <w:qFormat/>
    <w:pPr>
      <w:jc w:val="left"/>
    </w:pPr>
  </w:style>
  <w:style w:type="paragraph" w:styleId="ab">
    <w:name w:val="Plain Text"/>
    <w:basedOn w:val="a"/>
    <w:link w:val="ac"/>
    <w:uiPriority w:val="99"/>
    <w:qFormat/>
    <w:rPr>
      <w:rFonts w:ascii="宋体" w:hAnsi="Courier New" w:cs="Courier New"/>
      <w:szCs w:val="21"/>
    </w:rPr>
  </w:style>
  <w:style w:type="paragraph" w:styleId="ad">
    <w:name w:val="Date"/>
    <w:basedOn w:val="a"/>
    <w:next w:val="a"/>
    <w:qFormat/>
    <w:rPr>
      <w:rFonts w:ascii="宋体"/>
      <w:sz w:val="24"/>
    </w:rPr>
  </w:style>
  <w:style w:type="paragraph" w:styleId="ae">
    <w:name w:val="Balloon Text"/>
    <w:basedOn w:val="a"/>
    <w:link w:val="af"/>
    <w:qFormat/>
    <w:rPr>
      <w:sz w:val="18"/>
      <w:szCs w:val="18"/>
    </w:rPr>
  </w:style>
  <w:style w:type="paragraph" w:styleId="af0">
    <w:name w:val="footer"/>
    <w:basedOn w:val="a"/>
    <w:link w:val="af1"/>
    <w:uiPriority w:val="99"/>
    <w:qFormat/>
    <w:pPr>
      <w:tabs>
        <w:tab w:val="center" w:pos="4153"/>
        <w:tab w:val="right" w:pos="8306"/>
      </w:tabs>
      <w:snapToGrid w:val="0"/>
      <w:jc w:val="left"/>
    </w:pPr>
    <w:rPr>
      <w:sz w:val="18"/>
      <w:szCs w:val="18"/>
    </w:rPr>
  </w:style>
  <w:style w:type="paragraph" w:styleId="af2">
    <w:name w:val="header"/>
    <w:basedOn w:val="a"/>
    <w:link w:val="af3"/>
    <w:uiPriority w:val="99"/>
    <w:qFormat/>
    <w:pPr>
      <w:pBdr>
        <w:bottom w:val="single" w:sz="6" w:space="1" w:color="auto"/>
      </w:pBdr>
      <w:tabs>
        <w:tab w:val="center" w:pos="4153"/>
        <w:tab w:val="right" w:pos="8306"/>
      </w:tabs>
      <w:snapToGrid w:val="0"/>
      <w:jc w:val="center"/>
    </w:pPr>
    <w:rPr>
      <w:sz w:val="18"/>
      <w:szCs w:val="18"/>
    </w:rPr>
  </w:style>
  <w:style w:type="paragraph" w:styleId="af4">
    <w:name w:val="annotation subject"/>
    <w:basedOn w:val="a9"/>
    <w:next w:val="a9"/>
    <w:link w:val="af5"/>
    <w:qFormat/>
    <w:rPr>
      <w:b/>
      <w:bCs/>
    </w:rPr>
  </w:style>
  <w:style w:type="table" w:styleId="af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age number"/>
    <w:qFormat/>
  </w:style>
  <w:style w:type="character" w:styleId="af8">
    <w:name w:val="Hyperlink"/>
    <w:qFormat/>
    <w:rPr>
      <w:color w:val="0563C1"/>
      <w:u w:val="single"/>
    </w:rPr>
  </w:style>
  <w:style w:type="character" w:styleId="af9">
    <w:name w:val="annotation reference"/>
    <w:qFormat/>
    <w:rPr>
      <w:sz w:val="21"/>
      <w:szCs w:val="21"/>
    </w:rPr>
  </w:style>
  <w:style w:type="character" w:customStyle="1" w:styleId="aa">
    <w:name w:val="批注文字 字符"/>
    <w:link w:val="a9"/>
    <w:qFormat/>
    <w:rPr>
      <w:kern w:val="2"/>
      <w:sz w:val="21"/>
      <w:szCs w:val="24"/>
    </w:rPr>
  </w:style>
  <w:style w:type="character" w:customStyle="1" w:styleId="a7">
    <w:name w:val="正文文本 字符"/>
    <w:link w:val="a4"/>
    <w:qFormat/>
    <w:rPr>
      <w:kern w:val="2"/>
      <w:sz w:val="21"/>
      <w:szCs w:val="24"/>
    </w:rPr>
  </w:style>
  <w:style w:type="character" w:customStyle="1" w:styleId="a8">
    <w:name w:val="正文文本首行缩进 字符"/>
    <w:link w:val="a6"/>
    <w:qFormat/>
  </w:style>
  <w:style w:type="character" w:customStyle="1" w:styleId="ac">
    <w:name w:val="纯文本 字符"/>
    <w:link w:val="ab"/>
    <w:uiPriority w:val="99"/>
    <w:qFormat/>
    <w:rPr>
      <w:rFonts w:ascii="宋体" w:hAnsi="Courier New" w:cs="Courier New"/>
      <w:kern w:val="2"/>
      <w:sz w:val="21"/>
      <w:szCs w:val="21"/>
    </w:rPr>
  </w:style>
  <w:style w:type="character" w:customStyle="1" w:styleId="af">
    <w:name w:val="批注框文本 字符"/>
    <w:link w:val="ae"/>
    <w:qFormat/>
    <w:rPr>
      <w:kern w:val="2"/>
      <w:sz w:val="18"/>
      <w:szCs w:val="18"/>
    </w:rPr>
  </w:style>
  <w:style w:type="character" w:customStyle="1" w:styleId="af1">
    <w:name w:val="页脚 字符"/>
    <w:link w:val="af0"/>
    <w:uiPriority w:val="99"/>
    <w:qFormat/>
    <w:rPr>
      <w:kern w:val="2"/>
      <w:sz w:val="18"/>
      <w:szCs w:val="18"/>
    </w:rPr>
  </w:style>
  <w:style w:type="character" w:customStyle="1" w:styleId="af3">
    <w:name w:val="页眉 字符"/>
    <w:link w:val="af2"/>
    <w:uiPriority w:val="99"/>
    <w:qFormat/>
    <w:rPr>
      <w:kern w:val="2"/>
      <w:sz w:val="18"/>
      <w:szCs w:val="18"/>
    </w:rPr>
  </w:style>
  <w:style w:type="character" w:customStyle="1" w:styleId="af5">
    <w:name w:val="批注主题 字符"/>
    <w:link w:val="af4"/>
    <w:qFormat/>
    <w:rPr>
      <w:b/>
      <w:bCs/>
      <w:kern w:val="2"/>
      <w:sz w:val="21"/>
      <w:szCs w:val="24"/>
    </w:rPr>
  </w:style>
  <w:style w:type="character" w:customStyle="1" w:styleId="font31">
    <w:name w:val="font31"/>
    <w:qFormat/>
    <w:rPr>
      <w:rFonts w:ascii="宋体" w:eastAsia="宋体" w:hAnsi="宋体" w:cs="宋体" w:hint="eastAsia"/>
      <w:b/>
      <w:bCs/>
      <w:color w:val="FF0000"/>
      <w:sz w:val="24"/>
      <w:szCs w:val="24"/>
      <w:u w:val="none"/>
    </w:rPr>
  </w:style>
  <w:style w:type="character" w:customStyle="1" w:styleId="font21">
    <w:name w:val="font21"/>
    <w:qFormat/>
    <w:rPr>
      <w:rFonts w:ascii="宋体" w:eastAsia="宋体" w:hAnsi="宋体" w:cs="宋体" w:hint="eastAsia"/>
      <w:b/>
      <w:bCs/>
      <w:color w:val="000000"/>
      <w:sz w:val="24"/>
      <w:szCs w:val="24"/>
      <w:u w:val="none"/>
    </w:rPr>
  </w:style>
  <w:style w:type="character" w:customStyle="1" w:styleId="font41">
    <w:name w:val="font41"/>
    <w:qFormat/>
    <w:rPr>
      <w:rFonts w:ascii="宋体" w:eastAsia="宋体" w:hAnsi="宋体" w:cs="宋体" w:hint="eastAsia"/>
      <w:b/>
      <w:bCs/>
      <w:color w:val="000000"/>
      <w:sz w:val="24"/>
      <w:szCs w:val="24"/>
      <w:u w:val="none"/>
    </w:rPr>
  </w:style>
  <w:style w:type="paragraph" w:customStyle="1" w:styleId="1">
    <w:name w:val="修订1"/>
    <w:hidden/>
    <w:uiPriority w:val="99"/>
    <w:unhideWhenUsed/>
    <w:qFormat/>
    <w:rPr>
      <w:kern w:val="2"/>
      <w:sz w:val="21"/>
      <w:szCs w:val="24"/>
    </w:rPr>
  </w:style>
  <w:style w:type="paragraph" w:styleId="afa">
    <w:name w:val="List Paragraph"/>
    <w:basedOn w:val="a"/>
    <w:unhideWhenUsed/>
    <w:qFormat/>
    <w:pPr>
      <w:ind w:firstLineChars="200" w:firstLine="420"/>
    </w:pPr>
  </w:style>
  <w:style w:type="character" w:customStyle="1" w:styleId="30">
    <w:name w:val="标题 3 字符"/>
    <w:basedOn w:val="a0"/>
    <w:semiHidden/>
    <w:qFormat/>
    <w:rPr>
      <w:b/>
      <w:bCs/>
      <w:kern w:val="2"/>
      <w:sz w:val="32"/>
      <w:szCs w:val="32"/>
    </w:rPr>
  </w:style>
  <w:style w:type="character" w:customStyle="1" w:styleId="31">
    <w:name w:val="标题 3 字符1"/>
    <w:link w:val="3"/>
    <w:qFormat/>
    <w:rPr>
      <w:b/>
      <w:bCs/>
      <w:kern w:val="2"/>
      <w:sz w:val="24"/>
      <w:szCs w:val="32"/>
    </w:rPr>
  </w:style>
  <w:style w:type="character" w:customStyle="1" w:styleId="a5">
    <w:name w:val="正文缩进 字符"/>
    <w:link w:val="a3"/>
    <w:qFormat/>
    <w:rPr>
      <w:kern w:val="2"/>
      <w:sz w:val="21"/>
      <w:szCs w:val="24"/>
    </w:rPr>
  </w:style>
  <w:style w:type="paragraph" w:styleId="afb">
    <w:name w:val="Revision"/>
    <w:hidden/>
    <w:uiPriority w:val="99"/>
    <w:unhideWhenUsed/>
    <w:rsid w:val="00FE19C1"/>
    <w:rPr>
      <w:kern w:val="2"/>
      <w:sz w:val="21"/>
      <w:szCs w:val="24"/>
    </w:rPr>
  </w:style>
  <w:style w:type="character" w:styleId="afc">
    <w:name w:val="Unresolved Mention"/>
    <w:basedOn w:val="a0"/>
    <w:uiPriority w:val="99"/>
    <w:semiHidden/>
    <w:unhideWhenUsed/>
    <w:rsid w:val="00BF5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xgk.court.gov.cn/shixin/" TargetMode="Externa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zxgk.court.gov.cn/shixin/" TargetMode="Externa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2939</Words>
  <Characters>16758</Characters>
  <Application>Microsoft Office Word</Application>
  <DocSecurity>0</DocSecurity>
  <Lines>139</Lines>
  <Paragraphs>39</Paragraphs>
  <ScaleCrop>false</ScaleCrop>
  <Company>微软中国</Company>
  <LinksUpToDate>false</LinksUpToDate>
  <CharactersWithSpaces>19658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曙光4号粮库北门加固项目</dc:title>
  <dc:creator>微软用户</dc:creator>
  <cp:lastModifiedBy>依阳 毛</cp:lastModifiedBy>
  <cp:revision>2</cp:revision>
  <cp:lastPrinted>2026-08-17T00:41:00Z</cp:lastPrinted>
  <dcterms:created xsi:type="dcterms:W3CDTF">2026-08-17T01:19:00Z</dcterms:created>
  <dcterms:modified xsi:type="dcterms:W3CDTF">2026-08-17T01:19:00Z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eyJoZGlkIjoiYWJmNTAxYTA0NTllZTU0OWY5NWY0MWNlMzBjNGU2OTYiLCJ1c2VySWQiOiI1MDI5MzA0MzEifQ==</vt:lpwstr>
  </property>
  <property fmtid="{D5CDD505-2E9C-101B-9397-08002B2CF9AE}" pid="4" name="ICV">
    <vt:lpwstr>512D4EAA65494C81A3B989E1FD67998B</vt:lpwstr>
  </property>
</Properties>
</file>