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AD317" w14:textId="77777777" w:rsidR="002F60EA" w:rsidRDefault="00000000">
      <w:pPr>
        <w:widowControl/>
        <w:spacing w:before="100" w:beforeAutospacing="1" w:after="100" w:afterAutospacing="1"/>
        <w:jc w:val="center"/>
        <w:outlineLvl w:val="1"/>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招标文件信息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2F60EA" w14:paraId="4D567F52" w14:textId="77777777">
        <w:trPr>
          <w:trHeight w:val="738"/>
          <w:tblCellSpacing w:w="0" w:type="dxa"/>
          <w:jc w:val="center"/>
        </w:trPr>
        <w:tc>
          <w:tcPr>
            <w:tcW w:w="2723" w:type="dxa"/>
            <w:shd w:val="clear" w:color="auto" w:fill="auto"/>
            <w:vAlign w:val="center"/>
          </w:tcPr>
          <w:p w14:paraId="328E03E7" w14:textId="77777777" w:rsidR="002F60EA" w:rsidRDefault="00000000">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0D388BC3" w14:textId="2A619CFF" w:rsidR="002F60EA" w:rsidRDefault="00E334CC">
            <w:pPr>
              <w:widowControl/>
              <w:jc w:val="left"/>
              <w:rPr>
                <w:sz w:val="30"/>
                <w:szCs w:val="30"/>
              </w:rPr>
            </w:pPr>
            <w:r w:rsidRPr="00E334CC">
              <w:rPr>
                <w:sz w:val="30"/>
                <w:szCs w:val="30"/>
              </w:rPr>
              <w:t>SZZXCG-2025-00147</w:t>
            </w:r>
          </w:p>
        </w:tc>
      </w:tr>
      <w:tr w:rsidR="002F60EA" w14:paraId="0D0F4253" w14:textId="77777777">
        <w:trPr>
          <w:trHeight w:val="738"/>
          <w:tblCellSpacing w:w="0" w:type="dxa"/>
          <w:jc w:val="center"/>
        </w:trPr>
        <w:tc>
          <w:tcPr>
            <w:tcW w:w="2723" w:type="dxa"/>
            <w:shd w:val="clear" w:color="auto" w:fill="auto"/>
            <w:vAlign w:val="center"/>
          </w:tcPr>
          <w:p w14:paraId="0A5F5192" w14:textId="77777777" w:rsidR="002F60EA" w:rsidRDefault="00000000">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05C90D48" w14:textId="77777777" w:rsidR="002F60EA" w:rsidRDefault="00000000">
            <w:pPr>
              <w:widowControl/>
              <w:jc w:val="left"/>
              <w:rPr>
                <w:rFonts w:ascii="宋体" w:hAnsi="宋体" w:cs="宋体" w:hint="eastAsia"/>
                <w:kern w:val="0"/>
                <w:sz w:val="30"/>
                <w:szCs w:val="30"/>
              </w:rPr>
            </w:pPr>
            <w:r>
              <w:rPr>
                <w:rFonts w:ascii="宋体" w:hAnsi="宋体" w:cs="宋体" w:hint="eastAsia"/>
                <w:kern w:val="0"/>
                <w:sz w:val="30"/>
                <w:szCs w:val="30"/>
              </w:rPr>
              <w:t>深圳市民政局2025年电脑等设备维护和视频会议支撑项目</w:t>
            </w:r>
          </w:p>
        </w:tc>
      </w:tr>
      <w:tr w:rsidR="002F60EA" w14:paraId="1C2EBC66" w14:textId="77777777">
        <w:trPr>
          <w:trHeight w:val="738"/>
          <w:tblCellSpacing w:w="0" w:type="dxa"/>
          <w:jc w:val="center"/>
        </w:trPr>
        <w:tc>
          <w:tcPr>
            <w:tcW w:w="2723" w:type="dxa"/>
            <w:shd w:val="clear" w:color="auto" w:fill="auto"/>
            <w:vAlign w:val="center"/>
          </w:tcPr>
          <w:p w14:paraId="1D70225A" w14:textId="77777777" w:rsidR="002F60EA" w:rsidRDefault="00000000">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71E29303" w14:textId="77777777" w:rsidR="002F60EA" w:rsidRDefault="00000000">
            <w:pPr>
              <w:widowControl/>
              <w:jc w:val="left"/>
              <w:rPr>
                <w:rFonts w:ascii="宋体" w:hAnsi="宋体" w:cs="宋体" w:hint="eastAsia"/>
                <w:kern w:val="0"/>
                <w:sz w:val="30"/>
                <w:szCs w:val="30"/>
              </w:rPr>
            </w:pPr>
            <w:r>
              <w:rPr>
                <w:rFonts w:ascii="宋体" w:hAnsi="宋体" w:cs="宋体" w:hint="eastAsia"/>
                <w:kern w:val="0"/>
                <w:sz w:val="30"/>
                <w:szCs w:val="30"/>
              </w:rPr>
              <w:t>A</w:t>
            </w:r>
          </w:p>
        </w:tc>
      </w:tr>
      <w:tr w:rsidR="002F60EA" w14:paraId="49821629" w14:textId="77777777">
        <w:trPr>
          <w:trHeight w:val="738"/>
          <w:tblCellSpacing w:w="0" w:type="dxa"/>
          <w:jc w:val="center"/>
        </w:trPr>
        <w:tc>
          <w:tcPr>
            <w:tcW w:w="2723" w:type="dxa"/>
            <w:shd w:val="clear" w:color="auto" w:fill="auto"/>
            <w:vAlign w:val="center"/>
          </w:tcPr>
          <w:p w14:paraId="47FE5485" w14:textId="77777777" w:rsidR="002F60EA" w:rsidRDefault="00000000">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02FD4664" w14:textId="77777777" w:rsidR="002F60EA" w:rsidRDefault="00000000">
            <w:pPr>
              <w:widowControl/>
              <w:jc w:val="left"/>
              <w:rPr>
                <w:rFonts w:ascii="宋体" w:hAnsi="宋体" w:cs="宋体" w:hint="eastAsia"/>
                <w:kern w:val="0"/>
                <w:sz w:val="30"/>
                <w:szCs w:val="30"/>
              </w:rPr>
            </w:pPr>
            <w:r>
              <w:rPr>
                <w:rFonts w:ascii="宋体" w:hAnsi="宋体" w:cs="宋体" w:hint="eastAsia"/>
                <w:kern w:val="0"/>
                <w:sz w:val="30"/>
                <w:szCs w:val="30"/>
              </w:rPr>
              <w:t>服务类</w:t>
            </w:r>
          </w:p>
        </w:tc>
      </w:tr>
      <w:tr w:rsidR="002F60EA" w14:paraId="58D5443D" w14:textId="77777777">
        <w:trPr>
          <w:trHeight w:val="738"/>
          <w:tblCellSpacing w:w="0" w:type="dxa"/>
          <w:jc w:val="center"/>
        </w:trPr>
        <w:tc>
          <w:tcPr>
            <w:tcW w:w="2723" w:type="dxa"/>
            <w:shd w:val="clear" w:color="auto" w:fill="auto"/>
            <w:vAlign w:val="center"/>
          </w:tcPr>
          <w:p w14:paraId="1E9906B4" w14:textId="77777777" w:rsidR="002F60EA" w:rsidRDefault="00000000">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6FA2EFC5" w14:textId="77777777" w:rsidR="002F60EA" w:rsidRDefault="00000000">
            <w:pPr>
              <w:widowControl/>
              <w:jc w:val="left"/>
              <w:rPr>
                <w:rFonts w:ascii="宋体" w:hAnsi="宋体" w:cs="宋体" w:hint="eastAsia"/>
                <w:kern w:val="0"/>
                <w:sz w:val="30"/>
                <w:szCs w:val="30"/>
              </w:rPr>
            </w:pPr>
            <w:r>
              <w:rPr>
                <w:rFonts w:ascii="宋体" w:hAnsi="宋体" w:cs="宋体" w:hint="eastAsia"/>
                <w:kern w:val="0"/>
                <w:sz w:val="30"/>
                <w:szCs w:val="30"/>
              </w:rPr>
              <w:t>公开招标</w:t>
            </w:r>
          </w:p>
        </w:tc>
      </w:tr>
      <w:tr w:rsidR="002F60EA" w14:paraId="0CA971C9" w14:textId="77777777">
        <w:trPr>
          <w:trHeight w:val="738"/>
          <w:tblCellSpacing w:w="0" w:type="dxa"/>
          <w:jc w:val="center"/>
        </w:trPr>
        <w:tc>
          <w:tcPr>
            <w:tcW w:w="2723" w:type="dxa"/>
            <w:shd w:val="clear" w:color="auto" w:fill="auto"/>
            <w:vAlign w:val="center"/>
          </w:tcPr>
          <w:p w14:paraId="08A7B2C1" w14:textId="77777777" w:rsidR="002F60EA" w:rsidRDefault="00000000">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24813A61" w14:textId="77777777" w:rsidR="002F60EA" w:rsidRDefault="00000000">
            <w:pPr>
              <w:widowControl/>
              <w:jc w:val="left"/>
              <w:rPr>
                <w:rFonts w:ascii="宋体" w:hAnsi="宋体" w:cs="宋体" w:hint="eastAsia"/>
                <w:kern w:val="0"/>
                <w:sz w:val="30"/>
                <w:szCs w:val="30"/>
              </w:rPr>
            </w:pPr>
            <w:r>
              <w:rPr>
                <w:rFonts w:ascii="宋体" w:hAnsi="宋体" w:cs="宋体" w:hint="eastAsia"/>
                <w:kern w:val="0"/>
                <w:sz w:val="30"/>
                <w:szCs w:val="30"/>
              </w:rPr>
              <w:t>人民币</w:t>
            </w:r>
          </w:p>
        </w:tc>
      </w:tr>
      <w:tr w:rsidR="002F60EA" w14:paraId="57525C11" w14:textId="77777777">
        <w:trPr>
          <w:trHeight w:val="738"/>
          <w:tblCellSpacing w:w="0" w:type="dxa"/>
          <w:jc w:val="center"/>
        </w:trPr>
        <w:tc>
          <w:tcPr>
            <w:tcW w:w="2723" w:type="dxa"/>
            <w:shd w:val="clear" w:color="auto" w:fill="auto"/>
            <w:vAlign w:val="center"/>
          </w:tcPr>
          <w:p w14:paraId="5B7ED7A0" w14:textId="77777777" w:rsidR="002F60EA" w:rsidRDefault="00000000">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2C230A64" w14:textId="77777777" w:rsidR="002F60EA" w:rsidRDefault="00000000">
            <w:pPr>
              <w:widowControl/>
              <w:jc w:val="left"/>
              <w:rPr>
                <w:rFonts w:ascii="宋体" w:hAnsi="宋体" w:cs="宋体" w:hint="eastAsia"/>
                <w:kern w:val="0"/>
                <w:sz w:val="30"/>
                <w:szCs w:val="30"/>
              </w:rPr>
            </w:pPr>
            <w:r>
              <w:rPr>
                <w:rFonts w:ascii="宋体" w:hAnsi="宋体" w:cs="宋体" w:hint="eastAsia"/>
                <w:kern w:val="0"/>
                <w:sz w:val="30"/>
                <w:szCs w:val="30"/>
              </w:rPr>
              <w:t>综合评分法</w:t>
            </w:r>
          </w:p>
        </w:tc>
      </w:tr>
    </w:tbl>
    <w:p w14:paraId="0DA2EBCB" w14:textId="77777777" w:rsidR="002F60EA" w:rsidRDefault="00000000">
      <w:pPr>
        <w:rPr>
          <w:rFonts w:ascii="黑体" w:eastAsia="黑体" w:hAnsi="黑体" w:hint="eastAsia"/>
          <w:sz w:val="40"/>
          <w:szCs w:val="40"/>
        </w:rPr>
      </w:pPr>
      <w:r>
        <w:rPr>
          <w:rFonts w:ascii="黑体" w:eastAsia="黑体" w:hAnsi="黑体" w:hint="eastAsia"/>
          <w:sz w:val="40"/>
          <w:szCs w:val="40"/>
        </w:rPr>
        <w:br w:type="page"/>
      </w:r>
    </w:p>
    <w:p w14:paraId="3E3C88A3" w14:textId="77777777" w:rsidR="002F60EA"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lastRenderedPageBreak/>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2F60EA" w14:paraId="4F62C6E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352B067" w14:textId="77777777" w:rsidR="002F60EA" w:rsidRDefault="00000000">
            <w:pPr>
              <w:jc w:val="center"/>
              <w:rPr>
                <w:rFonts w:ascii="宋体" w:hAnsi="宋体" w:cs="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6463B6F" w14:textId="77777777" w:rsidR="002F60EA" w:rsidRDefault="00000000">
            <w:pPr>
              <w:jc w:val="center"/>
              <w:rPr>
                <w:rFonts w:ascii="宋体" w:hAnsi="宋体" w:cs="宋体" w:hint="eastAsia"/>
                <w:sz w:val="28"/>
                <w:szCs w:val="28"/>
              </w:rPr>
            </w:pPr>
            <w:r>
              <w:rPr>
                <w:sz w:val="28"/>
                <w:szCs w:val="28"/>
              </w:rPr>
              <w:t>内容</w:t>
            </w:r>
          </w:p>
        </w:tc>
      </w:tr>
      <w:tr w:rsidR="002F60EA" w14:paraId="3A2B014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B753A87" w14:textId="77777777" w:rsidR="002F60EA" w:rsidRDefault="00000000">
            <w:pPr>
              <w:jc w:val="center"/>
              <w:rPr>
                <w:rFonts w:ascii="宋体" w:hAnsi="宋体" w:cs="宋体" w:hint="eastAsia"/>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tcPr>
          <w:p w14:paraId="7B52FFC4" w14:textId="77777777" w:rsidR="002F60EA" w:rsidRDefault="00000000">
            <w:pPr>
              <w:rPr>
                <w:rFonts w:ascii="宋体" w:hAnsi="宋体" w:cs="宋体" w:hint="eastAsia"/>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w:t>
            </w:r>
            <w:r>
              <w:rPr>
                <w:rFonts w:ascii="宋体" w:hAnsi="宋体" w:cs="宋体" w:hint="eastAsia"/>
                <w:kern w:val="0"/>
                <w:szCs w:val="21"/>
              </w:rPr>
              <w:t>招标</w:t>
            </w:r>
            <w:r>
              <w:rPr>
                <w:rFonts w:ascii="宋体" w:hAnsi="宋体" w:cs="宋体"/>
                <w:kern w:val="0"/>
                <w:szCs w:val="21"/>
              </w:rPr>
              <w:t>公告</w:t>
            </w:r>
            <w:r>
              <w:rPr>
                <w:rFonts w:ascii="宋体" w:hAnsi="宋体" w:hint="eastAsia"/>
                <w:szCs w:val="21"/>
              </w:rPr>
              <w:t>投标人资格要求</w:t>
            </w:r>
            <w:r>
              <w:rPr>
                <w:rFonts w:ascii="宋体" w:hAnsi="宋体" w:cs="宋体"/>
                <w:kern w:val="0"/>
                <w:szCs w:val="21"/>
              </w:rPr>
              <w:t>）</w:t>
            </w:r>
          </w:p>
        </w:tc>
      </w:tr>
    </w:tbl>
    <w:p w14:paraId="1EDD0365" w14:textId="77777777" w:rsidR="002F60EA" w:rsidRDefault="00000000">
      <w:pPr>
        <w:pStyle w:val="afb"/>
        <w:spacing w:before="280"/>
        <w:jc w:val="center"/>
        <w:outlineLvl w:val="1"/>
        <w:rPr>
          <w:rFonts w:ascii="黑体" w:eastAsia="黑体" w:hAnsi="黑体" w:hint="eastAsia"/>
          <w:sz w:val="40"/>
          <w:szCs w:val="40"/>
        </w:rPr>
      </w:pPr>
      <w:r>
        <w:rPr>
          <w:rFonts w:ascii="黑体" w:eastAsia="黑体" w:hAnsi="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2F60EA" w14:paraId="48FC7F1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FD8042C" w14:textId="77777777" w:rsidR="002F60EA" w:rsidRDefault="00000000">
            <w:pPr>
              <w:widowControl/>
              <w:jc w:val="center"/>
              <w:rPr>
                <w:sz w:val="28"/>
                <w:szCs w:val="28"/>
              </w:rPr>
            </w:pPr>
            <w:r>
              <w:rPr>
                <w:rFonts w:ascii="宋体" w:hAnsi="宋体" w:cs="宋体"/>
                <w:kern w:val="0"/>
                <w:sz w:val="28"/>
                <w:szCs w:val="28"/>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D24D497" w14:textId="77777777" w:rsidR="002F60EA" w:rsidRDefault="00000000">
            <w:pPr>
              <w:widowControl/>
              <w:jc w:val="center"/>
              <w:rPr>
                <w:sz w:val="28"/>
                <w:szCs w:val="28"/>
              </w:rPr>
            </w:pPr>
            <w:r>
              <w:rPr>
                <w:rFonts w:ascii="宋体" w:hAnsi="宋体" w:cs="宋体"/>
                <w:kern w:val="0"/>
                <w:sz w:val="28"/>
                <w:szCs w:val="28"/>
              </w:rPr>
              <w:t>内容</w:t>
            </w:r>
          </w:p>
        </w:tc>
      </w:tr>
      <w:tr w:rsidR="002F60EA" w14:paraId="5B4A561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19A3A3B1" w14:textId="77777777" w:rsidR="002F60EA" w:rsidRDefault="00000000">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5CB8216" w14:textId="77777777" w:rsidR="002F60EA" w:rsidRDefault="00000000">
            <w:pPr>
              <w:widowControl/>
              <w:jc w:val="left"/>
              <w:textAlignment w:val="top"/>
              <w:rPr>
                <w:szCs w:val="21"/>
              </w:rPr>
            </w:pPr>
            <w:r>
              <w:rPr>
                <w:rFonts w:hint="eastAsia"/>
              </w:rPr>
              <w:t>不得将一个包内容拆开投标；</w:t>
            </w:r>
          </w:p>
        </w:tc>
      </w:tr>
      <w:tr w:rsidR="002F60EA" w14:paraId="054DC86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DD590DD" w14:textId="77777777" w:rsidR="002F60EA" w:rsidRDefault="00000000">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15234654" w14:textId="77777777" w:rsidR="002F60EA" w:rsidRDefault="00000000">
            <w:pPr>
              <w:widowControl/>
              <w:jc w:val="left"/>
              <w:textAlignment w:val="top"/>
              <w:rPr>
                <w:szCs w:val="21"/>
              </w:rPr>
            </w:pPr>
            <w:r>
              <w:rPr>
                <w:rFonts w:hint="eastAsia"/>
              </w:rPr>
              <w:t>对同一项目投标时，不得提供两套以上的投标方案（招标文件另有规定的除外）；</w:t>
            </w:r>
          </w:p>
        </w:tc>
      </w:tr>
      <w:tr w:rsidR="002F60EA" w14:paraId="0912DFF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140DE0A0" w14:textId="77777777" w:rsidR="002F60EA" w:rsidRDefault="00000000">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36F1F5B" w14:textId="77777777" w:rsidR="002F60EA" w:rsidRDefault="00000000">
            <w:pPr>
              <w:widowControl/>
              <w:jc w:val="left"/>
              <w:textAlignment w:val="top"/>
              <w:rPr>
                <w:szCs w:val="21"/>
              </w:rPr>
            </w:pPr>
            <w:r>
              <w:rPr>
                <w:rFonts w:hint="eastAsia"/>
              </w:rPr>
              <w:t>分项报价或投标总价不得高于相应预算金额（或设定的预算金额下的最高限价）；</w:t>
            </w:r>
          </w:p>
        </w:tc>
      </w:tr>
      <w:tr w:rsidR="002F60EA" w14:paraId="0DE52BC5" w14:textId="77777777">
        <w:trPr>
          <w:trHeight w:val="143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426F4F3" w14:textId="77777777" w:rsidR="002F60EA" w:rsidRDefault="00000000">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58FEF89" w14:textId="77777777" w:rsidR="002F60EA" w:rsidRDefault="00000000">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2F60EA" w14:paraId="54282AB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BCCE59B" w14:textId="77777777" w:rsidR="002F60EA" w:rsidRDefault="00000000">
            <w:pPr>
              <w:widowControl/>
              <w:jc w:val="center"/>
              <w:textAlignment w:val="top"/>
              <w:rPr>
                <w:szCs w:val="21"/>
              </w:rPr>
            </w:pPr>
            <w:r>
              <w:rPr>
                <w:rFonts w:ascii="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E913842" w14:textId="77777777" w:rsidR="002F60EA" w:rsidRDefault="00000000">
            <w:pPr>
              <w:widowControl/>
              <w:jc w:val="left"/>
              <w:textAlignment w:val="top"/>
              <w:rPr>
                <w:szCs w:val="21"/>
              </w:rPr>
            </w:pPr>
            <w:r>
              <w:rPr>
                <w:rFonts w:hint="eastAsia"/>
              </w:rPr>
              <w:t>投标人响应的内容在技术、商务等方面没有实质性满足（</w:t>
            </w:r>
            <w:r>
              <w:rPr>
                <w:rFonts w:ascii="Calibri" w:hAnsi="Calibri" w:hint="eastAsia"/>
              </w:rPr>
              <w:t>或未响应招标文件中带★号条款或响应有负偏离）</w:t>
            </w:r>
            <w:r>
              <w:rPr>
                <w:rFonts w:hint="eastAsia"/>
              </w:rPr>
              <w:t>招标文件要求的（是否实质性满足招标文件要求，由评审委员会根据实质性条款响应情况作出评判，若招标文件未设置实质性条款，不得据此做投标无效处理）；</w:t>
            </w:r>
          </w:p>
        </w:tc>
      </w:tr>
      <w:tr w:rsidR="002F60EA" w14:paraId="07FC2D0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3FBC0AB" w14:textId="77777777" w:rsidR="002F60EA" w:rsidRDefault="00000000">
            <w:pPr>
              <w:widowControl/>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C1B2236" w14:textId="77777777" w:rsidR="002F60EA" w:rsidRDefault="00000000">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rsidR="002F60EA" w14:paraId="0B75EAA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0588DAE" w14:textId="77777777" w:rsidR="002F60EA" w:rsidRDefault="00000000">
            <w:pPr>
              <w:widowControl/>
              <w:jc w:val="center"/>
              <w:textAlignment w:val="top"/>
              <w:rPr>
                <w:szCs w:val="21"/>
              </w:rPr>
            </w:pPr>
            <w:r>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10403D22" w14:textId="77777777" w:rsidR="002F60EA" w:rsidRDefault="00000000">
            <w:pPr>
              <w:widowControl/>
              <w:jc w:val="left"/>
              <w:textAlignment w:val="top"/>
              <w:rPr>
                <w:szCs w:val="21"/>
              </w:rPr>
            </w:pPr>
            <w:r>
              <w:rPr>
                <w:rFonts w:hint="eastAsia"/>
              </w:rPr>
              <w:t>采购标的</w:t>
            </w:r>
            <w:r>
              <w:rPr>
                <w:rFonts w:hint="eastAsia"/>
              </w:rPr>
              <w:t>/</w:t>
            </w:r>
            <w:r>
              <w:rPr>
                <w:rFonts w:hint="eastAsia"/>
              </w:rPr>
              <w:t>所投产品</w:t>
            </w:r>
            <w:r>
              <w:rPr>
                <w:rFonts w:hint="eastAsia"/>
              </w:rPr>
              <w:t>/</w:t>
            </w:r>
            <w:r>
              <w:rPr>
                <w:rFonts w:hint="eastAsia"/>
              </w:rPr>
              <w:t>货物清单有缺漏项或响应不全或报价有缺漏或者对招标文件规定的项目需求内容或者需求数量进行修改，评审委员会判定投标响应不满足采购需求；</w:t>
            </w:r>
          </w:p>
        </w:tc>
      </w:tr>
      <w:tr w:rsidR="002F60EA" w14:paraId="30F2082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5B74C47" w14:textId="77777777" w:rsidR="002F60EA" w:rsidRDefault="00000000">
            <w:pPr>
              <w:widowControl/>
              <w:jc w:val="center"/>
              <w:textAlignment w:val="top"/>
              <w:rPr>
                <w:szCs w:val="21"/>
              </w:rPr>
            </w:pPr>
            <w:r>
              <w:rPr>
                <w:rFonts w:ascii="宋体" w:hAnsi="宋体" w:cs="宋体" w:hint="eastAsia"/>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23F60A33" w14:textId="77777777" w:rsidR="002F60EA" w:rsidRDefault="00000000">
            <w:pPr>
              <w:widowControl/>
              <w:jc w:val="left"/>
              <w:textAlignment w:val="top"/>
              <w:rPr>
                <w:szCs w:val="21"/>
              </w:rPr>
            </w:pPr>
            <w:r>
              <w:rPr>
                <w:rFonts w:hint="eastAsia"/>
              </w:rPr>
              <w:t>投标文件电子文档不得带病毒；</w:t>
            </w:r>
          </w:p>
        </w:tc>
      </w:tr>
      <w:tr w:rsidR="002F60EA" w14:paraId="60621BF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50301198" w14:textId="77777777" w:rsidR="002F60EA" w:rsidRDefault="00000000">
            <w:pPr>
              <w:widowControl/>
              <w:jc w:val="center"/>
              <w:textAlignment w:val="top"/>
              <w:rPr>
                <w:szCs w:val="21"/>
              </w:rPr>
            </w:pPr>
            <w:r>
              <w:rPr>
                <w:rFonts w:ascii="宋体" w:hAnsi="宋体" w:cs="宋体" w:hint="eastAsia"/>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F1FC1FE" w14:textId="77777777" w:rsidR="002F60EA" w:rsidRDefault="00000000">
            <w:pPr>
              <w:widowControl/>
              <w:jc w:val="left"/>
              <w:textAlignment w:val="top"/>
              <w:rPr>
                <w:szCs w:val="21"/>
              </w:rPr>
            </w:pPr>
            <w:r>
              <w:rPr>
                <w:rFonts w:hint="eastAsia"/>
              </w:rPr>
              <w:t>投标文件用不属于本公司的电子密钥进行加密或投标文件未按时解密的；</w:t>
            </w:r>
          </w:p>
        </w:tc>
      </w:tr>
      <w:tr w:rsidR="002F60EA" w14:paraId="1B6C1F8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ED6D141" w14:textId="77777777" w:rsidR="002F60EA" w:rsidRDefault="00000000">
            <w:pPr>
              <w:widowControl/>
              <w:jc w:val="center"/>
              <w:textAlignment w:val="top"/>
              <w:rPr>
                <w:szCs w:val="21"/>
              </w:rPr>
            </w:pPr>
            <w:r>
              <w:rPr>
                <w:rFonts w:ascii="宋体" w:hAnsi="宋体" w:cs="宋体"/>
                <w:kern w:val="0"/>
                <w:szCs w:val="21"/>
              </w:rPr>
              <w:t>1</w:t>
            </w:r>
            <w:r>
              <w:rPr>
                <w:rFonts w:ascii="宋体" w:hAnsi="宋体" w:cs="宋体" w:hint="eastAsia"/>
                <w:kern w:val="0"/>
                <w:szCs w:val="21"/>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2268940" w14:textId="77777777" w:rsidR="002F60EA" w:rsidRDefault="00000000">
            <w:pPr>
              <w:widowControl/>
              <w:jc w:val="left"/>
              <w:textAlignment w:val="top"/>
              <w:rPr>
                <w:szCs w:val="21"/>
              </w:rPr>
            </w:pPr>
            <w:r>
              <w:rPr>
                <w:rFonts w:hint="eastAsia"/>
              </w:rPr>
              <w:t>法律、法规、规章、规范性文件规定的其他情形。</w:t>
            </w:r>
          </w:p>
        </w:tc>
      </w:tr>
    </w:tbl>
    <w:p w14:paraId="1E02A8F6" w14:textId="77777777" w:rsidR="002F60EA"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704"/>
        <w:gridCol w:w="851"/>
        <w:gridCol w:w="1275"/>
        <w:gridCol w:w="1134"/>
        <w:gridCol w:w="5108"/>
      </w:tblGrid>
      <w:tr w:rsidR="002F60EA" w14:paraId="35396D51" w14:textId="77777777">
        <w:trPr>
          <w:tblCellSpacing w:w="0" w:type="dxa"/>
          <w:jc w:val="center"/>
        </w:trPr>
        <w:tc>
          <w:tcPr>
            <w:tcW w:w="9072" w:type="dxa"/>
            <w:gridSpan w:val="5"/>
            <w:vAlign w:val="center"/>
          </w:tcPr>
          <w:p w14:paraId="671895D8" w14:textId="77777777" w:rsidR="002F60EA" w:rsidRDefault="00000000">
            <w:pPr>
              <w:jc w:val="left"/>
              <w:rPr>
                <w:rFonts w:ascii="宋体" w:hAnsi="宋体" w:cs="宋体" w:hint="eastAsia"/>
                <w:b/>
                <w:bCs/>
                <w:sz w:val="24"/>
              </w:rPr>
            </w:pPr>
            <w:r>
              <w:rPr>
                <w:b/>
                <w:bCs/>
              </w:rPr>
              <w:t>评标方法：综合评分法</w:t>
            </w:r>
          </w:p>
        </w:tc>
      </w:tr>
      <w:tr w:rsidR="002F60EA" w14:paraId="2FB219F1" w14:textId="77777777">
        <w:trPr>
          <w:tblCellSpacing w:w="0" w:type="dxa"/>
          <w:jc w:val="center"/>
        </w:trPr>
        <w:tc>
          <w:tcPr>
            <w:tcW w:w="9072" w:type="dxa"/>
            <w:gridSpan w:val="5"/>
            <w:vAlign w:val="center"/>
          </w:tcPr>
          <w:p w14:paraId="77237AD7" w14:textId="77777777" w:rsidR="002F60EA" w:rsidRDefault="00000000">
            <w:pPr>
              <w:pStyle w:val="afb"/>
              <w:spacing w:line="324" w:lineRule="auto"/>
              <w:ind w:firstLine="420"/>
              <w:rPr>
                <w:sz w:val="21"/>
                <w:szCs w:val="21"/>
              </w:rPr>
            </w:pPr>
            <w:r>
              <w:rPr>
                <w:rFonts w:hint="eastAsia"/>
                <w:sz w:val="21"/>
                <w:szCs w:val="21"/>
              </w:rPr>
              <w:t>综合评分法，是指投标文件满足招标文件全部实质性要求，且按照评审因素的量化指标评审得分最高的投标人为中标候选人的评标方法。</w:t>
            </w:r>
            <w:r>
              <w:rPr>
                <w:rFonts w:hint="eastAsia"/>
                <w:sz w:val="21"/>
                <w:szCs w:val="21"/>
              </w:rPr>
              <w:t xml:space="preserve"> </w:t>
            </w:r>
            <w:r>
              <w:rPr>
                <w:rFonts w:hint="eastAsia"/>
                <w:sz w:val="21"/>
                <w:szCs w:val="21"/>
              </w:rPr>
              <w:t>（适用于中标候选人为</w:t>
            </w:r>
            <w:r>
              <w:rPr>
                <w:rFonts w:hint="eastAsia"/>
                <w:sz w:val="21"/>
                <w:szCs w:val="21"/>
              </w:rPr>
              <w:t>1</w:t>
            </w:r>
            <w:r>
              <w:rPr>
                <w:rFonts w:hint="eastAsia"/>
                <w:sz w:val="21"/>
                <w:szCs w:val="21"/>
              </w:rPr>
              <w:t>家的情形）</w:t>
            </w:r>
          </w:p>
          <w:p w14:paraId="272C6FB6" w14:textId="77777777" w:rsidR="002F60EA" w:rsidRDefault="00000000">
            <w:pPr>
              <w:pStyle w:val="afb"/>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6EC65847" w14:textId="77777777" w:rsidR="002F60EA" w:rsidRDefault="00000000">
            <w:pPr>
              <w:pStyle w:val="afb"/>
              <w:ind w:firstLine="420"/>
              <w:rPr>
                <w:sz w:val="21"/>
                <w:szCs w:val="21"/>
              </w:rPr>
            </w:pPr>
            <w:r>
              <w:rPr>
                <w:sz w:val="21"/>
                <w:szCs w:val="21"/>
              </w:rPr>
              <w:t>价格分计算方法：</w:t>
            </w:r>
          </w:p>
          <w:p w14:paraId="4A35A0B7" w14:textId="77777777" w:rsidR="002F60EA" w:rsidRDefault="00000000">
            <w:pPr>
              <w:pStyle w:val="afb"/>
              <w:spacing w:line="324" w:lineRule="auto"/>
              <w:ind w:left="420"/>
              <w:rPr>
                <w:sz w:val="21"/>
                <w:szCs w:val="21"/>
              </w:rPr>
            </w:pPr>
            <w:r>
              <w:rPr>
                <w:sz w:val="21"/>
                <w:szCs w:val="21"/>
              </w:rPr>
              <w:t>采用低价优先法计算，即满足</w:t>
            </w:r>
            <w:r>
              <w:rPr>
                <w:rFonts w:hint="eastAsia"/>
                <w:sz w:val="21"/>
                <w:szCs w:val="21"/>
              </w:rPr>
              <w:t>招标</w:t>
            </w:r>
            <w:r>
              <w:rPr>
                <w:sz w:val="21"/>
                <w:szCs w:val="21"/>
              </w:rPr>
              <w:t>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proofErr w:type="spellStart"/>
            <w:r>
              <w:rPr>
                <w:sz w:val="21"/>
                <w:szCs w:val="21"/>
              </w:rPr>
              <w:t>Fn×An</w:t>
            </w:r>
            <w:proofErr w:type="spellEnd"/>
            <w:r>
              <w:rPr>
                <w:sz w:val="21"/>
                <w:szCs w:val="21"/>
              </w:rPr>
              <w:t xml:space="preserve"> </w:t>
            </w:r>
            <w:r>
              <w:rPr>
                <w:sz w:val="21"/>
                <w:szCs w:val="21"/>
              </w:rPr>
              <w:br/>
              <w:t>F1</w:t>
            </w:r>
            <w:r>
              <w:rPr>
                <w:sz w:val="21"/>
                <w:szCs w:val="21"/>
              </w:rPr>
              <w:t>、</w:t>
            </w:r>
            <w:r>
              <w:rPr>
                <w:sz w:val="21"/>
                <w:szCs w:val="21"/>
              </w:rPr>
              <w:t>F2……</w:t>
            </w:r>
            <w:proofErr w:type="spellStart"/>
            <w:r>
              <w:rPr>
                <w:sz w:val="21"/>
                <w:szCs w:val="21"/>
              </w:rPr>
              <w:t>Fn</w:t>
            </w:r>
            <w:proofErr w:type="spellEnd"/>
            <w:r>
              <w:rPr>
                <w:sz w:val="21"/>
                <w:szCs w:val="21"/>
              </w:rPr>
              <w:t>分别为各项评审因素的得分；</w:t>
            </w:r>
            <w:r>
              <w:rPr>
                <w:sz w:val="21"/>
                <w:szCs w:val="21"/>
              </w:rPr>
              <w:t xml:space="preserve"> </w:t>
            </w:r>
            <w:r>
              <w:rPr>
                <w:sz w:val="21"/>
                <w:szCs w:val="21"/>
              </w:rPr>
              <w:br/>
            </w:r>
            <w:r>
              <w:rPr>
                <w:sz w:val="21"/>
                <w:szCs w:val="21"/>
              </w:rPr>
              <w:lastRenderedPageBreak/>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p>
          <w:p w14:paraId="06636F51" w14:textId="77777777" w:rsidR="002F60EA" w:rsidRDefault="00000000">
            <w:pPr>
              <w:pStyle w:val="afb"/>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rsidR="002F60EA" w14:paraId="143143B2" w14:textId="77777777">
        <w:tblPrEx>
          <w:tblCellMar>
            <w:top w:w="20" w:type="dxa"/>
            <w:bottom w:w="20" w:type="dxa"/>
          </w:tblCellMar>
        </w:tblPrEx>
        <w:trPr>
          <w:tblCellSpacing w:w="0" w:type="dxa"/>
          <w:jc w:val="center"/>
        </w:trPr>
        <w:tc>
          <w:tcPr>
            <w:tcW w:w="704" w:type="dxa"/>
            <w:shd w:val="clear" w:color="auto" w:fill="E6EFFA"/>
            <w:vAlign w:val="center"/>
          </w:tcPr>
          <w:p w14:paraId="5E9A1022" w14:textId="77777777" w:rsidR="002F60EA" w:rsidRDefault="00000000">
            <w:pPr>
              <w:wordWrap w:val="0"/>
              <w:jc w:val="center"/>
              <w:rPr>
                <w:rFonts w:ascii="宋体" w:hAnsi="宋体" w:cs="宋体" w:hint="eastAsia"/>
                <w:b/>
                <w:bCs/>
                <w:sz w:val="24"/>
              </w:rPr>
            </w:pPr>
            <w:r>
              <w:rPr>
                <w:b/>
                <w:bCs/>
              </w:rPr>
              <w:lastRenderedPageBreak/>
              <w:t>序号</w:t>
            </w:r>
          </w:p>
        </w:tc>
        <w:tc>
          <w:tcPr>
            <w:tcW w:w="3260" w:type="dxa"/>
            <w:gridSpan w:val="3"/>
            <w:shd w:val="clear" w:color="auto" w:fill="E6EFFA"/>
            <w:vAlign w:val="center"/>
          </w:tcPr>
          <w:p w14:paraId="5769E388" w14:textId="77777777" w:rsidR="002F60EA" w:rsidRDefault="00000000">
            <w:pPr>
              <w:wordWrap w:val="0"/>
              <w:jc w:val="center"/>
              <w:rPr>
                <w:rFonts w:ascii="宋体" w:hAnsi="宋体" w:cs="宋体" w:hint="eastAsia"/>
                <w:b/>
                <w:bCs/>
                <w:sz w:val="24"/>
              </w:rPr>
            </w:pPr>
            <w:r>
              <w:rPr>
                <w:b/>
                <w:bCs/>
              </w:rPr>
              <w:t>评分项</w:t>
            </w:r>
          </w:p>
        </w:tc>
        <w:tc>
          <w:tcPr>
            <w:tcW w:w="5108" w:type="dxa"/>
            <w:shd w:val="clear" w:color="auto" w:fill="E6EFFA"/>
            <w:vAlign w:val="center"/>
          </w:tcPr>
          <w:p w14:paraId="144AC9ED" w14:textId="77777777" w:rsidR="002F60EA" w:rsidRDefault="00000000">
            <w:pPr>
              <w:wordWrap w:val="0"/>
              <w:jc w:val="center"/>
              <w:rPr>
                <w:rFonts w:ascii="宋体" w:hAnsi="宋体" w:cs="宋体" w:hint="eastAsia"/>
                <w:b/>
                <w:bCs/>
                <w:sz w:val="24"/>
              </w:rPr>
            </w:pPr>
            <w:r>
              <w:rPr>
                <w:b/>
                <w:bCs/>
              </w:rPr>
              <w:t>权重</w:t>
            </w:r>
            <w:r>
              <w:rPr>
                <w:b/>
                <w:bCs/>
              </w:rPr>
              <w:t>(%)</w:t>
            </w:r>
          </w:p>
        </w:tc>
      </w:tr>
      <w:tr w:rsidR="002F60EA" w14:paraId="0575D3C5" w14:textId="77777777">
        <w:tblPrEx>
          <w:tblCellMar>
            <w:top w:w="20" w:type="dxa"/>
            <w:bottom w:w="20" w:type="dxa"/>
          </w:tblCellMar>
        </w:tblPrEx>
        <w:trPr>
          <w:tblCellSpacing w:w="0" w:type="dxa"/>
          <w:jc w:val="center"/>
        </w:trPr>
        <w:tc>
          <w:tcPr>
            <w:tcW w:w="704" w:type="dxa"/>
            <w:vMerge w:val="restart"/>
          </w:tcPr>
          <w:p w14:paraId="40FEB8CA" w14:textId="77777777" w:rsidR="002F60EA" w:rsidRDefault="00000000">
            <w:pPr>
              <w:wordWrap w:val="0"/>
              <w:jc w:val="center"/>
              <w:rPr>
                <w:rFonts w:ascii="宋体" w:hAnsi="宋体" w:cs="宋体" w:hint="eastAsia"/>
                <w:b/>
                <w:bCs/>
                <w:color w:val="0000FF"/>
                <w:sz w:val="24"/>
              </w:rPr>
            </w:pPr>
            <w:r>
              <w:rPr>
                <w:b/>
                <w:bCs/>
                <w:color w:val="0000FF"/>
              </w:rPr>
              <w:t>1</w:t>
            </w:r>
          </w:p>
        </w:tc>
        <w:tc>
          <w:tcPr>
            <w:tcW w:w="3260" w:type="dxa"/>
            <w:gridSpan w:val="3"/>
          </w:tcPr>
          <w:p w14:paraId="0703EEE9" w14:textId="77777777" w:rsidR="002F60EA" w:rsidRDefault="00000000">
            <w:pPr>
              <w:wordWrap w:val="0"/>
              <w:jc w:val="center"/>
              <w:rPr>
                <w:rFonts w:ascii="宋体" w:hAnsi="宋体" w:cs="宋体" w:hint="eastAsia"/>
                <w:b/>
                <w:bCs/>
                <w:color w:val="0000FF"/>
                <w:sz w:val="24"/>
              </w:rPr>
            </w:pPr>
            <w:r>
              <w:rPr>
                <w:b/>
                <w:bCs/>
                <w:color w:val="0000FF"/>
              </w:rPr>
              <w:t>价格</w:t>
            </w:r>
          </w:p>
        </w:tc>
        <w:tc>
          <w:tcPr>
            <w:tcW w:w="5108" w:type="dxa"/>
          </w:tcPr>
          <w:p w14:paraId="3CF105BC" w14:textId="77777777" w:rsidR="002F60EA" w:rsidRDefault="00000000">
            <w:pPr>
              <w:wordWrap w:val="0"/>
              <w:jc w:val="center"/>
              <w:rPr>
                <w:rFonts w:ascii="宋体" w:hAnsi="宋体" w:cs="宋体" w:hint="eastAsia"/>
                <w:b/>
                <w:bCs/>
                <w:color w:val="0000FF"/>
                <w:sz w:val="24"/>
              </w:rPr>
            </w:pPr>
            <w:r>
              <w:rPr>
                <w:rFonts w:hint="eastAsia"/>
                <w:b/>
                <w:bCs/>
                <w:color w:val="0000FF"/>
              </w:rPr>
              <w:t>1</w:t>
            </w:r>
            <w:r>
              <w:rPr>
                <w:b/>
                <w:bCs/>
                <w:color w:val="0000FF"/>
              </w:rPr>
              <w:t>0</w:t>
            </w:r>
          </w:p>
        </w:tc>
      </w:tr>
      <w:tr w:rsidR="002F60EA" w14:paraId="62FCAE28" w14:textId="77777777">
        <w:tblPrEx>
          <w:tblCellMar>
            <w:top w:w="20" w:type="dxa"/>
            <w:bottom w:w="20" w:type="dxa"/>
          </w:tblCellMar>
        </w:tblPrEx>
        <w:trPr>
          <w:tblCellSpacing w:w="0" w:type="dxa"/>
          <w:jc w:val="center"/>
        </w:trPr>
        <w:tc>
          <w:tcPr>
            <w:tcW w:w="704" w:type="dxa"/>
            <w:vMerge/>
            <w:vAlign w:val="center"/>
          </w:tcPr>
          <w:p w14:paraId="1449D136" w14:textId="77777777" w:rsidR="002F60EA" w:rsidRDefault="002F60EA">
            <w:pPr>
              <w:rPr>
                <w:rFonts w:ascii="宋体" w:hAnsi="宋体" w:cs="宋体" w:hint="eastAsia"/>
                <w:b/>
                <w:bCs/>
                <w:color w:val="0000FF"/>
                <w:sz w:val="24"/>
              </w:rPr>
            </w:pPr>
          </w:p>
        </w:tc>
        <w:tc>
          <w:tcPr>
            <w:tcW w:w="8368" w:type="dxa"/>
            <w:gridSpan w:val="4"/>
          </w:tcPr>
          <w:p w14:paraId="6EEBB146" w14:textId="77777777" w:rsidR="002F60EA" w:rsidRDefault="002F60EA">
            <w:pPr>
              <w:wordWrap w:val="0"/>
              <w:rPr>
                <w:rFonts w:ascii="宋体" w:hAnsi="宋体" w:cs="宋体" w:hint="eastAsia"/>
                <w:szCs w:val="21"/>
              </w:rPr>
            </w:pPr>
          </w:p>
        </w:tc>
      </w:tr>
      <w:tr w:rsidR="002F60EA" w14:paraId="28098AF1" w14:textId="77777777">
        <w:tblPrEx>
          <w:tblCellMar>
            <w:top w:w="20" w:type="dxa"/>
            <w:bottom w:w="20" w:type="dxa"/>
          </w:tblCellMar>
        </w:tblPrEx>
        <w:trPr>
          <w:tblCellSpacing w:w="0" w:type="dxa"/>
          <w:jc w:val="center"/>
        </w:trPr>
        <w:tc>
          <w:tcPr>
            <w:tcW w:w="704" w:type="dxa"/>
            <w:vMerge w:val="restart"/>
          </w:tcPr>
          <w:p w14:paraId="12B22BBF" w14:textId="77777777" w:rsidR="002F60EA" w:rsidRDefault="00000000">
            <w:pPr>
              <w:wordWrap w:val="0"/>
              <w:jc w:val="center"/>
              <w:rPr>
                <w:rFonts w:ascii="宋体" w:hAnsi="宋体" w:cs="宋体" w:hint="eastAsia"/>
                <w:b/>
                <w:bCs/>
                <w:color w:val="0000FF"/>
                <w:sz w:val="24"/>
              </w:rPr>
            </w:pPr>
            <w:r>
              <w:rPr>
                <w:b/>
                <w:bCs/>
                <w:color w:val="0000FF"/>
              </w:rPr>
              <w:t>2</w:t>
            </w:r>
          </w:p>
        </w:tc>
        <w:tc>
          <w:tcPr>
            <w:tcW w:w="3260" w:type="dxa"/>
            <w:gridSpan w:val="3"/>
          </w:tcPr>
          <w:p w14:paraId="5844F17D" w14:textId="77777777" w:rsidR="002F60EA" w:rsidRDefault="00000000">
            <w:pPr>
              <w:wordWrap w:val="0"/>
              <w:jc w:val="center"/>
              <w:rPr>
                <w:rFonts w:ascii="宋体" w:hAnsi="宋体" w:cs="宋体" w:hint="eastAsia"/>
                <w:b/>
                <w:bCs/>
                <w:color w:val="0000FF"/>
                <w:sz w:val="24"/>
              </w:rPr>
            </w:pPr>
            <w:r>
              <w:rPr>
                <w:b/>
                <w:bCs/>
                <w:color w:val="0000FF"/>
              </w:rPr>
              <w:t>技术</w:t>
            </w:r>
            <w:r>
              <w:rPr>
                <w:rFonts w:hint="eastAsia"/>
                <w:b/>
                <w:bCs/>
                <w:color w:val="0000FF"/>
              </w:rPr>
              <w:t>部分</w:t>
            </w:r>
          </w:p>
        </w:tc>
        <w:tc>
          <w:tcPr>
            <w:tcW w:w="5108" w:type="dxa"/>
          </w:tcPr>
          <w:p w14:paraId="67F11D9A" w14:textId="77777777" w:rsidR="002F60EA" w:rsidRDefault="00000000">
            <w:pPr>
              <w:wordWrap w:val="0"/>
              <w:jc w:val="center"/>
              <w:rPr>
                <w:rFonts w:ascii="宋体" w:hAnsi="宋体" w:cs="宋体" w:hint="eastAsia"/>
                <w:b/>
                <w:bCs/>
                <w:color w:val="0000FF"/>
                <w:sz w:val="24"/>
              </w:rPr>
            </w:pPr>
            <w:r>
              <w:rPr>
                <w:rFonts w:ascii="宋体"/>
                <w:b/>
                <w:bCs/>
                <w:color w:val="0000FF"/>
              </w:rPr>
              <w:t>55</w:t>
            </w:r>
          </w:p>
        </w:tc>
      </w:tr>
      <w:tr w:rsidR="002F60EA" w14:paraId="4E04DC12" w14:textId="77777777">
        <w:tblPrEx>
          <w:tblCellMar>
            <w:top w:w="20" w:type="dxa"/>
            <w:bottom w:w="20" w:type="dxa"/>
          </w:tblCellMar>
        </w:tblPrEx>
        <w:trPr>
          <w:tblCellSpacing w:w="0" w:type="dxa"/>
          <w:jc w:val="center"/>
        </w:trPr>
        <w:tc>
          <w:tcPr>
            <w:tcW w:w="704" w:type="dxa"/>
            <w:vMerge/>
            <w:vAlign w:val="center"/>
          </w:tcPr>
          <w:p w14:paraId="11240BE8" w14:textId="77777777" w:rsidR="002F60EA" w:rsidRDefault="002F60EA">
            <w:pPr>
              <w:rPr>
                <w:rFonts w:ascii="宋体" w:hAnsi="宋体" w:cs="宋体" w:hint="eastAsia"/>
                <w:b/>
                <w:bCs/>
                <w:color w:val="0000FF"/>
                <w:sz w:val="24"/>
              </w:rPr>
            </w:pPr>
          </w:p>
        </w:tc>
        <w:tc>
          <w:tcPr>
            <w:tcW w:w="8368" w:type="dxa"/>
            <w:gridSpan w:val="4"/>
          </w:tcPr>
          <w:p w14:paraId="2EE97A48" w14:textId="77777777" w:rsidR="002F60EA" w:rsidRDefault="002F60EA">
            <w:pPr>
              <w:wordWrap w:val="0"/>
              <w:rPr>
                <w:rFonts w:ascii="宋体" w:hAnsi="宋体" w:cs="宋体" w:hint="eastAsia"/>
                <w:szCs w:val="21"/>
              </w:rPr>
            </w:pPr>
          </w:p>
        </w:tc>
      </w:tr>
      <w:tr w:rsidR="002F60EA" w14:paraId="79A06893" w14:textId="77777777">
        <w:tblPrEx>
          <w:tblCellMar>
            <w:top w:w="20" w:type="dxa"/>
            <w:bottom w:w="20" w:type="dxa"/>
          </w:tblCellMar>
        </w:tblPrEx>
        <w:trPr>
          <w:tblCellSpacing w:w="0" w:type="dxa"/>
          <w:jc w:val="center"/>
        </w:trPr>
        <w:tc>
          <w:tcPr>
            <w:tcW w:w="704" w:type="dxa"/>
            <w:vMerge/>
            <w:shd w:val="clear" w:color="auto" w:fill="E6EFFA"/>
            <w:vAlign w:val="center"/>
          </w:tcPr>
          <w:p w14:paraId="2B7B760F" w14:textId="77777777" w:rsidR="002F60EA" w:rsidRDefault="002F60EA">
            <w:pPr>
              <w:rPr>
                <w:rFonts w:ascii="宋体" w:hAnsi="宋体" w:cs="宋体" w:hint="eastAsia"/>
                <w:b/>
                <w:bCs/>
                <w:color w:val="0000FF"/>
                <w:sz w:val="24"/>
              </w:rPr>
            </w:pPr>
          </w:p>
        </w:tc>
        <w:tc>
          <w:tcPr>
            <w:tcW w:w="851" w:type="dxa"/>
            <w:shd w:val="clear" w:color="auto" w:fill="E6EFFA"/>
            <w:vAlign w:val="center"/>
          </w:tcPr>
          <w:p w14:paraId="3A6CD6EB" w14:textId="77777777" w:rsidR="002F60EA" w:rsidRDefault="00000000">
            <w:pPr>
              <w:wordWrap w:val="0"/>
              <w:jc w:val="center"/>
              <w:rPr>
                <w:rFonts w:ascii="宋体" w:hAnsi="宋体" w:cs="宋体" w:hint="eastAsia"/>
                <w:b/>
                <w:bCs/>
                <w:szCs w:val="21"/>
              </w:rPr>
            </w:pPr>
            <w:r>
              <w:rPr>
                <w:b/>
                <w:bCs/>
                <w:szCs w:val="21"/>
              </w:rPr>
              <w:t>序号</w:t>
            </w:r>
          </w:p>
        </w:tc>
        <w:tc>
          <w:tcPr>
            <w:tcW w:w="1275" w:type="dxa"/>
            <w:shd w:val="clear" w:color="auto" w:fill="E6EFFA"/>
            <w:vAlign w:val="center"/>
          </w:tcPr>
          <w:p w14:paraId="7C7DDB6C" w14:textId="77777777" w:rsidR="002F60EA" w:rsidRDefault="00000000">
            <w:pPr>
              <w:wordWrap w:val="0"/>
              <w:jc w:val="center"/>
              <w:rPr>
                <w:rFonts w:ascii="宋体" w:hAnsi="宋体" w:cs="宋体" w:hint="eastAsia"/>
                <w:b/>
                <w:bCs/>
                <w:szCs w:val="21"/>
              </w:rPr>
            </w:pPr>
            <w:r>
              <w:rPr>
                <w:rFonts w:hint="eastAsia"/>
                <w:b/>
                <w:bCs/>
                <w:szCs w:val="21"/>
              </w:rPr>
              <w:t>评审因素</w:t>
            </w:r>
          </w:p>
        </w:tc>
        <w:tc>
          <w:tcPr>
            <w:tcW w:w="1134" w:type="dxa"/>
            <w:shd w:val="clear" w:color="auto" w:fill="E6EFFA"/>
            <w:vAlign w:val="center"/>
          </w:tcPr>
          <w:p w14:paraId="0357A737" w14:textId="77777777" w:rsidR="002F60EA" w:rsidRDefault="00000000">
            <w:pPr>
              <w:wordWrap w:val="0"/>
              <w:jc w:val="center"/>
              <w:rPr>
                <w:rFonts w:ascii="宋体" w:hAnsi="宋体" w:cs="宋体" w:hint="eastAsia"/>
                <w:b/>
                <w:bCs/>
                <w:szCs w:val="21"/>
              </w:rPr>
            </w:pPr>
            <w:r>
              <w:rPr>
                <w:b/>
                <w:bCs/>
                <w:szCs w:val="21"/>
              </w:rPr>
              <w:t>权重</w:t>
            </w:r>
            <w:r>
              <w:rPr>
                <w:b/>
                <w:bCs/>
                <w:szCs w:val="21"/>
              </w:rPr>
              <w:t>(%)</w:t>
            </w:r>
          </w:p>
        </w:tc>
        <w:tc>
          <w:tcPr>
            <w:tcW w:w="5108" w:type="dxa"/>
            <w:shd w:val="clear" w:color="auto" w:fill="E6EFFA"/>
            <w:vAlign w:val="center"/>
          </w:tcPr>
          <w:p w14:paraId="54B68886" w14:textId="77777777" w:rsidR="002F60EA" w:rsidRDefault="00000000">
            <w:pPr>
              <w:wordWrap w:val="0"/>
              <w:jc w:val="center"/>
              <w:rPr>
                <w:rFonts w:ascii="宋体" w:hAnsi="宋体" w:cs="宋体" w:hint="eastAsia"/>
                <w:b/>
                <w:bCs/>
                <w:szCs w:val="21"/>
              </w:rPr>
            </w:pPr>
            <w:r>
              <w:rPr>
                <w:b/>
                <w:bCs/>
                <w:szCs w:val="21"/>
              </w:rPr>
              <w:t>评分准则</w:t>
            </w:r>
          </w:p>
        </w:tc>
      </w:tr>
      <w:tr w:rsidR="002F60EA" w14:paraId="5D6CD63F" w14:textId="77777777">
        <w:tblPrEx>
          <w:tblCellMar>
            <w:top w:w="20" w:type="dxa"/>
            <w:bottom w:w="20" w:type="dxa"/>
          </w:tblCellMar>
        </w:tblPrEx>
        <w:trPr>
          <w:tblCellSpacing w:w="0" w:type="dxa"/>
          <w:jc w:val="center"/>
        </w:trPr>
        <w:tc>
          <w:tcPr>
            <w:tcW w:w="704" w:type="dxa"/>
            <w:vMerge/>
            <w:vAlign w:val="center"/>
          </w:tcPr>
          <w:p w14:paraId="19D8BED3" w14:textId="77777777" w:rsidR="002F60EA" w:rsidRDefault="002F60EA">
            <w:pPr>
              <w:rPr>
                <w:rFonts w:ascii="宋体" w:hAnsi="宋体" w:cs="宋体" w:hint="eastAsia"/>
                <w:b/>
                <w:bCs/>
                <w:color w:val="0000FF"/>
                <w:sz w:val="24"/>
              </w:rPr>
            </w:pPr>
          </w:p>
        </w:tc>
        <w:tc>
          <w:tcPr>
            <w:tcW w:w="851" w:type="dxa"/>
            <w:vAlign w:val="center"/>
          </w:tcPr>
          <w:p w14:paraId="2B1D5C07" w14:textId="77777777" w:rsidR="002F60EA" w:rsidRDefault="00000000">
            <w:pPr>
              <w:wordWrap w:val="0"/>
              <w:jc w:val="center"/>
              <w:rPr>
                <w:rFonts w:ascii="宋体" w:hAnsi="宋体" w:cs="宋体" w:hint="eastAsia"/>
                <w:szCs w:val="21"/>
              </w:rPr>
            </w:pPr>
            <w:r>
              <w:rPr>
                <w:rFonts w:ascii="宋体" w:hAnsi="宋体"/>
                <w:szCs w:val="21"/>
              </w:rPr>
              <w:t>1</w:t>
            </w:r>
          </w:p>
        </w:tc>
        <w:tc>
          <w:tcPr>
            <w:tcW w:w="1275" w:type="dxa"/>
            <w:vAlign w:val="center"/>
          </w:tcPr>
          <w:p w14:paraId="206034F0" w14:textId="77777777" w:rsidR="002F60EA" w:rsidRDefault="00000000">
            <w:pPr>
              <w:spacing w:after="60"/>
              <w:jc w:val="center"/>
              <w:rPr>
                <w:rFonts w:ascii="宋体" w:hAnsi="宋体" w:cs="宋体" w:hint="eastAsia"/>
                <w:szCs w:val="21"/>
              </w:rPr>
            </w:pPr>
            <w:r>
              <w:rPr>
                <w:rFonts w:hAnsi="宋体" w:hint="eastAsia"/>
                <w:color w:val="000000"/>
                <w:kern w:val="0"/>
                <w:szCs w:val="21"/>
              </w:rPr>
              <w:t>实施方案</w:t>
            </w:r>
          </w:p>
        </w:tc>
        <w:tc>
          <w:tcPr>
            <w:tcW w:w="1134" w:type="dxa"/>
            <w:vAlign w:val="center"/>
          </w:tcPr>
          <w:p w14:paraId="25DB9E1A" w14:textId="77777777" w:rsidR="002F60EA" w:rsidRDefault="00000000">
            <w:pPr>
              <w:spacing w:after="60"/>
              <w:jc w:val="center"/>
              <w:rPr>
                <w:rFonts w:ascii="宋体" w:hAnsi="宋体" w:cs="宋体" w:hint="eastAsia"/>
                <w:szCs w:val="21"/>
              </w:rPr>
            </w:pPr>
            <w:r>
              <w:rPr>
                <w:rFonts w:ascii="宋体" w:hAnsi="宋体" w:hint="eastAsia"/>
                <w:szCs w:val="21"/>
              </w:rPr>
              <w:t>15</w:t>
            </w:r>
          </w:p>
        </w:tc>
        <w:tc>
          <w:tcPr>
            <w:tcW w:w="5108" w:type="dxa"/>
            <w:vAlign w:val="center"/>
          </w:tcPr>
          <w:p w14:paraId="754D06C9" w14:textId="77777777" w:rsidR="002F60EA" w:rsidRDefault="00000000">
            <w:pPr>
              <w:ind w:firstLineChars="200" w:firstLine="420"/>
              <w:rPr>
                <w:szCs w:val="21"/>
              </w:rPr>
            </w:pPr>
            <w:r>
              <w:rPr>
                <w:szCs w:val="21"/>
              </w:rPr>
              <w:t>（一）评分内容：</w:t>
            </w:r>
          </w:p>
          <w:p w14:paraId="270A47D4" w14:textId="77777777" w:rsidR="002F60EA" w:rsidRDefault="00000000">
            <w:pPr>
              <w:ind w:firstLineChars="200" w:firstLine="420"/>
            </w:pPr>
            <w:r>
              <w:rPr>
                <w:rFonts w:hint="eastAsia"/>
              </w:rPr>
              <w:t>投标人的实施方案包括但不限于：</w:t>
            </w:r>
          </w:p>
          <w:p w14:paraId="50725EC4" w14:textId="77777777" w:rsidR="002F60EA" w:rsidRDefault="00000000">
            <w:pPr>
              <w:ind w:firstLineChars="200" w:firstLine="420"/>
            </w:pPr>
            <w:r>
              <w:rPr>
                <w:rFonts w:hint="eastAsia"/>
              </w:rPr>
              <w:t>1</w:t>
            </w:r>
            <w:r>
              <w:rPr>
                <w:rFonts w:hint="eastAsia"/>
              </w:rPr>
              <w:t>、专家团队；</w:t>
            </w:r>
          </w:p>
          <w:p w14:paraId="4EAA5B5F" w14:textId="77777777" w:rsidR="002F60EA" w:rsidRDefault="00000000">
            <w:pPr>
              <w:ind w:firstLineChars="200" w:firstLine="420"/>
            </w:pPr>
            <w:r>
              <w:rPr>
                <w:rFonts w:hint="eastAsia"/>
              </w:rPr>
              <w:t>2</w:t>
            </w:r>
            <w:r>
              <w:rPr>
                <w:rFonts w:hint="eastAsia"/>
              </w:rPr>
              <w:t>、备品备件；</w:t>
            </w:r>
          </w:p>
          <w:p w14:paraId="78802100" w14:textId="77777777" w:rsidR="002F60EA" w:rsidRDefault="00000000">
            <w:pPr>
              <w:ind w:firstLineChars="200" w:firstLine="420"/>
            </w:pPr>
            <w:r>
              <w:rPr>
                <w:rFonts w:hint="eastAsia"/>
              </w:rPr>
              <w:t>3</w:t>
            </w:r>
            <w:r>
              <w:rPr>
                <w:rFonts w:hint="eastAsia"/>
              </w:rPr>
              <w:t>、应急保障事件的响应；</w:t>
            </w:r>
          </w:p>
          <w:p w14:paraId="667F06DE" w14:textId="77777777" w:rsidR="002F60EA" w:rsidRDefault="00000000">
            <w:pPr>
              <w:ind w:firstLineChars="200" w:firstLine="420"/>
            </w:pPr>
            <w:r>
              <w:rPr>
                <w:rFonts w:hint="eastAsia"/>
              </w:rPr>
              <w:t>4</w:t>
            </w:r>
            <w:r>
              <w:rPr>
                <w:rFonts w:hint="eastAsia"/>
              </w:rPr>
              <w:t>、针对本项目相关</w:t>
            </w:r>
            <w:r>
              <w:rPr>
                <w:rFonts w:hint="eastAsia"/>
              </w:rPr>
              <w:t>IT</w:t>
            </w:r>
            <w:r>
              <w:rPr>
                <w:rFonts w:hint="eastAsia"/>
              </w:rPr>
              <w:t>设备的日常运维及巡检工作；</w:t>
            </w:r>
          </w:p>
          <w:p w14:paraId="323754E1" w14:textId="77777777" w:rsidR="002F60EA" w:rsidRDefault="00000000">
            <w:pPr>
              <w:ind w:firstLineChars="200" w:firstLine="420"/>
              <w:rPr>
                <w:szCs w:val="21"/>
              </w:rPr>
            </w:pPr>
            <w:r>
              <w:rPr>
                <w:szCs w:val="21"/>
              </w:rPr>
              <w:t>（二）评</w:t>
            </w:r>
            <w:r>
              <w:rPr>
                <w:rFonts w:hint="eastAsia"/>
                <w:szCs w:val="21"/>
              </w:rPr>
              <w:t>分依据：以上</w:t>
            </w:r>
            <w:r>
              <w:rPr>
                <w:rFonts w:hint="eastAsia"/>
                <w:szCs w:val="21"/>
              </w:rPr>
              <w:t>4</w:t>
            </w:r>
            <w:r>
              <w:rPr>
                <w:rFonts w:hint="eastAsia"/>
                <w:szCs w:val="21"/>
              </w:rPr>
              <w:t>项，每提供一项得</w:t>
            </w:r>
            <w:r>
              <w:rPr>
                <w:szCs w:val="21"/>
              </w:rPr>
              <w:t>20</w:t>
            </w:r>
            <w:r>
              <w:rPr>
                <w:rFonts w:hint="eastAsia"/>
                <w:szCs w:val="21"/>
              </w:rPr>
              <w:t>分，满分</w:t>
            </w:r>
            <w:r>
              <w:rPr>
                <w:szCs w:val="21"/>
              </w:rPr>
              <w:t>80</w:t>
            </w:r>
            <w:r>
              <w:rPr>
                <w:rFonts w:hint="eastAsia"/>
                <w:szCs w:val="21"/>
              </w:rPr>
              <w:t>分，未提供不得分。在此基础上，专家根据各供应商的具体响应内容按照量化的评审因素指标进一步评审：</w:t>
            </w:r>
          </w:p>
          <w:p w14:paraId="0FC01A9A" w14:textId="77777777" w:rsidR="002F60EA" w:rsidRDefault="00000000">
            <w:pPr>
              <w:ind w:firstLineChars="200" w:firstLine="420"/>
              <w:rPr>
                <w:szCs w:val="21"/>
              </w:rPr>
            </w:pPr>
            <w:r>
              <w:rPr>
                <w:rFonts w:hint="eastAsia"/>
                <w:szCs w:val="21"/>
              </w:rPr>
              <w:t>1.</w:t>
            </w:r>
            <w:r>
              <w:rPr>
                <w:rFonts w:hint="eastAsia"/>
                <w:szCs w:val="21"/>
              </w:rPr>
              <w:t>总体服务方案全面完整；</w:t>
            </w:r>
          </w:p>
          <w:p w14:paraId="57C937C6" w14:textId="77777777" w:rsidR="002F60EA" w:rsidRDefault="00000000">
            <w:pPr>
              <w:ind w:firstLineChars="200" w:firstLine="420"/>
              <w:rPr>
                <w:szCs w:val="21"/>
              </w:rPr>
            </w:pPr>
            <w:r>
              <w:rPr>
                <w:rFonts w:hint="eastAsia"/>
                <w:szCs w:val="21"/>
              </w:rPr>
              <w:t>2.</w:t>
            </w:r>
            <w:r>
              <w:rPr>
                <w:rFonts w:hint="eastAsia"/>
                <w:szCs w:val="21"/>
              </w:rPr>
              <w:t>对本项目服务内容和要求理解到位，方案内容合理，表达清晰；</w:t>
            </w:r>
          </w:p>
          <w:p w14:paraId="5D6D78C0" w14:textId="77777777" w:rsidR="002F60EA" w:rsidRDefault="00000000">
            <w:pPr>
              <w:ind w:firstLineChars="200" w:firstLine="420"/>
              <w:rPr>
                <w:szCs w:val="21"/>
              </w:rPr>
            </w:pPr>
            <w:r>
              <w:rPr>
                <w:rFonts w:hint="eastAsia"/>
                <w:szCs w:val="21"/>
              </w:rPr>
              <w:t>3.</w:t>
            </w:r>
            <w:r>
              <w:rPr>
                <w:rFonts w:hint="eastAsia"/>
                <w:szCs w:val="21"/>
              </w:rPr>
              <w:t>有具体的人员安排及明确的分工，明确指出项目组织管理，指出人员和项目管理制度、组织架构、人员配置、职责分工。</w:t>
            </w:r>
          </w:p>
          <w:p w14:paraId="4BBE4513" w14:textId="77777777" w:rsidR="002F60EA" w:rsidRDefault="00000000">
            <w:pPr>
              <w:ind w:firstLineChars="200" w:firstLine="420"/>
              <w:rPr>
                <w:szCs w:val="21"/>
              </w:rPr>
            </w:pPr>
            <w:r>
              <w:rPr>
                <w:rFonts w:hint="eastAsia"/>
                <w:szCs w:val="21"/>
              </w:rPr>
              <w:t>满足以上三点评价为优得</w:t>
            </w:r>
            <w:r>
              <w:rPr>
                <w:szCs w:val="21"/>
              </w:rPr>
              <w:t>20</w:t>
            </w:r>
            <w:r>
              <w:rPr>
                <w:rFonts w:hint="eastAsia"/>
                <w:szCs w:val="21"/>
              </w:rPr>
              <w:t>分；满足以上任意两点评价为良得</w:t>
            </w:r>
            <w:r>
              <w:rPr>
                <w:szCs w:val="21"/>
              </w:rPr>
              <w:t>15</w:t>
            </w:r>
            <w:r>
              <w:rPr>
                <w:rFonts w:hint="eastAsia"/>
                <w:szCs w:val="21"/>
              </w:rPr>
              <w:t>分；满足以上任意一点评价为中得</w:t>
            </w:r>
            <w:r>
              <w:rPr>
                <w:szCs w:val="21"/>
              </w:rPr>
              <w:t>10</w:t>
            </w:r>
            <w:r>
              <w:rPr>
                <w:rFonts w:hint="eastAsia"/>
                <w:szCs w:val="21"/>
              </w:rPr>
              <w:t>分；评价为差不得分。</w:t>
            </w:r>
          </w:p>
        </w:tc>
      </w:tr>
      <w:tr w:rsidR="002F60EA" w14:paraId="024503C9" w14:textId="77777777">
        <w:tblPrEx>
          <w:tblCellMar>
            <w:top w:w="20" w:type="dxa"/>
            <w:bottom w:w="20" w:type="dxa"/>
          </w:tblCellMar>
        </w:tblPrEx>
        <w:trPr>
          <w:tblCellSpacing w:w="0" w:type="dxa"/>
          <w:jc w:val="center"/>
        </w:trPr>
        <w:tc>
          <w:tcPr>
            <w:tcW w:w="704" w:type="dxa"/>
            <w:vMerge/>
            <w:vAlign w:val="center"/>
          </w:tcPr>
          <w:p w14:paraId="336421C1" w14:textId="77777777" w:rsidR="002F60EA" w:rsidRDefault="002F60EA">
            <w:pPr>
              <w:rPr>
                <w:rFonts w:ascii="宋体" w:hAnsi="宋体" w:cs="宋体" w:hint="eastAsia"/>
                <w:b/>
                <w:bCs/>
                <w:color w:val="0000FF"/>
                <w:sz w:val="24"/>
              </w:rPr>
            </w:pPr>
          </w:p>
        </w:tc>
        <w:tc>
          <w:tcPr>
            <w:tcW w:w="851" w:type="dxa"/>
            <w:vAlign w:val="center"/>
          </w:tcPr>
          <w:p w14:paraId="236FAE0D" w14:textId="77777777" w:rsidR="002F60EA" w:rsidRDefault="00000000">
            <w:pPr>
              <w:wordWrap w:val="0"/>
              <w:jc w:val="center"/>
              <w:rPr>
                <w:rFonts w:ascii="宋体" w:hAnsi="宋体" w:cs="宋体" w:hint="eastAsia"/>
                <w:szCs w:val="21"/>
              </w:rPr>
            </w:pPr>
            <w:r>
              <w:rPr>
                <w:rFonts w:ascii="宋体" w:hAnsi="宋体"/>
                <w:szCs w:val="21"/>
              </w:rPr>
              <w:t>2</w:t>
            </w:r>
          </w:p>
        </w:tc>
        <w:tc>
          <w:tcPr>
            <w:tcW w:w="1275" w:type="dxa"/>
            <w:vAlign w:val="center"/>
          </w:tcPr>
          <w:p w14:paraId="0E74E066" w14:textId="77777777" w:rsidR="002F60EA" w:rsidRDefault="00000000">
            <w:pPr>
              <w:spacing w:after="60"/>
              <w:jc w:val="center"/>
              <w:rPr>
                <w:rFonts w:ascii="宋体" w:hAnsi="宋体" w:cs="宋体" w:hint="eastAsia"/>
                <w:szCs w:val="21"/>
              </w:rPr>
            </w:pPr>
            <w:r>
              <w:rPr>
                <w:rFonts w:hAnsi="宋体" w:hint="eastAsia"/>
                <w:color w:val="000000"/>
                <w:kern w:val="0"/>
                <w:szCs w:val="21"/>
              </w:rPr>
              <w:t>质量（完成时间、安全、环保）保障措施及方案</w:t>
            </w:r>
          </w:p>
        </w:tc>
        <w:tc>
          <w:tcPr>
            <w:tcW w:w="1134" w:type="dxa"/>
            <w:vAlign w:val="center"/>
          </w:tcPr>
          <w:p w14:paraId="34D15AF5" w14:textId="77777777" w:rsidR="002F60EA" w:rsidRDefault="00000000">
            <w:pPr>
              <w:spacing w:after="60"/>
              <w:jc w:val="center"/>
              <w:rPr>
                <w:rFonts w:ascii="宋体" w:hAnsi="宋体" w:cs="宋体" w:hint="eastAsia"/>
                <w:szCs w:val="21"/>
              </w:rPr>
            </w:pPr>
            <w:r>
              <w:rPr>
                <w:rFonts w:ascii="宋体" w:hAnsi="宋体" w:cs="宋体"/>
                <w:szCs w:val="21"/>
              </w:rPr>
              <w:t>15</w:t>
            </w:r>
          </w:p>
        </w:tc>
        <w:tc>
          <w:tcPr>
            <w:tcW w:w="5108" w:type="dxa"/>
            <w:vAlign w:val="center"/>
          </w:tcPr>
          <w:p w14:paraId="5E9B41CB" w14:textId="77777777" w:rsidR="002F60EA" w:rsidRDefault="00000000">
            <w:pPr>
              <w:ind w:firstLineChars="200" w:firstLine="420"/>
              <w:rPr>
                <w:szCs w:val="21"/>
              </w:rPr>
            </w:pPr>
            <w:r>
              <w:rPr>
                <w:rFonts w:hint="eastAsia"/>
                <w:szCs w:val="21"/>
              </w:rPr>
              <w:t>（一）评审内容：考察针对本项目提供以下</w:t>
            </w:r>
            <w:r>
              <w:rPr>
                <w:rFonts w:hint="eastAsia"/>
                <w:szCs w:val="21"/>
              </w:rPr>
              <w:t>3</w:t>
            </w:r>
            <w:r>
              <w:rPr>
                <w:rFonts w:hint="eastAsia"/>
                <w:szCs w:val="21"/>
              </w:rPr>
              <w:t>点内容：</w:t>
            </w:r>
          </w:p>
          <w:p w14:paraId="0537EBF4" w14:textId="77777777" w:rsidR="002F60EA" w:rsidRDefault="00000000">
            <w:pPr>
              <w:ind w:firstLineChars="200" w:firstLine="420"/>
            </w:pPr>
            <w:r>
              <w:rPr>
                <w:rFonts w:hint="eastAsia"/>
              </w:rPr>
              <w:t>投标人的方案包括但不限于：</w:t>
            </w:r>
          </w:p>
          <w:p w14:paraId="4D63B5FF" w14:textId="77777777" w:rsidR="002F60EA" w:rsidRDefault="00000000">
            <w:pPr>
              <w:ind w:firstLineChars="200" w:firstLine="420"/>
            </w:pPr>
            <w:r>
              <w:rPr>
                <w:rFonts w:hint="eastAsia"/>
              </w:rPr>
              <w:t>1</w:t>
            </w:r>
            <w:r>
              <w:rPr>
                <w:rFonts w:hint="eastAsia"/>
              </w:rPr>
              <w:t>、质量保障组织架构及角色分工；</w:t>
            </w:r>
          </w:p>
          <w:p w14:paraId="0549E6FC" w14:textId="77777777" w:rsidR="002F60EA" w:rsidRDefault="00000000">
            <w:pPr>
              <w:ind w:firstLineChars="200" w:firstLine="420"/>
            </w:pPr>
            <w:r>
              <w:rPr>
                <w:rFonts w:hint="eastAsia"/>
              </w:rPr>
              <w:t>2</w:t>
            </w:r>
            <w:r>
              <w:rPr>
                <w:rFonts w:hint="eastAsia"/>
              </w:rPr>
              <w:t>、日常运维保障手段及运用的工具和技术；</w:t>
            </w:r>
          </w:p>
          <w:p w14:paraId="7F2F01DF" w14:textId="77777777" w:rsidR="002F60EA" w:rsidRDefault="00000000">
            <w:pPr>
              <w:ind w:firstLineChars="200" w:firstLine="420"/>
            </w:pPr>
            <w:r>
              <w:rPr>
                <w:rFonts w:hint="eastAsia"/>
              </w:rPr>
              <w:t>3</w:t>
            </w:r>
            <w:r>
              <w:rPr>
                <w:rFonts w:hint="eastAsia"/>
              </w:rPr>
              <w:t>、运维故障的响应。</w:t>
            </w:r>
          </w:p>
          <w:p w14:paraId="4967CE48" w14:textId="77777777" w:rsidR="002F60EA" w:rsidRDefault="00000000">
            <w:pPr>
              <w:ind w:firstLineChars="200" w:firstLine="420"/>
              <w:rPr>
                <w:szCs w:val="21"/>
              </w:rPr>
            </w:pPr>
            <w:r>
              <w:rPr>
                <w:rFonts w:hint="eastAsia"/>
                <w:szCs w:val="21"/>
              </w:rPr>
              <w:t>（二）评分依据：</w:t>
            </w:r>
          </w:p>
          <w:p w14:paraId="2E618D2E" w14:textId="77777777" w:rsidR="002F60EA" w:rsidRDefault="00000000">
            <w:pPr>
              <w:ind w:firstLineChars="200" w:firstLine="420"/>
            </w:pPr>
            <w:r>
              <w:rPr>
                <w:rFonts w:hint="eastAsia"/>
              </w:rPr>
              <w:t>满足以上任意一点得</w:t>
            </w:r>
            <w:r>
              <w:rPr>
                <w:rFonts w:hint="eastAsia"/>
              </w:rPr>
              <w:t>20</w:t>
            </w:r>
            <w:r>
              <w:rPr>
                <w:rFonts w:hint="eastAsia"/>
              </w:rPr>
              <w:t>分，最高得</w:t>
            </w:r>
            <w:r>
              <w:rPr>
                <w:rFonts w:hint="eastAsia"/>
              </w:rPr>
              <w:t>60</w:t>
            </w:r>
            <w:r>
              <w:rPr>
                <w:rFonts w:hint="eastAsia"/>
              </w:rPr>
              <w:t>分，未满足不得分。在此基础上，专家根据各供应商的具体响应内容按照以下的评审因素指标进一步评审：</w:t>
            </w:r>
          </w:p>
          <w:p w14:paraId="6F71DC33" w14:textId="77777777" w:rsidR="002F60EA" w:rsidRDefault="00000000">
            <w:pPr>
              <w:ind w:firstLineChars="200" w:firstLine="420"/>
            </w:pPr>
            <w:r>
              <w:rPr>
                <w:rFonts w:hint="eastAsia"/>
              </w:rPr>
              <w:t>1</w:t>
            </w:r>
            <w:r>
              <w:rPr>
                <w:rFonts w:hint="eastAsia"/>
              </w:rPr>
              <w:t>、组织管理（需要包含人员管理制度说明、项目管理机制说明）；</w:t>
            </w:r>
          </w:p>
          <w:p w14:paraId="7E197D18" w14:textId="77777777" w:rsidR="002F60EA" w:rsidRDefault="00000000">
            <w:pPr>
              <w:ind w:firstLineChars="200" w:firstLine="420"/>
            </w:pPr>
            <w:r>
              <w:rPr>
                <w:rFonts w:hint="eastAsia"/>
              </w:rPr>
              <w:t>2</w:t>
            </w:r>
            <w:r>
              <w:rPr>
                <w:rFonts w:hint="eastAsia"/>
              </w:rPr>
              <w:t>、风险防控（需要对可能出现的风险情况进行预测并罗列，且对应说明切实可行的防控措施）；</w:t>
            </w:r>
          </w:p>
          <w:p w14:paraId="32E10991" w14:textId="77777777" w:rsidR="002F60EA" w:rsidRDefault="00000000">
            <w:pPr>
              <w:ind w:firstLineChars="200" w:firstLine="420"/>
            </w:pPr>
            <w:r>
              <w:rPr>
                <w:rFonts w:hint="eastAsia"/>
              </w:rPr>
              <w:t>3</w:t>
            </w:r>
            <w:r>
              <w:rPr>
                <w:rFonts w:hint="eastAsia"/>
              </w:rPr>
              <w:t>、进度控制（需要分别对人员、时间等内容进行详细描述）；</w:t>
            </w:r>
          </w:p>
          <w:p w14:paraId="7E38BF49" w14:textId="77777777" w:rsidR="002F60EA" w:rsidRDefault="00000000">
            <w:pPr>
              <w:ind w:firstLineChars="200" w:firstLine="420"/>
            </w:pPr>
            <w:r>
              <w:rPr>
                <w:rFonts w:hint="eastAsia"/>
              </w:rPr>
              <w:t>4</w:t>
            </w:r>
            <w:r>
              <w:rPr>
                <w:rFonts w:hint="eastAsia"/>
              </w:rPr>
              <w:t>、保密措施制度详细说明。</w:t>
            </w:r>
          </w:p>
          <w:p w14:paraId="620F5BE3" w14:textId="77777777" w:rsidR="002F60EA" w:rsidRDefault="00000000">
            <w:pPr>
              <w:ind w:firstLineChars="200" w:firstLine="420"/>
              <w:rPr>
                <w:szCs w:val="21"/>
              </w:rPr>
            </w:pPr>
            <w:r>
              <w:rPr>
                <w:rFonts w:hint="eastAsia"/>
              </w:rPr>
              <w:t>满足以上四项加</w:t>
            </w:r>
            <w:r>
              <w:rPr>
                <w:rFonts w:hint="eastAsia"/>
              </w:rPr>
              <w:t>40</w:t>
            </w:r>
            <w:r>
              <w:rPr>
                <w:rFonts w:hint="eastAsia"/>
              </w:rPr>
              <w:t>分，满足以上三项加</w:t>
            </w:r>
            <w:r>
              <w:rPr>
                <w:rFonts w:hint="eastAsia"/>
              </w:rPr>
              <w:t>30</w:t>
            </w:r>
            <w:r>
              <w:rPr>
                <w:rFonts w:hint="eastAsia"/>
              </w:rPr>
              <w:t>分，满</w:t>
            </w:r>
            <w:r>
              <w:rPr>
                <w:rFonts w:hint="eastAsia"/>
              </w:rPr>
              <w:lastRenderedPageBreak/>
              <w:t>足任意两项加</w:t>
            </w:r>
            <w:r>
              <w:rPr>
                <w:rFonts w:hint="eastAsia"/>
              </w:rPr>
              <w:t>20</w:t>
            </w:r>
            <w:r>
              <w:rPr>
                <w:rFonts w:hint="eastAsia"/>
              </w:rPr>
              <w:t>分，满足任意一项加</w:t>
            </w:r>
            <w:r>
              <w:rPr>
                <w:rFonts w:hint="eastAsia"/>
              </w:rPr>
              <w:t>10</w:t>
            </w:r>
            <w:r>
              <w:rPr>
                <w:rFonts w:hint="eastAsia"/>
              </w:rPr>
              <w:t>分，其他情况不得分。</w:t>
            </w:r>
          </w:p>
        </w:tc>
      </w:tr>
      <w:tr w:rsidR="002F60EA" w14:paraId="70A02B68" w14:textId="77777777">
        <w:tblPrEx>
          <w:tblCellMar>
            <w:top w:w="20" w:type="dxa"/>
            <w:bottom w:w="20" w:type="dxa"/>
          </w:tblCellMar>
        </w:tblPrEx>
        <w:trPr>
          <w:tblCellSpacing w:w="0" w:type="dxa"/>
          <w:jc w:val="center"/>
        </w:trPr>
        <w:tc>
          <w:tcPr>
            <w:tcW w:w="704" w:type="dxa"/>
            <w:vMerge/>
            <w:vAlign w:val="center"/>
          </w:tcPr>
          <w:p w14:paraId="2CAEF436" w14:textId="77777777" w:rsidR="002F60EA" w:rsidRDefault="002F60EA">
            <w:pPr>
              <w:rPr>
                <w:rFonts w:ascii="宋体" w:hAnsi="宋体" w:cs="宋体" w:hint="eastAsia"/>
                <w:b/>
                <w:bCs/>
                <w:color w:val="0000FF"/>
                <w:sz w:val="24"/>
              </w:rPr>
            </w:pPr>
          </w:p>
        </w:tc>
        <w:tc>
          <w:tcPr>
            <w:tcW w:w="851" w:type="dxa"/>
            <w:vAlign w:val="center"/>
          </w:tcPr>
          <w:p w14:paraId="4EDB8C51" w14:textId="77777777" w:rsidR="002F60EA" w:rsidRDefault="00000000">
            <w:pPr>
              <w:wordWrap w:val="0"/>
              <w:jc w:val="center"/>
              <w:rPr>
                <w:rFonts w:ascii="宋体" w:hAnsi="宋体" w:cs="宋体" w:hint="eastAsia"/>
                <w:szCs w:val="21"/>
              </w:rPr>
            </w:pPr>
            <w:r>
              <w:rPr>
                <w:rFonts w:ascii="宋体" w:hAnsi="宋体"/>
                <w:szCs w:val="21"/>
              </w:rPr>
              <w:t>3</w:t>
            </w:r>
          </w:p>
        </w:tc>
        <w:tc>
          <w:tcPr>
            <w:tcW w:w="1275" w:type="dxa"/>
            <w:vAlign w:val="center"/>
          </w:tcPr>
          <w:p w14:paraId="57A2E1F5" w14:textId="77777777" w:rsidR="002F60EA" w:rsidRDefault="00000000">
            <w:pPr>
              <w:spacing w:after="60"/>
              <w:jc w:val="center"/>
              <w:rPr>
                <w:rFonts w:ascii="宋体" w:hAnsi="宋体" w:cs="宋体" w:hint="eastAsia"/>
                <w:szCs w:val="21"/>
              </w:rPr>
            </w:pPr>
            <w:r>
              <w:rPr>
                <w:rFonts w:hAnsi="宋体"/>
                <w:color w:val="000000"/>
                <w:kern w:val="0"/>
                <w:szCs w:val="21"/>
              </w:rPr>
              <w:t>项目重点难点分析及应对措施</w:t>
            </w:r>
          </w:p>
        </w:tc>
        <w:tc>
          <w:tcPr>
            <w:tcW w:w="1134" w:type="dxa"/>
            <w:vAlign w:val="center"/>
          </w:tcPr>
          <w:p w14:paraId="1EC34860" w14:textId="77777777" w:rsidR="002F60EA" w:rsidRDefault="00000000">
            <w:pPr>
              <w:spacing w:after="60"/>
              <w:jc w:val="center"/>
              <w:rPr>
                <w:rFonts w:ascii="宋体" w:hAnsi="宋体" w:cs="宋体" w:hint="eastAsia"/>
                <w:szCs w:val="21"/>
              </w:rPr>
            </w:pPr>
            <w:r>
              <w:rPr>
                <w:rFonts w:ascii="宋体" w:hAnsi="宋体" w:cs="宋体"/>
                <w:szCs w:val="21"/>
              </w:rPr>
              <w:t>15</w:t>
            </w:r>
          </w:p>
        </w:tc>
        <w:tc>
          <w:tcPr>
            <w:tcW w:w="5108" w:type="dxa"/>
            <w:vAlign w:val="center"/>
          </w:tcPr>
          <w:p w14:paraId="44BC5295" w14:textId="77777777" w:rsidR="002F60EA" w:rsidRDefault="00000000">
            <w:pPr>
              <w:ind w:firstLineChars="200" w:firstLine="420"/>
              <w:rPr>
                <w:szCs w:val="21"/>
              </w:rPr>
            </w:pPr>
            <w:r>
              <w:rPr>
                <w:rFonts w:hint="eastAsia"/>
                <w:szCs w:val="21"/>
              </w:rPr>
              <w:t>评审内容：</w:t>
            </w:r>
          </w:p>
          <w:p w14:paraId="07B8F174" w14:textId="77777777" w:rsidR="002F60EA" w:rsidRDefault="00000000">
            <w:pPr>
              <w:ind w:firstLineChars="200" w:firstLine="420"/>
            </w:pPr>
            <w:r>
              <w:rPr>
                <w:rFonts w:hint="eastAsia"/>
              </w:rPr>
              <w:t>投标人的方案包括但不限于：</w:t>
            </w:r>
          </w:p>
          <w:p w14:paraId="5D13A204" w14:textId="77777777" w:rsidR="002F60EA" w:rsidRDefault="00000000">
            <w:pPr>
              <w:ind w:firstLineChars="200" w:firstLine="420"/>
            </w:pPr>
            <w:r>
              <w:rPr>
                <w:rFonts w:hint="eastAsia"/>
              </w:rPr>
              <w:t>1</w:t>
            </w:r>
            <w:r>
              <w:rPr>
                <w:rFonts w:hint="eastAsia"/>
              </w:rPr>
              <w:t>、项目需求分析；</w:t>
            </w:r>
          </w:p>
          <w:p w14:paraId="553B5A1B" w14:textId="77777777" w:rsidR="002F60EA" w:rsidRDefault="00000000">
            <w:pPr>
              <w:ind w:firstLineChars="200" w:firstLine="420"/>
            </w:pPr>
            <w:r>
              <w:rPr>
                <w:rFonts w:hint="eastAsia"/>
              </w:rPr>
              <w:t>2</w:t>
            </w:r>
            <w:r>
              <w:rPr>
                <w:rFonts w:hint="eastAsia"/>
              </w:rPr>
              <w:t>、项目重点难点分析；</w:t>
            </w:r>
          </w:p>
          <w:p w14:paraId="60FC91CD" w14:textId="77777777" w:rsidR="002F60EA" w:rsidRDefault="00000000">
            <w:pPr>
              <w:ind w:firstLineChars="200" w:firstLine="420"/>
              <w:rPr>
                <w:szCs w:val="21"/>
              </w:rPr>
            </w:pPr>
            <w:r>
              <w:rPr>
                <w:rFonts w:hint="eastAsia"/>
              </w:rPr>
              <w:t>3</w:t>
            </w:r>
            <w:r>
              <w:rPr>
                <w:rFonts w:hint="eastAsia"/>
              </w:rPr>
              <w:t>、日常运维巡检、故障处理、平台运维管理优化等。</w:t>
            </w:r>
          </w:p>
          <w:p w14:paraId="54725710" w14:textId="77777777" w:rsidR="002F60EA" w:rsidRDefault="00000000">
            <w:pPr>
              <w:ind w:firstLineChars="200" w:firstLine="420"/>
            </w:pPr>
            <w:r>
              <w:rPr>
                <w:rFonts w:hint="eastAsia"/>
                <w:szCs w:val="21"/>
              </w:rPr>
              <w:t>（二）评分</w:t>
            </w:r>
            <w:r>
              <w:rPr>
                <w:szCs w:val="21"/>
              </w:rPr>
              <w:t>依据：</w:t>
            </w:r>
            <w:r>
              <w:rPr>
                <w:rFonts w:hint="eastAsia"/>
              </w:rPr>
              <w:t>满足以上任意一点得</w:t>
            </w:r>
            <w:r>
              <w:rPr>
                <w:rFonts w:hint="eastAsia"/>
              </w:rPr>
              <w:t>20</w:t>
            </w:r>
            <w:r>
              <w:rPr>
                <w:rFonts w:hint="eastAsia"/>
              </w:rPr>
              <w:t>分，最高得</w:t>
            </w:r>
            <w:r>
              <w:rPr>
                <w:rFonts w:hint="eastAsia"/>
              </w:rPr>
              <w:t>60</w:t>
            </w:r>
            <w:r>
              <w:rPr>
                <w:rFonts w:hint="eastAsia"/>
              </w:rPr>
              <w:t>分，未满足不得分。在此基础上，专家根据各供应商的具体响应内容按照以下的评审因素指标进一步评审：</w:t>
            </w:r>
          </w:p>
          <w:p w14:paraId="4182E8BD" w14:textId="77777777" w:rsidR="002F60EA" w:rsidRDefault="00000000">
            <w:pPr>
              <w:ind w:firstLineChars="200" w:firstLine="420"/>
            </w:pPr>
            <w:r>
              <w:rPr>
                <w:rFonts w:hint="eastAsia"/>
              </w:rPr>
              <w:t>1</w:t>
            </w:r>
            <w:r>
              <w:rPr>
                <w:rFonts w:hint="eastAsia"/>
              </w:rPr>
              <w:t>、从前瞻性、系统性等角度研判重难点；</w:t>
            </w:r>
          </w:p>
          <w:p w14:paraId="56277207" w14:textId="77777777" w:rsidR="002F60EA" w:rsidRDefault="00000000">
            <w:pPr>
              <w:ind w:firstLineChars="200" w:firstLine="420"/>
            </w:pPr>
            <w:r>
              <w:rPr>
                <w:rFonts w:hint="eastAsia"/>
              </w:rPr>
              <w:t>2</w:t>
            </w:r>
            <w:r>
              <w:rPr>
                <w:rFonts w:hint="eastAsia"/>
              </w:rPr>
              <w:t>、从可实施、可操作的角度提出应对措施；</w:t>
            </w:r>
          </w:p>
          <w:p w14:paraId="424E4871" w14:textId="77777777" w:rsidR="002F60EA" w:rsidRDefault="00000000">
            <w:pPr>
              <w:ind w:firstLineChars="200" w:firstLine="420"/>
            </w:pPr>
            <w:r>
              <w:rPr>
                <w:rFonts w:hint="eastAsia"/>
              </w:rPr>
              <w:t>3</w:t>
            </w:r>
            <w:r>
              <w:rPr>
                <w:rFonts w:hint="eastAsia"/>
              </w:rPr>
              <w:t>、多角度、有针对性地提出操作工具箱和指引；</w:t>
            </w:r>
          </w:p>
          <w:p w14:paraId="503DDEFB" w14:textId="77777777" w:rsidR="002F60EA" w:rsidRDefault="00000000">
            <w:pPr>
              <w:ind w:firstLineChars="200" w:firstLine="420"/>
              <w:rPr>
                <w:szCs w:val="21"/>
              </w:rPr>
            </w:pPr>
            <w:r>
              <w:rPr>
                <w:rFonts w:hint="eastAsia"/>
              </w:rPr>
              <w:t>满足以上三项加</w:t>
            </w:r>
            <w:r>
              <w:rPr>
                <w:rFonts w:hint="eastAsia"/>
              </w:rPr>
              <w:t>40</w:t>
            </w:r>
            <w:r>
              <w:rPr>
                <w:rFonts w:hint="eastAsia"/>
              </w:rPr>
              <w:t>分，满足任意两项加</w:t>
            </w:r>
            <w:r>
              <w:rPr>
                <w:rFonts w:hint="eastAsia"/>
              </w:rPr>
              <w:t>20</w:t>
            </w:r>
            <w:r>
              <w:rPr>
                <w:rFonts w:hint="eastAsia"/>
              </w:rPr>
              <w:t>分，满足任意一项加</w:t>
            </w:r>
            <w:r>
              <w:rPr>
                <w:rFonts w:hint="eastAsia"/>
              </w:rPr>
              <w:t>10</w:t>
            </w:r>
            <w:r>
              <w:rPr>
                <w:rFonts w:hint="eastAsia"/>
              </w:rPr>
              <w:t>分，其他情况不得分。</w:t>
            </w:r>
          </w:p>
        </w:tc>
      </w:tr>
      <w:tr w:rsidR="002F60EA" w14:paraId="7723C892" w14:textId="77777777">
        <w:tblPrEx>
          <w:tblCellMar>
            <w:top w:w="20" w:type="dxa"/>
            <w:bottom w:w="20" w:type="dxa"/>
          </w:tblCellMar>
        </w:tblPrEx>
        <w:trPr>
          <w:tblCellSpacing w:w="0" w:type="dxa"/>
          <w:jc w:val="center"/>
        </w:trPr>
        <w:tc>
          <w:tcPr>
            <w:tcW w:w="704" w:type="dxa"/>
            <w:vMerge/>
            <w:vAlign w:val="center"/>
          </w:tcPr>
          <w:p w14:paraId="4BAE2805" w14:textId="77777777" w:rsidR="002F60EA" w:rsidRDefault="002F60EA">
            <w:pPr>
              <w:rPr>
                <w:rFonts w:ascii="宋体" w:hAnsi="宋体" w:cs="宋体" w:hint="eastAsia"/>
                <w:b/>
                <w:bCs/>
                <w:color w:val="0000FF"/>
                <w:sz w:val="24"/>
              </w:rPr>
            </w:pPr>
          </w:p>
        </w:tc>
        <w:tc>
          <w:tcPr>
            <w:tcW w:w="851" w:type="dxa"/>
            <w:vAlign w:val="center"/>
          </w:tcPr>
          <w:p w14:paraId="73422FBD" w14:textId="77777777" w:rsidR="002F60EA" w:rsidRDefault="00000000">
            <w:pPr>
              <w:wordWrap w:val="0"/>
              <w:jc w:val="center"/>
              <w:rPr>
                <w:rFonts w:ascii="宋体" w:hAnsi="宋体" w:hint="eastAsia"/>
                <w:szCs w:val="21"/>
              </w:rPr>
            </w:pPr>
            <w:r>
              <w:rPr>
                <w:rFonts w:ascii="宋体" w:hAnsi="宋体" w:hint="eastAsia"/>
                <w:szCs w:val="21"/>
              </w:rPr>
              <w:t>4</w:t>
            </w:r>
          </w:p>
        </w:tc>
        <w:tc>
          <w:tcPr>
            <w:tcW w:w="1275" w:type="dxa"/>
            <w:vAlign w:val="center"/>
          </w:tcPr>
          <w:p w14:paraId="4D2E6364" w14:textId="77777777" w:rsidR="002F60EA" w:rsidRDefault="00000000">
            <w:pPr>
              <w:spacing w:after="60"/>
              <w:jc w:val="center"/>
              <w:rPr>
                <w:rFonts w:hAnsi="宋体" w:hint="eastAsia"/>
                <w:szCs w:val="21"/>
                <w:lang w:val="zh-CN"/>
              </w:rPr>
            </w:pPr>
            <w:r>
              <w:rPr>
                <w:rFonts w:hint="eastAsia"/>
              </w:rPr>
              <w:t>应急保障</w:t>
            </w:r>
            <w:r>
              <w:t>及</w:t>
            </w:r>
            <w:r>
              <w:rPr>
                <w:rFonts w:ascii="宋体" w:hAnsi="宋体" w:cs="宋体" w:hint="eastAsia"/>
                <w:szCs w:val="21"/>
                <w:lang w:val="zh-CN"/>
              </w:rPr>
              <w:t>服务响应承诺</w:t>
            </w:r>
          </w:p>
        </w:tc>
        <w:tc>
          <w:tcPr>
            <w:tcW w:w="1134" w:type="dxa"/>
            <w:vAlign w:val="center"/>
          </w:tcPr>
          <w:p w14:paraId="07A7C561" w14:textId="77777777" w:rsidR="002F60EA" w:rsidRDefault="00000000">
            <w:pPr>
              <w:spacing w:after="60"/>
              <w:jc w:val="center"/>
              <w:rPr>
                <w:rFonts w:ascii="宋体" w:hAnsi="宋体" w:cs="宋体" w:hint="eastAsia"/>
                <w:szCs w:val="21"/>
              </w:rPr>
            </w:pPr>
            <w:r>
              <w:rPr>
                <w:rFonts w:ascii="宋体" w:hAnsi="宋体" w:cs="宋体"/>
                <w:szCs w:val="21"/>
              </w:rPr>
              <w:t>10</w:t>
            </w:r>
          </w:p>
        </w:tc>
        <w:tc>
          <w:tcPr>
            <w:tcW w:w="5108" w:type="dxa"/>
            <w:vAlign w:val="center"/>
          </w:tcPr>
          <w:p w14:paraId="4A4BC9BE" w14:textId="77777777" w:rsidR="002F60EA" w:rsidRDefault="00000000">
            <w:pPr>
              <w:ind w:firstLineChars="200" w:firstLine="422"/>
            </w:pPr>
            <w:r>
              <w:rPr>
                <w:rFonts w:hint="eastAsia"/>
                <w:b/>
                <w:bCs/>
              </w:rPr>
              <w:t>（一）评审内容：</w:t>
            </w:r>
            <w:r>
              <w:rPr>
                <w:rFonts w:hint="eastAsia"/>
              </w:rPr>
              <w:t xml:space="preserve"> </w:t>
            </w:r>
          </w:p>
          <w:p w14:paraId="58875E01" w14:textId="77777777" w:rsidR="002F60EA" w:rsidRDefault="00000000">
            <w:pPr>
              <w:ind w:firstLineChars="200" w:firstLine="420"/>
            </w:pPr>
            <w:r>
              <w:t>1.</w:t>
            </w:r>
            <w:r>
              <w:rPr>
                <w:rFonts w:hint="eastAsia"/>
              </w:rPr>
              <w:t>投标人承诺在紧急情况下提供无纸化会议产品备件保障的，得</w:t>
            </w:r>
            <w:r>
              <w:rPr>
                <w:rFonts w:hint="eastAsia"/>
              </w:rPr>
              <w:t xml:space="preserve"> </w:t>
            </w:r>
            <w:r>
              <w:rPr>
                <w:rStyle w:val="aff8"/>
                <w:rFonts w:ascii="宋体"/>
                <w:kern w:val="0"/>
              </w:rPr>
              <w:t>20</w:t>
            </w:r>
            <w:r>
              <w:rPr>
                <w:rFonts w:hint="eastAsia"/>
              </w:rPr>
              <w:t>分；</w:t>
            </w:r>
          </w:p>
          <w:p w14:paraId="5C2E405A" w14:textId="77777777" w:rsidR="002F60EA" w:rsidRDefault="00000000">
            <w:pPr>
              <w:ind w:firstLineChars="200" w:firstLine="420"/>
              <w:rPr>
                <w:szCs w:val="21"/>
              </w:rPr>
            </w:pPr>
            <w:r>
              <w:rPr>
                <w:rStyle w:val="aff8"/>
                <w:rFonts w:ascii="宋体" w:hint="eastAsia"/>
                <w:kern w:val="0"/>
              </w:rPr>
              <w:t>2</w:t>
            </w:r>
            <w:r>
              <w:rPr>
                <w:rFonts w:hint="eastAsia"/>
                <w:szCs w:val="21"/>
              </w:rPr>
              <w:t>.</w:t>
            </w:r>
            <w:r>
              <w:rPr>
                <w:rFonts w:hint="eastAsia"/>
                <w:szCs w:val="21"/>
              </w:rPr>
              <w:t>投标人承诺驻场服务人员收到故障信息报告后，应</w:t>
            </w:r>
            <w:r>
              <w:rPr>
                <w:rFonts w:hint="eastAsia"/>
                <w:szCs w:val="21"/>
              </w:rPr>
              <w:t>15</w:t>
            </w:r>
            <w:r>
              <w:rPr>
                <w:rFonts w:hint="eastAsia"/>
                <w:szCs w:val="21"/>
              </w:rPr>
              <w:t>分钟内响应，提供技术支持服务的得</w:t>
            </w:r>
            <w:r>
              <w:rPr>
                <w:szCs w:val="21"/>
              </w:rPr>
              <w:t>20</w:t>
            </w:r>
            <w:r>
              <w:rPr>
                <w:rFonts w:hint="eastAsia"/>
                <w:szCs w:val="21"/>
              </w:rPr>
              <w:t>分；</w:t>
            </w:r>
          </w:p>
          <w:p w14:paraId="75679D6D" w14:textId="77777777" w:rsidR="002F60EA" w:rsidRDefault="00000000">
            <w:pPr>
              <w:ind w:firstLineChars="200" w:firstLine="420"/>
              <w:rPr>
                <w:szCs w:val="21"/>
              </w:rPr>
            </w:pPr>
            <w:r>
              <w:rPr>
                <w:rFonts w:hint="eastAsia"/>
                <w:szCs w:val="21"/>
              </w:rPr>
              <w:t>3.</w:t>
            </w:r>
            <w:r>
              <w:rPr>
                <w:rFonts w:hint="eastAsia"/>
                <w:szCs w:val="21"/>
              </w:rPr>
              <w:t>投标人承诺驻场服务人员不能有效排除故障的，投标人应提供电话技术支持并在采购人要求的时间内排除故障。投标人须提供一年</w:t>
            </w:r>
            <w:r>
              <w:rPr>
                <w:rFonts w:hint="eastAsia"/>
                <w:szCs w:val="21"/>
              </w:rPr>
              <w:t>365</w:t>
            </w:r>
            <w:r>
              <w:rPr>
                <w:rFonts w:hint="eastAsia"/>
                <w:szCs w:val="21"/>
              </w:rPr>
              <w:t>天（包括节假日）、每周</w:t>
            </w:r>
            <w:r>
              <w:rPr>
                <w:rFonts w:hint="eastAsia"/>
                <w:szCs w:val="21"/>
              </w:rPr>
              <w:t>7</w:t>
            </w:r>
            <w:r>
              <w:rPr>
                <w:rFonts w:hint="eastAsia"/>
                <w:szCs w:val="21"/>
              </w:rPr>
              <w:t>天、每天</w:t>
            </w:r>
            <w:r>
              <w:rPr>
                <w:rFonts w:hint="eastAsia"/>
                <w:szCs w:val="21"/>
              </w:rPr>
              <w:t>24</w:t>
            </w:r>
            <w:r>
              <w:rPr>
                <w:rFonts w:hint="eastAsia"/>
                <w:szCs w:val="21"/>
              </w:rPr>
              <w:t>小时全天候电话支持服务的得</w:t>
            </w:r>
            <w:r>
              <w:rPr>
                <w:szCs w:val="21"/>
              </w:rPr>
              <w:t>20</w:t>
            </w:r>
            <w:r>
              <w:rPr>
                <w:rFonts w:hint="eastAsia"/>
                <w:szCs w:val="21"/>
              </w:rPr>
              <w:t>分；</w:t>
            </w:r>
          </w:p>
          <w:p w14:paraId="230F4B8C" w14:textId="77777777" w:rsidR="002F60EA" w:rsidRDefault="00000000">
            <w:pPr>
              <w:ind w:firstLineChars="200" w:firstLine="420"/>
            </w:pPr>
            <w:r>
              <w:t>4.</w:t>
            </w:r>
            <w:r>
              <w:rPr>
                <w:rFonts w:hint="eastAsia"/>
              </w:rPr>
              <w:t>投标人承诺服务期满后主动办理交接手续的，得</w:t>
            </w:r>
            <w:r>
              <w:t>20</w:t>
            </w:r>
            <w:r>
              <w:rPr>
                <w:rFonts w:hint="eastAsia"/>
              </w:rPr>
              <w:t>分。</w:t>
            </w:r>
          </w:p>
          <w:p w14:paraId="1CD1F189" w14:textId="77777777" w:rsidR="002F60EA" w:rsidRDefault="00000000">
            <w:pPr>
              <w:ind w:firstLineChars="200" w:firstLine="420"/>
              <w:rPr>
                <w:szCs w:val="21"/>
              </w:rPr>
            </w:pPr>
            <w:r>
              <w:t>5.</w:t>
            </w:r>
            <w:r>
              <w:rPr>
                <w:rFonts w:hint="eastAsia"/>
              </w:rPr>
              <w:t>投标人对故障响应时间、设备运维、重保期后备维护服务专业技术人员配备、日常巡检、备品备件等各类管理及技术要求作出违约承诺，满足要求得</w:t>
            </w:r>
            <w:r>
              <w:t>20</w:t>
            </w:r>
            <w:r>
              <w:rPr>
                <w:rFonts w:hint="eastAsia"/>
              </w:rPr>
              <w:t>分。</w:t>
            </w:r>
          </w:p>
          <w:p w14:paraId="3D2BC6AC" w14:textId="77777777" w:rsidR="002F60EA" w:rsidRDefault="00000000">
            <w:pPr>
              <w:ind w:firstLineChars="200" w:firstLine="420"/>
              <w:rPr>
                <w:szCs w:val="21"/>
              </w:rPr>
            </w:pPr>
            <w:r>
              <w:rPr>
                <w:rFonts w:hint="eastAsia"/>
                <w:szCs w:val="21"/>
              </w:rPr>
              <w:t>上述最高得</w:t>
            </w:r>
            <w:r>
              <w:rPr>
                <w:szCs w:val="21"/>
              </w:rPr>
              <w:t>100</w:t>
            </w:r>
            <w:r>
              <w:rPr>
                <w:rFonts w:hint="eastAsia"/>
                <w:szCs w:val="21"/>
              </w:rPr>
              <w:t>分。</w:t>
            </w:r>
          </w:p>
          <w:p w14:paraId="53718D46" w14:textId="77777777" w:rsidR="002F60EA" w:rsidRDefault="00000000">
            <w:pPr>
              <w:ind w:firstLineChars="200" w:firstLine="420"/>
              <w:rPr>
                <w:szCs w:val="21"/>
              </w:rPr>
            </w:pPr>
            <w:r>
              <w:rPr>
                <w:rFonts w:hint="eastAsia"/>
                <w:szCs w:val="21"/>
              </w:rPr>
              <w:t>（二）评分依据：</w:t>
            </w:r>
          </w:p>
          <w:p w14:paraId="464599A2" w14:textId="77777777" w:rsidR="002F60EA" w:rsidRDefault="00000000">
            <w:pPr>
              <w:ind w:firstLineChars="200" w:firstLine="420"/>
              <w:rPr>
                <w:szCs w:val="21"/>
              </w:rPr>
            </w:pPr>
            <w:r>
              <w:rPr>
                <w:rFonts w:hint="eastAsia"/>
                <w:szCs w:val="21"/>
              </w:rPr>
              <w:t>投标人提供承诺函（格式自拟）；评分中出现无证明资料或专家无法凭所提供资料判断是否得分的情况，一律作不得分处理</w:t>
            </w:r>
          </w:p>
        </w:tc>
      </w:tr>
      <w:tr w:rsidR="002F60EA" w14:paraId="4F611E71" w14:textId="77777777">
        <w:tblPrEx>
          <w:tblCellMar>
            <w:top w:w="20" w:type="dxa"/>
            <w:bottom w:w="20" w:type="dxa"/>
          </w:tblCellMar>
        </w:tblPrEx>
        <w:trPr>
          <w:gridAfter w:val="4"/>
          <w:wAfter w:w="8368" w:type="dxa"/>
          <w:trHeight w:val="312"/>
          <w:tblCellSpacing w:w="0" w:type="dxa"/>
          <w:jc w:val="center"/>
        </w:trPr>
        <w:tc>
          <w:tcPr>
            <w:tcW w:w="704" w:type="dxa"/>
            <w:vMerge/>
            <w:vAlign w:val="center"/>
          </w:tcPr>
          <w:p w14:paraId="32D27862" w14:textId="77777777" w:rsidR="002F60EA" w:rsidRDefault="002F60EA">
            <w:pPr>
              <w:rPr>
                <w:rFonts w:ascii="宋体" w:hAnsi="宋体" w:cs="宋体" w:hint="eastAsia"/>
                <w:b/>
                <w:bCs/>
                <w:color w:val="0000FF"/>
                <w:sz w:val="24"/>
              </w:rPr>
            </w:pPr>
          </w:p>
        </w:tc>
      </w:tr>
      <w:tr w:rsidR="006517B9" w14:paraId="07F21642" w14:textId="77777777">
        <w:tblPrEx>
          <w:tblCellMar>
            <w:top w:w="20" w:type="dxa"/>
            <w:bottom w:w="20" w:type="dxa"/>
          </w:tblCellMar>
        </w:tblPrEx>
        <w:trPr>
          <w:tblCellSpacing w:w="0" w:type="dxa"/>
          <w:jc w:val="center"/>
        </w:trPr>
        <w:tc>
          <w:tcPr>
            <w:tcW w:w="704" w:type="dxa"/>
            <w:vMerge w:val="restart"/>
          </w:tcPr>
          <w:p w14:paraId="1D69A2B3" w14:textId="77777777" w:rsidR="006517B9" w:rsidRDefault="006517B9">
            <w:pPr>
              <w:wordWrap w:val="0"/>
              <w:jc w:val="center"/>
              <w:rPr>
                <w:rFonts w:ascii="宋体" w:hAnsi="宋体" w:cs="宋体" w:hint="eastAsia"/>
                <w:b/>
                <w:bCs/>
                <w:color w:val="0000FF"/>
                <w:sz w:val="24"/>
              </w:rPr>
            </w:pPr>
            <w:r>
              <w:rPr>
                <w:b/>
                <w:bCs/>
                <w:color w:val="0000FF"/>
              </w:rPr>
              <w:t>3</w:t>
            </w:r>
          </w:p>
        </w:tc>
        <w:tc>
          <w:tcPr>
            <w:tcW w:w="3260" w:type="dxa"/>
            <w:gridSpan w:val="3"/>
          </w:tcPr>
          <w:p w14:paraId="78936C30" w14:textId="77777777" w:rsidR="006517B9" w:rsidRDefault="006517B9">
            <w:pPr>
              <w:wordWrap w:val="0"/>
              <w:jc w:val="center"/>
              <w:rPr>
                <w:rFonts w:ascii="宋体" w:hAnsi="宋体" w:cs="宋体" w:hint="eastAsia"/>
                <w:b/>
                <w:bCs/>
                <w:color w:val="0000FF"/>
                <w:sz w:val="24"/>
              </w:rPr>
            </w:pPr>
            <w:r>
              <w:rPr>
                <w:rFonts w:hint="eastAsia"/>
                <w:b/>
                <w:bCs/>
                <w:color w:val="0000FF"/>
              </w:rPr>
              <w:t>综合实力部分</w:t>
            </w:r>
          </w:p>
        </w:tc>
        <w:tc>
          <w:tcPr>
            <w:tcW w:w="5108" w:type="dxa"/>
          </w:tcPr>
          <w:p w14:paraId="4AAA725C" w14:textId="77777777" w:rsidR="006517B9" w:rsidRDefault="006517B9">
            <w:pPr>
              <w:wordWrap w:val="0"/>
              <w:jc w:val="center"/>
              <w:rPr>
                <w:rFonts w:ascii="宋体" w:hAnsi="宋体" w:cs="宋体" w:hint="eastAsia"/>
                <w:b/>
                <w:bCs/>
                <w:color w:val="0000FF"/>
                <w:sz w:val="24"/>
              </w:rPr>
            </w:pPr>
            <w:r>
              <w:rPr>
                <w:rFonts w:ascii="宋体" w:hAnsi="宋体" w:cs="宋体"/>
                <w:b/>
                <w:bCs/>
                <w:color w:val="0000FF"/>
                <w:sz w:val="24"/>
              </w:rPr>
              <w:t>30</w:t>
            </w:r>
          </w:p>
        </w:tc>
      </w:tr>
      <w:tr w:rsidR="006517B9" w14:paraId="36426E51" w14:textId="77777777">
        <w:tblPrEx>
          <w:tblCellMar>
            <w:top w:w="20" w:type="dxa"/>
            <w:bottom w:w="20" w:type="dxa"/>
          </w:tblCellMar>
        </w:tblPrEx>
        <w:trPr>
          <w:tblCellSpacing w:w="0" w:type="dxa"/>
          <w:jc w:val="center"/>
        </w:trPr>
        <w:tc>
          <w:tcPr>
            <w:tcW w:w="704" w:type="dxa"/>
            <w:vMerge/>
            <w:vAlign w:val="center"/>
          </w:tcPr>
          <w:p w14:paraId="6D4C857D" w14:textId="77777777" w:rsidR="006517B9" w:rsidRDefault="006517B9">
            <w:pPr>
              <w:rPr>
                <w:rFonts w:ascii="宋体" w:hAnsi="宋体" w:cs="宋体" w:hint="eastAsia"/>
                <w:b/>
                <w:bCs/>
                <w:color w:val="0000FF"/>
                <w:sz w:val="24"/>
              </w:rPr>
            </w:pPr>
          </w:p>
        </w:tc>
        <w:tc>
          <w:tcPr>
            <w:tcW w:w="8368" w:type="dxa"/>
            <w:gridSpan w:val="4"/>
          </w:tcPr>
          <w:p w14:paraId="2BAA105C" w14:textId="77777777" w:rsidR="006517B9" w:rsidRDefault="006517B9">
            <w:pPr>
              <w:wordWrap w:val="0"/>
              <w:rPr>
                <w:rFonts w:ascii="宋体" w:hAnsi="宋体" w:cs="宋体" w:hint="eastAsia"/>
                <w:szCs w:val="21"/>
              </w:rPr>
            </w:pPr>
          </w:p>
        </w:tc>
      </w:tr>
      <w:tr w:rsidR="006517B9" w14:paraId="006C2F99" w14:textId="77777777">
        <w:tblPrEx>
          <w:tblCellMar>
            <w:top w:w="20" w:type="dxa"/>
            <w:bottom w:w="20" w:type="dxa"/>
          </w:tblCellMar>
        </w:tblPrEx>
        <w:trPr>
          <w:tblCellSpacing w:w="0" w:type="dxa"/>
          <w:jc w:val="center"/>
        </w:trPr>
        <w:tc>
          <w:tcPr>
            <w:tcW w:w="704" w:type="dxa"/>
            <w:vMerge/>
            <w:shd w:val="clear" w:color="auto" w:fill="E6EFFA"/>
            <w:vAlign w:val="center"/>
          </w:tcPr>
          <w:p w14:paraId="2D8EEB8C" w14:textId="77777777" w:rsidR="006517B9" w:rsidRDefault="006517B9">
            <w:pPr>
              <w:rPr>
                <w:rFonts w:ascii="宋体" w:hAnsi="宋体" w:cs="宋体" w:hint="eastAsia"/>
                <w:b/>
                <w:bCs/>
                <w:color w:val="0000FF"/>
                <w:sz w:val="24"/>
              </w:rPr>
            </w:pPr>
          </w:p>
        </w:tc>
        <w:tc>
          <w:tcPr>
            <w:tcW w:w="851" w:type="dxa"/>
            <w:shd w:val="clear" w:color="auto" w:fill="E6EFFA"/>
            <w:vAlign w:val="center"/>
          </w:tcPr>
          <w:p w14:paraId="5EEF36B2" w14:textId="77777777" w:rsidR="006517B9" w:rsidRDefault="006517B9">
            <w:pPr>
              <w:wordWrap w:val="0"/>
              <w:jc w:val="center"/>
              <w:rPr>
                <w:rFonts w:ascii="宋体" w:hAnsi="宋体" w:cs="宋体" w:hint="eastAsia"/>
                <w:b/>
                <w:bCs/>
                <w:szCs w:val="21"/>
              </w:rPr>
            </w:pPr>
            <w:r>
              <w:rPr>
                <w:b/>
                <w:bCs/>
                <w:szCs w:val="21"/>
              </w:rPr>
              <w:t>序号</w:t>
            </w:r>
          </w:p>
        </w:tc>
        <w:tc>
          <w:tcPr>
            <w:tcW w:w="1275" w:type="dxa"/>
            <w:shd w:val="clear" w:color="auto" w:fill="E6EFFA"/>
            <w:vAlign w:val="center"/>
          </w:tcPr>
          <w:p w14:paraId="1A122687" w14:textId="77777777" w:rsidR="006517B9" w:rsidRDefault="006517B9">
            <w:pPr>
              <w:wordWrap w:val="0"/>
              <w:jc w:val="center"/>
              <w:rPr>
                <w:rFonts w:ascii="宋体" w:hAnsi="宋体" w:cs="宋体" w:hint="eastAsia"/>
                <w:b/>
                <w:bCs/>
                <w:szCs w:val="21"/>
              </w:rPr>
            </w:pPr>
            <w:r>
              <w:rPr>
                <w:rFonts w:hint="eastAsia"/>
                <w:b/>
                <w:bCs/>
                <w:szCs w:val="21"/>
              </w:rPr>
              <w:t>评审因素</w:t>
            </w:r>
          </w:p>
        </w:tc>
        <w:tc>
          <w:tcPr>
            <w:tcW w:w="1134" w:type="dxa"/>
            <w:shd w:val="clear" w:color="auto" w:fill="E6EFFA"/>
            <w:vAlign w:val="center"/>
          </w:tcPr>
          <w:p w14:paraId="455CD70B" w14:textId="77777777" w:rsidR="006517B9" w:rsidRDefault="006517B9">
            <w:pPr>
              <w:wordWrap w:val="0"/>
              <w:jc w:val="center"/>
              <w:rPr>
                <w:rFonts w:ascii="宋体" w:hAnsi="宋体" w:cs="宋体" w:hint="eastAsia"/>
                <w:b/>
                <w:bCs/>
                <w:szCs w:val="21"/>
              </w:rPr>
            </w:pPr>
            <w:r>
              <w:rPr>
                <w:b/>
                <w:bCs/>
                <w:szCs w:val="21"/>
              </w:rPr>
              <w:t>权重</w:t>
            </w:r>
            <w:r>
              <w:rPr>
                <w:b/>
                <w:bCs/>
                <w:szCs w:val="21"/>
              </w:rPr>
              <w:t>(%)</w:t>
            </w:r>
          </w:p>
        </w:tc>
        <w:tc>
          <w:tcPr>
            <w:tcW w:w="5108" w:type="dxa"/>
            <w:shd w:val="clear" w:color="auto" w:fill="E6EFFA"/>
            <w:vAlign w:val="center"/>
          </w:tcPr>
          <w:p w14:paraId="15B29E36" w14:textId="77777777" w:rsidR="006517B9" w:rsidRDefault="006517B9">
            <w:pPr>
              <w:wordWrap w:val="0"/>
              <w:jc w:val="center"/>
              <w:rPr>
                <w:rFonts w:ascii="宋体" w:hAnsi="宋体" w:cs="宋体" w:hint="eastAsia"/>
                <w:b/>
                <w:bCs/>
                <w:szCs w:val="21"/>
              </w:rPr>
            </w:pPr>
            <w:r>
              <w:rPr>
                <w:b/>
                <w:bCs/>
                <w:szCs w:val="21"/>
              </w:rPr>
              <w:t>评分准则</w:t>
            </w:r>
          </w:p>
        </w:tc>
      </w:tr>
      <w:tr w:rsidR="006517B9" w14:paraId="6025C25D" w14:textId="77777777">
        <w:tblPrEx>
          <w:tblCellMar>
            <w:top w:w="20" w:type="dxa"/>
            <w:bottom w:w="20" w:type="dxa"/>
          </w:tblCellMar>
        </w:tblPrEx>
        <w:trPr>
          <w:tblCellSpacing w:w="0" w:type="dxa"/>
          <w:jc w:val="center"/>
        </w:trPr>
        <w:tc>
          <w:tcPr>
            <w:tcW w:w="704" w:type="dxa"/>
            <w:vMerge/>
            <w:vAlign w:val="center"/>
          </w:tcPr>
          <w:p w14:paraId="516AB9FA" w14:textId="77777777" w:rsidR="006517B9" w:rsidRDefault="006517B9">
            <w:pPr>
              <w:rPr>
                <w:rFonts w:ascii="宋体" w:hAnsi="宋体" w:cs="宋体" w:hint="eastAsia"/>
                <w:b/>
                <w:bCs/>
                <w:color w:val="0000FF"/>
                <w:sz w:val="24"/>
              </w:rPr>
            </w:pPr>
          </w:p>
        </w:tc>
        <w:tc>
          <w:tcPr>
            <w:tcW w:w="851" w:type="dxa"/>
            <w:vAlign w:val="center"/>
          </w:tcPr>
          <w:p w14:paraId="066D8AE9" w14:textId="77777777" w:rsidR="006517B9" w:rsidRDefault="006517B9">
            <w:pPr>
              <w:wordWrap w:val="0"/>
              <w:jc w:val="center"/>
              <w:rPr>
                <w:rFonts w:ascii="宋体" w:hAnsi="宋体" w:cs="宋体" w:hint="eastAsia"/>
                <w:szCs w:val="21"/>
              </w:rPr>
            </w:pPr>
            <w:r>
              <w:rPr>
                <w:rFonts w:ascii="宋体" w:hAnsi="宋体"/>
                <w:szCs w:val="21"/>
              </w:rPr>
              <w:t>1</w:t>
            </w:r>
          </w:p>
        </w:tc>
        <w:tc>
          <w:tcPr>
            <w:tcW w:w="1275" w:type="dxa"/>
            <w:vAlign w:val="center"/>
          </w:tcPr>
          <w:p w14:paraId="3376B87B" w14:textId="6E6D3F08" w:rsidR="006517B9" w:rsidRDefault="006517B9">
            <w:pPr>
              <w:jc w:val="center"/>
              <w:rPr>
                <w:rFonts w:ascii="宋体" w:hAnsi="宋体" w:cs="宋体" w:hint="eastAsia"/>
                <w:szCs w:val="21"/>
              </w:rPr>
            </w:pPr>
            <w:r>
              <w:rPr>
                <w:rFonts w:hAnsi="宋体" w:hint="eastAsia"/>
                <w:szCs w:val="21"/>
                <w:lang w:val="zh-CN"/>
              </w:rPr>
              <w:t>同类项目经验</w:t>
            </w:r>
          </w:p>
        </w:tc>
        <w:tc>
          <w:tcPr>
            <w:tcW w:w="1134" w:type="dxa"/>
            <w:vAlign w:val="center"/>
          </w:tcPr>
          <w:p w14:paraId="6C90041F" w14:textId="77777777" w:rsidR="006517B9" w:rsidRDefault="006517B9">
            <w:pPr>
              <w:spacing w:after="60"/>
              <w:jc w:val="center"/>
              <w:rPr>
                <w:rFonts w:ascii="宋体" w:hAnsi="宋体" w:cs="宋体" w:hint="eastAsia"/>
                <w:szCs w:val="21"/>
              </w:rPr>
            </w:pPr>
            <w:r>
              <w:rPr>
                <w:rFonts w:ascii="宋体" w:hAnsi="宋体" w:cs="宋体"/>
                <w:szCs w:val="21"/>
              </w:rPr>
              <w:t>10</w:t>
            </w:r>
          </w:p>
        </w:tc>
        <w:tc>
          <w:tcPr>
            <w:tcW w:w="5108" w:type="dxa"/>
            <w:vAlign w:val="center"/>
          </w:tcPr>
          <w:p w14:paraId="6BFB175D" w14:textId="77777777" w:rsidR="006517B9" w:rsidRDefault="006517B9">
            <w:pPr>
              <w:ind w:firstLineChars="200" w:firstLine="420"/>
              <w:rPr>
                <w:szCs w:val="21"/>
              </w:rPr>
            </w:pPr>
            <w:r>
              <w:rPr>
                <w:rFonts w:hint="eastAsia"/>
                <w:szCs w:val="21"/>
              </w:rPr>
              <w:t>（一）评审内容：</w:t>
            </w:r>
          </w:p>
          <w:p w14:paraId="1ABC3F9A" w14:textId="77777777" w:rsidR="006517B9" w:rsidRDefault="006517B9">
            <w:pPr>
              <w:ind w:firstLineChars="200" w:firstLine="420"/>
              <w:rPr>
                <w:szCs w:val="21"/>
              </w:rPr>
            </w:pPr>
            <w:r>
              <w:rPr>
                <w:rFonts w:hint="eastAsia"/>
              </w:rPr>
              <w:t>自</w:t>
            </w:r>
            <w:r>
              <w:rPr>
                <w:rFonts w:hint="eastAsia"/>
              </w:rPr>
              <w:t>2021</w:t>
            </w:r>
            <w:r>
              <w:rPr>
                <w:rFonts w:hint="eastAsia"/>
              </w:rPr>
              <w:t>年</w:t>
            </w:r>
            <w:r>
              <w:rPr>
                <w:rFonts w:hint="eastAsia"/>
              </w:rPr>
              <w:t>1</w:t>
            </w:r>
            <w:r>
              <w:rPr>
                <w:rFonts w:hint="eastAsia"/>
              </w:rPr>
              <w:t>月</w:t>
            </w:r>
            <w:r>
              <w:rPr>
                <w:rFonts w:hint="eastAsia"/>
              </w:rPr>
              <w:t>1</w:t>
            </w:r>
            <w:r>
              <w:rPr>
                <w:rFonts w:hint="eastAsia"/>
              </w:rPr>
              <w:t>日至投标截止之日（以合同签订时间为准</w:t>
            </w:r>
            <w:r>
              <w:t>,</w:t>
            </w:r>
            <w:r>
              <w:rPr>
                <w:rFonts w:hint="eastAsia"/>
                <w:szCs w:val="21"/>
              </w:rPr>
              <w:t>承担过</w:t>
            </w:r>
            <w:r>
              <w:rPr>
                <w:szCs w:val="21"/>
              </w:rPr>
              <w:t>党政机关或事业单位</w:t>
            </w:r>
            <w:r>
              <w:rPr>
                <w:rFonts w:hint="eastAsia"/>
                <w:szCs w:val="21"/>
              </w:rPr>
              <w:t>同类运维项目的：</w:t>
            </w:r>
            <w:r>
              <w:rPr>
                <w:rFonts w:hint="eastAsia"/>
                <w:szCs w:val="21"/>
              </w:rPr>
              <w:t>1</w:t>
            </w:r>
            <w:r>
              <w:rPr>
                <w:rFonts w:hint="eastAsia"/>
                <w:szCs w:val="21"/>
              </w:rPr>
              <w:t>个项目</w:t>
            </w:r>
            <w:r>
              <w:rPr>
                <w:rFonts w:hint="eastAsia"/>
                <w:szCs w:val="21"/>
              </w:rPr>
              <w:t>50</w:t>
            </w:r>
            <w:r>
              <w:rPr>
                <w:rFonts w:hint="eastAsia"/>
                <w:szCs w:val="21"/>
              </w:rPr>
              <w:t>分，最高</w:t>
            </w:r>
            <w:r>
              <w:rPr>
                <w:rFonts w:hint="eastAsia"/>
                <w:szCs w:val="21"/>
              </w:rPr>
              <w:t>10</w:t>
            </w:r>
            <w:r>
              <w:rPr>
                <w:szCs w:val="21"/>
              </w:rPr>
              <w:t>0</w:t>
            </w:r>
            <w:r>
              <w:rPr>
                <w:rFonts w:hint="eastAsia"/>
                <w:szCs w:val="21"/>
              </w:rPr>
              <w:t>分。</w:t>
            </w:r>
          </w:p>
          <w:p w14:paraId="42E0B151" w14:textId="77777777" w:rsidR="006517B9" w:rsidRDefault="006517B9">
            <w:pPr>
              <w:ind w:firstLineChars="200" w:firstLine="420"/>
              <w:rPr>
                <w:szCs w:val="21"/>
              </w:rPr>
            </w:pPr>
            <w:r>
              <w:rPr>
                <w:rFonts w:hint="eastAsia"/>
                <w:szCs w:val="21"/>
              </w:rPr>
              <w:t>（二）评审要求：</w:t>
            </w:r>
          </w:p>
          <w:p w14:paraId="40FF3702" w14:textId="77777777" w:rsidR="006517B9" w:rsidRDefault="006517B9">
            <w:pPr>
              <w:ind w:firstLineChars="200" w:firstLine="420"/>
              <w:rPr>
                <w:szCs w:val="21"/>
              </w:rPr>
            </w:pPr>
            <w:r>
              <w:rPr>
                <w:rFonts w:hint="eastAsia"/>
                <w:szCs w:val="21"/>
              </w:rPr>
              <w:t>1.</w:t>
            </w:r>
            <w:r>
              <w:rPr>
                <w:rFonts w:hint="eastAsia"/>
                <w:szCs w:val="21"/>
              </w:rPr>
              <w:t>同时提供合同关键信息（含签订合同双方的单位名称、合同项目名称、签订合同双方的落款盖章、签订日期的关键页）和结算回款材料证明文件作为得分依据。</w:t>
            </w:r>
          </w:p>
          <w:p w14:paraId="19EE259D" w14:textId="77777777" w:rsidR="006517B9" w:rsidRDefault="006517B9">
            <w:pPr>
              <w:ind w:firstLineChars="200" w:firstLine="420"/>
              <w:rPr>
                <w:szCs w:val="21"/>
              </w:rPr>
            </w:pPr>
            <w:r>
              <w:rPr>
                <w:szCs w:val="21"/>
              </w:rPr>
              <w:t>2</w:t>
            </w:r>
            <w:r>
              <w:rPr>
                <w:rFonts w:hint="eastAsia"/>
                <w:szCs w:val="21"/>
              </w:rPr>
              <w:t>.</w:t>
            </w:r>
            <w:r>
              <w:rPr>
                <w:rFonts w:hint="eastAsia"/>
                <w:szCs w:val="21"/>
              </w:rPr>
              <w:t>以上资料均要求提供扫描件。评分中出现无证明</w:t>
            </w:r>
            <w:r>
              <w:rPr>
                <w:rFonts w:hint="eastAsia"/>
                <w:szCs w:val="21"/>
              </w:rPr>
              <w:lastRenderedPageBreak/>
              <w:t>资料或专家无法凭所提供资料判断是否得分的情况，一律作不得分处理。</w:t>
            </w:r>
          </w:p>
        </w:tc>
      </w:tr>
      <w:tr w:rsidR="006517B9" w14:paraId="66E3642A" w14:textId="77777777">
        <w:tblPrEx>
          <w:tblCellMar>
            <w:top w:w="20" w:type="dxa"/>
            <w:bottom w:w="20" w:type="dxa"/>
          </w:tblCellMar>
        </w:tblPrEx>
        <w:trPr>
          <w:tblCellSpacing w:w="0" w:type="dxa"/>
          <w:jc w:val="center"/>
        </w:trPr>
        <w:tc>
          <w:tcPr>
            <w:tcW w:w="704" w:type="dxa"/>
            <w:vMerge/>
            <w:vAlign w:val="center"/>
          </w:tcPr>
          <w:p w14:paraId="239E4AD2" w14:textId="77777777" w:rsidR="006517B9" w:rsidRDefault="006517B9">
            <w:pPr>
              <w:rPr>
                <w:rFonts w:ascii="宋体" w:hAnsi="宋体" w:cs="宋体" w:hint="eastAsia"/>
                <w:b/>
                <w:bCs/>
                <w:color w:val="0000FF"/>
                <w:sz w:val="24"/>
              </w:rPr>
            </w:pPr>
          </w:p>
        </w:tc>
        <w:tc>
          <w:tcPr>
            <w:tcW w:w="851" w:type="dxa"/>
            <w:vAlign w:val="center"/>
          </w:tcPr>
          <w:p w14:paraId="0AA91663" w14:textId="77777777" w:rsidR="006517B9" w:rsidRDefault="006517B9">
            <w:pPr>
              <w:wordWrap w:val="0"/>
              <w:jc w:val="center"/>
              <w:rPr>
                <w:rFonts w:ascii="宋体" w:hAnsi="宋体" w:hint="eastAsia"/>
                <w:szCs w:val="21"/>
              </w:rPr>
            </w:pPr>
            <w:r>
              <w:rPr>
                <w:rFonts w:ascii="宋体" w:hAnsi="宋体"/>
                <w:szCs w:val="21"/>
              </w:rPr>
              <w:t>2</w:t>
            </w:r>
          </w:p>
        </w:tc>
        <w:tc>
          <w:tcPr>
            <w:tcW w:w="1275" w:type="dxa"/>
            <w:vAlign w:val="center"/>
          </w:tcPr>
          <w:p w14:paraId="13CC7B01" w14:textId="77777777" w:rsidR="006517B9" w:rsidRDefault="006517B9">
            <w:pPr>
              <w:spacing w:after="60"/>
              <w:jc w:val="center"/>
              <w:rPr>
                <w:rFonts w:hAnsi="宋体" w:hint="eastAsia"/>
                <w:color w:val="000000"/>
                <w:kern w:val="0"/>
                <w:szCs w:val="21"/>
                <w:lang w:val="zh-CN"/>
              </w:rPr>
            </w:pPr>
            <w:r>
              <w:rPr>
                <w:rFonts w:hAnsi="宋体"/>
                <w:szCs w:val="21"/>
                <w:lang w:val="zh-CN"/>
              </w:rPr>
              <w:t>拟安排的项目负责人情况</w:t>
            </w:r>
          </w:p>
        </w:tc>
        <w:tc>
          <w:tcPr>
            <w:tcW w:w="1134" w:type="dxa"/>
            <w:vAlign w:val="center"/>
          </w:tcPr>
          <w:p w14:paraId="2697A131" w14:textId="77777777" w:rsidR="006517B9" w:rsidRDefault="006517B9">
            <w:pPr>
              <w:spacing w:after="60"/>
              <w:jc w:val="center"/>
              <w:rPr>
                <w:rFonts w:ascii="宋体" w:hAnsi="宋体" w:cs="宋体" w:hint="eastAsia"/>
                <w:szCs w:val="21"/>
              </w:rPr>
            </w:pPr>
            <w:r>
              <w:rPr>
                <w:rFonts w:ascii="宋体" w:hAnsi="宋体" w:cs="宋体"/>
                <w:szCs w:val="21"/>
              </w:rPr>
              <w:t>10</w:t>
            </w:r>
          </w:p>
        </w:tc>
        <w:tc>
          <w:tcPr>
            <w:tcW w:w="5108" w:type="dxa"/>
            <w:vAlign w:val="center"/>
          </w:tcPr>
          <w:p w14:paraId="220FA7C0" w14:textId="77777777" w:rsidR="006517B9" w:rsidRDefault="006517B9">
            <w:pPr>
              <w:ind w:firstLineChars="200" w:firstLine="420"/>
              <w:rPr>
                <w:szCs w:val="21"/>
              </w:rPr>
            </w:pPr>
            <w:r>
              <w:rPr>
                <w:rFonts w:hint="eastAsia"/>
                <w:szCs w:val="21"/>
              </w:rPr>
              <w:t>（一）评分内容：</w:t>
            </w:r>
          </w:p>
          <w:p w14:paraId="4DA32726" w14:textId="77777777" w:rsidR="006517B9" w:rsidRDefault="006517B9">
            <w:pPr>
              <w:ind w:firstLineChars="200" w:firstLine="420"/>
              <w:rPr>
                <w:szCs w:val="21"/>
              </w:rPr>
            </w:pPr>
            <w:r>
              <w:rPr>
                <w:szCs w:val="21"/>
              </w:rPr>
              <w:t>拟安排项目负责人为投标单位员工，否则本项不予计分。在此基础上，按以下标准进行打分：</w:t>
            </w:r>
          </w:p>
          <w:p w14:paraId="0721B1B4" w14:textId="77777777" w:rsidR="006517B9" w:rsidRDefault="006517B9">
            <w:pPr>
              <w:ind w:firstLineChars="200" w:firstLine="420"/>
              <w:rPr>
                <w:szCs w:val="21"/>
              </w:rPr>
            </w:pPr>
            <w:r>
              <w:rPr>
                <w:rFonts w:hint="eastAsia"/>
                <w:szCs w:val="21"/>
              </w:rPr>
              <w:t>1</w:t>
            </w:r>
            <w:r>
              <w:rPr>
                <w:szCs w:val="21"/>
              </w:rPr>
              <w:t>、</w:t>
            </w:r>
            <w:r>
              <w:rPr>
                <w:rFonts w:hint="eastAsia"/>
                <w:szCs w:val="21"/>
              </w:rPr>
              <w:t>具有本科</w:t>
            </w:r>
            <w:r>
              <w:rPr>
                <w:szCs w:val="21"/>
              </w:rPr>
              <w:t>及以上</w:t>
            </w:r>
            <w:r>
              <w:rPr>
                <w:rFonts w:hint="eastAsia"/>
                <w:szCs w:val="21"/>
              </w:rPr>
              <w:t>学历，计算机相关专业，得</w:t>
            </w:r>
            <w:r>
              <w:rPr>
                <w:rFonts w:hint="eastAsia"/>
                <w:szCs w:val="21"/>
              </w:rPr>
              <w:t>5</w:t>
            </w:r>
            <w:r>
              <w:rPr>
                <w:szCs w:val="21"/>
              </w:rPr>
              <w:t>0</w:t>
            </w:r>
            <w:r>
              <w:rPr>
                <w:rFonts w:hint="eastAsia"/>
                <w:szCs w:val="21"/>
              </w:rPr>
              <w:t>分；</w:t>
            </w:r>
          </w:p>
          <w:p w14:paraId="32AAF226" w14:textId="77777777" w:rsidR="006517B9" w:rsidRDefault="006517B9">
            <w:pPr>
              <w:ind w:firstLineChars="200" w:firstLine="420"/>
              <w:rPr>
                <w:szCs w:val="21"/>
              </w:rPr>
            </w:pPr>
            <w:r>
              <w:rPr>
                <w:rFonts w:hint="eastAsia"/>
                <w:szCs w:val="21"/>
              </w:rPr>
              <w:t>2</w:t>
            </w:r>
            <w:r>
              <w:rPr>
                <w:rFonts w:hint="eastAsia"/>
                <w:szCs w:val="21"/>
              </w:rPr>
              <w:t>、具备</w:t>
            </w:r>
            <w:r>
              <w:rPr>
                <w:rFonts w:hint="eastAsia"/>
              </w:rPr>
              <w:t>中国信息安全测评中心颁发的注册信息安全工程师认证证书；具备华为认证的</w:t>
            </w:r>
            <w:r>
              <w:rPr>
                <w:rFonts w:hint="eastAsia"/>
              </w:rPr>
              <w:t>HCIE</w:t>
            </w:r>
            <w:r>
              <w:rPr>
                <w:rFonts w:hint="eastAsia"/>
              </w:rPr>
              <w:t>证书或思科认证的</w:t>
            </w:r>
            <w:r>
              <w:rPr>
                <w:rFonts w:hint="eastAsia"/>
              </w:rPr>
              <w:t>CCIE</w:t>
            </w:r>
            <w:r>
              <w:rPr>
                <w:rFonts w:hint="eastAsia"/>
              </w:rPr>
              <w:t>；每</w:t>
            </w:r>
            <w:r>
              <w:rPr>
                <w:rFonts w:hint="eastAsia"/>
                <w:szCs w:val="21"/>
              </w:rPr>
              <w:t>满足一项得</w:t>
            </w:r>
            <w:r>
              <w:rPr>
                <w:rFonts w:hint="eastAsia"/>
                <w:szCs w:val="21"/>
              </w:rPr>
              <w:t>25</w:t>
            </w:r>
            <w:r>
              <w:rPr>
                <w:rFonts w:hint="eastAsia"/>
                <w:szCs w:val="21"/>
              </w:rPr>
              <w:t>分；</w:t>
            </w:r>
          </w:p>
          <w:p w14:paraId="631878A4" w14:textId="77777777" w:rsidR="006517B9" w:rsidRDefault="006517B9">
            <w:pPr>
              <w:ind w:firstLineChars="200" w:firstLine="420"/>
              <w:rPr>
                <w:szCs w:val="21"/>
              </w:rPr>
            </w:pPr>
            <w:r>
              <w:rPr>
                <w:rFonts w:hint="eastAsia"/>
                <w:szCs w:val="21"/>
              </w:rPr>
              <w:t>（二）评分依据：</w:t>
            </w:r>
          </w:p>
          <w:p w14:paraId="3CD90771" w14:textId="77777777" w:rsidR="006517B9" w:rsidRDefault="006517B9">
            <w:pPr>
              <w:ind w:firstLineChars="200" w:firstLine="420"/>
              <w:rPr>
                <w:szCs w:val="21"/>
              </w:rPr>
            </w:pPr>
            <w:r>
              <w:rPr>
                <w:szCs w:val="21"/>
              </w:rPr>
              <w:t>1.</w:t>
            </w:r>
            <w:r>
              <w:rPr>
                <w:rFonts w:hint="eastAsia"/>
                <w:szCs w:val="21"/>
              </w:rPr>
              <w:t>要求提供通过投标人缴纳的</w:t>
            </w:r>
            <w:r>
              <w:rPr>
                <w:szCs w:val="21"/>
              </w:rPr>
              <w:t>近</w:t>
            </w:r>
            <w:r>
              <w:rPr>
                <w:rFonts w:hint="eastAsia"/>
                <w:szCs w:val="21"/>
              </w:rPr>
              <w:t>一个月的社保证明作为本单位员工的证明依据。若供应商成立不足一个月的，需提供成立情况说明函（格式自拟），无需提供相关人员社保，亦可得分；若为退休返聘人员，需提供说明函（格式自拟），无需提供相关人员社保，亦可得分</w:t>
            </w:r>
            <w:r>
              <w:rPr>
                <w:szCs w:val="21"/>
              </w:rPr>
              <w:t>。</w:t>
            </w:r>
          </w:p>
          <w:p w14:paraId="6CFF480C" w14:textId="77777777" w:rsidR="006517B9" w:rsidRDefault="006517B9">
            <w:pPr>
              <w:ind w:firstLineChars="200" w:firstLine="420"/>
              <w:rPr>
                <w:szCs w:val="21"/>
              </w:rPr>
            </w:pPr>
            <w:r>
              <w:rPr>
                <w:rFonts w:hint="eastAsia"/>
                <w:szCs w:val="21"/>
              </w:rPr>
              <w:t>2.</w:t>
            </w:r>
            <w:r>
              <w:rPr>
                <w:rFonts w:hint="eastAsia"/>
                <w:szCs w:val="21"/>
              </w:rPr>
              <w:t>未提供证明资料或专家无法凭所提供资料判断是否得分的情况，一律作不得分处理。</w:t>
            </w:r>
          </w:p>
          <w:p w14:paraId="187BF7F0" w14:textId="77777777" w:rsidR="006517B9" w:rsidRDefault="006517B9">
            <w:pPr>
              <w:ind w:firstLineChars="200" w:firstLine="420"/>
              <w:rPr>
                <w:szCs w:val="21"/>
              </w:rPr>
            </w:pPr>
            <w:r>
              <w:rPr>
                <w:rFonts w:hint="eastAsia"/>
                <w:szCs w:val="21"/>
              </w:rPr>
              <w:t>3.</w:t>
            </w:r>
            <w:r>
              <w:rPr>
                <w:rFonts w:hint="eastAsia"/>
                <w:szCs w:val="21"/>
              </w:rPr>
              <w:t>以上资料均需提供扫描件。</w:t>
            </w:r>
          </w:p>
        </w:tc>
      </w:tr>
      <w:tr w:rsidR="006517B9" w14:paraId="7402B0DC" w14:textId="77777777">
        <w:tblPrEx>
          <w:tblCellMar>
            <w:top w:w="20" w:type="dxa"/>
            <w:bottom w:w="20" w:type="dxa"/>
          </w:tblCellMar>
        </w:tblPrEx>
        <w:trPr>
          <w:tblCellSpacing w:w="0" w:type="dxa"/>
          <w:jc w:val="center"/>
        </w:trPr>
        <w:tc>
          <w:tcPr>
            <w:tcW w:w="704" w:type="dxa"/>
            <w:vMerge/>
            <w:vAlign w:val="center"/>
          </w:tcPr>
          <w:p w14:paraId="3C867F04" w14:textId="77777777" w:rsidR="006517B9" w:rsidRDefault="006517B9">
            <w:pPr>
              <w:rPr>
                <w:rFonts w:ascii="宋体" w:hAnsi="宋体" w:cs="宋体" w:hint="eastAsia"/>
                <w:b/>
                <w:bCs/>
                <w:color w:val="0000FF"/>
                <w:sz w:val="24"/>
              </w:rPr>
            </w:pPr>
          </w:p>
        </w:tc>
        <w:tc>
          <w:tcPr>
            <w:tcW w:w="851" w:type="dxa"/>
            <w:vAlign w:val="center"/>
          </w:tcPr>
          <w:p w14:paraId="0EC39B8A" w14:textId="77777777" w:rsidR="006517B9" w:rsidRDefault="006517B9">
            <w:pPr>
              <w:wordWrap w:val="0"/>
              <w:jc w:val="center"/>
              <w:rPr>
                <w:rFonts w:ascii="宋体" w:hAnsi="宋体" w:hint="eastAsia"/>
                <w:szCs w:val="21"/>
              </w:rPr>
            </w:pPr>
            <w:r>
              <w:rPr>
                <w:rFonts w:ascii="宋体" w:hAnsi="宋体"/>
                <w:szCs w:val="21"/>
              </w:rPr>
              <w:t>3</w:t>
            </w:r>
          </w:p>
        </w:tc>
        <w:tc>
          <w:tcPr>
            <w:tcW w:w="1275" w:type="dxa"/>
            <w:vAlign w:val="center"/>
          </w:tcPr>
          <w:p w14:paraId="0132C3DF" w14:textId="77777777" w:rsidR="006517B9" w:rsidRDefault="006517B9">
            <w:pPr>
              <w:spacing w:after="60"/>
              <w:jc w:val="center"/>
              <w:rPr>
                <w:rFonts w:hAnsi="宋体" w:hint="eastAsia"/>
                <w:color w:val="000000"/>
                <w:kern w:val="0"/>
                <w:szCs w:val="21"/>
                <w:lang w:val="zh-CN"/>
              </w:rPr>
            </w:pPr>
            <w:r>
              <w:rPr>
                <w:rFonts w:hAnsi="宋体"/>
                <w:szCs w:val="21"/>
                <w:lang w:val="zh-CN"/>
              </w:rPr>
              <w:t>拟安排的项目团队成员（项目负责人除外）情况</w:t>
            </w:r>
          </w:p>
        </w:tc>
        <w:tc>
          <w:tcPr>
            <w:tcW w:w="1134" w:type="dxa"/>
            <w:vAlign w:val="center"/>
          </w:tcPr>
          <w:p w14:paraId="1390E11C" w14:textId="77777777" w:rsidR="006517B9" w:rsidRDefault="006517B9">
            <w:pPr>
              <w:spacing w:after="60"/>
              <w:jc w:val="center"/>
              <w:rPr>
                <w:rFonts w:ascii="宋体" w:hAnsi="宋体" w:cs="宋体" w:hint="eastAsia"/>
                <w:szCs w:val="21"/>
              </w:rPr>
            </w:pPr>
            <w:r>
              <w:rPr>
                <w:rFonts w:ascii="宋体" w:hAnsi="宋体" w:cs="宋体"/>
                <w:szCs w:val="21"/>
              </w:rPr>
              <w:t>10</w:t>
            </w:r>
          </w:p>
        </w:tc>
        <w:tc>
          <w:tcPr>
            <w:tcW w:w="5108" w:type="dxa"/>
            <w:vAlign w:val="center"/>
          </w:tcPr>
          <w:p w14:paraId="3818B143" w14:textId="77777777" w:rsidR="006517B9" w:rsidRDefault="006517B9">
            <w:pPr>
              <w:ind w:firstLineChars="200" w:firstLine="420"/>
              <w:rPr>
                <w:szCs w:val="21"/>
              </w:rPr>
            </w:pPr>
            <w:r>
              <w:rPr>
                <w:rFonts w:hint="eastAsia"/>
                <w:szCs w:val="21"/>
              </w:rPr>
              <w:t>（一）评分内容：</w:t>
            </w:r>
          </w:p>
          <w:p w14:paraId="26551E43" w14:textId="77777777" w:rsidR="006517B9" w:rsidRDefault="006517B9">
            <w:pPr>
              <w:ind w:firstLineChars="200" w:firstLine="420"/>
              <w:rPr>
                <w:szCs w:val="21"/>
              </w:rPr>
            </w:pPr>
            <w:r>
              <w:rPr>
                <w:szCs w:val="21"/>
              </w:rPr>
              <w:t>拟安排项目</w:t>
            </w:r>
            <w:r>
              <w:rPr>
                <w:rFonts w:hint="eastAsia"/>
                <w:szCs w:val="21"/>
              </w:rPr>
              <w:t>团队人员</w:t>
            </w:r>
            <w:r>
              <w:rPr>
                <w:szCs w:val="21"/>
              </w:rPr>
              <w:t>为投标单位员工，否则本项不予计分。在此基础上，按以下标准进行打分：</w:t>
            </w:r>
          </w:p>
          <w:p w14:paraId="2A76B414" w14:textId="77777777" w:rsidR="006517B9" w:rsidRDefault="006517B9">
            <w:pPr>
              <w:ind w:firstLineChars="200" w:firstLine="420"/>
              <w:rPr>
                <w:szCs w:val="21"/>
              </w:rPr>
            </w:pPr>
            <w:r>
              <w:rPr>
                <w:rFonts w:hint="eastAsia"/>
                <w:szCs w:val="21"/>
              </w:rPr>
              <w:t>1</w:t>
            </w:r>
            <w:r>
              <w:rPr>
                <w:rFonts w:hint="eastAsia"/>
                <w:szCs w:val="21"/>
              </w:rPr>
              <w:t>、具有计算机技术与软件专业技术资格证书（专业：</w:t>
            </w:r>
            <w:r>
              <w:rPr>
                <w:rFonts w:ascii="宋体" w:hAnsi="宋体" w:cs="宋体" w:hint="eastAsia"/>
                <w:kern w:val="0"/>
                <w:szCs w:val="21"/>
              </w:rPr>
              <w:t>网络工程师或网络规划设计师）</w:t>
            </w:r>
            <w:r>
              <w:rPr>
                <w:rFonts w:hint="eastAsia"/>
                <w:szCs w:val="21"/>
              </w:rPr>
              <w:t>，每人得</w:t>
            </w:r>
            <w:r>
              <w:rPr>
                <w:rFonts w:hint="eastAsia"/>
                <w:szCs w:val="21"/>
              </w:rPr>
              <w:t>25</w:t>
            </w:r>
            <w:r>
              <w:rPr>
                <w:rFonts w:hint="eastAsia"/>
                <w:szCs w:val="21"/>
              </w:rPr>
              <w:t>分，本项最高</w:t>
            </w:r>
            <w:r>
              <w:rPr>
                <w:szCs w:val="21"/>
              </w:rPr>
              <w:t>50</w:t>
            </w:r>
            <w:r>
              <w:rPr>
                <w:rFonts w:hint="eastAsia"/>
                <w:szCs w:val="21"/>
              </w:rPr>
              <w:t>分；</w:t>
            </w:r>
            <w:r>
              <w:rPr>
                <w:szCs w:val="21"/>
              </w:rPr>
              <w:t xml:space="preserve"> </w:t>
            </w:r>
          </w:p>
          <w:p w14:paraId="26E71E89" w14:textId="77777777" w:rsidR="006517B9" w:rsidRDefault="006517B9">
            <w:pPr>
              <w:ind w:firstLineChars="200" w:firstLine="420"/>
              <w:rPr>
                <w:szCs w:val="21"/>
              </w:rPr>
            </w:pPr>
            <w:r>
              <w:rPr>
                <w:rFonts w:hint="eastAsia"/>
                <w:szCs w:val="21"/>
              </w:rPr>
              <w:t>2</w:t>
            </w:r>
            <w:r>
              <w:rPr>
                <w:rFonts w:hint="eastAsia"/>
                <w:szCs w:val="21"/>
              </w:rPr>
              <w:t>、具有中国信息安全测评中心颁发的注册信息安全专业人员</w:t>
            </w:r>
            <w:r>
              <w:rPr>
                <w:rFonts w:hint="eastAsia"/>
                <w:szCs w:val="21"/>
              </w:rPr>
              <w:t>(CISP)</w:t>
            </w:r>
            <w:r>
              <w:rPr>
                <w:rFonts w:hint="eastAsia"/>
                <w:szCs w:val="21"/>
              </w:rPr>
              <w:t>证书，每人得</w:t>
            </w:r>
            <w:r>
              <w:rPr>
                <w:rFonts w:hint="eastAsia"/>
                <w:szCs w:val="21"/>
              </w:rPr>
              <w:t>25</w:t>
            </w:r>
            <w:r>
              <w:rPr>
                <w:rFonts w:hint="eastAsia"/>
                <w:szCs w:val="21"/>
              </w:rPr>
              <w:t>分，最高</w:t>
            </w:r>
            <w:r>
              <w:rPr>
                <w:szCs w:val="21"/>
              </w:rPr>
              <w:t>50</w:t>
            </w:r>
            <w:r>
              <w:rPr>
                <w:rFonts w:hint="eastAsia"/>
                <w:szCs w:val="21"/>
              </w:rPr>
              <w:t>分。</w:t>
            </w:r>
          </w:p>
          <w:p w14:paraId="0B8B3B40" w14:textId="77777777" w:rsidR="006517B9" w:rsidRDefault="006517B9">
            <w:pPr>
              <w:ind w:firstLineChars="200" w:firstLine="420"/>
              <w:rPr>
                <w:szCs w:val="21"/>
              </w:rPr>
            </w:pPr>
            <w:r>
              <w:rPr>
                <w:rFonts w:hint="eastAsia"/>
                <w:szCs w:val="21"/>
              </w:rPr>
              <w:t>同一人具备不同证书可以重复计分；</w:t>
            </w:r>
          </w:p>
          <w:p w14:paraId="776CB2AE" w14:textId="77777777" w:rsidR="006517B9" w:rsidRDefault="006517B9">
            <w:pPr>
              <w:ind w:firstLineChars="200" w:firstLine="420"/>
              <w:rPr>
                <w:szCs w:val="21"/>
              </w:rPr>
            </w:pPr>
            <w:r>
              <w:rPr>
                <w:rFonts w:hint="eastAsia"/>
                <w:szCs w:val="21"/>
              </w:rPr>
              <w:t>（二）评分依据：</w:t>
            </w:r>
          </w:p>
          <w:p w14:paraId="200FB267" w14:textId="77777777" w:rsidR="006517B9" w:rsidRDefault="006517B9">
            <w:pPr>
              <w:ind w:firstLineChars="200" w:firstLine="420"/>
              <w:rPr>
                <w:szCs w:val="21"/>
              </w:rPr>
            </w:pPr>
            <w:r>
              <w:rPr>
                <w:szCs w:val="21"/>
              </w:rPr>
              <w:t>1.</w:t>
            </w:r>
            <w:r>
              <w:rPr>
                <w:rFonts w:hint="eastAsia"/>
                <w:szCs w:val="21"/>
              </w:rPr>
              <w:t>要求提供通过投标人缴纳的</w:t>
            </w:r>
            <w:r>
              <w:rPr>
                <w:szCs w:val="21"/>
              </w:rPr>
              <w:t>近</w:t>
            </w:r>
            <w:r>
              <w:rPr>
                <w:rFonts w:hint="eastAsia"/>
                <w:szCs w:val="21"/>
              </w:rPr>
              <w:t>一个月的社保证明作为本单位员工的证明依据。若供应商成立不足一个月的，需提供成立情况说明函（格式自拟），无需提供相关人员社保，亦可得分；若为退休返聘人员，需提供说明函（格式自拟），无需提供相关人员社保，亦可得分。</w:t>
            </w:r>
          </w:p>
          <w:p w14:paraId="153BD032" w14:textId="77777777" w:rsidR="006517B9" w:rsidRDefault="006517B9">
            <w:pPr>
              <w:ind w:firstLineChars="200" w:firstLine="420"/>
              <w:rPr>
                <w:szCs w:val="21"/>
              </w:rPr>
            </w:pPr>
            <w:r>
              <w:rPr>
                <w:rFonts w:hint="eastAsia"/>
                <w:szCs w:val="21"/>
              </w:rPr>
              <w:t>2.</w:t>
            </w:r>
            <w:r>
              <w:rPr>
                <w:rFonts w:hint="eastAsia"/>
                <w:szCs w:val="21"/>
              </w:rPr>
              <w:t>未提供证明资料或专家无法凭所提供资料判断是否得分的情况，一律作不得分处理。</w:t>
            </w:r>
          </w:p>
          <w:p w14:paraId="32AEB92D" w14:textId="77777777" w:rsidR="006517B9" w:rsidRDefault="006517B9">
            <w:pPr>
              <w:ind w:firstLineChars="200" w:firstLine="420"/>
              <w:rPr>
                <w:szCs w:val="21"/>
              </w:rPr>
            </w:pPr>
            <w:r>
              <w:rPr>
                <w:rFonts w:hint="eastAsia"/>
                <w:szCs w:val="21"/>
              </w:rPr>
              <w:t>3.</w:t>
            </w:r>
            <w:r>
              <w:rPr>
                <w:rFonts w:hint="eastAsia"/>
                <w:szCs w:val="21"/>
              </w:rPr>
              <w:t>以上资料均需提供扫描件。</w:t>
            </w:r>
          </w:p>
        </w:tc>
      </w:tr>
      <w:tr w:rsidR="002F60EA" w14:paraId="6BAE2167" w14:textId="77777777">
        <w:tblPrEx>
          <w:tblCellMar>
            <w:top w:w="20" w:type="dxa"/>
            <w:bottom w:w="20" w:type="dxa"/>
          </w:tblCellMar>
        </w:tblPrEx>
        <w:trPr>
          <w:tblCellSpacing w:w="0" w:type="dxa"/>
          <w:jc w:val="center"/>
        </w:trPr>
        <w:tc>
          <w:tcPr>
            <w:tcW w:w="704" w:type="dxa"/>
          </w:tcPr>
          <w:p w14:paraId="2647ECFF" w14:textId="77777777" w:rsidR="002F60EA" w:rsidRDefault="00000000">
            <w:pPr>
              <w:wordWrap w:val="0"/>
              <w:jc w:val="center"/>
              <w:rPr>
                <w:rFonts w:ascii="宋体" w:hAnsi="宋体" w:cs="宋体" w:hint="eastAsia"/>
                <w:b/>
                <w:bCs/>
                <w:color w:val="0000FF"/>
                <w:sz w:val="24"/>
              </w:rPr>
            </w:pPr>
            <w:r>
              <w:rPr>
                <w:b/>
                <w:bCs/>
                <w:color w:val="0000FF"/>
              </w:rPr>
              <w:t>4</w:t>
            </w:r>
          </w:p>
        </w:tc>
        <w:tc>
          <w:tcPr>
            <w:tcW w:w="3260" w:type="dxa"/>
            <w:gridSpan w:val="3"/>
          </w:tcPr>
          <w:p w14:paraId="305BBCE4" w14:textId="77777777" w:rsidR="002F60EA" w:rsidRDefault="00000000">
            <w:pPr>
              <w:wordWrap w:val="0"/>
              <w:jc w:val="center"/>
              <w:rPr>
                <w:rFonts w:ascii="宋体" w:hAnsi="宋体" w:cs="宋体" w:hint="eastAsia"/>
                <w:b/>
                <w:bCs/>
                <w:color w:val="0000FF"/>
                <w:sz w:val="24"/>
              </w:rPr>
            </w:pPr>
            <w:r>
              <w:rPr>
                <w:b/>
                <w:bCs/>
                <w:color w:val="0000FF"/>
              </w:rPr>
              <w:t>诚信情况</w:t>
            </w:r>
          </w:p>
        </w:tc>
        <w:tc>
          <w:tcPr>
            <w:tcW w:w="5108" w:type="dxa"/>
          </w:tcPr>
          <w:p w14:paraId="4A6A50E4" w14:textId="77777777" w:rsidR="002F60EA" w:rsidRDefault="00000000">
            <w:pPr>
              <w:wordWrap w:val="0"/>
              <w:jc w:val="center"/>
              <w:rPr>
                <w:rFonts w:ascii="宋体" w:hAnsi="宋体" w:cs="宋体" w:hint="eastAsia"/>
                <w:b/>
                <w:bCs/>
                <w:color w:val="0000FF"/>
                <w:sz w:val="24"/>
              </w:rPr>
            </w:pPr>
            <w:r>
              <w:rPr>
                <w:b/>
                <w:bCs/>
                <w:color w:val="0000FF"/>
              </w:rPr>
              <w:t>5</w:t>
            </w:r>
          </w:p>
        </w:tc>
      </w:tr>
      <w:tr w:rsidR="002F60EA" w14:paraId="5D3C9733" w14:textId="77777777">
        <w:tblPrEx>
          <w:tblCellMar>
            <w:top w:w="20" w:type="dxa"/>
            <w:bottom w:w="20" w:type="dxa"/>
          </w:tblCellMar>
        </w:tblPrEx>
        <w:trPr>
          <w:tblCellSpacing w:w="0" w:type="dxa"/>
          <w:jc w:val="center"/>
        </w:trPr>
        <w:tc>
          <w:tcPr>
            <w:tcW w:w="704" w:type="dxa"/>
            <w:vMerge w:val="restart"/>
            <w:shd w:val="clear" w:color="auto" w:fill="auto"/>
            <w:vAlign w:val="center"/>
          </w:tcPr>
          <w:p w14:paraId="12445FD0" w14:textId="77777777" w:rsidR="002F60EA" w:rsidRDefault="002F60EA">
            <w:pPr>
              <w:rPr>
                <w:rFonts w:ascii="宋体" w:hAnsi="宋体" w:cs="宋体" w:hint="eastAsia"/>
                <w:b/>
                <w:bCs/>
                <w:color w:val="0000FF"/>
                <w:sz w:val="24"/>
              </w:rPr>
            </w:pPr>
          </w:p>
        </w:tc>
        <w:tc>
          <w:tcPr>
            <w:tcW w:w="851" w:type="dxa"/>
            <w:shd w:val="clear" w:color="auto" w:fill="E6EFFA"/>
            <w:vAlign w:val="center"/>
          </w:tcPr>
          <w:p w14:paraId="641C578C" w14:textId="77777777" w:rsidR="002F60EA" w:rsidRDefault="00000000">
            <w:pPr>
              <w:wordWrap w:val="0"/>
              <w:jc w:val="center"/>
              <w:rPr>
                <w:rFonts w:ascii="宋体" w:hAnsi="宋体" w:cs="宋体" w:hint="eastAsia"/>
                <w:b/>
                <w:bCs/>
                <w:szCs w:val="21"/>
              </w:rPr>
            </w:pPr>
            <w:r>
              <w:rPr>
                <w:b/>
                <w:bCs/>
                <w:szCs w:val="21"/>
              </w:rPr>
              <w:t>序号</w:t>
            </w:r>
          </w:p>
        </w:tc>
        <w:tc>
          <w:tcPr>
            <w:tcW w:w="1275" w:type="dxa"/>
            <w:shd w:val="clear" w:color="auto" w:fill="E6EFFA"/>
            <w:vAlign w:val="center"/>
          </w:tcPr>
          <w:p w14:paraId="2E577D69" w14:textId="77777777" w:rsidR="002F60EA" w:rsidRDefault="00000000">
            <w:pPr>
              <w:wordWrap w:val="0"/>
              <w:jc w:val="center"/>
              <w:rPr>
                <w:rFonts w:ascii="宋体" w:hAnsi="宋体" w:cs="宋体" w:hint="eastAsia"/>
                <w:b/>
                <w:bCs/>
                <w:szCs w:val="21"/>
              </w:rPr>
            </w:pPr>
            <w:r>
              <w:rPr>
                <w:rFonts w:hint="eastAsia"/>
                <w:b/>
                <w:bCs/>
                <w:szCs w:val="21"/>
              </w:rPr>
              <w:t>评审因素</w:t>
            </w:r>
          </w:p>
        </w:tc>
        <w:tc>
          <w:tcPr>
            <w:tcW w:w="1134" w:type="dxa"/>
            <w:shd w:val="clear" w:color="auto" w:fill="E6EFFA"/>
            <w:vAlign w:val="center"/>
          </w:tcPr>
          <w:p w14:paraId="6D730008" w14:textId="77777777" w:rsidR="002F60EA" w:rsidRDefault="00000000">
            <w:pPr>
              <w:wordWrap w:val="0"/>
              <w:jc w:val="center"/>
              <w:rPr>
                <w:rFonts w:ascii="宋体" w:hAnsi="宋体" w:cs="宋体" w:hint="eastAsia"/>
                <w:b/>
                <w:bCs/>
                <w:szCs w:val="21"/>
              </w:rPr>
            </w:pPr>
            <w:r>
              <w:rPr>
                <w:b/>
                <w:bCs/>
                <w:szCs w:val="21"/>
              </w:rPr>
              <w:t>权重</w:t>
            </w:r>
            <w:r>
              <w:rPr>
                <w:b/>
                <w:bCs/>
                <w:szCs w:val="21"/>
              </w:rPr>
              <w:t>(%)</w:t>
            </w:r>
          </w:p>
        </w:tc>
        <w:tc>
          <w:tcPr>
            <w:tcW w:w="5108" w:type="dxa"/>
            <w:shd w:val="clear" w:color="auto" w:fill="E6EFFA"/>
            <w:vAlign w:val="center"/>
          </w:tcPr>
          <w:p w14:paraId="6FD51968" w14:textId="77777777" w:rsidR="002F60EA" w:rsidRDefault="00000000">
            <w:pPr>
              <w:wordWrap w:val="0"/>
              <w:jc w:val="center"/>
              <w:rPr>
                <w:rFonts w:ascii="宋体" w:hAnsi="宋体" w:cs="宋体" w:hint="eastAsia"/>
                <w:b/>
                <w:bCs/>
                <w:szCs w:val="21"/>
              </w:rPr>
            </w:pPr>
            <w:r>
              <w:rPr>
                <w:b/>
                <w:bCs/>
                <w:szCs w:val="21"/>
              </w:rPr>
              <w:t>评分准则</w:t>
            </w:r>
          </w:p>
        </w:tc>
      </w:tr>
      <w:tr w:rsidR="002F60EA" w14:paraId="7FF2FA51" w14:textId="77777777">
        <w:tblPrEx>
          <w:tblCellMar>
            <w:top w:w="20" w:type="dxa"/>
            <w:bottom w:w="20" w:type="dxa"/>
          </w:tblCellMar>
        </w:tblPrEx>
        <w:trPr>
          <w:tblCellSpacing w:w="0" w:type="dxa"/>
          <w:jc w:val="center"/>
        </w:trPr>
        <w:tc>
          <w:tcPr>
            <w:tcW w:w="704" w:type="dxa"/>
            <w:vMerge/>
            <w:shd w:val="clear" w:color="auto" w:fill="auto"/>
            <w:vAlign w:val="center"/>
          </w:tcPr>
          <w:p w14:paraId="7881796F" w14:textId="77777777" w:rsidR="002F60EA" w:rsidRDefault="002F60EA">
            <w:pPr>
              <w:rPr>
                <w:rFonts w:ascii="宋体" w:hAnsi="宋体" w:cs="宋体" w:hint="eastAsia"/>
                <w:b/>
                <w:bCs/>
                <w:color w:val="0000FF"/>
                <w:sz w:val="24"/>
              </w:rPr>
            </w:pPr>
          </w:p>
        </w:tc>
        <w:tc>
          <w:tcPr>
            <w:tcW w:w="851" w:type="dxa"/>
            <w:vAlign w:val="center"/>
          </w:tcPr>
          <w:p w14:paraId="1A1C8579" w14:textId="77777777" w:rsidR="002F60EA" w:rsidRDefault="00000000">
            <w:pPr>
              <w:wordWrap w:val="0"/>
              <w:jc w:val="center"/>
              <w:rPr>
                <w:rFonts w:ascii="宋体" w:hAnsi="宋体" w:hint="eastAsia"/>
                <w:szCs w:val="21"/>
              </w:rPr>
            </w:pPr>
            <w:r>
              <w:rPr>
                <w:rFonts w:ascii="宋体" w:hAnsi="宋体"/>
                <w:szCs w:val="21"/>
              </w:rPr>
              <w:t>1</w:t>
            </w:r>
          </w:p>
        </w:tc>
        <w:tc>
          <w:tcPr>
            <w:tcW w:w="1275" w:type="dxa"/>
            <w:vAlign w:val="center"/>
          </w:tcPr>
          <w:p w14:paraId="53392708" w14:textId="77777777" w:rsidR="002F60EA" w:rsidRDefault="00000000">
            <w:pPr>
              <w:wordWrap w:val="0"/>
              <w:jc w:val="center"/>
              <w:rPr>
                <w:rFonts w:ascii="宋体" w:hAnsi="宋体" w:hint="eastAsia"/>
                <w:szCs w:val="21"/>
              </w:rPr>
            </w:pPr>
            <w:r>
              <w:rPr>
                <w:rFonts w:ascii="宋体" w:hAnsi="宋体"/>
                <w:szCs w:val="21"/>
              </w:rPr>
              <w:t>诚信情况</w:t>
            </w:r>
          </w:p>
        </w:tc>
        <w:tc>
          <w:tcPr>
            <w:tcW w:w="1134" w:type="dxa"/>
            <w:vAlign w:val="center"/>
          </w:tcPr>
          <w:p w14:paraId="529B40F6" w14:textId="77777777" w:rsidR="002F60EA" w:rsidRDefault="00000000">
            <w:pPr>
              <w:wordWrap w:val="0"/>
              <w:jc w:val="center"/>
              <w:rPr>
                <w:rFonts w:ascii="宋体" w:hAnsi="宋体" w:cs="宋体" w:hint="eastAsia"/>
                <w:szCs w:val="21"/>
              </w:rPr>
            </w:pPr>
            <w:r>
              <w:rPr>
                <w:szCs w:val="21"/>
              </w:rPr>
              <w:t>5</w:t>
            </w:r>
          </w:p>
        </w:tc>
        <w:tc>
          <w:tcPr>
            <w:tcW w:w="5108" w:type="dxa"/>
          </w:tcPr>
          <w:p w14:paraId="2917FC27" w14:textId="77777777" w:rsidR="002F60EA" w:rsidRDefault="00000000">
            <w:pPr>
              <w:ind w:firstLineChars="200" w:firstLine="420"/>
              <w:rPr>
                <w:szCs w:val="21"/>
              </w:rPr>
            </w:pPr>
            <w:r>
              <w:rPr>
                <w:rFonts w:hint="eastAsia"/>
                <w:szCs w:val="21"/>
              </w:rPr>
              <w:t>（一）评分内容：</w:t>
            </w:r>
          </w:p>
          <w:p w14:paraId="18313565" w14:textId="77777777" w:rsidR="002F60EA" w:rsidRDefault="00000000">
            <w:pPr>
              <w:ind w:firstLineChars="200" w:firstLine="420"/>
              <w:rPr>
                <w:szCs w:val="21"/>
              </w:rPr>
            </w:pPr>
            <w:r>
              <w:rPr>
                <w:rFonts w:hint="eastAsia"/>
                <w:szCs w:val="21"/>
              </w:rPr>
              <w:t>供应商存在《深圳市财政局政府采购供应商信用信息管理办法》（深财规〔</w:t>
            </w:r>
            <w:r>
              <w:rPr>
                <w:rFonts w:hint="eastAsia"/>
                <w:szCs w:val="21"/>
              </w:rPr>
              <w:t>2023</w:t>
            </w:r>
            <w:r>
              <w:rPr>
                <w:rFonts w:hint="eastAsia"/>
                <w:szCs w:val="21"/>
              </w:rPr>
              <w:t>〕</w:t>
            </w:r>
            <w:r>
              <w:rPr>
                <w:rFonts w:hint="eastAsia"/>
                <w:szCs w:val="21"/>
              </w:rPr>
              <w:t>3</w:t>
            </w:r>
            <w:r>
              <w:rPr>
                <w:rFonts w:hint="eastAsia"/>
                <w:szCs w:val="21"/>
              </w:rPr>
              <w:t>号）列明的一般行政处罚信息、一般违法失信记录信息的，本项不得分，不存在上述情形的本项得</w:t>
            </w:r>
            <w:r>
              <w:rPr>
                <w:rFonts w:hint="eastAsia"/>
                <w:szCs w:val="21"/>
              </w:rPr>
              <w:t>100</w:t>
            </w:r>
            <w:r>
              <w:rPr>
                <w:rFonts w:hint="eastAsia"/>
                <w:szCs w:val="21"/>
              </w:rPr>
              <w:t>分。供应商无需提供任何证明材料，评标过程中由工作人员向评审委员会提供有关供应商诚信查询结果。</w:t>
            </w:r>
          </w:p>
          <w:p w14:paraId="32DA1346" w14:textId="77777777" w:rsidR="002F60EA" w:rsidRDefault="00000000">
            <w:pPr>
              <w:ind w:firstLineChars="200" w:firstLine="420"/>
              <w:rPr>
                <w:szCs w:val="21"/>
              </w:rPr>
            </w:pPr>
            <w:r>
              <w:rPr>
                <w:rFonts w:hint="eastAsia"/>
                <w:szCs w:val="21"/>
              </w:rPr>
              <w:t>（二）评分依据：</w:t>
            </w:r>
          </w:p>
          <w:p w14:paraId="73222504" w14:textId="77777777" w:rsidR="002F60EA" w:rsidRDefault="00000000">
            <w:pPr>
              <w:ind w:firstLineChars="200" w:firstLine="420"/>
              <w:rPr>
                <w:rFonts w:ascii="宋体" w:hAnsi="宋体" w:cs="宋体" w:hint="eastAsia"/>
                <w:szCs w:val="21"/>
              </w:rPr>
            </w:pPr>
            <w:r>
              <w:rPr>
                <w:rFonts w:hint="eastAsia"/>
                <w:szCs w:val="21"/>
              </w:rPr>
              <w:t>查询渠道：通过“信用中国”（</w:t>
            </w:r>
            <w:r>
              <w:rPr>
                <w:rFonts w:hint="eastAsia"/>
                <w:szCs w:val="21"/>
              </w:rPr>
              <w:t>www.creditchina.gov.cn</w:t>
            </w:r>
            <w:r>
              <w:rPr>
                <w:rFonts w:hint="eastAsia"/>
                <w:szCs w:val="21"/>
              </w:rPr>
              <w:t>，下载信用信息报告）、“中国</w:t>
            </w:r>
            <w:r>
              <w:rPr>
                <w:rFonts w:hint="eastAsia"/>
                <w:szCs w:val="21"/>
              </w:rPr>
              <w:lastRenderedPageBreak/>
              <w:t>政府采购网”（</w:t>
            </w:r>
            <w:r>
              <w:rPr>
                <w:rFonts w:hint="eastAsia"/>
                <w:szCs w:val="21"/>
              </w:rPr>
              <w:t>www.ccgp.gov.cn</w:t>
            </w:r>
            <w:r>
              <w:rPr>
                <w:rFonts w:hint="eastAsia"/>
                <w:szCs w:val="21"/>
              </w:rPr>
              <w:t>）以及“深圳市政府采购监管网”（</w:t>
            </w:r>
            <w:r>
              <w:rPr>
                <w:rFonts w:hint="eastAsia"/>
                <w:szCs w:val="21"/>
              </w:rPr>
              <w:t>http://zfcg.sz.gov.cn</w:t>
            </w:r>
            <w:r>
              <w:rPr>
                <w:rFonts w:hint="eastAsia"/>
                <w:szCs w:val="21"/>
              </w:rPr>
              <w:t>）查询供应商信用信息，信用信息以开标当日的查询结果为准。</w:t>
            </w:r>
          </w:p>
        </w:tc>
      </w:tr>
    </w:tbl>
    <w:p w14:paraId="2779FCF9" w14:textId="77777777" w:rsidR="002F60EA" w:rsidRDefault="002F60EA"/>
    <w:p w14:paraId="0DEAA691" w14:textId="77777777" w:rsidR="002F60EA" w:rsidRDefault="00000000">
      <w:pPr>
        <w:widowControl/>
        <w:jc w:val="left"/>
      </w:pPr>
      <w:r>
        <w:br w:type="page"/>
      </w:r>
    </w:p>
    <w:p w14:paraId="7E04AE70" w14:textId="77777777" w:rsidR="002F60EA" w:rsidRDefault="002F60EA"/>
    <w:p w14:paraId="14A4ED82" w14:textId="77777777" w:rsidR="002F60EA" w:rsidRDefault="002F60EA">
      <w:pPr>
        <w:jc w:val="center"/>
        <w:rPr>
          <w:b/>
          <w:sz w:val="120"/>
          <w:szCs w:val="120"/>
        </w:rPr>
      </w:pPr>
    </w:p>
    <w:p w14:paraId="16386095" w14:textId="77777777" w:rsidR="002F60EA" w:rsidRDefault="002F60EA">
      <w:pPr>
        <w:jc w:val="center"/>
        <w:rPr>
          <w:b/>
          <w:sz w:val="120"/>
          <w:szCs w:val="120"/>
        </w:rPr>
      </w:pPr>
    </w:p>
    <w:p w14:paraId="0BDDEB21" w14:textId="77777777" w:rsidR="002F60EA" w:rsidRDefault="00000000">
      <w:pPr>
        <w:jc w:val="center"/>
        <w:rPr>
          <w:b/>
          <w:sz w:val="120"/>
          <w:szCs w:val="120"/>
        </w:rPr>
      </w:pPr>
      <w:r>
        <w:rPr>
          <w:rFonts w:hint="eastAsia"/>
          <w:b/>
          <w:sz w:val="120"/>
          <w:szCs w:val="120"/>
        </w:rPr>
        <w:t>自行采购</w:t>
      </w:r>
    </w:p>
    <w:p w14:paraId="5B9210E7" w14:textId="77777777" w:rsidR="002F60EA" w:rsidRDefault="00000000">
      <w:pPr>
        <w:jc w:val="center"/>
        <w:rPr>
          <w:b/>
          <w:sz w:val="120"/>
          <w:szCs w:val="120"/>
        </w:rPr>
      </w:pPr>
      <w:r>
        <w:rPr>
          <w:rFonts w:hint="eastAsia"/>
          <w:b/>
          <w:sz w:val="120"/>
          <w:szCs w:val="120"/>
        </w:rPr>
        <w:t>招标文件</w:t>
      </w:r>
    </w:p>
    <w:p w14:paraId="0D9F4570" w14:textId="77777777" w:rsidR="002F60EA" w:rsidRDefault="00000000">
      <w:pPr>
        <w:jc w:val="center"/>
        <w:rPr>
          <w:b/>
          <w:sz w:val="52"/>
          <w:szCs w:val="52"/>
        </w:rPr>
      </w:pPr>
      <w:r>
        <w:rPr>
          <w:rFonts w:hint="eastAsia"/>
          <w:b/>
          <w:sz w:val="52"/>
          <w:szCs w:val="52"/>
        </w:rPr>
        <w:t>（服务类）</w:t>
      </w:r>
    </w:p>
    <w:p w14:paraId="32379329" w14:textId="77777777" w:rsidR="002F60EA" w:rsidRDefault="002F60EA">
      <w:pPr>
        <w:jc w:val="center"/>
      </w:pPr>
    </w:p>
    <w:p w14:paraId="19154B96" w14:textId="77777777" w:rsidR="002F60EA" w:rsidRDefault="002F60EA">
      <w:pPr>
        <w:jc w:val="center"/>
      </w:pPr>
    </w:p>
    <w:p w14:paraId="61017C1A" w14:textId="77777777" w:rsidR="002F60EA" w:rsidRDefault="002F60EA">
      <w:pPr>
        <w:jc w:val="center"/>
      </w:pPr>
    </w:p>
    <w:p w14:paraId="1102DDA5" w14:textId="77777777" w:rsidR="002F60EA" w:rsidRDefault="002F60EA">
      <w:pPr>
        <w:jc w:val="center"/>
      </w:pPr>
    </w:p>
    <w:p w14:paraId="35FDC182" w14:textId="77777777" w:rsidR="002F60EA" w:rsidRDefault="002F60EA">
      <w:pPr>
        <w:jc w:val="center"/>
      </w:pPr>
    </w:p>
    <w:p w14:paraId="62F56567" w14:textId="77777777" w:rsidR="002F60EA" w:rsidRDefault="002F60EA">
      <w:pPr>
        <w:jc w:val="center"/>
        <w:rPr>
          <w:b/>
          <w:sz w:val="44"/>
          <w:szCs w:val="44"/>
        </w:rPr>
      </w:pPr>
    </w:p>
    <w:p w14:paraId="7B3FFDB3" w14:textId="77777777" w:rsidR="002F60EA" w:rsidRDefault="002F60EA">
      <w:pPr>
        <w:jc w:val="center"/>
        <w:rPr>
          <w:b/>
          <w:sz w:val="44"/>
          <w:szCs w:val="44"/>
        </w:rPr>
      </w:pPr>
    </w:p>
    <w:p w14:paraId="60F4C1B3" w14:textId="77777777" w:rsidR="002F60EA" w:rsidRDefault="002F60EA">
      <w:pPr>
        <w:jc w:val="center"/>
        <w:rPr>
          <w:b/>
          <w:sz w:val="44"/>
          <w:szCs w:val="44"/>
        </w:rPr>
      </w:pPr>
    </w:p>
    <w:p w14:paraId="28B7CBAB" w14:textId="77777777" w:rsidR="002F60EA" w:rsidRDefault="002F60EA">
      <w:pPr>
        <w:jc w:val="center"/>
        <w:rPr>
          <w:b/>
          <w:sz w:val="44"/>
          <w:szCs w:val="44"/>
        </w:rPr>
      </w:pPr>
    </w:p>
    <w:p w14:paraId="2E0D1838" w14:textId="77777777" w:rsidR="002F60EA" w:rsidRDefault="002F60EA">
      <w:pPr>
        <w:jc w:val="center"/>
        <w:rPr>
          <w:b/>
          <w:sz w:val="44"/>
          <w:szCs w:val="44"/>
        </w:rPr>
      </w:pPr>
    </w:p>
    <w:p w14:paraId="4766DF8E" w14:textId="77777777" w:rsidR="002F60EA" w:rsidRDefault="002F60EA">
      <w:pPr>
        <w:jc w:val="center"/>
        <w:rPr>
          <w:b/>
          <w:sz w:val="44"/>
          <w:szCs w:val="44"/>
        </w:rPr>
      </w:pPr>
    </w:p>
    <w:p w14:paraId="509B21CD" w14:textId="77777777" w:rsidR="002F60EA" w:rsidRDefault="002F60EA">
      <w:pPr>
        <w:jc w:val="center"/>
        <w:rPr>
          <w:b/>
          <w:sz w:val="44"/>
          <w:szCs w:val="44"/>
        </w:rPr>
      </w:pPr>
    </w:p>
    <w:p w14:paraId="6A6C9FCB" w14:textId="77777777" w:rsidR="002F60EA" w:rsidRDefault="002F60EA">
      <w:pPr>
        <w:jc w:val="center"/>
        <w:rPr>
          <w:b/>
          <w:sz w:val="44"/>
          <w:szCs w:val="44"/>
        </w:rPr>
      </w:pPr>
    </w:p>
    <w:p w14:paraId="643B2548" w14:textId="77777777" w:rsidR="002F60EA" w:rsidRDefault="00000000">
      <w:pPr>
        <w:jc w:val="center"/>
        <w:rPr>
          <w:b/>
          <w:sz w:val="44"/>
          <w:szCs w:val="44"/>
        </w:rPr>
      </w:pPr>
      <w:bookmarkStart w:id="0" w:name="_Hlk71465316"/>
      <w:r>
        <w:rPr>
          <w:rFonts w:hint="eastAsia"/>
          <w:b/>
          <w:sz w:val="44"/>
          <w:szCs w:val="44"/>
        </w:rPr>
        <w:t>深圳公共资源交易中心</w:t>
      </w:r>
    </w:p>
    <w:p w14:paraId="4C1222A2" w14:textId="77777777" w:rsidR="002F60EA" w:rsidRDefault="00000000">
      <w:pPr>
        <w:jc w:val="center"/>
        <w:rPr>
          <w:sz w:val="28"/>
          <w:szCs w:val="28"/>
        </w:rPr>
      </w:pPr>
      <w:r>
        <w:rPr>
          <w:rFonts w:hint="eastAsia"/>
          <w:b/>
          <w:sz w:val="28"/>
          <w:szCs w:val="28"/>
        </w:rPr>
        <w:t>（</w:t>
      </w:r>
      <w:r>
        <w:rPr>
          <w:b/>
          <w:sz w:val="28"/>
          <w:szCs w:val="28"/>
        </w:rPr>
        <w:t>20</w:t>
      </w:r>
      <w:r>
        <w:rPr>
          <w:rFonts w:hint="eastAsia"/>
          <w:b/>
          <w:sz w:val="28"/>
          <w:szCs w:val="28"/>
        </w:rPr>
        <w:t>25</w:t>
      </w:r>
      <w:r>
        <w:rPr>
          <w:rFonts w:hint="eastAsia"/>
          <w:b/>
          <w:sz w:val="28"/>
          <w:szCs w:val="28"/>
        </w:rPr>
        <w:t>年）</w:t>
      </w:r>
      <w:bookmarkEnd w:id="0"/>
    </w:p>
    <w:p w14:paraId="6EC774C5" w14:textId="77777777" w:rsidR="002F60EA" w:rsidRDefault="00000000">
      <w:pPr>
        <w:jc w:val="center"/>
        <w:rPr>
          <w:rFonts w:ascii="宋体" w:hAnsi="宋体" w:hint="eastAsia"/>
          <w:color w:val="FF0000"/>
          <w:szCs w:val="21"/>
        </w:rPr>
      </w:pPr>
      <w:r>
        <w:rPr>
          <w:rFonts w:hint="eastAsia"/>
        </w:rPr>
        <w:br w:type="page"/>
      </w:r>
      <w:bookmarkStart w:id="1" w:name="_Hlk137453387"/>
      <w:r>
        <w:rPr>
          <w:rFonts w:ascii="宋体" w:eastAsia="黑体" w:hAnsi="宋体" w:hint="eastAsia"/>
          <w:b/>
          <w:bCs/>
          <w:color w:val="FF0000"/>
          <w:kern w:val="44"/>
          <w:sz w:val="28"/>
          <w:szCs w:val="44"/>
        </w:rPr>
        <w:lastRenderedPageBreak/>
        <w:t>警示条款</w:t>
      </w:r>
    </w:p>
    <w:p w14:paraId="74D79430" w14:textId="77777777" w:rsidR="002F60EA" w:rsidRDefault="002F60EA">
      <w:pPr>
        <w:ind w:firstLineChars="200" w:firstLine="400"/>
        <w:rPr>
          <w:rFonts w:ascii="宋体" w:hAnsi="宋体" w:hint="eastAsia"/>
          <w:color w:val="FF0000"/>
          <w:sz w:val="20"/>
          <w:szCs w:val="20"/>
        </w:rPr>
      </w:pPr>
    </w:p>
    <w:p w14:paraId="0D5CE190" w14:textId="77777777" w:rsidR="002F60EA" w:rsidRDefault="00000000">
      <w:pPr>
        <w:ind w:firstLineChars="200" w:firstLine="400"/>
        <w:rPr>
          <w:rFonts w:ascii="宋体" w:hAnsi="宋体" w:hint="eastAsia"/>
          <w:color w:val="FF0000"/>
          <w:sz w:val="20"/>
          <w:szCs w:val="20"/>
        </w:rPr>
      </w:pPr>
      <w:r>
        <w:rPr>
          <w:rFonts w:ascii="宋体" w:hAnsi="宋体" w:hint="eastAsia"/>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3F4608FC" w14:textId="77777777" w:rsidR="002F60EA" w:rsidRDefault="00000000">
      <w:pPr>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7CD383CF" w14:textId="77777777" w:rsidR="002F60EA" w:rsidRDefault="00000000">
      <w:pPr>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59749B5A" w14:textId="77777777" w:rsidR="002F60EA" w:rsidRDefault="00000000">
      <w:pPr>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6978AEF9" w14:textId="77777777" w:rsidR="002F60EA" w:rsidRDefault="00000000">
      <w:pPr>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55DD7A25" w14:textId="77777777" w:rsidR="002F60EA" w:rsidRDefault="00000000">
      <w:pPr>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2CA3C8AA" w14:textId="77777777" w:rsidR="002F60EA" w:rsidRDefault="00000000">
      <w:pPr>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2255F8D4" w14:textId="77777777" w:rsidR="002F60EA" w:rsidRDefault="00000000">
      <w:pPr>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5737930A" w14:textId="77777777" w:rsidR="002F60EA" w:rsidRDefault="00000000">
      <w:pPr>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0A10BF0D" w14:textId="77777777" w:rsidR="002F60EA" w:rsidRDefault="00000000">
      <w:pPr>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3F7E1616" w14:textId="77777777" w:rsidR="002F60EA" w:rsidRDefault="00000000">
      <w:pPr>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632224F4" w14:textId="77777777" w:rsidR="002F60EA"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FF0921D" w14:textId="77777777" w:rsidR="002F60EA"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3B222479" w14:textId="77777777" w:rsidR="002F60EA" w:rsidRDefault="00000000">
      <w:pPr>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27DE09CE" w14:textId="77777777" w:rsidR="002F60EA" w:rsidRDefault="00000000">
      <w:pPr>
        <w:ind w:firstLineChars="200" w:firstLine="422"/>
        <w:rPr>
          <w:b/>
          <w:color w:val="FF0000"/>
        </w:rPr>
      </w:pPr>
      <w:r>
        <w:rPr>
          <w:rFonts w:hint="eastAsia"/>
          <w:b/>
          <w:color w:val="FF0000"/>
        </w:rPr>
        <w:t>四、请投标供应商阅读《自行采购违法行为风险知悉确认书》（内容详见“第四章</w:t>
      </w:r>
      <w:r>
        <w:rPr>
          <w:rFonts w:hint="eastAsia"/>
          <w:b/>
          <w:color w:val="FF0000"/>
        </w:rPr>
        <w:t xml:space="preserve"> </w:t>
      </w:r>
      <w:r>
        <w:rPr>
          <w:rFonts w:hint="eastAsia"/>
          <w:b/>
          <w:color w:val="FF0000"/>
        </w:rPr>
        <w:t>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0C2AE121" w14:textId="77777777" w:rsidR="002F60EA" w:rsidRDefault="00000000">
      <w:pPr>
        <w:ind w:firstLineChars="200" w:firstLine="400"/>
      </w:pPr>
      <w:r>
        <w:rPr>
          <w:rFonts w:ascii="宋体" w:hAnsi="宋体" w:hint="eastAsia"/>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r>
    </w:p>
    <w:bookmarkEnd w:id="1"/>
    <w:p w14:paraId="640B78CA" w14:textId="77777777" w:rsidR="002F60EA" w:rsidRDefault="00000000">
      <w:pPr>
        <w:widowControl/>
        <w:jc w:val="left"/>
        <w:rPr>
          <w:rFonts w:ascii="宋体" w:eastAsia="黑体" w:hAnsi="宋体" w:hint="eastAsia"/>
          <w:b/>
          <w:bCs/>
          <w:kern w:val="44"/>
          <w:sz w:val="28"/>
          <w:szCs w:val="44"/>
        </w:rPr>
      </w:pPr>
      <w:r>
        <w:br w:type="page"/>
      </w:r>
    </w:p>
    <w:p w14:paraId="2725DA5D" w14:textId="77777777" w:rsidR="002F60EA" w:rsidRDefault="00000000">
      <w:pPr>
        <w:pStyle w:val="10"/>
        <w:rPr>
          <w:rFonts w:hint="eastAsia"/>
        </w:rPr>
      </w:pPr>
      <w:r>
        <w:rPr>
          <w:rFonts w:hint="eastAsia"/>
        </w:rPr>
        <w:lastRenderedPageBreak/>
        <w:t>目</w:t>
      </w:r>
      <w:r>
        <w:rPr>
          <w:rFonts w:hint="eastAsia"/>
        </w:rPr>
        <w:t xml:space="preserve">   </w:t>
      </w:r>
      <w:r>
        <w:rPr>
          <w:rFonts w:hint="eastAsia"/>
        </w:rPr>
        <w:t>录</w:t>
      </w:r>
    </w:p>
    <w:p w14:paraId="7236FAB9" w14:textId="77777777" w:rsidR="002F60EA" w:rsidRDefault="00000000">
      <w:pPr>
        <w:outlineLvl w:val="0"/>
        <w:rPr>
          <w:b/>
          <w:sz w:val="24"/>
        </w:rPr>
      </w:pPr>
      <w:r>
        <w:rPr>
          <w:rFonts w:hint="eastAsia"/>
          <w:b/>
          <w:sz w:val="24"/>
        </w:rPr>
        <w:t>第一册</w:t>
      </w:r>
      <w:r>
        <w:rPr>
          <w:rFonts w:hint="eastAsia"/>
          <w:b/>
          <w:sz w:val="24"/>
        </w:rPr>
        <w:t xml:space="preserve">  </w:t>
      </w:r>
      <w:r>
        <w:rPr>
          <w:rFonts w:hint="eastAsia"/>
          <w:b/>
          <w:sz w:val="24"/>
        </w:rPr>
        <w:t>专用条款</w:t>
      </w:r>
    </w:p>
    <w:p w14:paraId="423D7C59" w14:textId="77777777" w:rsidR="002F60EA" w:rsidRDefault="00000000">
      <w:pPr>
        <w:rPr>
          <w:sz w:val="24"/>
        </w:rPr>
      </w:pPr>
      <w:r>
        <w:rPr>
          <w:rFonts w:hint="eastAsia"/>
          <w:sz w:val="24"/>
        </w:rPr>
        <w:t xml:space="preserve">          </w:t>
      </w:r>
      <w:r>
        <w:rPr>
          <w:rFonts w:hint="eastAsia"/>
          <w:sz w:val="24"/>
        </w:rPr>
        <w:t>关键信息</w:t>
      </w:r>
    </w:p>
    <w:p w14:paraId="4BD846F6" w14:textId="77777777" w:rsidR="002F60EA" w:rsidRDefault="00000000">
      <w:pPr>
        <w:ind w:leftChars="300" w:left="630" w:firstLineChars="300" w:firstLine="630"/>
        <w:rPr>
          <w:rFonts w:ascii="宋体" w:hAnsi="宋体" w:hint="eastAsia"/>
          <w:szCs w:val="21"/>
        </w:rPr>
      </w:pPr>
      <w:r>
        <w:rPr>
          <w:rFonts w:ascii="宋体" w:hAnsi="宋体" w:hint="eastAsia"/>
          <w:szCs w:val="21"/>
        </w:rPr>
        <w:t>第一章  招标公告</w:t>
      </w:r>
    </w:p>
    <w:p w14:paraId="43272309" w14:textId="77777777" w:rsidR="002F60EA" w:rsidRDefault="00000000">
      <w:pPr>
        <w:ind w:leftChars="300" w:left="630" w:firstLineChars="300" w:firstLine="630"/>
        <w:rPr>
          <w:rFonts w:ascii="宋体" w:hAnsi="宋体" w:hint="eastAsia"/>
          <w:szCs w:val="21"/>
        </w:rPr>
      </w:pPr>
      <w:r>
        <w:rPr>
          <w:rFonts w:ascii="宋体" w:hAnsi="宋体" w:hint="eastAsia"/>
          <w:szCs w:val="21"/>
        </w:rPr>
        <w:t xml:space="preserve">第二章  </w:t>
      </w:r>
      <w:bookmarkStart w:id="2" w:name="_Hlk71994379"/>
      <w:r>
        <w:rPr>
          <w:rFonts w:ascii="宋体" w:hAnsi="宋体" w:hint="eastAsia"/>
          <w:szCs w:val="21"/>
        </w:rPr>
        <w:t>对通用条款的补充内容及其他关键信息</w:t>
      </w:r>
      <w:bookmarkEnd w:id="2"/>
    </w:p>
    <w:p w14:paraId="4F77D7AD" w14:textId="77777777" w:rsidR="002F60EA" w:rsidRDefault="00000000">
      <w:pPr>
        <w:ind w:leftChars="300" w:left="630" w:firstLineChars="300" w:firstLine="630"/>
        <w:rPr>
          <w:rFonts w:ascii="宋体" w:hAnsi="宋体" w:hint="eastAsia"/>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4399E5A8" w14:textId="77777777" w:rsidR="002F60EA" w:rsidRDefault="00000000">
      <w:pPr>
        <w:ind w:leftChars="300" w:left="630" w:firstLineChars="300" w:firstLine="630"/>
        <w:rPr>
          <w:rFonts w:ascii="宋体" w:hAnsi="宋体" w:hint="eastAsia"/>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020C47C2" w14:textId="77777777" w:rsidR="002F60EA" w:rsidRDefault="00000000">
      <w:pPr>
        <w:ind w:leftChars="300" w:left="630" w:firstLineChars="300" w:firstLine="630"/>
        <w:rPr>
          <w:rFonts w:ascii="宋体" w:hAnsi="宋体" w:hint="eastAsia"/>
          <w:szCs w:val="21"/>
        </w:rPr>
      </w:pPr>
      <w:r>
        <w:rPr>
          <w:rFonts w:ascii="宋体" w:hAnsi="宋体" w:hint="eastAsia"/>
          <w:szCs w:val="21"/>
        </w:rPr>
        <w:t>第五章  合同条款及格式</w:t>
      </w:r>
    </w:p>
    <w:p w14:paraId="2C299C45" w14:textId="77777777" w:rsidR="002F60EA" w:rsidRDefault="002F60EA">
      <w:pPr>
        <w:rPr>
          <w:b/>
          <w:sz w:val="24"/>
        </w:rPr>
      </w:pPr>
    </w:p>
    <w:p w14:paraId="535CBEC9" w14:textId="77777777" w:rsidR="002F60EA" w:rsidRDefault="00000000">
      <w:pPr>
        <w:outlineLvl w:val="0"/>
        <w:rPr>
          <w:b/>
          <w:sz w:val="24"/>
        </w:rPr>
      </w:pPr>
      <w:r>
        <w:rPr>
          <w:rFonts w:hint="eastAsia"/>
          <w:b/>
          <w:sz w:val="24"/>
        </w:rPr>
        <w:t>第二册</w:t>
      </w:r>
      <w:r>
        <w:rPr>
          <w:rFonts w:hint="eastAsia"/>
          <w:b/>
          <w:sz w:val="24"/>
        </w:rPr>
        <w:t xml:space="preserve">  </w:t>
      </w:r>
      <w:r>
        <w:rPr>
          <w:rFonts w:hint="eastAsia"/>
          <w:b/>
          <w:sz w:val="24"/>
        </w:rPr>
        <w:t>通用条款</w:t>
      </w:r>
    </w:p>
    <w:p w14:paraId="28100CF2" w14:textId="77777777" w:rsidR="002F60EA" w:rsidRDefault="00000000">
      <w:pPr>
        <w:ind w:leftChars="300" w:left="630" w:firstLineChars="300" w:firstLine="630"/>
        <w:rPr>
          <w:rFonts w:ascii="宋体" w:hAnsi="宋体" w:hint="eastAsia"/>
          <w:szCs w:val="21"/>
        </w:rPr>
      </w:pPr>
      <w:r>
        <w:rPr>
          <w:rFonts w:ascii="宋体" w:hAnsi="宋体" w:hint="eastAsia"/>
          <w:szCs w:val="21"/>
        </w:rPr>
        <w:t>第一章  总则</w:t>
      </w:r>
    </w:p>
    <w:p w14:paraId="0ACD7749" w14:textId="77777777" w:rsidR="002F60EA" w:rsidRDefault="00000000">
      <w:pPr>
        <w:ind w:leftChars="300" w:left="630" w:firstLineChars="300" w:firstLine="630"/>
        <w:rPr>
          <w:rFonts w:ascii="宋体" w:hAnsi="宋体" w:hint="eastAsia"/>
          <w:szCs w:val="21"/>
        </w:rPr>
      </w:pPr>
      <w:r>
        <w:rPr>
          <w:rFonts w:ascii="宋体" w:hAnsi="宋体" w:hint="eastAsia"/>
          <w:szCs w:val="21"/>
        </w:rPr>
        <w:t>第二章  招标文件</w:t>
      </w:r>
    </w:p>
    <w:p w14:paraId="0765D70F" w14:textId="77777777" w:rsidR="002F60EA" w:rsidRDefault="00000000">
      <w:pPr>
        <w:ind w:leftChars="300" w:left="630" w:firstLineChars="300" w:firstLine="630"/>
        <w:rPr>
          <w:rFonts w:ascii="宋体" w:hAnsi="宋体" w:hint="eastAsia"/>
          <w:szCs w:val="21"/>
        </w:rPr>
      </w:pPr>
      <w:r>
        <w:rPr>
          <w:rFonts w:ascii="宋体" w:hAnsi="宋体" w:hint="eastAsia"/>
          <w:szCs w:val="21"/>
        </w:rPr>
        <w:t>第三章  投标文件的编制</w:t>
      </w:r>
    </w:p>
    <w:p w14:paraId="68F7FC04" w14:textId="77777777" w:rsidR="002F60EA" w:rsidRDefault="00000000">
      <w:pPr>
        <w:ind w:leftChars="300" w:left="630" w:firstLineChars="300" w:firstLine="630"/>
        <w:rPr>
          <w:rFonts w:ascii="宋体" w:hAnsi="宋体" w:hint="eastAsia"/>
          <w:szCs w:val="21"/>
        </w:rPr>
      </w:pPr>
      <w:r>
        <w:rPr>
          <w:rFonts w:ascii="宋体" w:hAnsi="宋体" w:hint="eastAsia"/>
          <w:szCs w:val="21"/>
        </w:rPr>
        <w:t>第四章  投标文件的递交</w:t>
      </w:r>
    </w:p>
    <w:p w14:paraId="0C8C0DAF" w14:textId="77777777" w:rsidR="002F60EA" w:rsidRDefault="00000000">
      <w:pPr>
        <w:ind w:leftChars="300" w:left="630" w:firstLineChars="300" w:firstLine="630"/>
        <w:rPr>
          <w:rFonts w:ascii="宋体" w:hAnsi="宋体" w:hint="eastAsia"/>
          <w:szCs w:val="21"/>
        </w:rPr>
      </w:pPr>
      <w:r>
        <w:rPr>
          <w:rFonts w:ascii="宋体" w:hAnsi="宋体" w:hint="eastAsia"/>
          <w:szCs w:val="21"/>
        </w:rPr>
        <w:t>第五章  开标</w:t>
      </w:r>
    </w:p>
    <w:p w14:paraId="73F59916" w14:textId="77777777" w:rsidR="002F60EA" w:rsidRDefault="00000000">
      <w:pPr>
        <w:ind w:leftChars="300" w:left="630" w:firstLineChars="300" w:firstLine="630"/>
        <w:rPr>
          <w:rFonts w:ascii="宋体" w:hAnsi="宋体" w:hint="eastAsia"/>
          <w:szCs w:val="21"/>
        </w:rPr>
      </w:pPr>
      <w:r>
        <w:rPr>
          <w:rFonts w:ascii="宋体" w:hAnsi="宋体" w:hint="eastAsia"/>
          <w:szCs w:val="21"/>
        </w:rPr>
        <w:t>第六章  评审要求</w:t>
      </w:r>
    </w:p>
    <w:p w14:paraId="2FFEC8C5" w14:textId="77777777" w:rsidR="002F60EA" w:rsidRDefault="00000000">
      <w:pPr>
        <w:ind w:leftChars="300" w:left="630" w:firstLineChars="300" w:firstLine="630"/>
        <w:rPr>
          <w:rFonts w:ascii="宋体" w:hAnsi="宋体" w:hint="eastAsia"/>
          <w:szCs w:val="21"/>
        </w:rPr>
      </w:pPr>
      <w:r>
        <w:rPr>
          <w:rFonts w:ascii="宋体" w:hAnsi="宋体" w:hint="eastAsia"/>
          <w:szCs w:val="21"/>
        </w:rPr>
        <w:t>第七章  评审程序及评审方法</w:t>
      </w:r>
    </w:p>
    <w:p w14:paraId="5C68F712" w14:textId="77777777" w:rsidR="002F60EA" w:rsidRDefault="00000000">
      <w:pPr>
        <w:ind w:leftChars="300" w:left="630" w:firstLineChars="300" w:firstLine="630"/>
        <w:rPr>
          <w:rFonts w:ascii="宋体" w:hAnsi="宋体" w:hint="eastAsia"/>
          <w:szCs w:val="21"/>
        </w:rPr>
      </w:pPr>
      <w:r>
        <w:rPr>
          <w:rFonts w:ascii="宋体" w:hAnsi="宋体" w:hint="eastAsia"/>
          <w:szCs w:val="21"/>
        </w:rPr>
        <w:t>第八章  定标及公示</w:t>
      </w:r>
    </w:p>
    <w:p w14:paraId="41DB4EA5" w14:textId="77777777" w:rsidR="002F60EA" w:rsidRDefault="00000000">
      <w:pPr>
        <w:ind w:leftChars="300" w:left="630" w:firstLineChars="300" w:firstLine="630"/>
        <w:rPr>
          <w:rFonts w:ascii="宋体" w:hAnsi="宋体" w:hint="eastAsia"/>
          <w:szCs w:val="21"/>
        </w:rPr>
      </w:pPr>
      <w:r>
        <w:rPr>
          <w:rFonts w:ascii="宋体" w:hAnsi="宋体" w:hint="eastAsia"/>
          <w:szCs w:val="21"/>
        </w:rPr>
        <w:t>第九章  公开招标失败的后续处理</w:t>
      </w:r>
    </w:p>
    <w:p w14:paraId="1564F95E" w14:textId="77777777" w:rsidR="002F60EA" w:rsidRDefault="00000000">
      <w:pPr>
        <w:ind w:leftChars="300" w:left="630" w:firstLineChars="300" w:firstLine="630"/>
        <w:rPr>
          <w:rFonts w:ascii="宋体" w:hAnsi="宋体" w:hint="eastAsia"/>
          <w:szCs w:val="21"/>
        </w:rPr>
      </w:pPr>
      <w:r>
        <w:rPr>
          <w:rFonts w:ascii="宋体" w:hAnsi="宋体" w:hint="eastAsia"/>
          <w:szCs w:val="21"/>
        </w:rPr>
        <w:t>第十章  合同的授予与备案</w:t>
      </w:r>
    </w:p>
    <w:p w14:paraId="5DBF546D" w14:textId="77777777" w:rsidR="002F60EA" w:rsidRDefault="00000000">
      <w:pPr>
        <w:ind w:leftChars="300" w:left="630" w:firstLineChars="300" w:firstLine="630"/>
        <w:rPr>
          <w:rFonts w:ascii="宋体" w:hAnsi="宋体" w:hint="eastAsia"/>
          <w:szCs w:val="21"/>
        </w:rPr>
      </w:pPr>
      <w:r>
        <w:rPr>
          <w:rFonts w:ascii="宋体" w:hAnsi="宋体" w:hint="eastAsia"/>
          <w:szCs w:val="21"/>
        </w:rPr>
        <w:t>第十一章  质疑处理</w:t>
      </w:r>
    </w:p>
    <w:p w14:paraId="1016CC2B" w14:textId="77777777" w:rsidR="002F60EA" w:rsidRDefault="002F60EA">
      <w:pPr>
        <w:spacing w:line="360" w:lineRule="auto"/>
        <w:ind w:firstLineChars="200" w:firstLine="420"/>
        <w:jc w:val="left"/>
        <w:rPr>
          <w:rFonts w:ascii="宋体" w:hAnsi="宋体" w:hint="eastAsia"/>
          <w:szCs w:val="21"/>
        </w:rPr>
      </w:pPr>
    </w:p>
    <w:p w14:paraId="55A336AE" w14:textId="77777777" w:rsidR="002F60EA" w:rsidRDefault="00000000">
      <w:pPr>
        <w:pStyle w:val="10"/>
        <w:rPr>
          <w:rFonts w:hint="eastAsia"/>
          <w:sz w:val="24"/>
        </w:rPr>
      </w:pPr>
      <w:r>
        <w:br w:type="page"/>
      </w:r>
      <w:bookmarkStart w:id="3" w:name="bt投标文件签署授权委托书"/>
      <w:bookmarkStart w:id="4" w:name="bt投标函"/>
      <w:bookmarkStart w:id="5" w:name="bt开标一览表"/>
      <w:bookmarkStart w:id="6" w:name="bt合同条款"/>
      <w:bookmarkStart w:id="7" w:name="bt项目管理班子配备情况"/>
      <w:bookmarkStart w:id="8" w:name="bt其他资料2"/>
      <w:bookmarkStart w:id="9" w:name="bt其他资料由投标人自定"/>
      <w:bookmarkStart w:id="10" w:name="bt投标人情况介绍"/>
      <w:bookmarkStart w:id="11" w:name="bt本工程承诺书"/>
      <w:bookmarkStart w:id="12" w:name="bt说明"/>
      <w:bookmarkStart w:id="13" w:name="bt合同条款及格式"/>
      <w:bookmarkStart w:id="14" w:name="bt投标人须知"/>
      <w:bookmarkStart w:id="15" w:name="bt投标报价汇总表"/>
      <w:bookmarkStart w:id="16" w:name="合同格式"/>
      <w:bookmarkStart w:id="17" w:name="bt技术标投标文件格式"/>
      <w:bookmarkStart w:id="18" w:name="bt商务标投标文件格式"/>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第一册专用条款</w:t>
      </w:r>
    </w:p>
    <w:p w14:paraId="71759FBA" w14:textId="77777777" w:rsidR="002F60EA" w:rsidRDefault="00000000">
      <w:pPr>
        <w:pStyle w:val="2"/>
        <w:rPr>
          <w:rFonts w:hint="eastAsia"/>
          <w:sz w:val="28"/>
          <w:szCs w:val="28"/>
        </w:rPr>
      </w:pPr>
      <w:r>
        <w:rPr>
          <w:rFonts w:hint="eastAsia"/>
          <w:sz w:val="28"/>
          <w:szCs w:val="28"/>
        </w:rPr>
        <w:t>第一章  招标公告</w:t>
      </w:r>
    </w:p>
    <w:p w14:paraId="487D9FB3" w14:textId="77777777" w:rsidR="002F60EA" w:rsidRDefault="002F60EA"/>
    <w:p w14:paraId="16647D0E" w14:textId="77777777" w:rsidR="002F60EA" w:rsidRDefault="00000000">
      <w:pPr>
        <w:spacing w:line="360" w:lineRule="auto"/>
        <w:rPr>
          <w:rFonts w:ascii="宋体" w:hAnsi="宋体" w:cs="宋体" w:hint="eastAsia"/>
          <w:b/>
          <w:bCs/>
          <w:kern w:val="0"/>
          <w:szCs w:val="21"/>
        </w:rPr>
      </w:pPr>
      <w:r>
        <w:rPr>
          <w:rFonts w:ascii="宋体" w:hAnsi="宋体" w:cs="宋体" w:hint="eastAsia"/>
          <w:b/>
          <w:bCs/>
          <w:kern w:val="0"/>
          <w:szCs w:val="21"/>
        </w:rPr>
        <w:t>投标人的资格要求：</w:t>
      </w:r>
    </w:p>
    <w:p w14:paraId="200D2800" w14:textId="77777777" w:rsidR="0067284A" w:rsidRDefault="0067284A" w:rsidP="0067284A">
      <w:pPr>
        <w:ind w:firstLineChars="200" w:firstLine="420"/>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w:t>
      </w:r>
      <w:bookmarkStart w:id="20" w:name="_Hlk72162904"/>
      <w:r>
        <w:rPr>
          <w:rFonts w:ascii="宋体" w:hAnsi="宋体" w:cs="宋体" w:hint="eastAsia"/>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33C44AC3" w14:textId="3B9AC62E" w:rsidR="0067284A" w:rsidRDefault="0067284A" w:rsidP="0067284A">
      <w:pPr>
        <w:ind w:firstLineChars="200" w:firstLine="420"/>
        <w:rPr>
          <w:rFonts w:ascii="宋体" w:hAnsi="宋体" w:cs="宋体" w:hint="eastAsia"/>
          <w:kern w:val="0"/>
          <w:szCs w:val="21"/>
        </w:rPr>
      </w:pPr>
      <w:r>
        <w:rPr>
          <w:rFonts w:ascii="宋体" w:hAnsi="宋体" w:cs="宋体" w:hint="eastAsia"/>
          <w:color w:val="FF0000"/>
          <w:kern w:val="0"/>
          <w:szCs w:val="21"/>
        </w:rPr>
        <w:t>2.本项目不接受联合体投标（由供应商在《政府采购投标及履约承诺函》中作出声明）；</w:t>
      </w:r>
    </w:p>
    <w:p w14:paraId="0C74EE9D" w14:textId="77777777" w:rsidR="0067284A" w:rsidRDefault="0067284A" w:rsidP="0067284A">
      <w:pPr>
        <w:ind w:firstLineChars="200" w:firstLine="420"/>
        <w:rPr>
          <w:rFonts w:ascii="宋体" w:hAnsi="宋体" w:cs="宋体" w:hint="eastAsia"/>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参与本项目政府采购活动时不存在被有关部门禁止参与政府采购活动且在有效期内的情况（由供应商在《政府采购投标及履约承诺函》中作出声明）；</w:t>
      </w:r>
    </w:p>
    <w:p w14:paraId="7CF2B35B" w14:textId="77777777" w:rsidR="0067284A" w:rsidRDefault="0067284A" w:rsidP="0067284A">
      <w:pPr>
        <w:ind w:firstLineChars="200" w:firstLine="420"/>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具备《中华人民共和国政府采购法》第二十二条第一款的条件（由供应商在《政府采购投标及履约承诺函》中作出声明）；</w:t>
      </w:r>
    </w:p>
    <w:p w14:paraId="05D79E5A" w14:textId="77777777" w:rsidR="0067284A" w:rsidRDefault="0067284A" w:rsidP="0067284A">
      <w:pPr>
        <w:ind w:firstLineChars="200" w:firstLine="420"/>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未被列入失信被执行人、重大税收违法案件当事人名单、政府采购严重违法失信行为记录名单（由供应商在《政府采购投标及履约承诺函》中作出声明）；</w:t>
      </w:r>
    </w:p>
    <w:p w14:paraId="3BE29293" w14:textId="77777777" w:rsidR="0067284A" w:rsidRDefault="0067284A" w:rsidP="0067284A">
      <w:pPr>
        <w:ind w:firstLineChars="200" w:firstLine="420"/>
        <w:rPr>
          <w:rFonts w:ascii="宋体" w:hAnsi="宋体" w:cs="宋体" w:hint="eastAsia"/>
          <w:color w:val="FF0000"/>
          <w:kern w:val="0"/>
          <w:szCs w:val="21"/>
        </w:rPr>
      </w:pPr>
      <w:r>
        <w:rPr>
          <w:rFonts w:ascii="宋体" w:hAnsi="宋体" w:cs="宋体" w:hint="eastAsia"/>
          <w:color w:val="FF0000"/>
          <w:kern w:val="0"/>
          <w:szCs w:val="21"/>
        </w:rPr>
        <w:t>6.不存在《深圳市财政局政府采购供应商信用信息管理办法》（深财规〔2023〕3号）列明的严重违法失信行为（由供应商在《政府采购投标及履约承诺函》中作出声明）；</w:t>
      </w:r>
    </w:p>
    <w:p w14:paraId="7E1DEDDC" w14:textId="77777777" w:rsidR="0067284A" w:rsidRDefault="0067284A" w:rsidP="0067284A">
      <w:pPr>
        <w:ind w:firstLineChars="200" w:firstLine="420"/>
        <w:rPr>
          <w:rFonts w:ascii="宋体" w:hAnsi="宋体" w:cs="宋体" w:hint="eastAsia"/>
          <w:kern w:val="0"/>
          <w:szCs w:val="21"/>
        </w:rPr>
      </w:pPr>
      <w:r>
        <w:rPr>
          <w:rFonts w:ascii="宋体" w:hAnsi="宋体" w:cs="宋体" w:hint="eastAsia"/>
          <w:kern w:val="0"/>
          <w:szCs w:val="21"/>
        </w:rPr>
        <w:t>7.为采购项目提供整体设计、规范编制或者项目管理、监理、检测等服务的供应商，不得再参加该采购项目的其他采购活动（由供应商在《政府采购投标及履约承诺函》中作出声明）；</w:t>
      </w:r>
    </w:p>
    <w:p w14:paraId="5D3B16AB" w14:textId="77777777" w:rsidR="0067284A" w:rsidRDefault="0067284A" w:rsidP="0067284A">
      <w:pPr>
        <w:pStyle w:val="afffb"/>
        <w:ind w:firstLineChars="200" w:firstLine="420"/>
      </w:pPr>
      <w:r>
        <w:rPr>
          <w:rFonts w:ascii="宋体" w:hAnsi="宋体" w:cs="宋体" w:hint="eastAsia"/>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3EE180CD" w14:textId="4B26FC66" w:rsidR="0067284A" w:rsidRDefault="0067284A" w:rsidP="0067284A">
      <w:pPr>
        <w:ind w:firstLineChars="200" w:firstLine="420"/>
        <w:rPr>
          <w:rFonts w:ascii="宋体" w:hAnsi="宋体" w:cs="宋体" w:hint="eastAsia"/>
          <w:kern w:val="0"/>
          <w:szCs w:val="21"/>
        </w:rPr>
      </w:pPr>
      <w:r>
        <w:rPr>
          <w:rFonts w:ascii="宋体" w:hAnsi="宋体" w:cs="宋体" w:hint="eastAsia"/>
          <w:kern w:val="0"/>
          <w:szCs w:val="21"/>
        </w:rPr>
        <w:t>9.本项目全部专门面向中小企业采购：否。</w:t>
      </w:r>
    </w:p>
    <w:p w14:paraId="4D6B2A1F" w14:textId="77777777" w:rsidR="0067284A" w:rsidRDefault="0067284A" w:rsidP="0067284A">
      <w:pPr>
        <w:wordWrap w:val="0"/>
        <w:ind w:firstLineChars="200" w:firstLine="420"/>
        <w:rPr>
          <w:rFonts w:ascii="宋体" w:hAnsi="宋体" w:cs="宋体" w:hint="eastAsia"/>
          <w:kern w:val="0"/>
          <w:szCs w:val="21"/>
        </w:rPr>
      </w:pPr>
      <w:r>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233BBB69" w14:textId="77777777" w:rsidR="0067284A" w:rsidRDefault="0067284A" w:rsidP="0067284A">
      <w:pPr>
        <w:ind w:firstLineChars="200" w:firstLine="420"/>
        <w:rPr>
          <w:rFonts w:ascii="宋体" w:hAnsi="宋体" w:hint="eastAsia"/>
        </w:rPr>
      </w:pPr>
      <w:r>
        <w:rPr>
          <w:rFonts w:ascii="宋体" w:hAnsi="宋体" w:hint="eastAsia"/>
        </w:rPr>
        <w:t>（2）供应商投标（上传投标文件）必须先行办理注册手续，具体请按照本公告“六、其他补充事宜</w:t>
      </w:r>
      <w:r>
        <w:rPr>
          <w:rFonts w:ascii="宋体" w:hAnsi="宋体"/>
        </w:rPr>
        <w:t>”</w:t>
      </w:r>
      <w:r>
        <w:rPr>
          <w:rFonts w:ascii="宋体" w:hAnsi="宋体" w:hint="eastAsia"/>
        </w:rPr>
        <w:t>相关内容指引办理。</w:t>
      </w:r>
    </w:p>
    <w:p w14:paraId="7DFE8046" w14:textId="45915DF2" w:rsidR="002F60EA" w:rsidRDefault="0067284A" w:rsidP="0067284A">
      <w:r>
        <w:rPr>
          <w:rFonts w:hint="eastAsia"/>
          <w:b/>
          <w:sz w:val="22"/>
          <w:szCs w:val="18"/>
        </w:rPr>
        <w:t>完整公告内容详见：深圳公共资源交易网（</w:t>
      </w:r>
      <w:r>
        <w:rPr>
          <w:b/>
          <w:sz w:val="22"/>
          <w:szCs w:val="18"/>
        </w:rPr>
        <w:t>https://www.szggzy.com</w:t>
      </w:r>
      <w:r>
        <w:rPr>
          <w:rFonts w:hint="eastAsia"/>
          <w:b/>
          <w:sz w:val="22"/>
          <w:szCs w:val="18"/>
        </w:rPr>
        <w:t>）</w:t>
      </w:r>
      <w:r w:rsidR="00000000">
        <w:rPr>
          <w:rFonts w:hint="eastAsia"/>
        </w:rPr>
        <w:br w:type="page"/>
      </w:r>
    </w:p>
    <w:p w14:paraId="278BEEF3" w14:textId="77777777" w:rsidR="002F60EA" w:rsidRDefault="00000000">
      <w:pPr>
        <w:pStyle w:val="2"/>
        <w:rPr>
          <w:rFonts w:hint="eastAsia"/>
          <w:sz w:val="28"/>
          <w:szCs w:val="28"/>
        </w:rPr>
      </w:pPr>
      <w:r>
        <w:rPr>
          <w:rFonts w:hint="eastAsia"/>
          <w:sz w:val="28"/>
          <w:szCs w:val="28"/>
        </w:rPr>
        <w:lastRenderedPageBreak/>
        <w:t>第二章 对通用条款的补充内容及其他关键信息</w:t>
      </w:r>
    </w:p>
    <w:p w14:paraId="3E5A9AF2" w14:textId="77777777" w:rsidR="002F60EA" w:rsidRDefault="00000000">
      <w:pPr>
        <w:pStyle w:val="2"/>
        <w:spacing w:beforeLines="50" w:before="120" w:afterLines="50" w:after="120"/>
        <w:rPr>
          <w:rFonts w:hint="eastAsia"/>
          <w:sz w:val="28"/>
          <w:szCs w:val="28"/>
        </w:rPr>
      </w:pPr>
      <w:bookmarkStart w:id="21" w:name="_Toc60631620"/>
      <w:bookmarkStart w:id="22" w:name="_Toc100052364"/>
      <w:bookmarkStart w:id="23" w:name="_Toc73518117"/>
      <w:bookmarkStart w:id="24" w:name="_Toc73521635"/>
      <w:bookmarkStart w:id="25" w:name="_Toc73521547"/>
      <w:bookmarkStart w:id="26" w:name="_Toc60560625"/>
      <w:bookmarkStart w:id="27" w:name="_Toc73517639"/>
      <w:bookmarkStart w:id="28" w:name="_Toc101074876"/>
      <w:r>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2F60EA" w14:paraId="66AA59B0" w14:textId="77777777">
        <w:trPr>
          <w:cantSplit/>
          <w:trHeight w:val="20"/>
          <w:jc w:val="center"/>
        </w:trPr>
        <w:tc>
          <w:tcPr>
            <w:tcW w:w="970" w:type="dxa"/>
            <w:vAlign w:val="center"/>
          </w:tcPr>
          <w:bookmarkEnd w:id="21"/>
          <w:bookmarkEnd w:id="22"/>
          <w:bookmarkEnd w:id="23"/>
          <w:bookmarkEnd w:id="24"/>
          <w:bookmarkEnd w:id="25"/>
          <w:bookmarkEnd w:id="26"/>
          <w:bookmarkEnd w:id="27"/>
          <w:bookmarkEnd w:id="28"/>
          <w:p w14:paraId="34F7185F" w14:textId="77777777" w:rsidR="002F60EA" w:rsidRDefault="00000000">
            <w:pPr>
              <w:jc w:val="center"/>
              <w:rPr>
                <w:rFonts w:ascii="宋体" w:hAnsi="宋体" w:hint="eastAsia"/>
                <w:b/>
                <w:bCs/>
              </w:rPr>
            </w:pPr>
            <w:r>
              <w:rPr>
                <w:rFonts w:ascii="宋体" w:hAnsi="宋体" w:hint="eastAsia"/>
                <w:b/>
                <w:bCs/>
              </w:rPr>
              <w:t>通用条款序号</w:t>
            </w:r>
          </w:p>
        </w:tc>
        <w:tc>
          <w:tcPr>
            <w:tcW w:w="2526" w:type="dxa"/>
            <w:vAlign w:val="center"/>
          </w:tcPr>
          <w:p w14:paraId="066EC1EB" w14:textId="77777777" w:rsidR="002F60EA" w:rsidRDefault="00000000">
            <w:pPr>
              <w:jc w:val="center"/>
              <w:rPr>
                <w:rFonts w:ascii="宋体" w:hAnsi="宋体" w:hint="eastAsia"/>
                <w:b/>
                <w:bCs/>
              </w:rPr>
            </w:pPr>
            <w:r>
              <w:rPr>
                <w:rFonts w:ascii="宋体" w:hAnsi="宋体" w:hint="eastAsia"/>
                <w:b/>
                <w:bCs/>
              </w:rPr>
              <w:t>涉及事项</w:t>
            </w:r>
          </w:p>
        </w:tc>
        <w:tc>
          <w:tcPr>
            <w:tcW w:w="4871" w:type="dxa"/>
            <w:vAlign w:val="center"/>
          </w:tcPr>
          <w:p w14:paraId="6211F9D5" w14:textId="77777777" w:rsidR="002F60EA" w:rsidRDefault="00000000">
            <w:pPr>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2F60EA" w14:paraId="11C554ED" w14:textId="77777777">
        <w:trPr>
          <w:cantSplit/>
          <w:trHeight w:val="20"/>
          <w:jc w:val="center"/>
        </w:trPr>
        <w:tc>
          <w:tcPr>
            <w:tcW w:w="8367" w:type="dxa"/>
            <w:gridSpan w:val="3"/>
            <w:vAlign w:val="center"/>
          </w:tcPr>
          <w:p w14:paraId="303F91B3" w14:textId="77777777" w:rsidR="002F60EA" w:rsidRDefault="00000000">
            <w:pPr>
              <w:jc w:val="center"/>
              <w:rPr>
                <w:rFonts w:ascii="宋体" w:hAnsi="宋体" w:hint="eastAsia"/>
                <w:b/>
                <w:bCs/>
              </w:rPr>
            </w:pPr>
            <w:r>
              <w:rPr>
                <w:rFonts w:hint="eastAsia"/>
              </w:rPr>
              <w:t>本项目为自行采购项目，相关事宜按照招标文件要求及采购单位内控制度执行。</w:t>
            </w:r>
          </w:p>
        </w:tc>
      </w:tr>
      <w:tr w:rsidR="002F60EA" w14:paraId="4EE378BC" w14:textId="77777777">
        <w:trPr>
          <w:cantSplit/>
          <w:trHeight w:val="20"/>
          <w:jc w:val="center"/>
        </w:trPr>
        <w:tc>
          <w:tcPr>
            <w:tcW w:w="970" w:type="dxa"/>
            <w:vAlign w:val="center"/>
          </w:tcPr>
          <w:p w14:paraId="5A57B3DB" w14:textId="77777777" w:rsidR="002F60EA" w:rsidRDefault="00000000">
            <w:pPr>
              <w:jc w:val="center"/>
              <w:rPr>
                <w:rFonts w:ascii="宋体" w:hAnsi="宋体" w:hint="eastAsia"/>
              </w:rPr>
            </w:pPr>
            <w:r>
              <w:rPr>
                <w:rFonts w:ascii="宋体" w:hAnsi="宋体" w:hint="eastAsia"/>
              </w:rPr>
              <w:t>3</w:t>
            </w:r>
            <w:r>
              <w:rPr>
                <w:rFonts w:ascii="宋体" w:hAnsi="宋体"/>
              </w:rPr>
              <w:t>.1</w:t>
            </w:r>
          </w:p>
        </w:tc>
        <w:tc>
          <w:tcPr>
            <w:tcW w:w="2526" w:type="dxa"/>
            <w:vAlign w:val="center"/>
          </w:tcPr>
          <w:p w14:paraId="719BB564" w14:textId="77777777" w:rsidR="002F60EA" w:rsidRDefault="00000000">
            <w:pPr>
              <w:jc w:val="center"/>
            </w:pPr>
            <w:r>
              <w:rPr>
                <w:rFonts w:hint="eastAsia"/>
              </w:rPr>
              <w:t>采购人</w:t>
            </w:r>
          </w:p>
        </w:tc>
        <w:tc>
          <w:tcPr>
            <w:tcW w:w="4871" w:type="dxa"/>
            <w:vAlign w:val="center"/>
          </w:tcPr>
          <w:p w14:paraId="7D8ABF8D" w14:textId="77777777" w:rsidR="002F60EA" w:rsidRDefault="00000000">
            <w:pPr>
              <w:jc w:val="center"/>
              <w:rPr>
                <w:rFonts w:ascii="宋体" w:hAnsi="宋体" w:hint="eastAsia"/>
              </w:rPr>
            </w:pPr>
            <w:r>
              <w:rPr>
                <w:rFonts w:ascii="宋体" w:hAnsi="宋体" w:hint="eastAsia"/>
              </w:rPr>
              <w:t>深圳市民政局</w:t>
            </w:r>
          </w:p>
        </w:tc>
      </w:tr>
      <w:tr w:rsidR="002F60EA" w14:paraId="12A68BC1" w14:textId="77777777">
        <w:trPr>
          <w:cantSplit/>
          <w:trHeight w:val="20"/>
          <w:jc w:val="center"/>
        </w:trPr>
        <w:tc>
          <w:tcPr>
            <w:tcW w:w="970" w:type="dxa"/>
            <w:vAlign w:val="center"/>
          </w:tcPr>
          <w:p w14:paraId="079BAF86" w14:textId="77777777" w:rsidR="002F60EA" w:rsidRDefault="00000000">
            <w:pPr>
              <w:jc w:val="center"/>
              <w:rPr>
                <w:rFonts w:ascii="宋体" w:hAnsi="宋体" w:hint="eastAsia"/>
              </w:rPr>
            </w:pPr>
            <w:r>
              <w:rPr>
                <w:rFonts w:ascii="宋体" w:hAnsi="宋体" w:hint="eastAsia"/>
              </w:rPr>
              <w:t>3</w:t>
            </w:r>
            <w:r>
              <w:rPr>
                <w:rFonts w:ascii="宋体" w:hAnsi="宋体"/>
              </w:rPr>
              <w:t>.2</w:t>
            </w:r>
          </w:p>
        </w:tc>
        <w:tc>
          <w:tcPr>
            <w:tcW w:w="2526" w:type="dxa"/>
            <w:vAlign w:val="center"/>
          </w:tcPr>
          <w:p w14:paraId="7AA95861" w14:textId="77777777" w:rsidR="002F60EA" w:rsidRDefault="00000000">
            <w:pPr>
              <w:jc w:val="center"/>
              <w:rPr>
                <w:rFonts w:ascii="宋体" w:hAnsi="宋体" w:hint="eastAsia"/>
              </w:rPr>
            </w:pPr>
            <w:r>
              <w:rPr>
                <w:rFonts w:ascii="宋体" w:hAnsi="宋体" w:hint="eastAsia"/>
              </w:rPr>
              <w:t>政府集中采购机构</w:t>
            </w:r>
          </w:p>
        </w:tc>
        <w:tc>
          <w:tcPr>
            <w:tcW w:w="4871" w:type="dxa"/>
            <w:vAlign w:val="center"/>
          </w:tcPr>
          <w:p w14:paraId="4DB083FD" w14:textId="77777777" w:rsidR="002F60EA" w:rsidRDefault="00000000">
            <w:pPr>
              <w:jc w:val="center"/>
              <w:rPr>
                <w:rFonts w:ascii="宋体" w:hAnsi="宋体" w:hint="eastAsia"/>
              </w:rPr>
            </w:pPr>
            <w:r>
              <w:rPr>
                <w:rFonts w:ascii="宋体" w:hAnsi="宋体" w:hint="eastAsia"/>
              </w:rPr>
              <w:t>深圳公共资源交易中心</w:t>
            </w:r>
          </w:p>
          <w:p w14:paraId="07C45967" w14:textId="77777777" w:rsidR="002F60EA" w:rsidRDefault="00000000">
            <w:pPr>
              <w:jc w:val="center"/>
              <w:rPr>
                <w:rFonts w:ascii="宋体" w:hAnsi="宋体" w:hint="eastAsia"/>
              </w:rPr>
            </w:pPr>
            <w:r>
              <w:rPr>
                <w:rFonts w:ascii="宋体" w:hAnsi="宋体" w:hint="eastAsia"/>
              </w:rPr>
              <w:t>（深圳交易集团有限公司政府采购业务分公司）</w:t>
            </w:r>
          </w:p>
        </w:tc>
      </w:tr>
      <w:tr w:rsidR="002F60EA" w14:paraId="18184484" w14:textId="77777777">
        <w:trPr>
          <w:cantSplit/>
          <w:trHeight w:val="20"/>
          <w:jc w:val="center"/>
        </w:trPr>
        <w:tc>
          <w:tcPr>
            <w:tcW w:w="970" w:type="dxa"/>
            <w:vAlign w:val="center"/>
          </w:tcPr>
          <w:p w14:paraId="1A4C1B98" w14:textId="77777777" w:rsidR="002F60EA" w:rsidRDefault="00000000">
            <w:pPr>
              <w:jc w:val="center"/>
              <w:rPr>
                <w:rFonts w:ascii="宋体" w:hAnsi="宋体" w:hint="eastAsia"/>
              </w:rPr>
            </w:pPr>
            <w:r>
              <w:rPr>
                <w:rFonts w:ascii="宋体" w:hAnsi="宋体" w:hint="eastAsia"/>
              </w:rPr>
              <w:t>9</w:t>
            </w:r>
          </w:p>
        </w:tc>
        <w:tc>
          <w:tcPr>
            <w:tcW w:w="2526" w:type="dxa"/>
            <w:vAlign w:val="center"/>
          </w:tcPr>
          <w:p w14:paraId="74CB5DB3" w14:textId="77777777" w:rsidR="002F60EA" w:rsidRDefault="00000000">
            <w:pPr>
              <w:jc w:val="center"/>
              <w:rPr>
                <w:rFonts w:ascii="宋体" w:hAnsi="宋体" w:hint="eastAsia"/>
              </w:rPr>
            </w:pPr>
            <w:r>
              <w:rPr>
                <w:rFonts w:ascii="宋体" w:hAnsi="宋体" w:hint="eastAsia"/>
              </w:rPr>
              <w:t>踏勘现场</w:t>
            </w:r>
          </w:p>
        </w:tc>
        <w:tc>
          <w:tcPr>
            <w:tcW w:w="4871" w:type="dxa"/>
            <w:vAlign w:val="center"/>
          </w:tcPr>
          <w:p w14:paraId="38D680CF" w14:textId="77777777" w:rsidR="002F60EA" w:rsidRDefault="00000000">
            <w:pPr>
              <w:jc w:val="center"/>
              <w:rPr>
                <w:rFonts w:ascii="宋体" w:hAnsi="宋体" w:hint="eastAsia"/>
              </w:rPr>
            </w:pPr>
            <w:r>
              <w:rPr>
                <w:rFonts w:ascii="宋体" w:hAnsi="宋体" w:hint="eastAsia"/>
              </w:rPr>
              <w:t>不组织</w:t>
            </w:r>
          </w:p>
        </w:tc>
      </w:tr>
      <w:tr w:rsidR="002F60EA" w14:paraId="464FFB1C" w14:textId="77777777">
        <w:trPr>
          <w:cantSplit/>
          <w:trHeight w:val="20"/>
          <w:jc w:val="center"/>
        </w:trPr>
        <w:tc>
          <w:tcPr>
            <w:tcW w:w="970" w:type="dxa"/>
            <w:vAlign w:val="center"/>
          </w:tcPr>
          <w:p w14:paraId="76094215" w14:textId="77777777" w:rsidR="002F60EA" w:rsidRDefault="00000000">
            <w:pPr>
              <w:jc w:val="center"/>
              <w:rPr>
                <w:rFonts w:ascii="宋体" w:hAnsi="宋体" w:hint="eastAsia"/>
              </w:rPr>
            </w:pPr>
            <w:r>
              <w:rPr>
                <w:rFonts w:ascii="宋体" w:hAnsi="宋体" w:hint="eastAsia"/>
              </w:rPr>
              <w:t>1</w:t>
            </w:r>
            <w:r>
              <w:rPr>
                <w:rFonts w:ascii="宋体" w:hAnsi="宋体"/>
              </w:rPr>
              <w:t>0</w:t>
            </w:r>
          </w:p>
        </w:tc>
        <w:tc>
          <w:tcPr>
            <w:tcW w:w="2526" w:type="dxa"/>
            <w:vAlign w:val="center"/>
          </w:tcPr>
          <w:p w14:paraId="5C39206E" w14:textId="77777777" w:rsidR="002F60EA" w:rsidRDefault="00000000">
            <w:pPr>
              <w:jc w:val="center"/>
              <w:rPr>
                <w:rFonts w:ascii="宋体" w:hAnsi="宋体" w:hint="eastAsia"/>
              </w:rPr>
            </w:pPr>
            <w:r>
              <w:rPr>
                <w:rFonts w:ascii="宋体" w:hAnsi="宋体" w:hint="eastAsia"/>
              </w:rPr>
              <w:t>标前会议</w:t>
            </w:r>
          </w:p>
        </w:tc>
        <w:tc>
          <w:tcPr>
            <w:tcW w:w="4871" w:type="dxa"/>
            <w:vAlign w:val="center"/>
          </w:tcPr>
          <w:p w14:paraId="169DFF18" w14:textId="77777777" w:rsidR="002F60EA" w:rsidRDefault="00000000">
            <w:pPr>
              <w:jc w:val="center"/>
              <w:rPr>
                <w:rFonts w:ascii="宋体" w:hAnsi="宋体" w:hint="eastAsia"/>
              </w:rPr>
            </w:pPr>
            <w:r>
              <w:rPr>
                <w:rFonts w:ascii="宋体" w:hAnsi="宋体" w:hint="eastAsia"/>
              </w:rPr>
              <w:t>不组织</w:t>
            </w:r>
          </w:p>
        </w:tc>
      </w:tr>
      <w:tr w:rsidR="002F60EA" w14:paraId="7DF97843" w14:textId="77777777">
        <w:trPr>
          <w:cantSplit/>
          <w:trHeight w:val="20"/>
          <w:jc w:val="center"/>
        </w:trPr>
        <w:tc>
          <w:tcPr>
            <w:tcW w:w="970" w:type="dxa"/>
            <w:vAlign w:val="center"/>
          </w:tcPr>
          <w:p w14:paraId="05612E47" w14:textId="77777777" w:rsidR="002F60EA" w:rsidRDefault="00000000">
            <w:pPr>
              <w:jc w:val="center"/>
              <w:rPr>
                <w:rFonts w:ascii="宋体" w:hAnsi="宋体" w:hint="eastAsia"/>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526" w:type="dxa"/>
            <w:vAlign w:val="center"/>
          </w:tcPr>
          <w:p w14:paraId="7C3909BE" w14:textId="77777777" w:rsidR="002F60EA" w:rsidRDefault="00000000">
            <w:pPr>
              <w:jc w:val="center"/>
              <w:rPr>
                <w:rFonts w:ascii="宋体" w:hAnsi="宋体" w:hint="eastAsia"/>
              </w:rPr>
            </w:pPr>
            <w:r>
              <w:rPr>
                <w:rFonts w:ascii="宋体" w:hAnsi="宋体" w:hint="eastAsia"/>
              </w:rPr>
              <w:t>招标文件的澄清和修改</w:t>
            </w:r>
          </w:p>
        </w:tc>
        <w:tc>
          <w:tcPr>
            <w:tcW w:w="4871" w:type="dxa"/>
            <w:vAlign w:val="center"/>
          </w:tcPr>
          <w:p w14:paraId="3337C7D1" w14:textId="77777777" w:rsidR="002F60EA" w:rsidRDefault="00000000">
            <w:pPr>
              <w:jc w:val="left"/>
              <w:rPr>
                <w:rFonts w:ascii="宋体" w:hAnsi="宋体" w:hint="eastAsia"/>
              </w:rPr>
            </w:pPr>
            <w:r>
              <w:rPr>
                <w:rFonts w:ascii="宋体" w:hAnsi="宋体" w:hint="eastAsia"/>
              </w:rPr>
              <w:t>投标截止日三日前，投标人有义务在招标期间在政府集中采购机构网站浏览与本项目有关的澄清和修改信息</w:t>
            </w:r>
          </w:p>
        </w:tc>
      </w:tr>
      <w:tr w:rsidR="002F60EA" w14:paraId="5364C806" w14:textId="77777777">
        <w:trPr>
          <w:cantSplit/>
          <w:trHeight w:val="20"/>
          <w:jc w:val="center"/>
        </w:trPr>
        <w:tc>
          <w:tcPr>
            <w:tcW w:w="970" w:type="dxa"/>
            <w:vAlign w:val="center"/>
          </w:tcPr>
          <w:p w14:paraId="66878C49" w14:textId="77777777" w:rsidR="002F60EA" w:rsidRDefault="00000000">
            <w:pPr>
              <w:jc w:val="center"/>
              <w:rPr>
                <w:rFonts w:ascii="宋体" w:hAnsi="宋体" w:hint="eastAsia"/>
              </w:rPr>
            </w:pPr>
            <w:r>
              <w:rPr>
                <w:rFonts w:ascii="宋体" w:hAnsi="宋体" w:hint="eastAsia"/>
              </w:rPr>
              <w:t>2</w:t>
            </w:r>
            <w:r>
              <w:rPr>
                <w:rFonts w:ascii="宋体" w:hAnsi="宋体"/>
              </w:rPr>
              <w:t>0</w:t>
            </w:r>
          </w:p>
        </w:tc>
        <w:tc>
          <w:tcPr>
            <w:tcW w:w="2526" w:type="dxa"/>
            <w:vAlign w:val="center"/>
          </w:tcPr>
          <w:p w14:paraId="791DC6B9" w14:textId="77777777" w:rsidR="002F60EA" w:rsidRDefault="00000000">
            <w:pPr>
              <w:jc w:val="center"/>
              <w:rPr>
                <w:rFonts w:ascii="宋体" w:hAnsi="宋体" w:hint="eastAsia"/>
              </w:rPr>
            </w:pPr>
            <w:r>
              <w:rPr>
                <w:rFonts w:ascii="宋体" w:hAnsi="宋体" w:hint="eastAsia"/>
              </w:rPr>
              <w:t>投标有效期</w:t>
            </w:r>
          </w:p>
        </w:tc>
        <w:tc>
          <w:tcPr>
            <w:tcW w:w="4871" w:type="dxa"/>
            <w:vAlign w:val="center"/>
          </w:tcPr>
          <w:p w14:paraId="065DB13B" w14:textId="77777777" w:rsidR="002F60EA" w:rsidRDefault="00000000">
            <w:pPr>
              <w:jc w:val="center"/>
              <w:rPr>
                <w:rFonts w:ascii="宋体" w:hAnsi="宋体" w:hint="eastAsia"/>
              </w:rPr>
            </w:pPr>
            <w:r>
              <w:rPr>
                <w:rFonts w:ascii="宋体" w:hAnsi="宋体" w:hint="eastAsia"/>
              </w:rPr>
              <w:t>120个日历日</w:t>
            </w:r>
          </w:p>
        </w:tc>
      </w:tr>
      <w:tr w:rsidR="002F60EA" w14:paraId="14F4F8B2" w14:textId="77777777">
        <w:trPr>
          <w:cantSplit/>
          <w:trHeight w:val="20"/>
          <w:jc w:val="center"/>
        </w:trPr>
        <w:tc>
          <w:tcPr>
            <w:tcW w:w="970" w:type="dxa"/>
            <w:vAlign w:val="center"/>
          </w:tcPr>
          <w:p w14:paraId="5C5A72BB" w14:textId="77777777" w:rsidR="002F60EA" w:rsidRDefault="00000000">
            <w:pPr>
              <w:jc w:val="center"/>
              <w:rPr>
                <w:rFonts w:ascii="宋体" w:hAnsi="宋体" w:hint="eastAsia"/>
              </w:rPr>
            </w:pPr>
            <w:r>
              <w:rPr>
                <w:rFonts w:ascii="宋体" w:hAnsi="宋体" w:hint="eastAsia"/>
              </w:rPr>
              <w:t>2</w:t>
            </w:r>
            <w:r>
              <w:rPr>
                <w:rFonts w:ascii="宋体" w:hAnsi="宋体"/>
              </w:rPr>
              <w:t>2</w:t>
            </w:r>
          </w:p>
        </w:tc>
        <w:tc>
          <w:tcPr>
            <w:tcW w:w="2526" w:type="dxa"/>
            <w:vAlign w:val="center"/>
          </w:tcPr>
          <w:p w14:paraId="14F066FF" w14:textId="77777777" w:rsidR="002F60EA" w:rsidRDefault="00000000">
            <w:pPr>
              <w:jc w:val="center"/>
              <w:rPr>
                <w:rFonts w:ascii="宋体" w:hAnsi="宋体" w:hint="eastAsia"/>
              </w:rPr>
            </w:pPr>
            <w:r>
              <w:rPr>
                <w:rFonts w:ascii="宋体" w:hAnsi="宋体" w:hint="eastAsia"/>
              </w:rPr>
              <w:t>投标人的替代方案</w:t>
            </w:r>
          </w:p>
        </w:tc>
        <w:tc>
          <w:tcPr>
            <w:tcW w:w="4871" w:type="dxa"/>
            <w:vAlign w:val="center"/>
          </w:tcPr>
          <w:p w14:paraId="65AC102A" w14:textId="77777777" w:rsidR="002F60EA" w:rsidRDefault="00000000">
            <w:pPr>
              <w:jc w:val="center"/>
              <w:rPr>
                <w:rFonts w:ascii="宋体" w:hAnsi="宋体" w:hint="eastAsia"/>
              </w:rPr>
            </w:pPr>
            <w:r>
              <w:rPr>
                <w:rFonts w:ascii="宋体" w:hAnsi="宋体" w:hint="eastAsia"/>
              </w:rPr>
              <w:t>不接受</w:t>
            </w:r>
          </w:p>
        </w:tc>
      </w:tr>
      <w:tr w:rsidR="002F60EA" w14:paraId="10B5D8D3" w14:textId="77777777">
        <w:trPr>
          <w:cantSplit/>
          <w:trHeight w:val="20"/>
          <w:jc w:val="center"/>
        </w:trPr>
        <w:tc>
          <w:tcPr>
            <w:tcW w:w="970" w:type="dxa"/>
            <w:vAlign w:val="center"/>
          </w:tcPr>
          <w:p w14:paraId="14F58B8D" w14:textId="77777777" w:rsidR="002F60EA" w:rsidRDefault="00000000">
            <w:pPr>
              <w:jc w:val="center"/>
              <w:rPr>
                <w:rFonts w:ascii="宋体" w:hAnsi="宋体" w:hint="eastAsia"/>
              </w:rPr>
            </w:pPr>
            <w:r>
              <w:rPr>
                <w:rFonts w:ascii="宋体" w:hAnsi="宋体" w:hint="eastAsia"/>
              </w:rPr>
              <w:t>2</w:t>
            </w:r>
            <w:r>
              <w:rPr>
                <w:rFonts w:ascii="宋体" w:hAnsi="宋体"/>
              </w:rPr>
              <w:t>5</w:t>
            </w:r>
          </w:p>
        </w:tc>
        <w:tc>
          <w:tcPr>
            <w:tcW w:w="2526" w:type="dxa"/>
            <w:vAlign w:val="center"/>
          </w:tcPr>
          <w:p w14:paraId="2AF74D42" w14:textId="77777777" w:rsidR="002F60EA" w:rsidRDefault="00000000">
            <w:pPr>
              <w:jc w:val="center"/>
              <w:rPr>
                <w:rFonts w:ascii="宋体" w:hAnsi="宋体" w:hint="eastAsia"/>
              </w:rPr>
            </w:pPr>
            <w:r>
              <w:rPr>
                <w:rFonts w:ascii="宋体" w:hAnsi="宋体" w:hint="eastAsia"/>
              </w:rPr>
              <w:t>投标文件的大小</w:t>
            </w:r>
          </w:p>
        </w:tc>
        <w:tc>
          <w:tcPr>
            <w:tcW w:w="4871" w:type="dxa"/>
            <w:vAlign w:val="center"/>
          </w:tcPr>
          <w:p w14:paraId="6C5B96D2" w14:textId="77777777" w:rsidR="002F60EA" w:rsidRDefault="00000000">
            <w:pPr>
              <w:jc w:val="center"/>
              <w:rPr>
                <w:rFonts w:ascii="宋体" w:hAnsi="宋体" w:hint="eastAsia"/>
              </w:rPr>
            </w:pPr>
            <w:r>
              <w:rPr>
                <w:rFonts w:ascii="宋体" w:hAnsi="宋体" w:hint="eastAsia"/>
              </w:rPr>
              <w:t>投标文件大小不得超过</w:t>
            </w:r>
            <w:r>
              <w:rPr>
                <w:rFonts w:ascii="宋体" w:hAnsi="宋体"/>
              </w:rPr>
              <w:t>1</w:t>
            </w:r>
            <w:r>
              <w:rPr>
                <w:rFonts w:ascii="宋体" w:hAnsi="宋体" w:hint="eastAsia"/>
              </w:rPr>
              <w:t>00MB</w:t>
            </w:r>
          </w:p>
        </w:tc>
      </w:tr>
      <w:tr w:rsidR="002F60EA" w14:paraId="1C4E67A6" w14:textId="77777777">
        <w:trPr>
          <w:cantSplit/>
          <w:trHeight w:val="20"/>
          <w:jc w:val="center"/>
        </w:trPr>
        <w:tc>
          <w:tcPr>
            <w:tcW w:w="970" w:type="dxa"/>
            <w:vAlign w:val="center"/>
          </w:tcPr>
          <w:p w14:paraId="2B4BC4BC" w14:textId="77777777" w:rsidR="002F60EA" w:rsidRDefault="00000000">
            <w:pPr>
              <w:jc w:val="center"/>
              <w:rPr>
                <w:rFonts w:ascii="宋体" w:hAnsi="宋体" w:hint="eastAsia"/>
              </w:rPr>
            </w:pPr>
            <w:r>
              <w:rPr>
                <w:rFonts w:ascii="宋体" w:hAnsi="宋体" w:hint="eastAsia"/>
              </w:rPr>
              <w:t>2</w:t>
            </w:r>
            <w:r>
              <w:rPr>
                <w:rFonts w:ascii="宋体" w:hAnsi="宋体"/>
              </w:rPr>
              <w:t>6</w:t>
            </w:r>
          </w:p>
        </w:tc>
        <w:tc>
          <w:tcPr>
            <w:tcW w:w="2526" w:type="dxa"/>
            <w:vAlign w:val="center"/>
          </w:tcPr>
          <w:p w14:paraId="14C72EF9" w14:textId="77777777" w:rsidR="002F60EA" w:rsidRDefault="00000000">
            <w:pPr>
              <w:jc w:val="center"/>
              <w:rPr>
                <w:rFonts w:ascii="宋体" w:hAnsi="宋体" w:hint="eastAsia"/>
              </w:rPr>
            </w:pPr>
            <w:bookmarkStart w:id="29" w:name="_Hlk71664860"/>
            <w:r>
              <w:rPr>
                <w:rFonts w:ascii="宋体" w:hAnsi="宋体" w:hint="eastAsia"/>
              </w:rPr>
              <w:t>样品、演示、方案讲解</w:t>
            </w:r>
            <w:bookmarkEnd w:id="29"/>
          </w:p>
        </w:tc>
        <w:tc>
          <w:tcPr>
            <w:tcW w:w="4871" w:type="dxa"/>
            <w:vAlign w:val="center"/>
          </w:tcPr>
          <w:p w14:paraId="3861D5A8" w14:textId="77777777" w:rsidR="002F60EA" w:rsidRDefault="00000000">
            <w:pPr>
              <w:rPr>
                <w:rFonts w:ascii="宋体" w:hAnsi="宋体" w:hint="eastAsia"/>
              </w:rPr>
            </w:pPr>
            <w:r>
              <w:rPr>
                <w:rFonts w:ascii="宋体" w:hAnsi="宋体" w:hint="eastAsia"/>
              </w:rPr>
              <w:t>如有样品、演示、方案讲解，具体安排见第三章 用户需求书相关要求</w:t>
            </w:r>
          </w:p>
        </w:tc>
      </w:tr>
      <w:tr w:rsidR="002F60EA" w14:paraId="079F4EA8" w14:textId="77777777">
        <w:trPr>
          <w:cantSplit/>
          <w:trHeight w:val="20"/>
          <w:jc w:val="center"/>
        </w:trPr>
        <w:tc>
          <w:tcPr>
            <w:tcW w:w="970" w:type="dxa"/>
            <w:vAlign w:val="center"/>
          </w:tcPr>
          <w:p w14:paraId="06EB0813" w14:textId="77777777" w:rsidR="002F60EA" w:rsidRDefault="00000000">
            <w:pPr>
              <w:jc w:val="center"/>
              <w:rPr>
                <w:rFonts w:ascii="宋体" w:hAnsi="宋体" w:hint="eastAsia"/>
              </w:rPr>
            </w:pPr>
            <w:r>
              <w:rPr>
                <w:rFonts w:ascii="宋体" w:hAnsi="宋体" w:hint="eastAsia"/>
              </w:rPr>
              <w:t>3</w:t>
            </w:r>
            <w:r>
              <w:rPr>
                <w:rFonts w:ascii="宋体" w:hAnsi="宋体"/>
              </w:rPr>
              <w:t>7</w:t>
            </w:r>
          </w:p>
        </w:tc>
        <w:tc>
          <w:tcPr>
            <w:tcW w:w="2526" w:type="dxa"/>
            <w:vAlign w:val="center"/>
          </w:tcPr>
          <w:p w14:paraId="01A1804C" w14:textId="77777777" w:rsidR="002F60EA" w:rsidRDefault="00000000">
            <w:pPr>
              <w:jc w:val="center"/>
              <w:rPr>
                <w:rFonts w:ascii="宋体" w:hAnsi="宋体" w:hint="eastAsia"/>
              </w:rPr>
            </w:pPr>
            <w:r>
              <w:rPr>
                <w:rFonts w:ascii="宋体" w:hAnsi="宋体" w:hint="eastAsia"/>
              </w:rPr>
              <w:t>评审方法</w:t>
            </w:r>
          </w:p>
        </w:tc>
        <w:tc>
          <w:tcPr>
            <w:tcW w:w="4871" w:type="dxa"/>
            <w:vAlign w:val="center"/>
          </w:tcPr>
          <w:p w14:paraId="2BC38A59" w14:textId="77777777" w:rsidR="002F60EA" w:rsidRDefault="00000000">
            <w:pPr>
              <w:jc w:val="center"/>
              <w:rPr>
                <w:rFonts w:ascii="宋体" w:hAnsi="宋体" w:hint="eastAsia"/>
              </w:rPr>
            </w:pPr>
            <w:r>
              <w:rPr>
                <w:rFonts w:ascii="宋体" w:hAnsi="宋体" w:hint="eastAsia"/>
              </w:rPr>
              <w:t>综合评分法</w:t>
            </w:r>
          </w:p>
        </w:tc>
      </w:tr>
      <w:tr w:rsidR="002F60EA" w14:paraId="71B0A570" w14:textId="77777777">
        <w:trPr>
          <w:cantSplit/>
          <w:trHeight w:val="59"/>
          <w:jc w:val="center"/>
        </w:trPr>
        <w:tc>
          <w:tcPr>
            <w:tcW w:w="970" w:type="dxa"/>
            <w:vAlign w:val="center"/>
          </w:tcPr>
          <w:p w14:paraId="0599253D" w14:textId="77777777" w:rsidR="002F60EA" w:rsidRDefault="00000000">
            <w:pPr>
              <w:jc w:val="center"/>
              <w:rPr>
                <w:rFonts w:ascii="宋体" w:hAnsi="宋体" w:hint="eastAsia"/>
              </w:rPr>
            </w:pPr>
            <w:r>
              <w:rPr>
                <w:rFonts w:ascii="宋体" w:hAnsi="宋体" w:hint="eastAsia"/>
              </w:rPr>
              <w:t>3</w:t>
            </w:r>
            <w:r>
              <w:rPr>
                <w:rFonts w:ascii="宋体" w:hAnsi="宋体"/>
              </w:rPr>
              <w:t>8</w:t>
            </w:r>
          </w:p>
        </w:tc>
        <w:tc>
          <w:tcPr>
            <w:tcW w:w="2526" w:type="dxa"/>
            <w:vAlign w:val="center"/>
          </w:tcPr>
          <w:p w14:paraId="5F3658B5" w14:textId="77777777" w:rsidR="002F60EA" w:rsidRDefault="00000000">
            <w:pPr>
              <w:jc w:val="center"/>
              <w:rPr>
                <w:rFonts w:ascii="宋体" w:hAnsi="宋体" w:hint="eastAsia"/>
              </w:rPr>
            </w:pPr>
            <w:r>
              <w:rPr>
                <w:rFonts w:ascii="宋体" w:hAnsi="宋体" w:hint="eastAsia"/>
              </w:rPr>
              <w:t>定标方法</w:t>
            </w:r>
          </w:p>
        </w:tc>
        <w:tc>
          <w:tcPr>
            <w:tcW w:w="4871" w:type="dxa"/>
            <w:vAlign w:val="center"/>
          </w:tcPr>
          <w:p w14:paraId="42F5FB25" w14:textId="77777777" w:rsidR="002F60EA" w:rsidRDefault="00000000">
            <w:pPr>
              <w:jc w:val="center"/>
              <w:rPr>
                <w:rFonts w:ascii="宋体" w:hAnsi="宋体" w:hint="eastAsia"/>
              </w:rPr>
            </w:pPr>
            <w:r>
              <w:rPr>
                <w:rFonts w:ascii="宋体" w:hAnsi="宋体" w:hint="eastAsia"/>
              </w:rPr>
              <w:t>非评定分离</w:t>
            </w:r>
          </w:p>
        </w:tc>
      </w:tr>
      <w:tr w:rsidR="002F60EA" w14:paraId="464D66DF" w14:textId="77777777">
        <w:trPr>
          <w:cantSplit/>
          <w:trHeight w:val="20"/>
          <w:jc w:val="center"/>
        </w:trPr>
        <w:tc>
          <w:tcPr>
            <w:tcW w:w="970" w:type="dxa"/>
            <w:vAlign w:val="center"/>
          </w:tcPr>
          <w:p w14:paraId="20C7A237" w14:textId="77777777" w:rsidR="002F60EA" w:rsidRDefault="00000000">
            <w:pPr>
              <w:jc w:val="center"/>
              <w:rPr>
                <w:rFonts w:ascii="宋体" w:hAnsi="宋体" w:hint="eastAsia"/>
              </w:rPr>
            </w:pPr>
            <w:r>
              <w:rPr>
                <w:rFonts w:ascii="宋体" w:hAnsi="宋体" w:hint="eastAsia"/>
              </w:rPr>
              <w:t>4</w:t>
            </w:r>
            <w:r>
              <w:rPr>
                <w:rFonts w:ascii="宋体" w:hAnsi="宋体"/>
              </w:rPr>
              <w:t>6</w:t>
            </w:r>
          </w:p>
        </w:tc>
        <w:tc>
          <w:tcPr>
            <w:tcW w:w="2526" w:type="dxa"/>
            <w:vAlign w:val="center"/>
          </w:tcPr>
          <w:p w14:paraId="25A6DA72" w14:textId="77777777" w:rsidR="002F60EA" w:rsidRDefault="00000000">
            <w:pPr>
              <w:jc w:val="center"/>
              <w:rPr>
                <w:rFonts w:ascii="宋体" w:hAnsi="宋体" w:hint="eastAsia"/>
              </w:rPr>
            </w:pPr>
            <w:r>
              <w:rPr>
                <w:rFonts w:ascii="宋体" w:hAnsi="宋体" w:hint="eastAsia"/>
              </w:rPr>
              <w:t>履约担保</w:t>
            </w:r>
          </w:p>
        </w:tc>
        <w:tc>
          <w:tcPr>
            <w:tcW w:w="4871" w:type="dxa"/>
            <w:vAlign w:val="center"/>
          </w:tcPr>
          <w:p w14:paraId="0D16FF50" w14:textId="77777777" w:rsidR="002F60EA" w:rsidRDefault="00000000">
            <w:pPr>
              <w:jc w:val="center"/>
              <w:rPr>
                <w:rFonts w:ascii="宋体" w:hAnsi="宋体" w:hint="eastAsia"/>
              </w:rPr>
            </w:pPr>
            <w:r>
              <w:rPr>
                <w:rFonts w:ascii="宋体" w:hAnsi="宋体" w:hint="eastAsia"/>
              </w:rPr>
              <w:t>不需要</w:t>
            </w:r>
          </w:p>
        </w:tc>
      </w:tr>
      <w:tr w:rsidR="002F60EA" w14:paraId="766B158F" w14:textId="77777777">
        <w:trPr>
          <w:cantSplit/>
          <w:trHeight w:val="20"/>
          <w:jc w:val="center"/>
        </w:trPr>
        <w:tc>
          <w:tcPr>
            <w:tcW w:w="970" w:type="dxa"/>
            <w:vAlign w:val="center"/>
          </w:tcPr>
          <w:p w14:paraId="22704571" w14:textId="77777777" w:rsidR="002F60EA" w:rsidRDefault="00000000">
            <w:pPr>
              <w:jc w:val="center"/>
              <w:rPr>
                <w:rFonts w:ascii="宋体" w:hAnsi="宋体" w:hint="eastAsia"/>
              </w:rPr>
            </w:pPr>
            <w:r>
              <w:rPr>
                <w:rFonts w:ascii="宋体" w:hAnsi="宋体" w:hint="eastAsia"/>
              </w:rPr>
              <w:t>52.8</w:t>
            </w:r>
          </w:p>
        </w:tc>
        <w:tc>
          <w:tcPr>
            <w:tcW w:w="2526" w:type="dxa"/>
            <w:vAlign w:val="center"/>
          </w:tcPr>
          <w:p w14:paraId="4824BE04" w14:textId="77777777" w:rsidR="002F60EA" w:rsidRDefault="00000000">
            <w:pPr>
              <w:jc w:val="center"/>
              <w:rPr>
                <w:rFonts w:ascii="宋体" w:hAnsi="宋体" w:hint="eastAsia"/>
              </w:rPr>
            </w:pPr>
            <w:r>
              <w:rPr>
                <w:rFonts w:ascii="宋体" w:hAnsi="宋体" w:hint="eastAsia"/>
              </w:rPr>
              <w:t>争议（投诉）</w:t>
            </w:r>
          </w:p>
        </w:tc>
        <w:tc>
          <w:tcPr>
            <w:tcW w:w="4871" w:type="dxa"/>
            <w:vAlign w:val="center"/>
          </w:tcPr>
          <w:p w14:paraId="449A819C" w14:textId="77777777" w:rsidR="002F60EA" w:rsidRDefault="00000000">
            <w:pPr>
              <w:jc w:val="left"/>
              <w:rPr>
                <w:rFonts w:ascii="宋体" w:hAnsi="宋体" w:hint="eastAsia"/>
                <w:b/>
              </w:rPr>
            </w:pPr>
            <w:r>
              <w:rPr>
                <w:rFonts w:ascii="宋体" w:hAnsi="宋体" w:hint="eastAsia"/>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052711A1" w14:textId="77777777" w:rsidR="002F60EA" w:rsidRDefault="00000000">
      <w:pPr>
        <w:rPr>
          <w:b/>
        </w:rPr>
      </w:pPr>
      <w:r>
        <w:rPr>
          <w:rFonts w:hint="eastAsia"/>
          <w:szCs w:val="21"/>
        </w:rPr>
        <w:t>备注：本表是通用条款相关条款的补充和明确，如与通用条款内容相冲突的，以本表为准。</w:t>
      </w:r>
    </w:p>
    <w:p w14:paraId="46DBF892" w14:textId="77777777" w:rsidR="002F60EA" w:rsidRDefault="002F60EA">
      <w:pPr>
        <w:rPr>
          <w:b/>
        </w:rPr>
      </w:pPr>
    </w:p>
    <w:p w14:paraId="7FDBE3E2" w14:textId="77777777" w:rsidR="002F60EA" w:rsidRDefault="00000000">
      <w:pPr>
        <w:pStyle w:val="2"/>
        <w:spacing w:beforeLines="50" w:before="120" w:afterLines="50" w:after="120"/>
        <w:rPr>
          <w:rFonts w:hint="eastAsia"/>
          <w:szCs w:val="24"/>
        </w:rPr>
      </w:pPr>
      <w:r>
        <w:rPr>
          <w:rFonts w:hint="eastAsia"/>
          <w:szCs w:val="24"/>
        </w:rPr>
        <w:t>二、其他关键信息</w:t>
      </w:r>
    </w:p>
    <w:p w14:paraId="31C2560E" w14:textId="77777777" w:rsidR="002F60EA" w:rsidRDefault="00000000">
      <w:pPr>
        <w:ind w:firstLineChars="200" w:firstLine="422"/>
        <w:rPr>
          <w:b/>
          <w:bCs/>
        </w:rPr>
      </w:pPr>
      <w:r>
        <w:rPr>
          <w:rFonts w:hint="eastAsia"/>
          <w:b/>
          <w:bCs/>
        </w:rPr>
        <w:t>（一）与“对通用条款的补充内容”章节相关的事项</w:t>
      </w:r>
    </w:p>
    <w:p w14:paraId="076C21CB" w14:textId="77777777" w:rsidR="002F60EA" w:rsidRDefault="00000000">
      <w:pPr>
        <w:spacing w:line="276" w:lineRule="auto"/>
        <w:ind w:firstLineChars="200" w:firstLine="422"/>
        <w:jc w:val="left"/>
        <w:rPr>
          <w:rFonts w:asciiTheme="minorEastAsia" w:eastAsiaTheme="minorEastAsia" w:hAnsiTheme="minorEastAsia" w:hint="eastAsia"/>
          <w:b/>
          <w:kern w:val="0"/>
          <w:szCs w:val="20"/>
        </w:rPr>
      </w:pPr>
      <w:bookmarkStart w:id="30" w:name="_Hlk72579465"/>
      <w:r>
        <w:rPr>
          <w:rFonts w:asciiTheme="minorEastAsia" w:eastAsiaTheme="minorEastAsia" w:hAnsiTheme="minorEastAsia" w:hint="eastAsia"/>
          <w:b/>
          <w:kern w:val="0"/>
          <w:szCs w:val="20"/>
        </w:rPr>
        <w:t>1、评标定标信息</w:t>
      </w:r>
    </w:p>
    <w:p w14:paraId="5A591FE4" w14:textId="77777777" w:rsidR="002F60EA" w:rsidRDefault="00000000">
      <w:pPr>
        <w:jc w:val="center"/>
      </w:pPr>
      <w:r>
        <w:rPr>
          <w:rFonts w:hint="eastAsia"/>
          <w:b/>
        </w:rPr>
        <w:t>非评定分离项目</w:t>
      </w:r>
    </w:p>
    <w:tbl>
      <w:tblPr>
        <w:tblStyle w:val="aff3"/>
        <w:tblW w:w="8119" w:type="dxa"/>
        <w:tblLayout w:type="fixed"/>
        <w:tblLook w:val="04A0" w:firstRow="1" w:lastRow="0" w:firstColumn="1" w:lastColumn="0" w:noHBand="0" w:noVBand="1"/>
      </w:tblPr>
      <w:tblGrid>
        <w:gridCol w:w="3798"/>
        <w:gridCol w:w="4321"/>
      </w:tblGrid>
      <w:tr w:rsidR="002F60EA" w14:paraId="488DAAA6" w14:textId="77777777">
        <w:trPr>
          <w:trHeight w:val="286"/>
        </w:trPr>
        <w:tc>
          <w:tcPr>
            <w:tcW w:w="3798" w:type="dxa"/>
          </w:tcPr>
          <w:p w14:paraId="2829620B" w14:textId="77777777" w:rsidR="002F60EA" w:rsidRDefault="00000000">
            <w:pPr>
              <w:jc w:val="center"/>
            </w:pPr>
            <w:r>
              <w:rPr>
                <w:rFonts w:hint="eastAsia"/>
              </w:rPr>
              <w:t>评标方法</w:t>
            </w:r>
          </w:p>
        </w:tc>
        <w:tc>
          <w:tcPr>
            <w:tcW w:w="4321" w:type="dxa"/>
          </w:tcPr>
          <w:p w14:paraId="56A30F45" w14:textId="77777777" w:rsidR="002F60EA" w:rsidRDefault="00000000">
            <w:pPr>
              <w:jc w:val="center"/>
            </w:pPr>
            <w:r>
              <w:rPr>
                <w:rFonts w:hint="eastAsia"/>
              </w:rPr>
              <w:sym w:font="Wingdings" w:char="00FE"/>
            </w:r>
            <w:r>
              <w:rPr>
                <w:rFonts w:hint="eastAsia"/>
              </w:rPr>
              <w:t>综合评分法</w:t>
            </w:r>
          </w:p>
        </w:tc>
      </w:tr>
      <w:tr w:rsidR="002F60EA" w14:paraId="0A0AE175" w14:textId="77777777">
        <w:trPr>
          <w:trHeight w:val="286"/>
        </w:trPr>
        <w:tc>
          <w:tcPr>
            <w:tcW w:w="3798" w:type="dxa"/>
          </w:tcPr>
          <w:p w14:paraId="7DD8814F" w14:textId="77777777" w:rsidR="002F60EA" w:rsidRDefault="00000000">
            <w:pPr>
              <w:jc w:val="center"/>
            </w:pPr>
            <w:r>
              <w:rPr>
                <w:rFonts w:hint="eastAsia"/>
              </w:rPr>
              <w:t>候选中标供应商家数</w:t>
            </w:r>
          </w:p>
        </w:tc>
        <w:tc>
          <w:tcPr>
            <w:tcW w:w="4321" w:type="dxa"/>
          </w:tcPr>
          <w:p w14:paraId="75E5C030" w14:textId="77777777" w:rsidR="002F60EA" w:rsidRDefault="00000000">
            <w:pPr>
              <w:jc w:val="center"/>
            </w:pPr>
            <w:r>
              <w:rPr>
                <w:rFonts w:hint="eastAsia"/>
              </w:rPr>
              <w:t>3</w:t>
            </w:r>
          </w:p>
        </w:tc>
      </w:tr>
      <w:tr w:rsidR="002F60EA" w14:paraId="153AD1E6" w14:textId="77777777">
        <w:trPr>
          <w:trHeight w:val="296"/>
        </w:trPr>
        <w:tc>
          <w:tcPr>
            <w:tcW w:w="3798" w:type="dxa"/>
          </w:tcPr>
          <w:p w14:paraId="5E780E42" w14:textId="77777777" w:rsidR="002F60EA" w:rsidRDefault="00000000">
            <w:pPr>
              <w:jc w:val="center"/>
            </w:pPr>
            <w:r>
              <w:rPr>
                <w:rFonts w:hint="eastAsia"/>
              </w:rPr>
              <w:t>中标供应商家数</w:t>
            </w:r>
          </w:p>
        </w:tc>
        <w:tc>
          <w:tcPr>
            <w:tcW w:w="4321" w:type="dxa"/>
          </w:tcPr>
          <w:p w14:paraId="3EC7E221" w14:textId="77777777" w:rsidR="002F60EA" w:rsidRDefault="00000000">
            <w:pPr>
              <w:jc w:val="center"/>
            </w:pPr>
            <w:r>
              <w:rPr>
                <w:rFonts w:hint="eastAsia"/>
              </w:rPr>
              <w:t>1</w:t>
            </w:r>
          </w:p>
        </w:tc>
      </w:tr>
    </w:tbl>
    <w:p w14:paraId="0C932A17" w14:textId="77777777" w:rsidR="002F60EA" w:rsidRDefault="002F60EA">
      <w:pPr>
        <w:ind w:firstLineChars="200" w:firstLine="422"/>
        <w:rPr>
          <w:rFonts w:ascii="宋体" w:hAnsi="宋体" w:hint="eastAsia"/>
          <w:b/>
        </w:rPr>
      </w:pPr>
    </w:p>
    <w:bookmarkEnd w:id="30"/>
    <w:p w14:paraId="04C27D6A" w14:textId="77777777" w:rsidR="002F60EA" w:rsidRDefault="00000000">
      <w:pPr>
        <w:ind w:firstLineChars="200" w:firstLine="422"/>
        <w:rPr>
          <w:b/>
        </w:rPr>
      </w:pPr>
      <w:r>
        <w:rPr>
          <w:rFonts w:hint="eastAsia"/>
          <w:b/>
        </w:rPr>
        <w:t>（二）其他事项</w:t>
      </w:r>
    </w:p>
    <w:p w14:paraId="345202CE" w14:textId="77777777" w:rsidR="002F60EA" w:rsidRDefault="00000000">
      <w:pPr>
        <w:ind w:firstLineChars="200" w:firstLine="420"/>
      </w:pPr>
      <w:r>
        <w:t>1</w:t>
      </w:r>
      <w:r>
        <w:rPr>
          <w:rFonts w:hint="eastAsia"/>
        </w:rPr>
        <w:t>、关于享受优惠政策的主体及价格扣除比例</w:t>
      </w:r>
    </w:p>
    <w:p w14:paraId="4942749F" w14:textId="77777777" w:rsidR="002F60EA" w:rsidRDefault="00000000">
      <w:pPr>
        <w:ind w:firstLineChars="200" w:firstLine="420"/>
      </w:pPr>
      <w:r>
        <w:rPr>
          <w:rFonts w:hint="eastAsia"/>
        </w:rPr>
        <w:t>（</w:t>
      </w:r>
      <w:r>
        <w:rPr>
          <w:rFonts w:hint="eastAsia"/>
        </w:rPr>
        <w:t>1</w:t>
      </w:r>
      <w:r>
        <w:rPr>
          <w:rFonts w:hint="eastAsia"/>
        </w:rPr>
        <w:t>）专门面向中小企业采购的项目，不再执行价格扣除比例。</w:t>
      </w:r>
    </w:p>
    <w:p w14:paraId="1580E529" w14:textId="77777777" w:rsidR="002F60EA" w:rsidRDefault="00000000">
      <w:pPr>
        <w:ind w:firstLineChars="200" w:firstLine="420"/>
      </w:pPr>
      <w:r>
        <w:rPr>
          <w:rFonts w:hint="eastAsia"/>
        </w:rPr>
        <w:t>（</w:t>
      </w:r>
      <w:r>
        <w:rPr>
          <w:rFonts w:hint="eastAsia"/>
        </w:rPr>
        <w:t>2</w:t>
      </w:r>
      <w:r>
        <w:rPr>
          <w:rFonts w:hint="eastAsia"/>
        </w:rPr>
        <w:t>）非专门面向中小企业采购的项目，应执行价格扣除比例：供应商提供的服务全部由优惠主体承接，则对其投标总价给予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rPr>
        <w:t>10</w:t>
      </w:r>
      <w:r>
        <w:rPr>
          <w:color w:val="FF0000"/>
          <w:u w:val="single"/>
        </w:rPr>
        <w:t xml:space="preserve"> %</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的扣除，用扣除后的价格参与评审。满足多项优惠政策的企业，不重复享受多项价格扣除政策。</w:t>
      </w:r>
    </w:p>
    <w:p w14:paraId="0CE410DE" w14:textId="77777777" w:rsidR="002F60EA" w:rsidRDefault="00000000">
      <w:pPr>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hint="eastAsia"/>
        </w:rPr>
        <w:t>(</w:t>
      </w:r>
      <w:r>
        <w:t>b)</w:t>
      </w:r>
      <w:r>
        <w:rPr>
          <w:rFonts w:hint="eastAsia"/>
        </w:rPr>
        <w:t>优惠主体承接是指提供服务的人员为中小企业依照《中华人民共和国劳动合同法》订立劳动合同的从业人员。</w:t>
      </w:r>
    </w:p>
    <w:p w14:paraId="2467C641" w14:textId="77777777" w:rsidR="002F60EA" w:rsidRDefault="00000000">
      <w:pPr>
        <w:numPr>
          <w:ilvl w:val="0"/>
          <w:numId w:val="7"/>
        </w:numPr>
        <w:ind w:firstLineChars="200" w:firstLine="420"/>
        <w:rPr>
          <w:szCs w:val="21"/>
        </w:rPr>
      </w:pPr>
      <w:r>
        <w:rPr>
          <w:rFonts w:ascii="宋体" w:hAnsi="宋体" w:cs="宋体"/>
          <w:szCs w:val="21"/>
        </w:rPr>
        <w:lastRenderedPageBreak/>
        <w:t>中小企业参加</w:t>
      </w:r>
      <w:r>
        <w:rPr>
          <w:rFonts w:ascii="宋体" w:hAnsi="宋体" w:cs="宋体" w:hint="eastAsia"/>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highlight w:val="yellow"/>
          <w:u w:val="single"/>
        </w:rPr>
        <w:t xml:space="preserve">  </w:t>
      </w:r>
      <w:r>
        <w:rPr>
          <w:rFonts w:hint="eastAsia"/>
          <w:highlight w:val="yellow"/>
        </w:rPr>
        <w:t>其他未列明行业</w:t>
      </w:r>
      <w:r>
        <w:rPr>
          <w:rFonts w:hint="eastAsia"/>
          <w:szCs w:val="21"/>
          <w:highlight w:val="yellow"/>
        </w:rPr>
        <w:t>。</w:t>
      </w:r>
    </w:p>
    <w:p w14:paraId="3C2D6888" w14:textId="77777777" w:rsidR="002F60EA" w:rsidRDefault="00000000">
      <w:pPr>
        <w:numPr>
          <w:ilvl w:val="0"/>
          <w:numId w:val="7"/>
        </w:numPr>
        <w:ind w:firstLineChars="200" w:firstLine="42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350FF6BC" w14:textId="77777777" w:rsidR="002F60EA" w:rsidRDefault="00000000">
      <w:pPr>
        <w:ind w:firstLineChars="200" w:firstLine="420"/>
      </w:pPr>
      <w:r>
        <w:rPr>
          <w:rFonts w:hint="eastAsia"/>
        </w:rPr>
        <w:t>（</w:t>
      </w:r>
      <w:r>
        <w:rPr>
          <w:rFonts w:hint="eastAsia"/>
        </w:rPr>
        <w:t>5</w:t>
      </w:r>
      <w:r>
        <w:rPr>
          <w:rFonts w:hint="eastAsia"/>
        </w:rPr>
        <w:t>）享受价格扣除获得采购合同的，小微企业不得将合同分包给大中型企业。</w:t>
      </w:r>
    </w:p>
    <w:p w14:paraId="40794F28" w14:textId="77777777" w:rsidR="002F60EA" w:rsidRDefault="002F60EA">
      <w:pPr>
        <w:spacing w:line="360" w:lineRule="auto"/>
        <w:ind w:firstLineChars="200" w:firstLine="422"/>
        <w:rPr>
          <w:rFonts w:ascii="宋体" w:hAnsi="宋体" w:cs="宋体" w:hint="eastAsia"/>
          <w:b/>
          <w:bCs/>
        </w:rPr>
      </w:pPr>
    </w:p>
    <w:p w14:paraId="08DE889A" w14:textId="77777777" w:rsidR="002F60EA" w:rsidRDefault="00000000">
      <w:pPr>
        <w:ind w:firstLineChars="200" w:firstLine="422"/>
        <w:rPr>
          <w:rFonts w:ascii="宋体" w:hAnsi="宋体" w:cs="宋体" w:hint="eastAsia"/>
          <w:b/>
          <w:bCs/>
        </w:rPr>
      </w:pPr>
      <w:r>
        <w:rPr>
          <w:rFonts w:ascii="宋体" w:hAnsi="宋体" w:cs="宋体" w:hint="eastAsia"/>
          <w:b/>
          <w:bCs/>
        </w:rPr>
        <w:t>2、关于采购订单融资政策</w:t>
      </w:r>
    </w:p>
    <w:p w14:paraId="5C2B31F8" w14:textId="77777777" w:rsidR="002F60EA" w:rsidRDefault="00000000">
      <w:pPr>
        <w:wordWrap w:val="0"/>
        <w:ind w:firstLineChars="200" w:firstLine="420"/>
        <w:rPr>
          <w:rFonts w:ascii="宋体" w:hAnsi="宋体" w:hint="eastAsia"/>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color w:val="FF0000"/>
        </w:rPr>
        <w:t>(https://finance.szexgrp.com/gtm/web/guarantee/#/)</w:t>
      </w:r>
      <w:r>
        <w:rPr>
          <w:rFonts w:hint="eastAsia"/>
          <w:color w:val="FF0000"/>
        </w:rPr>
        <w:t>，相关政策法规参阅深圳市政府采购监管网（</w:t>
      </w:r>
      <w:r>
        <w:rPr>
          <w:rFonts w:hint="eastAsia"/>
          <w:color w:val="FF0000"/>
        </w:rPr>
        <w:t>http://zfcg.sz.gov.cn/</w:t>
      </w:r>
      <w:r>
        <w:rPr>
          <w:rFonts w:hint="eastAsia"/>
          <w:color w:val="FF0000"/>
        </w:rPr>
        <w:t>）信息公开栏目。</w:t>
      </w:r>
    </w:p>
    <w:p w14:paraId="0028CF83" w14:textId="77777777" w:rsidR="002F60EA" w:rsidRDefault="002F60EA">
      <w:pPr>
        <w:ind w:firstLineChars="200" w:firstLine="640"/>
        <w:rPr>
          <w:sz w:val="32"/>
          <w:szCs w:val="40"/>
        </w:rPr>
      </w:pPr>
    </w:p>
    <w:p w14:paraId="38AD94F4" w14:textId="77777777" w:rsidR="002F60EA" w:rsidRDefault="00000000">
      <w:pPr>
        <w:ind w:firstLineChars="200" w:firstLine="422"/>
        <w:rPr>
          <w:b/>
        </w:rPr>
      </w:pPr>
      <w:r>
        <w:rPr>
          <w:rFonts w:hint="eastAsia"/>
          <w:b/>
        </w:rPr>
        <w:t>3</w:t>
      </w:r>
      <w:r>
        <w:rPr>
          <w:rFonts w:hint="eastAsia"/>
          <w:b/>
        </w:rPr>
        <w:t>、</w:t>
      </w:r>
      <w:bookmarkStart w:id="31" w:name="_Hlk76855768"/>
      <w:bookmarkStart w:id="32" w:name="_Hlk72594729"/>
      <w:r>
        <w:rPr>
          <w:rFonts w:hint="eastAsia"/>
          <w:b/>
        </w:rPr>
        <w:t>本项目为代理服务项目，将向中标（成交）供应商收取代理服务费。</w:t>
      </w:r>
    </w:p>
    <w:bookmarkEnd w:id="31"/>
    <w:bookmarkEnd w:id="32"/>
    <w:p w14:paraId="76382F9A" w14:textId="77777777" w:rsidR="002F60EA" w:rsidRDefault="00000000">
      <w:pPr>
        <w:ind w:firstLineChars="200" w:firstLine="42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648722CD" w14:textId="77777777" w:rsidR="002F60EA" w:rsidRDefault="00000000">
      <w:pPr>
        <w:ind w:firstLineChars="200" w:firstLine="420"/>
      </w:pPr>
      <w:r>
        <w:rPr>
          <w:rFonts w:hint="eastAsia"/>
        </w:rPr>
        <w:t>（</w:t>
      </w:r>
      <w:r>
        <w:rPr>
          <w:rFonts w:hint="eastAsia"/>
        </w:rPr>
        <w:t>1</w:t>
      </w:r>
      <w:r>
        <w:rPr>
          <w:rFonts w:hint="eastAsia"/>
        </w:rPr>
        <w:t>）代理服务费以《中标（成交）通知书》确定的中标（成交）金额作为计算基数，按差额定率累进法的</w:t>
      </w:r>
      <w:r>
        <w:rPr>
          <w:rFonts w:hint="eastAsia"/>
        </w:rPr>
        <w:t>80%</w:t>
      </w:r>
      <w:r>
        <w:rPr>
          <w:rFonts w:hint="eastAsia"/>
        </w:rPr>
        <w:t>计算。</w:t>
      </w:r>
    </w:p>
    <w:p w14:paraId="2F4EF60E" w14:textId="77777777" w:rsidR="002F60EA" w:rsidRDefault="00000000">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2F60EA" w14:paraId="54B7ED33" w14:textId="77777777">
        <w:trPr>
          <w:trHeight w:val="601"/>
          <w:jc w:val="center"/>
        </w:trPr>
        <w:tc>
          <w:tcPr>
            <w:tcW w:w="3125" w:type="dxa"/>
            <w:vAlign w:val="center"/>
          </w:tcPr>
          <w:p w14:paraId="034239ED" w14:textId="77777777" w:rsidR="002F60EA" w:rsidRDefault="00000000">
            <w:pPr>
              <w:widowControl/>
              <w:spacing w:line="360" w:lineRule="auto"/>
              <w:jc w:val="center"/>
            </w:pPr>
            <w:r>
              <w:rPr>
                <w:rFonts w:hint="eastAsia"/>
              </w:rPr>
              <w:t>中标（成交）金额</w:t>
            </w:r>
          </w:p>
        </w:tc>
        <w:tc>
          <w:tcPr>
            <w:tcW w:w="1799" w:type="dxa"/>
            <w:vAlign w:val="center"/>
          </w:tcPr>
          <w:p w14:paraId="1EB4ED7A" w14:textId="77777777" w:rsidR="002F60EA" w:rsidRDefault="00000000">
            <w:pPr>
              <w:widowControl/>
              <w:spacing w:line="360" w:lineRule="auto"/>
              <w:jc w:val="center"/>
            </w:pPr>
            <w:r>
              <w:rPr>
                <w:rFonts w:hint="eastAsia"/>
              </w:rPr>
              <w:t>货物采购</w:t>
            </w:r>
          </w:p>
        </w:tc>
        <w:tc>
          <w:tcPr>
            <w:tcW w:w="1799" w:type="dxa"/>
            <w:vAlign w:val="center"/>
          </w:tcPr>
          <w:p w14:paraId="1E071387" w14:textId="77777777" w:rsidR="002F60EA" w:rsidRDefault="00000000">
            <w:pPr>
              <w:widowControl/>
              <w:spacing w:line="360" w:lineRule="auto"/>
              <w:jc w:val="center"/>
            </w:pPr>
            <w:r>
              <w:rPr>
                <w:rFonts w:hint="eastAsia"/>
              </w:rPr>
              <w:t>服务采购</w:t>
            </w:r>
          </w:p>
        </w:tc>
        <w:tc>
          <w:tcPr>
            <w:tcW w:w="1799" w:type="dxa"/>
            <w:vAlign w:val="center"/>
          </w:tcPr>
          <w:p w14:paraId="1084E0FC" w14:textId="77777777" w:rsidR="002F60EA" w:rsidRDefault="00000000">
            <w:pPr>
              <w:widowControl/>
              <w:spacing w:line="360" w:lineRule="auto"/>
              <w:jc w:val="center"/>
            </w:pPr>
            <w:r>
              <w:rPr>
                <w:rFonts w:hint="eastAsia"/>
              </w:rPr>
              <w:t>工程采购</w:t>
            </w:r>
          </w:p>
        </w:tc>
      </w:tr>
      <w:tr w:rsidR="002F60EA" w14:paraId="2FC7C9F1" w14:textId="77777777">
        <w:trPr>
          <w:jc w:val="center"/>
        </w:trPr>
        <w:tc>
          <w:tcPr>
            <w:tcW w:w="3125" w:type="dxa"/>
            <w:vAlign w:val="center"/>
          </w:tcPr>
          <w:p w14:paraId="2F13AC93" w14:textId="77777777" w:rsidR="002F60EA" w:rsidRDefault="00000000">
            <w:pPr>
              <w:widowControl/>
              <w:spacing w:line="360" w:lineRule="auto"/>
              <w:jc w:val="center"/>
            </w:pPr>
            <w:r>
              <w:rPr>
                <w:rFonts w:hint="eastAsia"/>
              </w:rPr>
              <w:t>100</w:t>
            </w:r>
            <w:r>
              <w:rPr>
                <w:rFonts w:hint="eastAsia"/>
              </w:rPr>
              <w:t>万元以下</w:t>
            </w:r>
          </w:p>
        </w:tc>
        <w:tc>
          <w:tcPr>
            <w:tcW w:w="1799" w:type="dxa"/>
            <w:vAlign w:val="center"/>
          </w:tcPr>
          <w:p w14:paraId="20D03E39" w14:textId="77777777" w:rsidR="002F60EA" w:rsidRDefault="00000000">
            <w:pPr>
              <w:widowControl/>
              <w:spacing w:line="360" w:lineRule="auto"/>
              <w:jc w:val="center"/>
            </w:pPr>
            <w:r>
              <w:rPr>
                <w:rFonts w:hint="eastAsia"/>
              </w:rPr>
              <w:t>1.5%</w:t>
            </w:r>
          </w:p>
        </w:tc>
        <w:tc>
          <w:tcPr>
            <w:tcW w:w="1799" w:type="dxa"/>
            <w:vAlign w:val="center"/>
          </w:tcPr>
          <w:p w14:paraId="6FEFDABC" w14:textId="77777777" w:rsidR="002F60EA" w:rsidRDefault="00000000">
            <w:pPr>
              <w:widowControl/>
              <w:spacing w:line="360" w:lineRule="auto"/>
              <w:jc w:val="center"/>
            </w:pPr>
            <w:r>
              <w:rPr>
                <w:rFonts w:hint="eastAsia"/>
              </w:rPr>
              <w:t>1.5%</w:t>
            </w:r>
          </w:p>
        </w:tc>
        <w:tc>
          <w:tcPr>
            <w:tcW w:w="1799" w:type="dxa"/>
            <w:vAlign w:val="center"/>
          </w:tcPr>
          <w:p w14:paraId="5FA749D1" w14:textId="77777777" w:rsidR="002F60EA" w:rsidRDefault="00000000">
            <w:pPr>
              <w:widowControl/>
              <w:spacing w:line="360" w:lineRule="auto"/>
              <w:jc w:val="center"/>
            </w:pPr>
            <w:r>
              <w:rPr>
                <w:rFonts w:hint="eastAsia"/>
              </w:rPr>
              <w:t>1.0%</w:t>
            </w:r>
          </w:p>
        </w:tc>
      </w:tr>
      <w:tr w:rsidR="002F60EA" w14:paraId="2E7A5B19" w14:textId="77777777">
        <w:trPr>
          <w:jc w:val="center"/>
        </w:trPr>
        <w:tc>
          <w:tcPr>
            <w:tcW w:w="3125" w:type="dxa"/>
            <w:vAlign w:val="center"/>
          </w:tcPr>
          <w:p w14:paraId="1E9AF56D" w14:textId="77777777" w:rsidR="002F60EA" w:rsidRDefault="00000000">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39C60607" w14:textId="77777777" w:rsidR="002F60EA" w:rsidRDefault="00000000">
            <w:pPr>
              <w:widowControl/>
              <w:spacing w:line="360" w:lineRule="auto"/>
              <w:jc w:val="center"/>
            </w:pPr>
            <w:r>
              <w:rPr>
                <w:rFonts w:hint="eastAsia"/>
              </w:rPr>
              <w:t>1.1%</w:t>
            </w:r>
          </w:p>
        </w:tc>
        <w:tc>
          <w:tcPr>
            <w:tcW w:w="1799" w:type="dxa"/>
            <w:vAlign w:val="center"/>
          </w:tcPr>
          <w:p w14:paraId="7CE2138E" w14:textId="77777777" w:rsidR="002F60EA" w:rsidRDefault="00000000">
            <w:pPr>
              <w:widowControl/>
              <w:spacing w:line="360" w:lineRule="auto"/>
              <w:jc w:val="center"/>
            </w:pPr>
            <w:r>
              <w:rPr>
                <w:rFonts w:hint="eastAsia"/>
              </w:rPr>
              <w:t>0.8%</w:t>
            </w:r>
          </w:p>
        </w:tc>
        <w:tc>
          <w:tcPr>
            <w:tcW w:w="1799" w:type="dxa"/>
            <w:vAlign w:val="center"/>
          </w:tcPr>
          <w:p w14:paraId="081526B3" w14:textId="77777777" w:rsidR="002F60EA" w:rsidRDefault="00000000">
            <w:pPr>
              <w:widowControl/>
              <w:spacing w:line="360" w:lineRule="auto"/>
              <w:jc w:val="center"/>
            </w:pPr>
            <w:r>
              <w:rPr>
                <w:rFonts w:hint="eastAsia"/>
              </w:rPr>
              <w:t>0.7%</w:t>
            </w:r>
          </w:p>
        </w:tc>
      </w:tr>
      <w:tr w:rsidR="002F60EA" w14:paraId="4E7FEC32" w14:textId="77777777">
        <w:trPr>
          <w:jc w:val="center"/>
        </w:trPr>
        <w:tc>
          <w:tcPr>
            <w:tcW w:w="3125" w:type="dxa"/>
            <w:vAlign w:val="center"/>
          </w:tcPr>
          <w:p w14:paraId="27059F28" w14:textId="77777777" w:rsidR="002F60EA" w:rsidRDefault="00000000">
            <w:pPr>
              <w:widowControl/>
              <w:spacing w:line="36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1DB7898A" w14:textId="77777777" w:rsidR="002F60EA" w:rsidRDefault="00000000">
            <w:pPr>
              <w:widowControl/>
              <w:spacing w:line="360" w:lineRule="auto"/>
              <w:jc w:val="center"/>
            </w:pPr>
            <w:r>
              <w:rPr>
                <w:rFonts w:hint="eastAsia"/>
              </w:rPr>
              <w:t>0.8%</w:t>
            </w:r>
          </w:p>
        </w:tc>
        <w:tc>
          <w:tcPr>
            <w:tcW w:w="1799" w:type="dxa"/>
            <w:vAlign w:val="center"/>
          </w:tcPr>
          <w:p w14:paraId="25243BF7" w14:textId="77777777" w:rsidR="002F60EA" w:rsidRDefault="00000000">
            <w:pPr>
              <w:widowControl/>
              <w:spacing w:line="360" w:lineRule="auto"/>
              <w:jc w:val="center"/>
            </w:pPr>
            <w:r>
              <w:rPr>
                <w:rFonts w:hint="eastAsia"/>
              </w:rPr>
              <w:t>0.45%</w:t>
            </w:r>
          </w:p>
        </w:tc>
        <w:tc>
          <w:tcPr>
            <w:tcW w:w="1799" w:type="dxa"/>
            <w:vAlign w:val="center"/>
          </w:tcPr>
          <w:p w14:paraId="7A1D3B7C" w14:textId="77777777" w:rsidR="002F60EA" w:rsidRDefault="00000000">
            <w:pPr>
              <w:widowControl/>
              <w:spacing w:line="360" w:lineRule="auto"/>
              <w:jc w:val="center"/>
            </w:pPr>
            <w:r>
              <w:rPr>
                <w:rFonts w:hint="eastAsia"/>
              </w:rPr>
              <w:t>0.55%</w:t>
            </w:r>
          </w:p>
        </w:tc>
      </w:tr>
      <w:tr w:rsidR="002F60EA" w14:paraId="7586AE06" w14:textId="77777777">
        <w:trPr>
          <w:jc w:val="center"/>
        </w:trPr>
        <w:tc>
          <w:tcPr>
            <w:tcW w:w="3125" w:type="dxa"/>
            <w:vAlign w:val="center"/>
          </w:tcPr>
          <w:p w14:paraId="1C952696" w14:textId="77777777" w:rsidR="002F60EA" w:rsidRDefault="00000000">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20F61BF7" w14:textId="77777777" w:rsidR="002F60EA" w:rsidRDefault="00000000">
            <w:pPr>
              <w:widowControl/>
              <w:spacing w:line="360" w:lineRule="auto"/>
              <w:jc w:val="center"/>
            </w:pPr>
            <w:r>
              <w:rPr>
                <w:rFonts w:hint="eastAsia"/>
              </w:rPr>
              <w:t>0.5%</w:t>
            </w:r>
          </w:p>
        </w:tc>
        <w:tc>
          <w:tcPr>
            <w:tcW w:w="1799" w:type="dxa"/>
            <w:vAlign w:val="center"/>
          </w:tcPr>
          <w:p w14:paraId="1C9B938C" w14:textId="77777777" w:rsidR="002F60EA" w:rsidRDefault="00000000">
            <w:pPr>
              <w:widowControl/>
              <w:spacing w:line="360" w:lineRule="auto"/>
              <w:jc w:val="center"/>
            </w:pPr>
            <w:r>
              <w:rPr>
                <w:rFonts w:hint="eastAsia"/>
              </w:rPr>
              <w:t>0.25%</w:t>
            </w:r>
          </w:p>
        </w:tc>
        <w:tc>
          <w:tcPr>
            <w:tcW w:w="1799" w:type="dxa"/>
            <w:vAlign w:val="center"/>
          </w:tcPr>
          <w:p w14:paraId="177819E9" w14:textId="77777777" w:rsidR="002F60EA" w:rsidRDefault="00000000">
            <w:pPr>
              <w:widowControl/>
              <w:spacing w:line="360" w:lineRule="auto"/>
              <w:jc w:val="center"/>
            </w:pPr>
            <w:r>
              <w:rPr>
                <w:rFonts w:hint="eastAsia"/>
              </w:rPr>
              <w:t>0.35%</w:t>
            </w:r>
          </w:p>
        </w:tc>
      </w:tr>
      <w:tr w:rsidR="002F60EA" w14:paraId="001B7E7B" w14:textId="77777777">
        <w:trPr>
          <w:jc w:val="center"/>
        </w:trPr>
        <w:tc>
          <w:tcPr>
            <w:tcW w:w="3125" w:type="dxa"/>
            <w:vAlign w:val="center"/>
          </w:tcPr>
          <w:p w14:paraId="4ACF06BA" w14:textId="77777777" w:rsidR="002F60EA" w:rsidRDefault="00000000">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0341F2CD" w14:textId="77777777" w:rsidR="002F60EA" w:rsidRDefault="00000000">
            <w:pPr>
              <w:widowControl/>
              <w:spacing w:line="360" w:lineRule="auto"/>
              <w:jc w:val="center"/>
            </w:pPr>
            <w:r>
              <w:rPr>
                <w:rFonts w:hint="eastAsia"/>
              </w:rPr>
              <w:t>0.25%</w:t>
            </w:r>
          </w:p>
        </w:tc>
        <w:tc>
          <w:tcPr>
            <w:tcW w:w="1799" w:type="dxa"/>
            <w:vAlign w:val="center"/>
          </w:tcPr>
          <w:p w14:paraId="140C6529" w14:textId="77777777" w:rsidR="002F60EA" w:rsidRDefault="00000000">
            <w:pPr>
              <w:widowControl/>
              <w:spacing w:line="360" w:lineRule="auto"/>
              <w:jc w:val="center"/>
            </w:pPr>
            <w:r>
              <w:rPr>
                <w:rFonts w:hint="eastAsia"/>
              </w:rPr>
              <w:t>0.1%</w:t>
            </w:r>
          </w:p>
        </w:tc>
        <w:tc>
          <w:tcPr>
            <w:tcW w:w="1799" w:type="dxa"/>
            <w:vAlign w:val="center"/>
          </w:tcPr>
          <w:p w14:paraId="3A91A2B3" w14:textId="77777777" w:rsidR="002F60EA" w:rsidRDefault="00000000">
            <w:pPr>
              <w:widowControl/>
              <w:spacing w:line="360" w:lineRule="auto"/>
              <w:jc w:val="center"/>
            </w:pPr>
            <w:r>
              <w:rPr>
                <w:rFonts w:hint="eastAsia"/>
              </w:rPr>
              <w:t>0.2%</w:t>
            </w:r>
          </w:p>
        </w:tc>
      </w:tr>
      <w:tr w:rsidR="002F60EA" w14:paraId="3ED8FE17" w14:textId="77777777">
        <w:trPr>
          <w:jc w:val="center"/>
        </w:trPr>
        <w:tc>
          <w:tcPr>
            <w:tcW w:w="3125" w:type="dxa"/>
            <w:vAlign w:val="center"/>
          </w:tcPr>
          <w:p w14:paraId="39CFD2CE" w14:textId="77777777" w:rsidR="002F60EA" w:rsidRDefault="00000000">
            <w:pPr>
              <w:widowControl/>
              <w:spacing w:line="36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74D7036C" w14:textId="77777777" w:rsidR="002F60EA" w:rsidRDefault="00000000">
            <w:pPr>
              <w:widowControl/>
              <w:spacing w:line="360" w:lineRule="auto"/>
              <w:jc w:val="center"/>
            </w:pPr>
            <w:r>
              <w:rPr>
                <w:rFonts w:hint="eastAsia"/>
              </w:rPr>
              <w:t>0.05%</w:t>
            </w:r>
          </w:p>
        </w:tc>
        <w:tc>
          <w:tcPr>
            <w:tcW w:w="1799" w:type="dxa"/>
            <w:vAlign w:val="center"/>
          </w:tcPr>
          <w:p w14:paraId="77AB459C" w14:textId="77777777" w:rsidR="002F60EA" w:rsidRDefault="00000000">
            <w:pPr>
              <w:widowControl/>
              <w:spacing w:line="360" w:lineRule="auto"/>
              <w:jc w:val="center"/>
            </w:pPr>
            <w:r>
              <w:rPr>
                <w:rFonts w:hint="eastAsia"/>
              </w:rPr>
              <w:t>0.05%</w:t>
            </w:r>
          </w:p>
        </w:tc>
        <w:tc>
          <w:tcPr>
            <w:tcW w:w="1799" w:type="dxa"/>
            <w:vAlign w:val="center"/>
          </w:tcPr>
          <w:p w14:paraId="009A69C9" w14:textId="77777777" w:rsidR="002F60EA" w:rsidRDefault="00000000">
            <w:pPr>
              <w:widowControl/>
              <w:spacing w:line="360" w:lineRule="auto"/>
              <w:jc w:val="center"/>
            </w:pPr>
            <w:r>
              <w:rPr>
                <w:rFonts w:hint="eastAsia"/>
              </w:rPr>
              <w:t>0.05%</w:t>
            </w:r>
          </w:p>
        </w:tc>
      </w:tr>
      <w:tr w:rsidR="002F60EA" w14:paraId="350F485F" w14:textId="77777777">
        <w:trPr>
          <w:jc w:val="center"/>
        </w:trPr>
        <w:tc>
          <w:tcPr>
            <w:tcW w:w="3125" w:type="dxa"/>
            <w:vAlign w:val="center"/>
          </w:tcPr>
          <w:p w14:paraId="2598896E" w14:textId="77777777" w:rsidR="002F60EA" w:rsidRDefault="00000000">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67DD146E" w14:textId="77777777" w:rsidR="002F60EA" w:rsidRDefault="00000000">
            <w:pPr>
              <w:widowControl/>
              <w:spacing w:line="360" w:lineRule="auto"/>
              <w:jc w:val="center"/>
            </w:pPr>
            <w:r>
              <w:rPr>
                <w:rFonts w:hint="eastAsia"/>
              </w:rPr>
              <w:t>0.035%</w:t>
            </w:r>
          </w:p>
        </w:tc>
        <w:tc>
          <w:tcPr>
            <w:tcW w:w="1799" w:type="dxa"/>
            <w:vAlign w:val="center"/>
          </w:tcPr>
          <w:p w14:paraId="2765A724" w14:textId="77777777" w:rsidR="002F60EA" w:rsidRDefault="00000000">
            <w:pPr>
              <w:widowControl/>
              <w:spacing w:line="360" w:lineRule="auto"/>
              <w:jc w:val="center"/>
            </w:pPr>
            <w:r>
              <w:rPr>
                <w:rFonts w:hint="eastAsia"/>
              </w:rPr>
              <w:t>0.035%</w:t>
            </w:r>
          </w:p>
        </w:tc>
        <w:tc>
          <w:tcPr>
            <w:tcW w:w="1799" w:type="dxa"/>
            <w:vAlign w:val="center"/>
          </w:tcPr>
          <w:p w14:paraId="01C9C821" w14:textId="77777777" w:rsidR="002F60EA" w:rsidRDefault="00000000">
            <w:pPr>
              <w:widowControl/>
              <w:spacing w:line="360" w:lineRule="auto"/>
              <w:jc w:val="center"/>
            </w:pPr>
            <w:r>
              <w:rPr>
                <w:rFonts w:hint="eastAsia"/>
              </w:rPr>
              <w:t>0.035%</w:t>
            </w:r>
          </w:p>
        </w:tc>
      </w:tr>
      <w:tr w:rsidR="002F60EA" w14:paraId="50A678C9" w14:textId="77777777">
        <w:trPr>
          <w:trHeight w:val="90"/>
          <w:jc w:val="center"/>
        </w:trPr>
        <w:tc>
          <w:tcPr>
            <w:tcW w:w="3125" w:type="dxa"/>
            <w:vAlign w:val="center"/>
          </w:tcPr>
          <w:p w14:paraId="265828B3" w14:textId="77777777" w:rsidR="002F60EA" w:rsidRDefault="00000000">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1F1E30BF" w14:textId="77777777" w:rsidR="002F60EA" w:rsidRDefault="00000000">
            <w:pPr>
              <w:widowControl/>
              <w:spacing w:line="360" w:lineRule="auto"/>
              <w:jc w:val="center"/>
            </w:pPr>
            <w:r>
              <w:rPr>
                <w:rFonts w:hint="eastAsia"/>
              </w:rPr>
              <w:t>0.008%</w:t>
            </w:r>
          </w:p>
        </w:tc>
        <w:tc>
          <w:tcPr>
            <w:tcW w:w="1799" w:type="dxa"/>
            <w:vAlign w:val="center"/>
          </w:tcPr>
          <w:p w14:paraId="6440E16E" w14:textId="77777777" w:rsidR="002F60EA" w:rsidRDefault="00000000">
            <w:pPr>
              <w:widowControl/>
              <w:spacing w:line="360" w:lineRule="auto"/>
              <w:jc w:val="center"/>
            </w:pPr>
            <w:r>
              <w:rPr>
                <w:rFonts w:hint="eastAsia"/>
              </w:rPr>
              <w:t>0.008%</w:t>
            </w:r>
          </w:p>
        </w:tc>
        <w:tc>
          <w:tcPr>
            <w:tcW w:w="1799" w:type="dxa"/>
            <w:vAlign w:val="center"/>
          </w:tcPr>
          <w:p w14:paraId="28153532" w14:textId="77777777" w:rsidR="002F60EA" w:rsidRDefault="00000000">
            <w:pPr>
              <w:widowControl/>
              <w:spacing w:line="360" w:lineRule="auto"/>
              <w:jc w:val="center"/>
            </w:pPr>
            <w:r>
              <w:rPr>
                <w:rFonts w:hint="eastAsia"/>
              </w:rPr>
              <w:t>0.008%</w:t>
            </w:r>
          </w:p>
        </w:tc>
      </w:tr>
      <w:tr w:rsidR="002F60EA" w14:paraId="03DDF52A" w14:textId="77777777">
        <w:trPr>
          <w:jc w:val="center"/>
        </w:trPr>
        <w:tc>
          <w:tcPr>
            <w:tcW w:w="3125" w:type="dxa"/>
            <w:vAlign w:val="center"/>
          </w:tcPr>
          <w:p w14:paraId="1D7484A6" w14:textId="77777777" w:rsidR="002F60EA" w:rsidRDefault="00000000">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1A118EAD" w14:textId="77777777" w:rsidR="002F60EA" w:rsidRDefault="00000000">
            <w:pPr>
              <w:widowControl/>
              <w:spacing w:line="360" w:lineRule="auto"/>
              <w:jc w:val="center"/>
            </w:pPr>
            <w:r>
              <w:rPr>
                <w:rFonts w:hint="eastAsia"/>
              </w:rPr>
              <w:t>0.006%</w:t>
            </w:r>
          </w:p>
        </w:tc>
        <w:tc>
          <w:tcPr>
            <w:tcW w:w="1799" w:type="dxa"/>
            <w:vAlign w:val="center"/>
          </w:tcPr>
          <w:p w14:paraId="2E9B496E" w14:textId="77777777" w:rsidR="002F60EA" w:rsidRDefault="00000000">
            <w:pPr>
              <w:widowControl/>
              <w:spacing w:line="360" w:lineRule="auto"/>
              <w:jc w:val="center"/>
            </w:pPr>
            <w:r>
              <w:rPr>
                <w:rFonts w:hint="eastAsia"/>
              </w:rPr>
              <w:t>0.006%</w:t>
            </w:r>
          </w:p>
        </w:tc>
        <w:tc>
          <w:tcPr>
            <w:tcW w:w="1799" w:type="dxa"/>
            <w:vAlign w:val="center"/>
          </w:tcPr>
          <w:p w14:paraId="165CDED9" w14:textId="77777777" w:rsidR="002F60EA" w:rsidRDefault="00000000">
            <w:pPr>
              <w:widowControl/>
              <w:spacing w:line="360" w:lineRule="auto"/>
              <w:jc w:val="center"/>
            </w:pPr>
            <w:r>
              <w:rPr>
                <w:rFonts w:hint="eastAsia"/>
              </w:rPr>
              <w:t>0.006%</w:t>
            </w:r>
          </w:p>
        </w:tc>
      </w:tr>
      <w:tr w:rsidR="002F60EA" w14:paraId="281C3242" w14:textId="77777777">
        <w:trPr>
          <w:jc w:val="center"/>
        </w:trPr>
        <w:tc>
          <w:tcPr>
            <w:tcW w:w="3125" w:type="dxa"/>
            <w:vAlign w:val="center"/>
          </w:tcPr>
          <w:p w14:paraId="751306EC" w14:textId="77777777" w:rsidR="002F60EA" w:rsidRDefault="00000000">
            <w:pPr>
              <w:widowControl/>
              <w:spacing w:line="360" w:lineRule="auto"/>
              <w:jc w:val="center"/>
            </w:pPr>
            <w:r>
              <w:rPr>
                <w:rFonts w:hint="eastAsia"/>
              </w:rPr>
              <w:t>100</w:t>
            </w:r>
            <w:r>
              <w:rPr>
                <w:rFonts w:hint="eastAsia"/>
              </w:rPr>
              <w:t>亿元（含）以上</w:t>
            </w:r>
          </w:p>
        </w:tc>
        <w:tc>
          <w:tcPr>
            <w:tcW w:w="1799" w:type="dxa"/>
            <w:vAlign w:val="center"/>
          </w:tcPr>
          <w:p w14:paraId="75FD948D" w14:textId="77777777" w:rsidR="002F60EA" w:rsidRDefault="00000000">
            <w:pPr>
              <w:widowControl/>
              <w:spacing w:line="360" w:lineRule="auto"/>
              <w:jc w:val="center"/>
            </w:pPr>
            <w:r>
              <w:rPr>
                <w:rFonts w:hint="eastAsia"/>
              </w:rPr>
              <w:t>0.004%</w:t>
            </w:r>
          </w:p>
        </w:tc>
        <w:tc>
          <w:tcPr>
            <w:tcW w:w="1799" w:type="dxa"/>
            <w:vAlign w:val="center"/>
          </w:tcPr>
          <w:p w14:paraId="1C38D924" w14:textId="77777777" w:rsidR="002F60EA" w:rsidRDefault="00000000">
            <w:pPr>
              <w:widowControl/>
              <w:spacing w:line="360" w:lineRule="auto"/>
              <w:jc w:val="center"/>
            </w:pPr>
            <w:r>
              <w:rPr>
                <w:rFonts w:hint="eastAsia"/>
              </w:rPr>
              <w:t>0.004%</w:t>
            </w:r>
          </w:p>
        </w:tc>
        <w:tc>
          <w:tcPr>
            <w:tcW w:w="1799" w:type="dxa"/>
            <w:vAlign w:val="center"/>
          </w:tcPr>
          <w:p w14:paraId="4BEEED8E" w14:textId="77777777" w:rsidR="002F60EA" w:rsidRDefault="00000000">
            <w:pPr>
              <w:widowControl/>
              <w:spacing w:line="360" w:lineRule="auto"/>
              <w:jc w:val="center"/>
            </w:pPr>
            <w:r>
              <w:rPr>
                <w:rFonts w:hint="eastAsia"/>
              </w:rPr>
              <w:t>0.004%</w:t>
            </w:r>
          </w:p>
        </w:tc>
      </w:tr>
    </w:tbl>
    <w:p w14:paraId="5CC0E75D" w14:textId="77777777" w:rsidR="002F60EA" w:rsidRDefault="00000000">
      <w:pPr>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6F78CF5F" w14:textId="77777777" w:rsidR="002F60EA" w:rsidRDefault="00000000">
      <w:pPr>
        <w:ind w:firstLineChars="200" w:firstLine="420"/>
      </w:pPr>
      <w:r>
        <w:rPr>
          <w:rFonts w:hint="eastAsia"/>
        </w:rPr>
        <w:t>2.</w:t>
      </w:r>
      <w:r>
        <w:rPr>
          <w:rFonts w:hint="eastAsia"/>
        </w:rPr>
        <w:t>对于报总价的采购类项目，中标（成交）价为中标（成交）金额；对于报单价、折扣</w:t>
      </w:r>
      <w:r>
        <w:rPr>
          <w:rFonts w:hint="eastAsia"/>
        </w:rPr>
        <w:lastRenderedPageBreak/>
        <w:t>或费率的采购类项目，中标（成交）价为预算上限金额或经委托方与代理方确定的支付上限金额；</w:t>
      </w:r>
    </w:p>
    <w:p w14:paraId="08B861A2" w14:textId="77777777" w:rsidR="002F60EA" w:rsidRDefault="00000000">
      <w:pPr>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2486298B" w14:textId="77777777" w:rsidR="002F60EA" w:rsidRDefault="00000000">
      <w:pPr>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6.7</w:t>
      </w:r>
      <w:r>
        <w:rPr>
          <w:rFonts w:hint="eastAsia"/>
        </w:rPr>
        <w:t>万元</w:t>
      </w:r>
    </w:p>
    <w:p w14:paraId="49F47AFC" w14:textId="77777777" w:rsidR="002F60EA" w:rsidRDefault="00000000">
      <w:pPr>
        <w:ind w:firstLineChars="200" w:firstLine="420"/>
        <w:rPr>
          <w:rFonts w:ascii="宋体" w:hAnsi="宋体" w:cs="宋体" w:hint="eastAsia"/>
          <w:bCs/>
          <w:color w:val="FF0000"/>
          <w:szCs w:val="21"/>
        </w:rPr>
      </w:pPr>
      <w:r>
        <w:rPr>
          <w:rFonts w:hint="eastAsia"/>
        </w:rPr>
        <w:t>（</w:t>
      </w:r>
      <w:r>
        <w:rPr>
          <w:rFonts w:hint="eastAsia"/>
        </w:rPr>
        <w:t>3</w:t>
      </w:r>
      <w:r>
        <w:rPr>
          <w:rFonts w:hint="eastAsia"/>
        </w:rPr>
        <w:t>）中标（成交）供应商中标（成交）后，必须按规定采用银行对公转账方式向深圳交易集团有限公司直接交纳代理服务费，具体交纳信息以</w:t>
      </w:r>
      <w:bookmarkStart w:id="33" w:name="OLE_LINK1"/>
      <w:r>
        <w:rPr>
          <w:rFonts w:hint="eastAsia"/>
        </w:rPr>
        <w:t>《付款（缴款）通知书》</w:t>
      </w:r>
      <w:bookmarkEnd w:id="33"/>
      <w:r>
        <w:rPr>
          <w:rFonts w:hint="eastAsia"/>
        </w:rPr>
        <w:t>内容为准。</w:t>
      </w:r>
    </w:p>
    <w:p w14:paraId="431EE5F2" w14:textId="77777777" w:rsidR="002F60EA" w:rsidRDefault="00000000">
      <w:pPr>
        <w:pStyle w:val="a4"/>
      </w:pPr>
      <w:r>
        <w:rPr>
          <w:rFonts w:hint="eastAsia"/>
        </w:rPr>
        <w:br w:type="page"/>
      </w:r>
    </w:p>
    <w:p w14:paraId="13684AEF" w14:textId="77777777" w:rsidR="002F60EA" w:rsidRDefault="00000000">
      <w:pPr>
        <w:pStyle w:val="2"/>
        <w:rPr>
          <w:rFonts w:hint="eastAsia"/>
          <w:sz w:val="28"/>
          <w:szCs w:val="28"/>
        </w:rPr>
      </w:pPr>
      <w:bookmarkStart w:id="34" w:name="_Toc128884461"/>
      <w:r>
        <w:rPr>
          <w:rFonts w:hint="eastAsia"/>
          <w:sz w:val="28"/>
          <w:szCs w:val="28"/>
        </w:rPr>
        <w:lastRenderedPageBreak/>
        <w:t>第三章 用户需求书</w:t>
      </w:r>
    </w:p>
    <w:p w14:paraId="230F7A62" w14:textId="77777777" w:rsidR="002F60EA" w:rsidRDefault="00000000">
      <w:pPr>
        <w:pStyle w:val="2"/>
        <w:spacing w:beforeLines="50" w:before="120" w:afterLines="50" w:after="120"/>
        <w:rPr>
          <w:rFonts w:hint="eastAsia"/>
          <w:szCs w:val="24"/>
        </w:rPr>
      </w:pPr>
      <w:r>
        <w:rPr>
          <w:rFonts w:hint="eastAsia"/>
          <w:szCs w:val="24"/>
        </w:rPr>
        <w:t>一、项目基本信息</w:t>
      </w:r>
    </w:p>
    <w:tbl>
      <w:tblPr>
        <w:tblW w:w="8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75"/>
        <w:gridCol w:w="2888"/>
      </w:tblGrid>
      <w:tr w:rsidR="002F60EA" w14:paraId="0A914575" w14:textId="77777777">
        <w:trPr>
          <w:trHeight w:val="576"/>
        </w:trPr>
        <w:tc>
          <w:tcPr>
            <w:tcW w:w="556" w:type="dxa"/>
            <w:vAlign w:val="center"/>
          </w:tcPr>
          <w:p w14:paraId="23D6C6FD" w14:textId="77777777" w:rsidR="002F60EA" w:rsidRDefault="00000000">
            <w:pPr>
              <w:jc w:val="center"/>
              <w:rPr>
                <w:bCs/>
                <w:szCs w:val="21"/>
              </w:rPr>
            </w:pPr>
            <w:r>
              <w:rPr>
                <w:rFonts w:hint="eastAsia"/>
                <w:bCs/>
                <w:szCs w:val="21"/>
              </w:rPr>
              <w:t>序号</w:t>
            </w:r>
          </w:p>
        </w:tc>
        <w:tc>
          <w:tcPr>
            <w:tcW w:w="4875" w:type="dxa"/>
            <w:vAlign w:val="center"/>
          </w:tcPr>
          <w:p w14:paraId="019C9308" w14:textId="77777777" w:rsidR="002F60EA" w:rsidRDefault="00000000">
            <w:pPr>
              <w:jc w:val="center"/>
              <w:rPr>
                <w:bCs/>
                <w:szCs w:val="21"/>
              </w:rPr>
            </w:pPr>
            <w:r>
              <w:rPr>
                <w:rFonts w:hint="eastAsia"/>
                <w:bCs/>
                <w:szCs w:val="21"/>
              </w:rPr>
              <w:t>采购项目名称</w:t>
            </w:r>
          </w:p>
        </w:tc>
        <w:tc>
          <w:tcPr>
            <w:tcW w:w="2888" w:type="dxa"/>
            <w:vAlign w:val="center"/>
          </w:tcPr>
          <w:p w14:paraId="6EC15971" w14:textId="77777777" w:rsidR="002F60EA" w:rsidRDefault="00000000">
            <w:pPr>
              <w:jc w:val="center"/>
              <w:rPr>
                <w:bCs/>
                <w:szCs w:val="21"/>
              </w:rPr>
            </w:pPr>
            <w:r>
              <w:rPr>
                <w:rFonts w:hint="eastAsia"/>
                <w:bCs/>
                <w:szCs w:val="21"/>
              </w:rPr>
              <w:t>预算金额（元）</w:t>
            </w:r>
          </w:p>
        </w:tc>
      </w:tr>
      <w:tr w:rsidR="002F60EA" w14:paraId="5D454B19" w14:textId="77777777">
        <w:trPr>
          <w:trHeight w:val="306"/>
        </w:trPr>
        <w:tc>
          <w:tcPr>
            <w:tcW w:w="556" w:type="dxa"/>
            <w:vAlign w:val="center"/>
          </w:tcPr>
          <w:p w14:paraId="02224CD5" w14:textId="77777777" w:rsidR="002F60EA" w:rsidRDefault="00000000">
            <w:pPr>
              <w:jc w:val="center"/>
              <w:rPr>
                <w:bCs/>
                <w:szCs w:val="21"/>
              </w:rPr>
            </w:pPr>
            <w:r>
              <w:rPr>
                <w:rFonts w:hint="eastAsia"/>
                <w:bCs/>
                <w:szCs w:val="21"/>
              </w:rPr>
              <w:t>1</w:t>
            </w:r>
          </w:p>
        </w:tc>
        <w:tc>
          <w:tcPr>
            <w:tcW w:w="4875" w:type="dxa"/>
            <w:vAlign w:val="center"/>
          </w:tcPr>
          <w:p w14:paraId="78EA4B1C" w14:textId="77777777" w:rsidR="002F60EA" w:rsidRDefault="00000000">
            <w:pPr>
              <w:jc w:val="center"/>
              <w:rPr>
                <w:bCs/>
                <w:szCs w:val="21"/>
              </w:rPr>
            </w:pPr>
            <w:r>
              <w:rPr>
                <w:rFonts w:hint="eastAsia"/>
                <w:bCs/>
                <w:szCs w:val="21"/>
              </w:rPr>
              <w:t>深圳市民政局</w:t>
            </w:r>
            <w:r>
              <w:rPr>
                <w:rFonts w:hint="eastAsia"/>
                <w:bCs/>
                <w:szCs w:val="21"/>
              </w:rPr>
              <w:t>2025</w:t>
            </w:r>
            <w:r>
              <w:rPr>
                <w:rFonts w:hint="eastAsia"/>
                <w:bCs/>
                <w:szCs w:val="21"/>
              </w:rPr>
              <w:t>年电脑等设备维护和视频会议支撑项目</w:t>
            </w:r>
          </w:p>
        </w:tc>
        <w:tc>
          <w:tcPr>
            <w:tcW w:w="2888" w:type="dxa"/>
            <w:vAlign w:val="center"/>
          </w:tcPr>
          <w:p w14:paraId="4F50792B" w14:textId="77777777" w:rsidR="002F60EA" w:rsidRDefault="00000000">
            <w:pPr>
              <w:jc w:val="center"/>
              <w:rPr>
                <w:bCs/>
                <w:szCs w:val="21"/>
              </w:rPr>
            </w:pPr>
            <w:r>
              <w:rPr>
                <w:bCs/>
                <w:szCs w:val="21"/>
              </w:rPr>
              <w:t>217,600</w:t>
            </w:r>
            <w:r>
              <w:rPr>
                <w:rFonts w:hint="eastAsia"/>
                <w:bCs/>
                <w:szCs w:val="21"/>
              </w:rPr>
              <w:t>.00</w:t>
            </w:r>
          </w:p>
        </w:tc>
      </w:tr>
    </w:tbl>
    <w:p w14:paraId="465EEE2D" w14:textId="77777777" w:rsidR="002F60EA" w:rsidRDefault="00000000">
      <w:pPr>
        <w:pStyle w:val="2"/>
        <w:spacing w:beforeLines="50" w:before="120" w:afterLines="50" w:after="120"/>
        <w:rPr>
          <w:rFonts w:hint="eastAsia"/>
          <w:szCs w:val="24"/>
        </w:rPr>
      </w:pPr>
      <w:r>
        <w:rPr>
          <w:rFonts w:hint="eastAsia"/>
          <w:szCs w:val="24"/>
        </w:rPr>
        <w:t>二、项目概况</w:t>
      </w:r>
    </w:p>
    <w:p w14:paraId="42E403FF" w14:textId="77777777" w:rsidR="002F60EA"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为保障市民政局汇聚机房网络设备，办公电脑及外设设备，打印设备，视频会议和无纸化设备正常运转，网络正常运行，拟开展深圳市民政局2025年电脑等设备维护和视频会议支撑项目,通过购买服务的方式委托第三方机构提供相关服务。</w:t>
      </w:r>
    </w:p>
    <w:p w14:paraId="407A2AB3" w14:textId="77777777" w:rsidR="002F60EA" w:rsidRDefault="002F60EA">
      <w:pPr>
        <w:rPr>
          <w:rFonts w:ascii="宋体" w:hAnsi="宋体" w:hint="eastAsia"/>
          <w:b/>
          <w:color w:val="FF0000"/>
          <w:szCs w:val="21"/>
        </w:rPr>
      </w:pPr>
    </w:p>
    <w:p w14:paraId="29C4DF6F" w14:textId="77777777" w:rsidR="002F60EA" w:rsidRDefault="00000000">
      <w:pPr>
        <w:pStyle w:val="2"/>
        <w:numPr>
          <w:ilvl w:val="0"/>
          <w:numId w:val="8"/>
        </w:numPr>
        <w:spacing w:beforeLines="50" w:before="120" w:afterLines="50" w:after="120"/>
        <w:rPr>
          <w:rFonts w:hint="eastAsia"/>
          <w:szCs w:val="24"/>
        </w:rPr>
      </w:pPr>
      <w:bookmarkStart w:id="35" w:name="_Hlk72073432"/>
      <w:r>
        <w:rPr>
          <w:rFonts w:hint="eastAsia"/>
          <w:szCs w:val="24"/>
        </w:rPr>
        <w:t>服务需求明细</w:t>
      </w:r>
      <w:bookmarkEnd w:id="35"/>
    </w:p>
    <w:tbl>
      <w:tblPr>
        <w:tblW w:w="8795" w:type="dxa"/>
        <w:jc w:val="center"/>
        <w:tblLayout w:type="fixed"/>
        <w:tblLook w:val="04A0" w:firstRow="1" w:lastRow="0" w:firstColumn="1" w:lastColumn="0" w:noHBand="0" w:noVBand="1"/>
      </w:tblPr>
      <w:tblGrid>
        <w:gridCol w:w="633"/>
        <w:gridCol w:w="2627"/>
        <w:gridCol w:w="810"/>
        <w:gridCol w:w="735"/>
        <w:gridCol w:w="2460"/>
        <w:gridCol w:w="1530"/>
      </w:tblGrid>
      <w:tr w:rsidR="002F60EA" w14:paraId="24FE1B26" w14:textId="77777777">
        <w:trPr>
          <w:trHeight w:val="552"/>
          <w:jc w:val="center"/>
        </w:trPr>
        <w:tc>
          <w:tcPr>
            <w:tcW w:w="633" w:type="dxa"/>
            <w:tcBorders>
              <w:top w:val="single" w:sz="4" w:space="0" w:color="000000"/>
              <w:left w:val="single" w:sz="4" w:space="0" w:color="000000"/>
              <w:bottom w:val="single" w:sz="4" w:space="0" w:color="000000"/>
              <w:right w:val="single" w:sz="4" w:space="0" w:color="auto"/>
            </w:tcBorders>
            <w:shd w:val="clear" w:color="auto" w:fill="DCE6F2" w:themeFill="accent1" w:themeFillTint="32"/>
            <w:tcMar>
              <w:top w:w="15" w:type="dxa"/>
              <w:left w:w="15" w:type="dxa"/>
              <w:bottom w:w="15" w:type="dxa"/>
              <w:right w:w="15" w:type="dxa"/>
            </w:tcMar>
            <w:vAlign w:val="center"/>
          </w:tcPr>
          <w:p w14:paraId="00BC66F7" w14:textId="77777777" w:rsidR="002F60EA" w:rsidRDefault="00000000">
            <w:pPr>
              <w:jc w:val="center"/>
              <w:rPr>
                <w:rFonts w:ascii="宋体" w:hAnsi="宋体" w:cs="宋体" w:hint="eastAsia"/>
                <w:b/>
                <w:bCs/>
              </w:rPr>
            </w:pPr>
            <w:r>
              <w:rPr>
                <w:rFonts w:ascii="宋体" w:hAnsi="宋体" w:cs="宋体" w:hint="eastAsia"/>
                <w:b/>
                <w:bCs/>
              </w:rPr>
              <w:t>序号</w:t>
            </w:r>
          </w:p>
        </w:tc>
        <w:tc>
          <w:tcPr>
            <w:tcW w:w="2627" w:type="dxa"/>
            <w:tcBorders>
              <w:top w:val="single" w:sz="4" w:space="0" w:color="000000"/>
              <w:left w:val="single" w:sz="4" w:space="0" w:color="auto"/>
              <w:bottom w:val="single" w:sz="4" w:space="0" w:color="000000"/>
              <w:right w:val="single" w:sz="4" w:space="0" w:color="000000"/>
            </w:tcBorders>
            <w:shd w:val="clear" w:color="auto" w:fill="DCE6F2" w:themeFill="accent1" w:themeFillTint="32"/>
            <w:tcMar>
              <w:top w:w="15" w:type="dxa"/>
              <w:left w:w="15" w:type="dxa"/>
              <w:bottom w:w="15" w:type="dxa"/>
              <w:right w:w="15" w:type="dxa"/>
            </w:tcMar>
            <w:vAlign w:val="center"/>
          </w:tcPr>
          <w:p w14:paraId="56C6C9B3" w14:textId="77777777" w:rsidR="002F60EA" w:rsidRDefault="00000000">
            <w:pPr>
              <w:jc w:val="center"/>
              <w:rPr>
                <w:rFonts w:ascii="宋体" w:hAnsi="宋体" w:cs="宋体" w:hint="eastAsia"/>
                <w:b/>
                <w:bCs/>
              </w:rPr>
            </w:pPr>
            <w:r>
              <w:rPr>
                <w:rFonts w:ascii="宋体" w:hAnsi="宋体" w:cs="宋体" w:hint="eastAsia"/>
                <w:b/>
                <w:bCs/>
              </w:rPr>
              <w:t>服务名称</w:t>
            </w:r>
          </w:p>
          <w:p w14:paraId="2334CC2B" w14:textId="77777777" w:rsidR="002F60EA" w:rsidRDefault="00000000">
            <w:pPr>
              <w:jc w:val="center"/>
              <w:rPr>
                <w:rFonts w:ascii="宋体" w:hAnsi="宋体" w:cs="宋体" w:hint="eastAsia"/>
                <w:b/>
                <w:bCs/>
              </w:rPr>
            </w:pPr>
            <w:r>
              <w:rPr>
                <w:rFonts w:ascii="宋体" w:hAnsi="宋体" w:cs="宋体" w:hint="eastAsia"/>
                <w:b/>
                <w:bCs/>
              </w:rPr>
              <w:t>（标的名称）</w:t>
            </w:r>
          </w:p>
        </w:tc>
        <w:tc>
          <w:tcPr>
            <w:tcW w:w="810" w:type="dxa"/>
            <w:tcBorders>
              <w:top w:val="single" w:sz="4" w:space="0" w:color="000000"/>
              <w:left w:val="single" w:sz="4" w:space="0" w:color="000000"/>
              <w:bottom w:val="single" w:sz="4" w:space="0" w:color="000000"/>
              <w:right w:val="single" w:sz="4" w:space="0" w:color="000000"/>
            </w:tcBorders>
            <w:shd w:val="clear" w:color="auto" w:fill="DCE6F2" w:themeFill="accent1" w:themeFillTint="32"/>
            <w:tcMar>
              <w:top w:w="15" w:type="dxa"/>
              <w:left w:w="15" w:type="dxa"/>
              <w:bottom w:w="15" w:type="dxa"/>
              <w:right w:w="15" w:type="dxa"/>
            </w:tcMar>
            <w:vAlign w:val="center"/>
          </w:tcPr>
          <w:p w14:paraId="3B896164" w14:textId="77777777" w:rsidR="002F60EA" w:rsidRDefault="00000000">
            <w:pPr>
              <w:jc w:val="center"/>
              <w:rPr>
                <w:rFonts w:ascii="宋体" w:hAnsi="宋体" w:cs="宋体" w:hint="eastAsia"/>
                <w:b/>
                <w:bCs/>
              </w:rPr>
            </w:pPr>
            <w:r>
              <w:rPr>
                <w:rFonts w:ascii="宋体" w:hAnsi="宋体" w:cs="宋体" w:hint="eastAsia"/>
                <w:b/>
                <w:bCs/>
              </w:rPr>
              <w:t>单位</w:t>
            </w:r>
          </w:p>
        </w:tc>
        <w:tc>
          <w:tcPr>
            <w:tcW w:w="735" w:type="dxa"/>
            <w:tcBorders>
              <w:top w:val="single" w:sz="4" w:space="0" w:color="000000"/>
              <w:left w:val="single" w:sz="4" w:space="0" w:color="000000"/>
              <w:bottom w:val="single" w:sz="4" w:space="0" w:color="000000"/>
              <w:right w:val="single" w:sz="4" w:space="0" w:color="000000"/>
            </w:tcBorders>
            <w:shd w:val="clear" w:color="auto" w:fill="DCE6F2" w:themeFill="accent1" w:themeFillTint="32"/>
            <w:tcMar>
              <w:top w:w="15" w:type="dxa"/>
              <w:left w:w="15" w:type="dxa"/>
              <w:bottom w:w="15" w:type="dxa"/>
              <w:right w:w="15" w:type="dxa"/>
            </w:tcMar>
            <w:vAlign w:val="center"/>
          </w:tcPr>
          <w:p w14:paraId="206A1604" w14:textId="77777777" w:rsidR="002F60EA" w:rsidRDefault="00000000">
            <w:pPr>
              <w:jc w:val="center"/>
              <w:rPr>
                <w:rFonts w:ascii="宋体" w:hAnsi="宋体" w:cs="宋体" w:hint="eastAsia"/>
                <w:b/>
                <w:bCs/>
              </w:rPr>
            </w:pPr>
            <w:r>
              <w:rPr>
                <w:rFonts w:ascii="宋体" w:hAnsi="宋体" w:cs="宋体" w:hint="eastAsia"/>
                <w:b/>
                <w:bCs/>
              </w:rPr>
              <w:t>数量</w:t>
            </w:r>
          </w:p>
        </w:tc>
        <w:tc>
          <w:tcPr>
            <w:tcW w:w="2460" w:type="dxa"/>
            <w:tcBorders>
              <w:top w:val="single" w:sz="4" w:space="0" w:color="000000"/>
              <w:left w:val="single" w:sz="4" w:space="0" w:color="000000"/>
              <w:bottom w:val="single" w:sz="4" w:space="0" w:color="000000"/>
              <w:right w:val="single" w:sz="4" w:space="0" w:color="000000"/>
            </w:tcBorders>
            <w:shd w:val="clear" w:color="auto" w:fill="DCE6F2" w:themeFill="accent1" w:themeFillTint="32"/>
            <w:tcMar>
              <w:top w:w="15" w:type="dxa"/>
              <w:left w:w="15" w:type="dxa"/>
              <w:bottom w:w="15" w:type="dxa"/>
              <w:right w:w="15" w:type="dxa"/>
            </w:tcMar>
            <w:vAlign w:val="center"/>
          </w:tcPr>
          <w:p w14:paraId="20DB6561" w14:textId="77777777" w:rsidR="002F60EA" w:rsidRDefault="00000000">
            <w:pPr>
              <w:jc w:val="center"/>
              <w:rPr>
                <w:rFonts w:ascii="宋体" w:hAnsi="宋体" w:cs="宋体" w:hint="eastAsia"/>
                <w:b/>
                <w:bCs/>
              </w:rPr>
            </w:pPr>
            <w:r>
              <w:rPr>
                <w:rFonts w:ascii="宋体" w:hAnsi="宋体" w:cs="宋体" w:hint="eastAsia"/>
                <w:b/>
                <w:bCs/>
              </w:rPr>
              <w:t>服务期</w:t>
            </w:r>
          </w:p>
        </w:tc>
        <w:tc>
          <w:tcPr>
            <w:tcW w:w="1530" w:type="dxa"/>
            <w:tcBorders>
              <w:top w:val="single" w:sz="4" w:space="0" w:color="000000"/>
              <w:left w:val="single" w:sz="4" w:space="0" w:color="000000"/>
              <w:bottom w:val="single" w:sz="4" w:space="0" w:color="000000"/>
              <w:right w:val="single" w:sz="4" w:space="0" w:color="000000"/>
            </w:tcBorders>
            <w:shd w:val="clear" w:color="auto" w:fill="DCE6F2" w:themeFill="accent1" w:themeFillTint="32"/>
            <w:tcMar>
              <w:top w:w="15" w:type="dxa"/>
              <w:left w:w="15" w:type="dxa"/>
              <w:bottom w:w="15" w:type="dxa"/>
              <w:right w:w="15" w:type="dxa"/>
            </w:tcMar>
            <w:vAlign w:val="center"/>
          </w:tcPr>
          <w:p w14:paraId="1BCD107C" w14:textId="77777777" w:rsidR="002F60EA" w:rsidRDefault="00000000">
            <w:pPr>
              <w:jc w:val="center"/>
              <w:rPr>
                <w:rFonts w:ascii="宋体" w:hAnsi="宋体" w:cs="宋体" w:hint="eastAsia"/>
                <w:b/>
                <w:bCs/>
              </w:rPr>
            </w:pPr>
            <w:r>
              <w:rPr>
                <w:rFonts w:ascii="宋体" w:hAnsi="宋体" w:cs="宋体" w:hint="eastAsia"/>
                <w:b/>
                <w:bCs/>
              </w:rPr>
              <w:t>所属行业</w:t>
            </w:r>
          </w:p>
        </w:tc>
      </w:tr>
      <w:tr w:rsidR="002F60EA" w14:paraId="4BCA7EE9" w14:textId="77777777">
        <w:trPr>
          <w:trHeight w:val="841"/>
          <w:jc w:val="center"/>
        </w:trPr>
        <w:tc>
          <w:tcPr>
            <w:tcW w:w="633"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436439D3" w14:textId="77777777" w:rsidR="002F60EA" w:rsidRDefault="00000000">
            <w:pPr>
              <w:jc w:val="center"/>
              <w:rPr>
                <w:rFonts w:ascii="宋体" w:hAnsi="宋体" w:cs="宋体" w:hint="eastAsia"/>
              </w:rPr>
            </w:pPr>
            <w:r>
              <w:rPr>
                <w:rFonts w:ascii="宋体" w:hAnsi="宋体" w:cs="宋体" w:hint="eastAsia"/>
              </w:rPr>
              <w:t>1</w:t>
            </w:r>
          </w:p>
        </w:tc>
        <w:tc>
          <w:tcPr>
            <w:tcW w:w="262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770B3641" w14:textId="77777777" w:rsidR="002F60EA" w:rsidRDefault="00000000">
            <w:pPr>
              <w:jc w:val="center"/>
              <w:rPr>
                <w:rFonts w:ascii="宋体" w:hAnsi="宋体" w:cs="宋体" w:hint="eastAsia"/>
                <w:b/>
                <w:bCs/>
              </w:rPr>
            </w:pPr>
            <w:r>
              <w:rPr>
                <w:rFonts w:ascii="宋体" w:hAnsi="宋体" w:cs="宋体" w:hint="eastAsia"/>
                <w:bCs/>
                <w:szCs w:val="21"/>
              </w:rPr>
              <w:t>深圳市民政局2025年电脑等设备维护和视频会议支撑项目</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42D5D51" w14:textId="77777777" w:rsidR="002F60EA" w:rsidRDefault="00000000">
            <w:pPr>
              <w:jc w:val="center"/>
              <w:rPr>
                <w:rFonts w:ascii="宋体" w:hAnsi="宋体" w:cs="宋体" w:hint="eastAsia"/>
                <w:bCs/>
              </w:rPr>
            </w:pPr>
            <w:r>
              <w:rPr>
                <w:rFonts w:ascii="宋体" w:hAnsi="宋体" w:cs="宋体" w:hint="eastAsia"/>
                <w:bCs/>
              </w:rPr>
              <w:t>项</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61B016" w14:textId="77777777" w:rsidR="002F60EA" w:rsidRDefault="00000000">
            <w:pPr>
              <w:jc w:val="center"/>
              <w:rPr>
                <w:rFonts w:ascii="宋体" w:hAnsi="宋体" w:cs="宋体" w:hint="eastAsia"/>
                <w:bCs/>
              </w:rPr>
            </w:pPr>
            <w:r>
              <w:rPr>
                <w:rFonts w:ascii="宋体" w:hAnsi="宋体" w:cs="宋体" w:hint="eastAsia"/>
                <w:bCs/>
              </w:rPr>
              <w:t>1</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DAD16A8" w14:textId="77777777" w:rsidR="002F60EA" w:rsidRDefault="00000000">
            <w:pPr>
              <w:jc w:val="left"/>
              <w:rPr>
                <w:rFonts w:ascii="宋体" w:hAnsi="宋体" w:cs="宋体" w:hint="eastAsia"/>
                <w:bCs/>
              </w:rPr>
            </w:pPr>
            <w:r>
              <w:rPr>
                <w:rFonts w:hint="eastAsia"/>
                <w:highlight w:val="yellow"/>
              </w:rPr>
              <w:t>★</w:t>
            </w:r>
            <w:r>
              <w:rPr>
                <w:rFonts w:ascii="宋体" w:hAnsi="宋体" w:cs="宋体" w:hint="eastAsia"/>
                <w:bCs/>
              </w:rPr>
              <w:t>本项目服务</w:t>
            </w:r>
            <w:r>
              <w:rPr>
                <w:rFonts w:ascii="宋体" w:hAnsi="宋体" w:cs="宋体"/>
                <w:bCs/>
              </w:rPr>
              <w:t>至合同签订之日起至2025年12月31日</w:t>
            </w:r>
            <w:r>
              <w:rPr>
                <w:rFonts w:ascii="宋体" w:hAnsi="宋体" w:cs="宋体" w:hint="eastAsia"/>
                <w:bCs/>
              </w:rPr>
              <w:t>。</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44AFCA2" w14:textId="77777777" w:rsidR="002F60EA" w:rsidRDefault="00000000">
            <w:pPr>
              <w:jc w:val="center"/>
              <w:rPr>
                <w:rFonts w:ascii="宋体" w:hAnsi="宋体" w:cs="宋体" w:hint="eastAsia"/>
                <w:bCs/>
              </w:rPr>
            </w:pPr>
            <w:r>
              <w:rPr>
                <w:rFonts w:ascii="宋体" w:hAnsi="宋体" w:cs="宋体"/>
                <w:b/>
              </w:rPr>
              <w:t>其他未列明行业</w:t>
            </w:r>
          </w:p>
        </w:tc>
      </w:tr>
    </w:tbl>
    <w:p w14:paraId="327382FE" w14:textId="77777777" w:rsidR="002F60EA" w:rsidRDefault="00000000">
      <w:pPr>
        <w:pStyle w:val="2"/>
        <w:spacing w:beforeLines="50" w:before="120" w:afterLines="50" w:after="120"/>
        <w:rPr>
          <w:rFonts w:hint="eastAsia"/>
          <w:szCs w:val="24"/>
        </w:rPr>
      </w:pPr>
      <w:r>
        <w:rPr>
          <w:rFonts w:hint="eastAsia"/>
          <w:szCs w:val="24"/>
        </w:rPr>
        <w:t>四、实质性条款</w:t>
      </w:r>
    </w:p>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951"/>
      </w:tblGrid>
      <w:tr w:rsidR="002F60EA" w14:paraId="41047BBF" w14:textId="77777777">
        <w:tc>
          <w:tcPr>
            <w:tcW w:w="705" w:type="dxa"/>
          </w:tcPr>
          <w:p w14:paraId="147515A7" w14:textId="77777777" w:rsidR="002F60EA"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序号</w:t>
            </w:r>
          </w:p>
        </w:tc>
        <w:tc>
          <w:tcPr>
            <w:tcW w:w="7951" w:type="dxa"/>
          </w:tcPr>
          <w:p w14:paraId="6ACC772A" w14:textId="77777777" w:rsidR="002F60EA"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r>
      <w:tr w:rsidR="002F60EA" w14:paraId="27F13EE9" w14:textId="77777777">
        <w:tc>
          <w:tcPr>
            <w:tcW w:w="705" w:type="dxa"/>
          </w:tcPr>
          <w:p w14:paraId="640C2108" w14:textId="77777777" w:rsidR="002F60EA"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7951" w:type="dxa"/>
          </w:tcPr>
          <w:p w14:paraId="405C1728" w14:textId="77777777" w:rsidR="002F60EA" w:rsidRDefault="00000000">
            <w:pPr>
              <w:rPr>
                <w:rFonts w:eastAsiaTheme="minorEastAsia" w:hAnsi="宋体" w:hint="eastAsia"/>
                <w:kern w:val="0"/>
                <w:szCs w:val="21"/>
              </w:rPr>
            </w:pPr>
            <w:r>
              <w:rPr>
                <w:rFonts w:hint="eastAsia"/>
                <w:highlight w:val="yellow"/>
              </w:rPr>
              <w:t>满足本项目标★的条款要求</w:t>
            </w:r>
          </w:p>
        </w:tc>
      </w:tr>
    </w:tbl>
    <w:bookmarkEnd w:id="34"/>
    <w:p w14:paraId="6D074144" w14:textId="77777777" w:rsidR="002F60EA" w:rsidRDefault="00000000">
      <w:pPr>
        <w:rPr>
          <w:rFonts w:ascii="宋体"/>
          <w:b/>
          <w:kern w:val="0"/>
          <w:szCs w:val="21"/>
        </w:rPr>
      </w:pPr>
      <w:r>
        <w:rPr>
          <w:rFonts w:ascii="宋体"/>
          <w:b/>
          <w:kern w:val="0"/>
          <w:szCs w:val="21"/>
        </w:rPr>
        <w:t>注：上表所列内容为不可负偏离条款，负偏离将视为未实质性满足</w:t>
      </w:r>
      <w:r>
        <w:rPr>
          <w:rFonts w:ascii="宋体" w:hint="eastAsia"/>
          <w:b/>
          <w:kern w:val="0"/>
          <w:szCs w:val="21"/>
        </w:rPr>
        <w:t>招标</w:t>
      </w:r>
      <w:r>
        <w:rPr>
          <w:rFonts w:ascii="宋体"/>
          <w:b/>
          <w:kern w:val="0"/>
          <w:szCs w:val="21"/>
        </w:rPr>
        <w:t>文件要求和条件作投标无效处理。</w:t>
      </w:r>
    </w:p>
    <w:p w14:paraId="4A5FB8A0" w14:textId="77777777" w:rsidR="002F60EA" w:rsidRDefault="002F60EA">
      <w:pPr>
        <w:pStyle w:val="a4"/>
      </w:pPr>
    </w:p>
    <w:p w14:paraId="553AB3C1" w14:textId="77777777" w:rsidR="002F60EA" w:rsidRDefault="00000000">
      <w:pPr>
        <w:pStyle w:val="2"/>
        <w:spacing w:beforeLines="50" w:before="120" w:afterLines="50" w:after="120"/>
        <w:rPr>
          <w:rFonts w:hint="eastAsia"/>
          <w:szCs w:val="24"/>
        </w:rPr>
      </w:pPr>
      <w:r>
        <w:rPr>
          <w:rFonts w:hint="eastAsia"/>
          <w:szCs w:val="24"/>
        </w:rPr>
        <w:t>五、</w:t>
      </w:r>
      <w:r>
        <w:rPr>
          <w:szCs w:val="24"/>
        </w:rPr>
        <w:t>服务内容</w:t>
      </w:r>
      <w:r>
        <w:rPr>
          <w:rFonts w:hint="eastAsia"/>
          <w:szCs w:val="24"/>
        </w:rPr>
        <w:t>要求</w:t>
      </w:r>
    </w:p>
    <w:p w14:paraId="480EE6F4" w14:textId="77777777" w:rsidR="002F60EA" w:rsidRDefault="00000000">
      <w:pPr>
        <w:ind w:firstLineChars="200" w:firstLine="422"/>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b/>
          <w:bCs/>
          <w:szCs w:val="21"/>
        </w:rPr>
        <w:t>（一）</w:t>
      </w:r>
      <w:r>
        <w:rPr>
          <w:rFonts w:asciiTheme="minorEastAsia" w:eastAsiaTheme="minorEastAsia" w:hAnsiTheme="minorEastAsia" w:cstheme="minorEastAsia" w:hint="eastAsia"/>
          <w:b/>
          <w:bCs/>
          <w:szCs w:val="21"/>
        </w:rPr>
        <w:t>汇聚</w:t>
      </w:r>
      <w:r>
        <w:rPr>
          <w:rFonts w:asciiTheme="minorEastAsia" w:eastAsiaTheme="minorEastAsia" w:hAnsiTheme="minorEastAsia" w:cstheme="minorEastAsia" w:hint="eastAsia"/>
          <w:b/>
          <w:bCs/>
          <w:szCs w:val="21"/>
          <w:lang w:bidi="ar"/>
        </w:rPr>
        <w:t>机房运营</w:t>
      </w:r>
      <w:r>
        <w:rPr>
          <w:rFonts w:asciiTheme="minorEastAsia" w:eastAsiaTheme="minorEastAsia" w:hAnsiTheme="minorEastAsia" w:cstheme="minorEastAsia" w:hint="eastAsia"/>
          <w:b/>
          <w:bCs/>
          <w:szCs w:val="21"/>
        </w:rPr>
        <w:t>。</w:t>
      </w:r>
    </w:p>
    <w:p w14:paraId="7EBEF16F"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bidi="ar"/>
        </w:rPr>
        <w:t>对采购人的各楼层汇聚机房里的网络设备进行运营，包括网络设备运行状态监控、网络调整、状态维护等，网络设备有问题后需及时维修、更换，确保采购人的上网设备能正常提供网络功能，涉及各楼汇聚机房的设备。</w:t>
      </w:r>
    </w:p>
    <w:p w14:paraId="7E412482" w14:textId="77777777" w:rsidR="002F60EA" w:rsidRDefault="00000000">
      <w:pPr>
        <w:ind w:firstLineChars="200" w:firstLine="422"/>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b/>
          <w:bCs/>
          <w:szCs w:val="21"/>
        </w:rPr>
        <w:t>（二）</w:t>
      </w:r>
      <w:r>
        <w:rPr>
          <w:rFonts w:asciiTheme="minorEastAsia" w:eastAsiaTheme="minorEastAsia" w:hAnsiTheme="minorEastAsia" w:cstheme="minorEastAsia" w:hint="eastAsia"/>
          <w:b/>
          <w:bCs/>
          <w:szCs w:val="21"/>
          <w:lang w:bidi="ar"/>
        </w:rPr>
        <w:t>电脑等终端软、硬件维护</w:t>
      </w:r>
      <w:r>
        <w:rPr>
          <w:rFonts w:asciiTheme="minorEastAsia" w:eastAsiaTheme="minorEastAsia" w:hAnsiTheme="minorEastAsia" w:cstheme="minorEastAsia" w:hint="eastAsia"/>
          <w:b/>
          <w:bCs/>
          <w:szCs w:val="21"/>
        </w:rPr>
        <w:t>。</w:t>
      </w:r>
    </w:p>
    <w:p w14:paraId="242292BA" w14:textId="77777777" w:rsidR="002F60EA" w:rsidRDefault="00000000">
      <w:pPr>
        <w:ind w:firstLineChars="200" w:firstLine="420"/>
        <w:jc w:val="left"/>
        <w:rPr>
          <w:rFonts w:asciiTheme="minorEastAsia" w:eastAsiaTheme="minorEastAsia" w:hAnsiTheme="minorEastAsia" w:cstheme="minorEastAsia" w:hint="eastAsia"/>
          <w:szCs w:val="21"/>
          <w:lang w:bidi="ar"/>
        </w:rPr>
      </w:pPr>
      <w:r>
        <w:rPr>
          <w:rFonts w:asciiTheme="minorEastAsia" w:eastAsiaTheme="minorEastAsia" w:hAnsiTheme="minorEastAsia" w:cstheme="minorEastAsia" w:hint="eastAsia"/>
          <w:szCs w:val="21"/>
          <w:lang w:bidi="ar"/>
        </w:rPr>
        <w:t>对采购人的办公电脑及外设（主机、显示器、硬盘等）的故障申报,进行及时的检修和维修，确保日常办公设备的正常运行。硬件方面对电脑主机、显示器、鼠标、键盘等进行连接组装，对电脑使用中出现的硬件问题及时排查，维修。软件方面对电脑接入网络进行调试，操作系统安装、激活、适时更新，安装常用的办公软件。涉及华为、联想电脑、笔记本电脑、硬盘等设备。</w:t>
      </w:r>
    </w:p>
    <w:p w14:paraId="5D63BB04" w14:textId="77777777" w:rsidR="002F60EA" w:rsidRDefault="00000000">
      <w:pPr>
        <w:ind w:firstLineChars="200" w:firstLine="422"/>
        <w:rPr>
          <w:rFonts w:asciiTheme="minorEastAsia" w:eastAsiaTheme="minorEastAsia" w:hAnsiTheme="minorEastAsia" w:cstheme="minorEastAsia" w:hint="eastAsia"/>
          <w:b/>
          <w:bCs/>
          <w:szCs w:val="21"/>
        </w:rPr>
      </w:pPr>
      <w:r>
        <w:rPr>
          <w:rFonts w:asciiTheme="minorEastAsia" w:eastAsiaTheme="minorEastAsia" w:hAnsiTheme="minorEastAsia" w:cstheme="minorEastAsia"/>
          <w:b/>
          <w:bCs/>
          <w:szCs w:val="21"/>
          <w:lang w:bidi="ar"/>
        </w:rPr>
        <w:t>（三）</w:t>
      </w:r>
      <w:r>
        <w:rPr>
          <w:rFonts w:asciiTheme="minorEastAsia" w:eastAsiaTheme="minorEastAsia" w:hAnsiTheme="minorEastAsia" w:cstheme="minorEastAsia" w:hint="eastAsia"/>
          <w:b/>
          <w:bCs/>
          <w:szCs w:val="21"/>
          <w:lang w:bidi="ar"/>
        </w:rPr>
        <w:t>打印机及其他设备维护。</w:t>
      </w:r>
    </w:p>
    <w:p w14:paraId="560A734D" w14:textId="77777777" w:rsidR="002F60EA" w:rsidRDefault="00000000">
      <w:pPr>
        <w:ind w:firstLineChars="200" w:firstLine="420"/>
        <w:jc w:val="left"/>
        <w:rPr>
          <w:rFonts w:asciiTheme="minorEastAsia" w:eastAsiaTheme="minorEastAsia" w:hAnsiTheme="minorEastAsia" w:cstheme="minorEastAsia" w:hint="eastAsia"/>
          <w:szCs w:val="21"/>
          <w:lang w:bidi="ar"/>
        </w:rPr>
      </w:pPr>
      <w:r>
        <w:rPr>
          <w:rFonts w:asciiTheme="minorEastAsia" w:eastAsiaTheme="minorEastAsia" w:hAnsiTheme="minorEastAsia" w:cstheme="minorEastAsia" w:hint="eastAsia"/>
          <w:szCs w:val="21"/>
        </w:rPr>
        <w:t>对采购人的</w:t>
      </w:r>
      <w:r>
        <w:rPr>
          <w:rFonts w:asciiTheme="minorEastAsia" w:eastAsiaTheme="minorEastAsia" w:hAnsiTheme="minorEastAsia" w:cstheme="minorEastAsia" w:hint="eastAsia"/>
          <w:szCs w:val="21"/>
          <w:lang w:bidi="ar"/>
        </w:rPr>
        <w:t>打印机、复印机、传真机等进行安装、调试、维修等。打印机硬件安装，设置IP，接入网络等，定期清洁保养，如有损坏影响使用需更换零件（硒鼓、墨盒、搓纸轮等消耗品除外）以确保打印设备正常使用。涉及打印机、复印机、碎纸机等设备。</w:t>
      </w:r>
    </w:p>
    <w:p w14:paraId="69F62B8F" w14:textId="77777777" w:rsidR="002F60EA" w:rsidRDefault="00000000">
      <w:pPr>
        <w:ind w:firstLineChars="200" w:firstLine="422"/>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b/>
          <w:bCs/>
          <w:szCs w:val="21"/>
        </w:rPr>
        <w:t>（四）</w:t>
      </w:r>
      <w:r>
        <w:rPr>
          <w:rFonts w:asciiTheme="minorEastAsia" w:eastAsiaTheme="minorEastAsia" w:hAnsiTheme="minorEastAsia" w:cstheme="minorEastAsia" w:hint="eastAsia"/>
          <w:b/>
          <w:bCs/>
          <w:szCs w:val="21"/>
        </w:rPr>
        <w:t>视频会议设备运维及技术保障服务。</w:t>
      </w:r>
    </w:p>
    <w:p w14:paraId="23F1FDF1"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对采购人视频会议设备及系统进行设备状态评估、系统升级等服务，保障采购人视频会议设备的稳定运行。主要包括</w:t>
      </w:r>
      <w:r>
        <w:rPr>
          <w:rFonts w:asciiTheme="minorEastAsia" w:eastAsiaTheme="minorEastAsia" w:hAnsiTheme="minorEastAsia" w:cstheme="minorEastAsia" w:hint="eastAsia"/>
          <w:szCs w:val="21"/>
          <w:lang w:bidi="ar"/>
        </w:rPr>
        <w:t>民政部专线会议，省厅专线会议，本市各相关专线视频会议等3类6套会议系统。各会议系统主要设备包括会议主机、显示屏、麦克风、摄像头、</w:t>
      </w:r>
      <w:r>
        <w:rPr>
          <w:rFonts w:asciiTheme="minorEastAsia" w:eastAsiaTheme="minorEastAsia" w:hAnsiTheme="minorEastAsia" w:cstheme="minorEastAsia" w:hint="eastAsia"/>
          <w:szCs w:val="21"/>
          <w:lang w:bidi="ar"/>
        </w:rPr>
        <w:lastRenderedPageBreak/>
        <w:t>音响等设备。</w:t>
      </w:r>
    </w:p>
    <w:p w14:paraId="15A7DD19" w14:textId="77777777" w:rsidR="002F60EA" w:rsidRDefault="00000000">
      <w:pPr>
        <w:ind w:firstLineChars="200" w:firstLine="420"/>
        <w:jc w:val="left"/>
        <w:rPr>
          <w:rFonts w:asciiTheme="minorEastAsia" w:eastAsiaTheme="minorEastAsia" w:hAnsiTheme="minorEastAsia" w:cstheme="minorEastAsia" w:hint="eastAsia"/>
          <w:szCs w:val="21"/>
          <w:lang w:bidi="ar"/>
        </w:rPr>
      </w:pPr>
      <w:r>
        <w:rPr>
          <w:rFonts w:asciiTheme="minorEastAsia" w:eastAsiaTheme="minorEastAsia" w:hAnsiTheme="minorEastAsia" w:cstheme="minorEastAsia" w:hint="eastAsia"/>
          <w:szCs w:val="21"/>
        </w:rPr>
        <w:t>对采购人无纸化会议设备及系统进行设备状态评估、系统升级、备品备机、设备维修、更换等服务，保障采购人无纸化会议设备的稳定运行。</w:t>
      </w:r>
      <w:r>
        <w:rPr>
          <w:rFonts w:asciiTheme="minorEastAsia" w:eastAsiaTheme="minorEastAsia" w:hAnsiTheme="minorEastAsia" w:cstheme="minorEastAsia" w:hint="eastAsia"/>
          <w:szCs w:val="21"/>
          <w:lang w:bidi="ar"/>
        </w:rPr>
        <w:t>设备包括服务器、会议终端、音频、视频设备、电源控制模块、LED屏模块等。</w:t>
      </w:r>
    </w:p>
    <w:p w14:paraId="63D9B3B0"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会议服务与技术支持。协助会务部门对各种会议做好会议会前调试，会中保障、会后整理等工作；与会务部门同步会议实时进度，做好会议过程中的音、视频保障工作。根据要求提供会议技术</w:t>
      </w:r>
      <w:r>
        <w:rPr>
          <w:rFonts w:asciiTheme="minorEastAsia" w:eastAsiaTheme="minorEastAsia" w:hAnsiTheme="minorEastAsia" w:cstheme="minorEastAsia" w:hint="eastAsia"/>
          <w:szCs w:val="21"/>
          <w:lang w:bidi="ar"/>
        </w:rPr>
        <w:t>支持。包括但不限于：腾讯会议、小鱼易连、现场会议、本地其他大型会议等。</w:t>
      </w:r>
    </w:p>
    <w:p w14:paraId="31CF5C34" w14:textId="77777777" w:rsidR="002F60EA" w:rsidRDefault="00000000">
      <w:pPr>
        <w:ind w:firstLineChars="200" w:firstLine="422"/>
        <w:rPr>
          <w:rFonts w:asciiTheme="minorEastAsia" w:eastAsiaTheme="minorEastAsia" w:hAnsiTheme="minorEastAsia" w:cstheme="minorEastAsia" w:hint="eastAsia"/>
          <w:b/>
          <w:bCs/>
          <w:szCs w:val="21"/>
          <w:lang w:bidi="ar"/>
        </w:rPr>
      </w:pPr>
      <w:r>
        <w:rPr>
          <w:rFonts w:asciiTheme="minorEastAsia" w:eastAsiaTheme="minorEastAsia" w:hAnsiTheme="minorEastAsia" w:cstheme="minorEastAsia"/>
          <w:b/>
          <w:bCs/>
          <w:szCs w:val="21"/>
          <w:lang w:bidi="ar"/>
        </w:rPr>
        <w:t>（五）</w:t>
      </w:r>
      <w:r>
        <w:rPr>
          <w:rFonts w:asciiTheme="minorEastAsia" w:eastAsiaTheme="minorEastAsia" w:hAnsiTheme="minorEastAsia" w:cstheme="minorEastAsia" w:hint="eastAsia"/>
          <w:b/>
          <w:bCs/>
          <w:szCs w:val="21"/>
          <w:lang w:bidi="ar"/>
        </w:rPr>
        <w:t>局机关政务办公网络保障。</w:t>
      </w:r>
    </w:p>
    <w:p w14:paraId="7B10F4A1" w14:textId="77777777" w:rsidR="002F60EA" w:rsidRDefault="00000000">
      <w:pPr>
        <w:ind w:firstLineChars="200" w:firstLine="420"/>
        <w:rPr>
          <w:rFonts w:asciiTheme="minorEastAsia" w:eastAsiaTheme="minorEastAsia" w:hAnsiTheme="minorEastAsia" w:cstheme="minorEastAsia" w:hint="eastAsia"/>
          <w:szCs w:val="21"/>
          <w:lang w:bidi="ar"/>
        </w:rPr>
      </w:pPr>
      <w:r>
        <w:rPr>
          <w:rFonts w:asciiTheme="minorEastAsia" w:eastAsiaTheme="minorEastAsia" w:hAnsiTheme="minorEastAsia" w:cstheme="minorEastAsia" w:hint="eastAsia"/>
          <w:szCs w:val="21"/>
        </w:rPr>
        <w:t>对采购人政务办公网络进行</w:t>
      </w:r>
      <w:r>
        <w:rPr>
          <w:rFonts w:asciiTheme="minorEastAsia" w:eastAsiaTheme="minorEastAsia" w:hAnsiTheme="minorEastAsia" w:cstheme="minorEastAsia" w:hint="eastAsia"/>
          <w:szCs w:val="21"/>
          <w:lang w:bidi="ar"/>
        </w:rPr>
        <w:t>保障，确保网络正常运行</w:t>
      </w:r>
      <w:r>
        <w:rPr>
          <w:rFonts w:asciiTheme="minorEastAsia" w:eastAsiaTheme="minorEastAsia" w:hAnsiTheme="minorEastAsia" w:cstheme="minorEastAsia" w:hint="eastAsia"/>
          <w:szCs w:val="21"/>
        </w:rPr>
        <w:t>。主要包</w:t>
      </w:r>
      <w:r>
        <w:rPr>
          <w:rFonts w:asciiTheme="minorEastAsia" w:eastAsiaTheme="minorEastAsia" w:hAnsiTheme="minorEastAsia" w:cstheme="minorEastAsia" w:hint="eastAsia"/>
          <w:szCs w:val="21"/>
          <w:lang w:bidi="ar"/>
        </w:rPr>
        <w:t>网络运行状态日志查询、对网络故障情况进行分析，电脑、打印机、路由器、交换机、服务器、探针、等网络设备组网，进行网络调试。政务外网、政务办公网、视频会议专网等网络调试、终端分配IP、入网审核、网络线路巡检、网络策略分配、网络出口放行、调试网络终端等操作。协助处理网络安全问题，包括但不限于深蓝、粤盾等攻防演练，在护网期间制定网络策略，限制特定网络访问。</w:t>
      </w:r>
    </w:p>
    <w:p w14:paraId="5485B81A" w14:textId="77777777" w:rsidR="002F60EA" w:rsidRDefault="00000000">
      <w:pPr>
        <w:ind w:firstLineChars="200" w:firstLine="422"/>
        <w:rPr>
          <w:rFonts w:asciiTheme="minorEastAsia" w:eastAsiaTheme="minorEastAsia" w:hAnsiTheme="minorEastAsia" w:cstheme="minorEastAsia" w:hint="eastAsia"/>
          <w:b/>
          <w:bCs/>
          <w:szCs w:val="21"/>
          <w:lang w:bidi="ar"/>
        </w:rPr>
      </w:pPr>
      <w:r>
        <w:rPr>
          <w:rFonts w:asciiTheme="minorEastAsia" w:eastAsiaTheme="minorEastAsia" w:hAnsiTheme="minorEastAsia" w:cstheme="minorEastAsia"/>
          <w:b/>
          <w:bCs/>
          <w:szCs w:val="21"/>
          <w:lang w:bidi="ar"/>
        </w:rPr>
        <w:t>（六）</w:t>
      </w:r>
      <w:r>
        <w:rPr>
          <w:rFonts w:asciiTheme="minorEastAsia" w:eastAsiaTheme="minorEastAsia" w:hAnsiTheme="minorEastAsia" w:cstheme="minorEastAsia" w:hint="eastAsia"/>
          <w:b/>
          <w:bCs/>
          <w:szCs w:val="21"/>
          <w:lang w:bidi="ar"/>
        </w:rPr>
        <w:t>其他工作。</w:t>
      </w:r>
    </w:p>
    <w:p w14:paraId="28F4A1C7" w14:textId="77777777" w:rsidR="002F60EA" w:rsidRDefault="00000000">
      <w:pPr>
        <w:ind w:firstLineChars="200" w:firstLine="420"/>
        <w:rPr>
          <w:rFonts w:asciiTheme="minorEastAsia" w:eastAsiaTheme="minorEastAsia" w:hAnsiTheme="minorEastAsia" w:cstheme="minorEastAsia" w:hint="eastAsia"/>
          <w:szCs w:val="21"/>
          <w:lang w:bidi="ar"/>
        </w:rPr>
      </w:pPr>
      <w:r>
        <w:rPr>
          <w:rFonts w:asciiTheme="minorEastAsia" w:eastAsiaTheme="minorEastAsia" w:hAnsiTheme="minorEastAsia" w:cstheme="minorEastAsia" w:hint="eastAsia"/>
          <w:szCs w:val="21"/>
          <w:lang w:bidi="ar"/>
        </w:rPr>
        <w:t xml:space="preserve"> 对采购人安排的其他相关工作进行配合完成。包括但不限于：协助保密工作小组完成网络安全排查工作，安装保密软件密保卫士，协助检查电脑文件合规情况等。</w:t>
      </w:r>
    </w:p>
    <w:p w14:paraId="4BEF0B16" w14:textId="77777777" w:rsidR="002F60EA" w:rsidRDefault="00000000">
      <w:pPr>
        <w:pStyle w:val="2"/>
        <w:widowControl/>
        <w:snapToGrid w:val="0"/>
        <w:spacing w:beforeLines="50" w:before="120" w:afterLines="50" w:after="120" w:line="400" w:lineRule="exact"/>
        <w:ind w:firstLineChars="200" w:firstLine="480"/>
        <w:jc w:val="left"/>
        <w:textAlignment w:val="auto"/>
        <w:rPr>
          <w:rFonts w:hint="eastAsia"/>
          <w:szCs w:val="24"/>
        </w:rPr>
      </w:pPr>
      <w:r>
        <w:rPr>
          <w:szCs w:val="24"/>
        </w:rPr>
        <w:t>六、项目技术要求</w:t>
      </w:r>
    </w:p>
    <w:p w14:paraId="2C8922E2" w14:textId="77777777" w:rsidR="002F60EA" w:rsidRDefault="00000000">
      <w:pPr>
        <w:ind w:firstLineChars="200" w:firstLine="422"/>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b/>
          <w:bCs/>
          <w:szCs w:val="21"/>
        </w:rPr>
        <w:t>（一）</w:t>
      </w:r>
      <w:r>
        <w:rPr>
          <w:rFonts w:asciiTheme="minorEastAsia" w:eastAsiaTheme="minorEastAsia" w:hAnsiTheme="minorEastAsia" w:cstheme="minorEastAsia" w:hint="eastAsia"/>
          <w:b/>
          <w:bCs/>
          <w:szCs w:val="21"/>
        </w:rPr>
        <w:t>设备维护要求</w:t>
      </w:r>
    </w:p>
    <w:p w14:paraId="240C146A"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对深圳市民政局办公电脑及外设进行调试和维修。对网络故障以及异常情况进行排查并处理，设备的正常运行。具体服务方式如下：</w:t>
      </w:r>
    </w:p>
    <w:p w14:paraId="7E77F7F4"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 现场技术支持服务。</w:t>
      </w:r>
      <w:r>
        <w:rPr>
          <w:rFonts w:asciiTheme="minorEastAsia" w:eastAsiaTheme="minorEastAsia" w:hAnsiTheme="minorEastAsia" w:cstheme="minorEastAsia"/>
          <w:szCs w:val="21"/>
        </w:rPr>
        <w:t>投标人现场</w:t>
      </w:r>
      <w:r>
        <w:rPr>
          <w:rFonts w:asciiTheme="minorEastAsia" w:eastAsiaTheme="minorEastAsia" w:hAnsiTheme="minorEastAsia" w:cstheme="minorEastAsia" w:hint="eastAsia"/>
          <w:szCs w:val="21"/>
        </w:rPr>
        <w:t>服务人员收到故障信息报告后，应15分钟内响应，提供技术支持服务。</w:t>
      </w:r>
    </w:p>
    <w:p w14:paraId="5B70367D"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（2）电话技术支持服务。</w:t>
      </w:r>
      <w:r>
        <w:rPr>
          <w:rFonts w:asciiTheme="minorEastAsia" w:eastAsiaTheme="minorEastAsia" w:hAnsiTheme="minorEastAsia" w:cstheme="minorEastAsia"/>
          <w:szCs w:val="21"/>
        </w:rPr>
        <w:t>投标人现场</w:t>
      </w:r>
      <w:r>
        <w:rPr>
          <w:rFonts w:asciiTheme="minorEastAsia" w:eastAsiaTheme="minorEastAsia" w:hAnsiTheme="minorEastAsia" w:cstheme="minorEastAsia" w:hint="eastAsia"/>
          <w:szCs w:val="21"/>
        </w:rPr>
        <w:t>服务人员已在现场，但不能有效排除故障的，投标人应提供电话技术支持。须提供每周7天、每天24小时全天候电话支持服务。</w:t>
      </w:r>
    </w:p>
    <w:p w14:paraId="7AE73425"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（3）硬件设备故障诊断。发生故障后，</w:t>
      </w:r>
      <w:r>
        <w:rPr>
          <w:rFonts w:asciiTheme="minorEastAsia" w:eastAsiaTheme="minorEastAsia" w:hAnsiTheme="minorEastAsia" w:cstheme="minorEastAsia"/>
          <w:szCs w:val="21"/>
        </w:rPr>
        <w:t>投标人</w:t>
      </w:r>
      <w:r>
        <w:rPr>
          <w:rFonts w:asciiTheme="minorEastAsia" w:eastAsiaTheme="minorEastAsia" w:hAnsiTheme="minorEastAsia" w:cstheme="minorEastAsia" w:hint="eastAsia"/>
          <w:szCs w:val="21"/>
        </w:rPr>
        <w:t>服务人员及时检查收集硬件信息实施故障判定，发现故障部件。</w:t>
      </w:r>
    </w:p>
    <w:p w14:paraId="12C86E5F"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（4）对处于厂家保修期内的设备，负责联系厂商上面维修，直至设备恢复正常使用。 </w:t>
      </w:r>
    </w:p>
    <w:p w14:paraId="2E3F00F7" w14:textId="77777777" w:rsidR="002F60EA" w:rsidRDefault="00000000">
      <w:pPr>
        <w:ind w:firstLineChars="200" w:firstLine="422"/>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b/>
          <w:bCs/>
          <w:szCs w:val="21"/>
        </w:rPr>
        <w:t>（二）</w:t>
      </w:r>
      <w:r>
        <w:rPr>
          <w:rFonts w:asciiTheme="minorEastAsia" w:eastAsiaTheme="minorEastAsia" w:hAnsiTheme="minorEastAsia" w:cstheme="minorEastAsia" w:hint="eastAsia"/>
          <w:b/>
          <w:bCs/>
          <w:szCs w:val="21"/>
        </w:rPr>
        <w:t>巡检维护服务要求</w:t>
      </w:r>
    </w:p>
    <w:p w14:paraId="4214BE06"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提供每月2次例行会议设备状态评估服务，要求上门对会议设备做全面的故障排查，及时消除安全隐患，确保各设备正常运行，并做好相关记录。</w:t>
      </w:r>
    </w:p>
    <w:p w14:paraId="30CAD229" w14:textId="77777777" w:rsidR="002F60EA" w:rsidRDefault="00000000">
      <w:pPr>
        <w:ind w:firstLineChars="200" w:firstLine="422"/>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b/>
          <w:bCs/>
          <w:szCs w:val="21"/>
        </w:rPr>
        <w:t>（三）</w:t>
      </w:r>
      <w:r>
        <w:rPr>
          <w:rFonts w:asciiTheme="minorEastAsia" w:eastAsiaTheme="minorEastAsia" w:hAnsiTheme="minorEastAsia" w:cstheme="minorEastAsia" w:hint="eastAsia"/>
          <w:b/>
          <w:bCs/>
          <w:szCs w:val="21"/>
        </w:rPr>
        <w:t>系统升级服务要求</w:t>
      </w:r>
    </w:p>
    <w:p w14:paraId="6FED2A89"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（1）对无纸化会议系统、会议发言系统、集中控制系统进行可靠升级服务。</w:t>
      </w:r>
    </w:p>
    <w:p w14:paraId="7885BA15"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（2）对电脑系统出现新的版本或者新的软件需及时更新。</w:t>
      </w:r>
    </w:p>
    <w:p w14:paraId="3D40C29F" w14:textId="77777777" w:rsidR="002F60EA" w:rsidRDefault="00000000">
      <w:pPr>
        <w:ind w:firstLineChars="200" w:firstLine="422"/>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b/>
          <w:bCs/>
          <w:szCs w:val="21"/>
        </w:rPr>
        <w:t>（四）</w:t>
      </w:r>
      <w:r>
        <w:rPr>
          <w:rFonts w:asciiTheme="minorEastAsia" w:eastAsiaTheme="minorEastAsia" w:hAnsiTheme="minorEastAsia" w:cstheme="minorEastAsia" w:hint="eastAsia"/>
          <w:b/>
          <w:bCs/>
          <w:szCs w:val="21"/>
        </w:rPr>
        <w:t>故障件更换要求</w:t>
      </w:r>
    </w:p>
    <w:p w14:paraId="78772580" w14:textId="77777777" w:rsidR="002F60EA" w:rsidRDefault="00000000">
      <w:pPr>
        <w:ind w:firstLineChars="200" w:firstLine="420"/>
        <w:jc w:val="left"/>
        <w:rPr>
          <w:rStyle w:val="aff8"/>
          <w:rFonts w:ascii="宋体"/>
          <w:kern w:val="0"/>
        </w:rPr>
      </w:pPr>
      <w:r>
        <w:rPr>
          <w:rFonts w:asciiTheme="minorEastAsia" w:eastAsiaTheme="minorEastAsia" w:hAnsiTheme="minorEastAsia" w:cstheme="minorEastAsia" w:hint="eastAsia"/>
          <w:szCs w:val="21"/>
        </w:rPr>
        <w:t>（1）对于设备，提供故障部件维修和更换服务。</w:t>
      </w:r>
    </w:p>
    <w:p w14:paraId="0DE6943E"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（2）提供故障部件维修和更换服务的价格清单，其价格不得高于市场价格</w:t>
      </w:r>
      <w:r>
        <w:rPr>
          <w:rStyle w:val="aff8"/>
          <w:rFonts w:ascii="宋体" w:hint="eastAsia"/>
          <w:kern w:val="0"/>
        </w:rPr>
        <w:t>并按照中标金额下浮比例结算，例：故障部件维修和更换服务支付金额=中标金额/预算金额*价格清单中的报价*实际发生数量</w:t>
      </w:r>
      <w:r>
        <w:rPr>
          <w:rFonts w:asciiTheme="minorEastAsia" w:eastAsiaTheme="minorEastAsia" w:hAnsiTheme="minorEastAsia" w:cstheme="minorEastAsia" w:hint="eastAsia"/>
          <w:szCs w:val="21"/>
        </w:rPr>
        <w:t>，此清单价格作为维修费用价格依据。</w:t>
      </w:r>
    </w:p>
    <w:p w14:paraId="61D1C1FF"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除</w:t>
      </w:r>
      <w:r>
        <w:rPr>
          <w:rFonts w:asciiTheme="minorEastAsia" w:eastAsiaTheme="minorEastAsia" w:hAnsiTheme="minorEastAsia" w:cstheme="minorEastAsia" w:hint="eastAsia"/>
          <w:szCs w:val="21"/>
        </w:rPr>
        <w:t>文印类耗材（硒鼓、墨盒、搓纸轮），本项目</w:t>
      </w:r>
      <w:r>
        <w:rPr>
          <w:rFonts w:asciiTheme="minorEastAsia" w:eastAsiaTheme="minorEastAsia" w:hAnsiTheme="minorEastAsia" w:cstheme="minorEastAsia"/>
          <w:szCs w:val="21"/>
        </w:rPr>
        <w:t>的</w:t>
      </w:r>
      <w:r>
        <w:rPr>
          <w:rFonts w:asciiTheme="minorEastAsia" w:eastAsiaTheme="minorEastAsia" w:hAnsiTheme="minorEastAsia" w:cstheme="minorEastAsia" w:hint="eastAsia"/>
          <w:szCs w:val="21"/>
        </w:rPr>
        <w:t>零配件均由</w:t>
      </w:r>
      <w:r>
        <w:rPr>
          <w:rFonts w:asciiTheme="minorEastAsia" w:eastAsiaTheme="minorEastAsia" w:hAnsiTheme="minorEastAsia" w:cstheme="minorEastAsia"/>
          <w:szCs w:val="21"/>
        </w:rPr>
        <w:t>投标人</w:t>
      </w:r>
      <w:r>
        <w:rPr>
          <w:rFonts w:asciiTheme="minorEastAsia" w:eastAsiaTheme="minorEastAsia" w:hAnsiTheme="minorEastAsia" w:cstheme="minorEastAsia" w:hint="eastAsia"/>
          <w:szCs w:val="21"/>
        </w:rPr>
        <w:t>负责提供。</w:t>
      </w:r>
    </w:p>
    <w:p w14:paraId="470C4BAC" w14:textId="77777777" w:rsidR="002F60EA" w:rsidRDefault="00000000">
      <w:pPr>
        <w:ind w:firstLineChars="200" w:firstLine="422"/>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b/>
          <w:bCs/>
          <w:szCs w:val="21"/>
        </w:rPr>
        <w:t>（五）</w:t>
      </w:r>
      <w:r>
        <w:rPr>
          <w:rFonts w:asciiTheme="minorEastAsia" w:eastAsiaTheme="minorEastAsia" w:hAnsiTheme="minorEastAsia" w:cstheme="minorEastAsia" w:hint="eastAsia"/>
          <w:b/>
          <w:bCs/>
          <w:szCs w:val="21"/>
        </w:rPr>
        <w:t>提供备品备机服务要求</w:t>
      </w:r>
    </w:p>
    <w:p w14:paraId="3DBFDEE0"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会议系统类设备的无纸化会议系统、会议发言系统、集中控制系统里的设备，需提供备用机，保障会议设备的持续稳定运行。</w:t>
      </w:r>
    </w:p>
    <w:p w14:paraId="04D6059B" w14:textId="77777777" w:rsidR="002F60EA" w:rsidRDefault="00000000">
      <w:pPr>
        <w:ind w:firstLineChars="200" w:firstLine="422"/>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b/>
          <w:bCs/>
          <w:szCs w:val="21"/>
        </w:rPr>
        <w:t>（六）</w:t>
      </w:r>
      <w:r>
        <w:rPr>
          <w:rFonts w:asciiTheme="minorEastAsia" w:eastAsiaTheme="minorEastAsia" w:hAnsiTheme="minorEastAsia" w:cstheme="minorEastAsia" w:hint="eastAsia"/>
          <w:b/>
          <w:bCs/>
          <w:szCs w:val="21"/>
        </w:rPr>
        <w:t>会议保障服务要求</w:t>
      </w:r>
    </w:p>
    <w:p w14:paraId="21A1B0B3"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提供日常会议保障服务。对于重大会议，要求</w:t>
      </w:r>
      <w:r>
        <w:rPr>
          <w:rFonts w:asciiTheme="minorEastAsia" w:eastAsiaTheme="minorEastAsia" w:hAnsiTheme="minorEastAsia" w:cstheme="minorEastAsia"/>
          <w:szCs w:val="21"/>
        </w:rPr>
        <w:t>投标人</w:t>
      </w:r>
      <w:r>
        <w:rPr>
          <w:rFonts w:asciiTheme="minorEastAsia" w:eastAsiaTheme="minorEastAsia" w:hAnsiTheme="minorEastAsia" w:cstheme="minorEastAsia" w:hint="eastAsia"/>
          <w:szCs w:val="21"/>
        </w:rPr>
        <w:t>于重大会议召开前一天，（必要时，应增派1名技术人员）配合会务人员检查设备运行情况。</w:t>
      </w:r>
      <w:r>
        <w:rPr>
          <w:rFonts w:asciiTheme="minorEastAsia" w:eastAsiaTheme="minorEastAsia" w:hAnsiTheme="minorEastAsia" w:cstheme="minorEastAsia"/>
          <w:szCs w:val="21"/>
        </w:rPr>
        <w:t>投</w:t>
      </w:r>
      <w:r>
        <w:rPr>
          <w:rFonts w:asciiTheme="minorEastAsia" w:eastAsiaTheme="minorEastAsia" w:hAnsiTheme="minorEastAsia" w:cstheme="minorEastAsia" w:hint="eastAsia"/>
          <w:szCs w:val="21"/>
        </w:rPr>
        <w:t>标人应于重大会议当日与会务人员一道全程参与会务服务工作，重点保障会议系统的平稳运行保直至会议结束。</w:t>
      </w:r>
    </w:p>
    <w:p w14:paraId="53048F01" w14:textId="77777777" w:rsidR="002F60EA" w:rsidRDefault="00000000">
      <w:pPr>
        <w:ind w:firstLineChars="200" w:firstLine="422"/>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b/>
          <w:bCs/>
          <w:szCs w:val="21"/>
        </w:rPr>
        <w:t>（七）</w:t>
      </w:r>
      <w:r>
        <w:rPr>
          <w:rFonts w:asciiTheme="minorEastAsia" w:eastAsiaTheme="minorEastAsia" w:hAnsiTheme="minorEastAsia" w:cstheme="minorEastAsia" w:hint="eastAsia"/>
          <w:b/>
          <w:bCs/>
          <w:szCs w:val="21"/>
        </w:rPr>
        <w:t>其它服务</w:t>
      </w:r>
      <w:r>
        <w:rPr>
          <w:rFonts w:asciiTheme="minorEastAsia" w:eastAsiaTheme="minorEastAsia" w:hAnsiTheme="minorEastAsia" w:cstheme="minorEastAsia"/>
          <w:b/>
          <w:bCs/>
          <w:szCs w:val="21"/>
        </w:rPr>
        <w:t>要求</w:t>
      </w:r>
    </w:p>
    <w:p w14:paraId="70EEFA3E"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（1）应对网络信息系统的需求变化，协助采购人对网络信息系统和安全系统扩展进行完善的设计和实施。</w:t>
      </w:r>
    </w:p>
    <w:p w14:paraId="1B031769"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（2）协助客户进行应急系统演练等。</w:t>
      </w:r>
    </w:p>
    <w:p w14:paraId="60A5C66C" w14:textId="77777777" w:rsidR="002F60EA" w:rsidRDefault="00000000">
      <w:pPr>
        <w:numPr>
          <w:ilvl w:val="255"/>
          <w:numId w:val="0"/>
        </w:numPr>
        <w:ind w:firstLineChars="200" w:firstLine="422"/>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b/>
          <w:bCs/>
          <w:szCs w:val="21"/>
        </w:rPr>
        <w:t>（八）</w:t>
      </w:r>
      <w:r>
        <w:rPr>
          <w:rFonts w:asciiTheme="minorEastAsia" w:eastAsiaTheme="minorEastAsia" w:hAnsiTheme="minorEastAsia" w:cstheme="minorEastAsia" w:hint="eastAsia"/>
          <w:b/>
          <w:bCs/>
          <w:szCs w:val="21"/>
        </w:rPr>
        <w:t>设备清单(见附件）</w:t>
      </w:r>
    </w:p>
    <w:p w14:paraId="52BA0EAD" w14:textId="77777777" w:rsidR="002F60EA" w:rsidRDefault="00000000">
      <w:pPr>
        <w:pStyle w:val="2"/>
        <w:spacing w:beforeLines="50" w:before="120" w:afterLines="50" w:after="120"/>
        <w:rPr>
          <w:rFonts w:hint="eastAsia"/>
          <w:szCs w:val="24"/>
        </w:rPr>
      </w:pPr>
      <w:r>
        <w:rPr>
          <w:szCs w:val="24"/>
        </w:rPr>
        <w:t>七、项目商务要求</w:t>
      </w:r>
    </w:p>
    <w:p w14:paraId="46D1DCD6" w14:textId="77777777" w:rsidR="002F60EA" w:rsidRDefault="00000000">
      <w:pPr>
        <w:ind w:firstLineChars="200" w:firstLine="422"/>
        <w:jc w:val="left"/>
        <w:rPr>
          <w:rFonts w:asciiTheme="minorEastAsia" w:eastAsiaTheme="minorEastAsia" w:hAnsiTheme="minorEastAsia" w:cstheme="minorEastAsia" w:hint="eastAsia"/>
          <w:color w:val="FF0000"/>
          <w:szCs w:val="21"/>
          <w:highlight w:val="yellow"/>
        </w:rPr>
      </w:pPr>
      <w:r>
        <w:rPr>
          <w:rFonts w:asciiTheme="minorEastAsia" w:eastAsiaTheme="minorEastAsia" w:hAnsiTheme="minorEastAsia" w:cstheme="minorEastAsia" w:hint="eastAsia"/>
          <w:b/>
          <w:bCs/>
          <w:color w:val="FF0000"/>
          <w:szCs w:val="21"/>
          <w:highlight w:val="yellow"/>
        </w:rPr>
        <w:t>（一）★项目服务周期：</w:t>
      </w:r>
      <w:r>
        <w:rPr>
          <w:rFonts w:asciiTheme="minorEastAsia" w:eastAsiaTheme="minorEastAsia" w:hAnsiTheme="minorEastAsia" w:cstheme="minorEastAsia" w:hint="eastAsia"/>
          <w:color w:val="FF0000"/>
          <w:szCs w:val="21"/>
          <w:highlight w:val="yellow"/>
        </w:rPr>
        <w:t>本项目服务期限为自合同</w:t>
      </w:r>
      <w:r>
        <w:rPr>
          <w:rFonts w:asciiTheme="minorEastAsia" w:eastAsiaTheme="minorEastAsia" w:hAnsiTheme="minorEastAsia" w:cstheme="minorEastAsia"/>
          <w:color w:val="FF0000"/>
          <w:szCs w:val="21"/>
          <w:highlight w:val="yellow"/>
        </w:rPr>
        <w:t>签订之日起至2025年12月31日。</w:t>
      </w:r>
    </w:p>
    <w:p w14:paraId="7C11DD59" w14:textId="77777777" w:rsidR="002F60EA" w:rsidRDefault="00000000">
      <w:pPr>
        <w:ind w:firstLineChars="200" w:firstLine="422"/>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（二）项目报价</w:t>
      </w:r>
      <w:r>
        <w:rPr>
          <w:rFonts w:asciiTheme="minorEastAsia" w:eastAsiaTheme="minorEastAsia" w:hAnsiTheme="minorEastAsia" w:cstheme="minorEastAsia"/>
          <w:b/>
          <w:bCs/>
          <w:szCs w:val="21"/>
        </w:rPr>
        <w:t>。</w:t>
      </w:r>
    </w:p>
    <w:p w14:paraId="546596D7"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（1）本项目财政预算金额为人民币￥2</w:t>
      </w:r>
      <w:r>
        <w:rPr>
          <w:rFonts w:asciiTheme="minorEastAsia" w:eastAsiaTheme="minorEastAsia" w:hAnsiTheme="minorEastAsia" w:cstheme="minorEastAsia"/>
          <w:szCs w:val="21"/>
        </w:rPr>
        <w:t>17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00.00。投标人的投标报价不得超出财政预算限额，投标报价超出预算金额的将作投标无效处理。</w:t>
      </w:r>
    </w:p>
    <w:p w14:paraId="5858AB84"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评标委员会认为投标人的报价明显低于其他通过符合性审查投标人的报价，有可能影响产品质量或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14:paraId="5CB8D8FE"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（3）报价需包含人工、税费、验收服务费等与本项目相关的费用。</w:t>
      </w:r>
    </w:p>
    <w:p w14:paraId="3A6973A5" w14:textId="77777777" w:rsidR="002F60EA" w:rsidRDefault="00000000">
      <w:pPr>
        <w:ind w:firstLineChars="200" w:firstLine="422"/>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b/>
          <w:bCs/>
          <w:szCs w:val="21"/>
        </w:rPr>
        <w:t>（三）合同签订后，中标人应立即派人逐项接管相关运行维护事项。</w:t>
      </w:r>
      <w:r>
        <w:rPr>
          <w:rFonts w:asciiTheme="minorEastAsia" w:eastAsiaTheme="minorEastAsia" w:hAnsiTheme="minorEastAsia" w:cstheme="minorEastAsia" w:hint="eastAsia"/>
          <w:szCs w:val="21"/>
        </w:rPr>
        <w:t>一周内，如不能成功接管，中标人承担全部责任后果。</w:t>
      </w:r>
    </w:p>
    <w:p w14:paraId="7A8665F1"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四）项目付款方式。在合同签订且收到发票后10个工作日内，采购人向中标人支付合同金额的50%；签订合同6个月后，中标人依约履行合同义务并通过采购人中期验收，采购人收到发票后10个工作日内向中标人支付合同金额的4</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%；中标人依约完成全部服务内容，经采购人验收合格并收到发票后10个工作日内支付合同金额的尾款</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w:t>
      </w:r>
    </w:p>
    <w:p w14:paraId="1101C910"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
          <w:bCs/>
          <w:szCs w:val="21"/>
        </w:rPr>
        <w:t>五）项目验收标准</w:t>
      </w:r>
      <w:r>
        <w:rPr>
          <w:rFonts w:asciiTheme="minorEastAsia" w:eastAsiaTheme="minorEastAsia" w:hAnsiTheme="minorEastAsia" w:cstheme="minorEastAsia"/>
          <w:b/>
          <w:bCs/>
          <w:szCs w:val="21"/>
        </w:rPr>
        <w:t>。</w:t>
      </w:r>
    </w:p>
    <w:p w14:paraId="0C8B1DB1"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（1）采购人组织有关技术人员根据国家和行业有关规范、规程、标准和招标文件需求进行验收。</w:t>
      </w:r>
    </w:p>
    <w:p w14:paraId="4FFECF97"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szCs w:val="21"/>
        </w:rPr>
        <w:t>中</w:t>
      </w:r>
      <w:r>
        <w:rPr>
          <w:rFonts w:asciiTheme="minorEastAsia" w:eastAsiaTheme="minorEastAsia" w:hAnsiTheme="minorEastAsia" w:cstheme="minorEastAsia" w:hint="eastAsia"/>
          <w:szCs w:val="21"/>
        </w:rPr>
        <w:t>标人提交项目总结报告及合同约定的其他资料，相关文件资料符合招标文件的要求，视为履约合格。</w:t>
      </w:r>
    </w:p>
    <w:p w14:paraId="7D6EA7D9"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（3）投标人中标后必须与采购人签订保密协议，不得泄漏工作中所接触获得的信息。</w:t>
      </w:r>
    </w:p>
    <w:p w14:paraId="192A216D" w14:textId="77777777" w:rsidR="002F60EA" w:rsidRDefault="00000000">
      <w:pPr>
        <w:ind w:firstLineChars="200" w:firstLine="422"/>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（六）违约责任</w:t>
      </w:r>
      <w:r>
        <w:rPr>
          <w:rFonts w:asciiTheme="minorEastAsia" w:eastAsiaTheme="minorEastAsia" w:hAnsiTheme="minorEastAsia" w:cstheme="minorEastAsia"/>
          <w:b/>
          <w:bCs/>
          <w:szCs w:val="21"/>
        </w:rPr>
        <w:t>。</w:t>
      </w:r>
    </w:p>
    <w:p w14:paraId="0051142A"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1.中标人不履行合同义务或者履行合同义务不符合约定的，应当按照合同总价款的20%向采购人支付违约金并赔偿采购人全部损失。</w:t>
      </w:r>
    </w:p>
    <w:p w14:paraId="417F4043"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如因为不可抗力导致一方不能履行合同或履行延误，根据不可抗力的影响，部分或全部免除遭受不可抗力一方的责任。因不可抗力不能履行合同的，应当及时通知另一方，以减轻可能给另一方造成的损失，并应当在合理期限内提供证明。</w:t>
      </w:r>
    </w:p>
    <w:p w14:paraId="49D11C3D"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3.如任何一方违约，守约方为维护权益向违约方追偿所发生的一切费用（包括但不限于律师费、诉讼费、保全费、担保费、交通费、差旅费、鉴定费等等）均由违约方承担。</w:t>
      </w:r>
    </w:p>
    <w:p w14:paraId="76352679"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4.如有其他违约行为，双方协商解决。</w:t>
      </w:r>
    </w:p>
    <w:p w14:paraId="7011F9BF" w14:textId="77777777" w:rsidR="002F60EA" w:rsidRDefault="00000000">
      <w:pPr>
        <w:ind w:firstLineChars="200" w:firstLine="422"/>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（七）争议解决方法</w:t>
      </w:r>
      <w:r>
        <w:rPr>
          <w:rFonts w:asciiTheme="minorEastAsia" w:eastAsiaTheme="minorEastAsia" w:hAnsiTheme="minorEastAsia" w:cstheme="minorEastAsia"/>
          <w:b/>
          <w:bCs/>
          <w:szCs w:val="21"/>
        </w:rPr>
        <w:t>。</w:t>
      </w:r>
    </w:p>
    <w:p w14:paraId="7CA71616" w14:textId="77777777" w:rsidR="002F60EA" w:rsidRDefault="00000000">
      <w:pPr>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凡因本项目引起的或与本项目有关的任何争议，由双方友好协商解决。协商不成时，双方均有权向采购人住所地人民法院提起诉讼。</w:t>
      </w:r>
    </w:p>
    <w:p w14:paraId="31073404" w14:textId="77777777" w:rsidR="002F60EA" w:rsidRDefault="00000000">
      <w:pPr>
        <w:pStyle w:val="2"/>
        <w:spacing w:beforeLines="50" w:before="120" w:afterLines="50" w:after="120"/>
        <w:rPr>
          <w:rFonts w:hint="eastAsia"/>
          <w:szCs w:val="24"/>
        </w:rPr>
      </w:pPr>
      <w:r>
        <w:rPr>
          <w:szCs w:val="24"/>
        </w:rPr>
        <w:t>七、其他重要条款</w:t>
      </w:r>
    </w:p>
    <w:p w14:paraId="7C635830" w14:textId="77777777" w:rsidR="002F60EA" w:rsidRDefault="00000000">
      <w:pPr>
        <w:ind w:firstLineChars="200" w:firstLine="420"/>
        <w:rPr>
          <w:bCs/>
          <w:szCs w:val="21"/>
        </w:rPr>
      </w:pPr>
      <w:bookmarkStart w:id="36" w:name="_Hlk72257111"/>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A3B285F" w14:textId="77777777" w:rsidR="002F60EA" w:rsidRDefault="00000000">
      <w:pPr>
        <w:pStyle w:val="a5"/>
        <w:spacing w:beforeLines="25" w:before="60" w:afterLines="25" w:after="60"/>
        <w:ind w:firstLineChars="187" w:firstLine="393"/>
        <w:rPr>
          <w:rFonts w:ascii="宋体" w:hAnsi="宋体" w:hint="eastAsia"/>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1A886C9A" w14:textId="77777777" w:rsidR="002F60EA" w:rsidRDefault="00000000">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EBB0A3C" w14:textId="77777777" w:rsidR="002F60EA" w:rsidRDefault="00000000">
      <w:pPr>
        <w:ind w:firstLineChars="200" w:firstLine="420"/>
        <w:rPr>
          <w:bCs/>
          <w:szCs w:val="21"/>
        </w:rPr>
      </w:pPr>
      <w:r>
        <w:rPr>
          <w:bCs/>
          <w:szCs w:val="21"/>
        </w:rPr>
        <w:lastRenderedPageBreak/>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6884AC23" w14:textId="77777777" w:rsidR="002F60EA" w:rsidRDefault="00000000">
      <w:pPr>
        <w:widowControl/>
        <w:ind w:firstLineChars="200" w:firstLine="420"/>
        <w:jc w:val="left"/>
        <w:rPr>
          <w:rFonts w:ascii="宋体" w:hAnsi="宋体" w:hint="eastAsia"/>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6"/>
      <w:r>
        <w:br w:type="page"/>
      </w:r>
    </w:p>
    <w:p w14:paraId="44CC9CCC" w14:textId="77777777" w:rsidR="002F60EA" w:rsidRDefault="00000000">
      <w:pPr>
        <w:pStyle w:val="2"/>
        <w:rPr>
          <w:rFonts w:hint="eastAsia"/>
          <w:sz w:val="28"/>
          <w:szCs w:val="28"/>
        </w:rPr>
      </w:pPr>
      <w:r>
        <w:rPr>
          <w:rFonts w:hint="eastAsia"/>
          <w:sz w:val="28"/>
          <w:szCs w:val="28"/>
        </w:rPr>
        <w:lastRenderedPageBreak/>
        <w:t>第四章 投标文件组成要求及格式</w:t>
      </w:r>
    </w:p>
    <w:p w14:paraId="78A80F07" w14:textId="77777777" w:rsidR="002F60EA" w:rsidRDefault="002F60EA">
      <w:pPr>
        <w:widowControl/>
        <w:jc w:val="left"/>
        <w:rPr>
          <w:rFonts w:ascii="宋体" w:hAnsi="宋体" w:hint="eastAsia"/>
          <w:sz w:val="24"/>
        </w:rPr>
      </w:pPr>
    </w:p>
    <w:p w14:paraId="62558656" w14:textId="77777777" w:rsidR="002F60EA" w:rsidRDefault="00000000">
      <w:pPr>
        <w:rPr>
          <w:rFonts w:ascii="宋体" w:hAnsi="宋体" w:hint="eastAsia"/>
          <w:b/>
          <w:bCs/>
          <w:sz w:val="24"/>
        </w:rPr>
      </w:pPr>
      <w:r>
        <w:rPr>
          <w:rFonts w:ascii="宋体" w:hAnsi="宋体" w:hint="eastAsia"/>
          <w:b/>
          <w:bCs/>
          <w:sz w:val="24"/>
        </w:rPr>
        <w:t>投标文件组成主要包括以下内容：</w:t>
      </w:r>
    </w:p>
    <w:p w14:paraId="060F88C2" w14:textId="77777777" w:rsidR="002F60EA" w:rsidRDefault="002F60EA">
      <w:pPr>
        <w:ind w:firstLineChars="200" w:firstLine="420"/>
        <w:rPr>
          <w:szCs w:val="21"/>
        </w:rPr>
      </w:pPr>
    </w:p>
    <w:p w14:paraId="1CFE2317" w14:textId="77777777" w:rsidR="002F60EA" w:rsidRDefault="00000000">
      <w:pPr>
        <w:ind w:firstLineChars="200" w:firstLine="420"/>
        <w:rPr>
          <w:szCs w:val="21"/>
        </w:rPr>
      </w:pPr>
      <w:r>
        <w:rPr>
          <w:rFonts w:hint="eastAsia"/>
          <w:szCs w:val="21"/>
        </w:rPr>
        <w:t>（</w:t>
      </w:r>
      <w:r>
        <w:rPr>
          <w:rFonts w:hint="eastAsia"/>
          <w:szCs w:val="21"/>
        </w:rPr>
        <w:t>1</w:t>
      </w:r>
      <w:r>
        <w:rPr>
          <w:rFonts w:hint="eastAsia"/>
          <w:szCs w:val="21"/>
        </w:rPr>
        <w:t>）</w:t>
      </w:r>
      <w:bookmarkStart w:id="37" w:name="_Hlk72070784"/>
      <w:r>
        <w:rPr>
          <w:rFonts w:hint="eastAsia"/>
          <w:szCs w:val="21"/>
        </w:rPr>
        <w:t>投标函</w:t>
      </w:r>
      <w:bookmarkEnd w:id="37"/>
    </w:p>
    <w:p w14:paraId="5C94EE10" w14:textId="77777777" w:rsidR="002F60EA" w:rsidRDefault="00000000">
      <w:pPr>
        <w:ind w:firstLineChars="200" w:firstLine="420"/>
        <w:rPr>
          <w:szCs w:val="21"/>
        </w:rPr>
      </w:pPr>
      <w:r>
        <w:rPr>
          <w:rFonts w:hint="eastAsia"/>
          <w:szCs w:val="21"/>
        </w:rPr>
        <w:t>（</w:t>
      </w:r>
      <w:r>
        <w:rPr>
          <w:rFonts w:hint="eastAsia"/>
          <w:szCs w:val="21"/>
        </w:rPr>
        <w:t>2</w:t>
      </w:r>
      <w:r>
        <w:rPr>
          <w:rFonts w:hint="eastAsia"/>
          <w:szCs w:val="21"/>
        </w:rPr>
        <w:t>）采购投标及履约承诺函</w:t>
      </w:r>
    </w:p>
    <w:p w14:paraId="587DCB4E" w14:textId="77777777" w:rsidR="002F60EA" w:rsidRDefault="00000000">
      <w:pPr>
        <w:ind w:firstLineChars="200" w:firstLine="420"/>
        <w:rPr>
          <w:szCs w:val="21"/>
        </w:rPr>
      </w:pPr>
      <w:r>
        <w:rPr>
          <w:rFonts w:hint="eastAsia"/>
          <w:szCs w:val="21"/>
        </w:rPr>
        <w:t>（</w:t>
      </w:r>
      <w:r>
        <w:rPr>
          <w:szCs w:val="21"/>
        </w:rPr>
        <w:t>3</w:t>
      </w:r>
      <w:r>
        <w:rPr>
          <w:rFonts w:hint="eastAsia"/>
          <w:szCs w:val="21"/>
        </w:rPr>
        <w:t>）投标人情况及资格证明文件</w:t>
      </w:r>
    </w:p>
    <w:p w14:paraId="6CED53F6" w14:textId="77777777" w:rsidR="002F60EA" w:rsidRDefault="00000000">
      <w:pPr>
        <w:ind w:firstLineChars="200" w:firstLine="420"/>
        <w:rPr>
          <w:szCs w:val="21"/>
        </w:rPr>
      </w:pPr>
      <w:bookmarkStart w:id="38" w:name="_Hlk72257201"/>
      <w:r>
        <w:rPr>
          <w:rFonts w:hint="eastAsia"/>
          <w:szCs w:val="21"/>
        </w:rPr>
        <w:t>（</w:t>
      </w:r>
      <w:r>
        <w:rPr>
          <w:szCs w:val="21"/>
        </w:rPr>
        <w:t>4</w:t>
      </w:r>
      <w:r>
        <w:rPr>
          <w:rFonts w:hint="eastAsia"/>
          <w:szCs w:val="21"/>
        </w:rPr>
        <w:t>）项目详细报价</w:t>
      </w:r>
      <w:bookmarkEnd w:id="38"/>
    </w:p>
    <w:p w14:paraId="67BB0265" w14:textId="77777777" w:rsidR="002F60EA" w:rsidRDefault="00000000">
      <w:pPr>
        <w:ind w:firstLineChars="200" w:firstLine="420"/>
        <w:rPr>
          <w:szCs w:val="21"/>
        </w:rPr>
      </w:pPr>
      <w:r>
        <w:rPr>
          <w:rFonts w:hint="eastAsia"/>
          <w:szCs w:val="21"/>
        </w:rPr>
        <w:t>（</w:t>
      </w:r>
      <w:r>
        <w:rPr>
          <w:rFonts w:hint="eastAsia"/>
          <w:szCs w:val="21"/>
        </w:rPr>
        <w:t>5</w:t>
      </w:r>
      <w:r>
        <w:rPr>
          <w:rFonts w:hint="eastAsia"/>
          <w:szCs w:val="21"/>
        </w:rPr>
        <w:t>）法定代表人（负责人）证明书</w:t>
      </w:r>
    </w:p>
    <w:p w14:paraId="0C57CA9D" w14:textId="77777777" w:rsidR="002F60EA" w:rsidRDefault="00000000">
      <w:pPr>
        <w:ind w:firstLineChars="200" w:firstLine="420"/>
        <w:rPr>
          <w:szCs w:val="21"/>
        </w:rPr>
      </w:pPr>
      <w:r>
        <w:rPr>
          <w:rFonts w:hint="eastAsia"/>
          <w:szCs w:val="21"/>
        </w:rPr>
        <w:t>（</w:t>
      </w:r>
      <w:r>
        <w:rPr>
          <w:rFonts w:hint="eastAsia"/>
          <w:szCs w:val="21"/>
        </w:rPr>
        <w:t>6</w:t>
      </w:r>
      <w:r>
        <w:rPr>
          <w:rFonts w:hint="eastAsia"/>
          <w:szCs w:val="21"/>
        </w:rPr>
        <w:t>）投标文件签署授权委托书</w:t>
      </w:r>
    </w:p>
    <w:p w14:paraId="1F04AE6C" w14:textId="77777777" w:rsidR="002F60EA" w:rsidRDefault="00000000">
      <w:pPr>
        <w:ind w:firstLineChars="200" w:firstLine="420"/>
        <w:rPr>
          <w:szCs w:val="21"/>
        </w:rPr>
      </w:pPr>
      <w:r>
        <w:rPr>
          <w:rFonts w:hint="eastAsia"/>
          <w:szCs w:val="21"/>
        </w:rPr>
        <w:t>（</w:t>
      </w:r>
      <w:r>
        <w:rPr>
          <w:rFonts w:hint="eastAsia"/>
          <w:szCs w:val="21"/>
        </w:rPr>
        <w:t>7</w:t>
      </w:r>
      <w:r>
        <w:rPr>
          <w:rFonts w:hint="eastAsia"/>
          <w:szCs w:val="21"/>
        </w:rPr>
        <w:t>）实质性条款响应情况表</w:t>
      </w:r>
    </w:p>
    <w:p w14:paraId="11A4205B" w14:textId="77777777" w:rsidR="002F60EA" w:rsidRDefault="00000000">
      <w:pPr>
        <w:ind w:firstLineChars="200" w:firstLine="420"/>
        <w:rPr>
          <w:szCs w:val="21"/>
        </w:rPr>
      </w:pPr>
      <w:r>
        <w:rPr>
          <w:rFonts w:hint="eastAsia"/>
          <w:szCs w:val="21"/>
        </w:rPr>
        <w:t>（</w:t>
      </w:r>
      <w:r>
        <w:rPr>
          <w:rFonts w:hint="eastAsia"/>
          <w:szCs w:val="21"/>
        </w:rPr>
        <w:t>8</w:t>
      </w:r>
      <w:r>
        <w:rPr>
          <w:rFonts w:hint="eastAsia"/>
          <w:szCs w:val="21"/>
        </w:rPr>
        <w:t>）实施方案（格式自定）</w:t>
      </w:r>
    </w:p>
    <w:p w14:paraId="607A0299" w14:textId="12C5C44E" w:rsidR="002F60EA" w:rsidRDefault="00000000">
      <w:pPr>
        <w:ind w:firstLineChars="200" w:firstLine="420"/>
        <w:rPr>
          <w:szCs w:val="21"/>
        </w:rPr>
      </w:pPr>
      <w:r>
        <w:rPr>
          <w:rFonts w:hint="eastAsia"/>
          <w:szCs w:val="21"/>
        </w:rPr>
        <w:t>（</w:t>
      </w:r>
      <w:r>
        <w:rPr>
          <w:rFonts w:hint="eastAsia"/>
          <w:szCs w:val="21"/>
        </w:rPr>
        <w:t>9</w:t>
      </w:r>
      <w:r>
        <w:rPr>
          <w:rFonts w:hint="eastAsia"/>
          <w:szCs w:val="21"/>
        </w:rPr>
        <w:t>）</w:t>
      </w:r>
      <w:r w:rsidR="006517B9">
        <w:rPr>
          <w:rFonts w:hAnsi="宋体" w:hint="eastAsia"/>
          <w:color w:val="000000"/>
          <w:kern w:val="0"/>
          <w:szCs w:val="21"/>
        </w:rPr>
        <w:t>质量（完成时间、安全、环保）保障措施及方案</w:t>
      </w:r>
      <w:r>
        <w:rPr>
          <w:rFonts w:hint="eastAsia"/>
          <w:szCs w:val="21"/>
        </w:rPr>
        <w:t>（格式自定）</w:t>
      </w:r>
    </w:p>
    <w:p w14:paraId="43C2829F" w14:textId="52B36F24" w:rsidR="002F60EA" w:rsidRDefault="00000000">
      <w:pPr>
        <w:ind w:firstLineChars="200" w:firstLine="420"/>
        <w:rPr>
          <w:szCs w:val="21"/>
        </w:rPr>
      </w:pPr>
      <w:r>
        <w:rPr>
          <w:rFonts w:hint="eastAsia"/>
          <w:szCs w:val="21"/>
        </w:rPr>
        <w:t>（</w:t>
      </w:r>
      <w:r>
        <w:rPr>
          <w:rFonts w:hint="eastAsia"/>
          <w:szCs w:val="21"/>
        </w:rPr>
        <w:t>10</w:t>
      </w:r>
      <w:r>
        <w:rPr>
          <w:rFonts w:hint="eastAsia"/>
          <w:szCs w:val="21"/>
        </w:rPr>
        <w:t>）</w:t>
      </w:r>
      <w:r w:rsidR="006517B9">
        <w:rPr>
          <w:rFonts w:hAnsi="宋体"/>
          <w:color w:val="000000"/>
          <w:kern w:val="0"/>
          <w:szCs w:val="21"/>
        </w:rPr>
        <w:t>项目重点难点分析及应对措施</w:t>
      </w:r>
      <w:r>
        <w:rPr>
          <w:rFonts w:hint="eastAsia"/>
          <w:szCs w:val="21"/>
        </w:rPr>
        <w:t>（格式自定）</w:t>
      </w:r>
    </w:p>
    <w:p w14:paraId="1819DBD7" w14:textId="3AAFC725" w:rsidR="002F60EA" w:rsidRDefault="00000000">
      <w:pPr>
        <w:ind w:firstLineChars="200" w:firstLine="420"/>
        <w:rPr>
          <w:szCs w:val="21"/>
        </w:rPr>
      </w:pPr>
      <w:r>
        <w:rPr>
          <w:rFonts w:hint="eastAsia"/>
          <w:szCs w:val="21"/>
        </w:rPr>
        <w:t>（</w:t>
      </w:r>
      <w:r>
        <w:rPr>
          <w:rFonts w:hint="eastAsia"/>
          <w:szCs w:val="21"/>
        </w:rPr>
        <w:t>11</w:t>
      </w:r>
      <w:r>
        <w:rPr>
          <w:rFonts w:hint="eastAsia"/>
          <w:szCs w:val="21"/>
        </w:rPr>
        <w:t>）</w:t>
      </w:r>
      <w:r w:rsidR="006517B9">
        <w:rPr>
          <w:rFonts w:hint="eastAsia"/>
        </w:rPr>
        <w:t>应急保障</w:t>
      </w:r>
      <w:r w:rsidR="006517B9">
        <w:t>及</w:t>
      </w:r>
      <w:r w:rsidR="006517B9">
        <w:rPr>
          <w:rFonts w:ascii="宋体" w:hAnsi="宋体" w:cs="宋体" w:hint="eastAsia"/>
          <w:szCs w:val="21"/>
          <w:lang w:val="zh-CN"/>
        </w:rPr>
        <w:t>服务响应承诺</w:t>
      </w:r>
      <w:r>
        <w:rPr>
          <w:rFonts w:hint="eastAsia"/>
          <w:szCs w:val="21"/>
        </w:rPr>
        <w:t>（格式自定）</w:t>
      </w:r>
    </w:p>
    <w:p w14:paraId="331384EC" w14:textId="53B120EA" w:rsidR="002F60EA" w:rsidRDefault="00000000">
      <w:pPr>
        <w:ind w:firstLineChars="200" w:firstLine="420"/>
        <w:rPr>
          <w:szCs w:val="21"/>
        </w:rPr>
      </w:pPr>
      <w:r>
        <w:rPr>
          <w:rFonts w:hint="eastAsia"/>
          <w:szCs w:val="21"/>
        </w:rPr>
        <w:t>（</w:t>
      </w:r>
      <w:r>
        <w:rPr>
          <w:rFonts w:hint="eastAsia"/>
          <w:szCs w:val="21"/>
        </w:rPr>
        <w:t>12</w:t>
      </w:r>
      <w:r>
        <w:rPr>
          <w:rFonts w:hint="eastAsia"/>
          <w:szCs w:val="21"/>
        </w:rPr>
        <w:t>）</w:t>
      </w:r>
      <w:r w:rsidR="006517B9">
        <w:rPr>
          <w:rFonts w:hAnsi="宋体" w:hint="eastAsia"/>
          <w:szCs w:val="21"/>
          <w:lang w:val="zh-CN"/>
        </w:rPr>
        <w:t>同类项目经验</w:t>
      </w:r>
      <w:r>
        <w:rPr>
          <w:rFonts w:hint="eastAsia"/>
          <w:szCs w:val="21"/>
        </w:rPr>
        <w:t>（格式自定）</w:t>
      </w:r>
    </w:p>
    <w:p w14:paraId="0EDF25F5" w14:textId="421C2B72" w:rsidR="002F60EA" w:rsidRDefault="00000000">
      <w:pPr>
        <w:ind w:firstLineChars="200" w:firstLine="420"/>
        <w:rPr>
          <w:szCs w:val="21"/>
        </w:rPr>
      </w:pPr>
      <w:r>
        <w:rPr>
          <w:rFonts w:hint="eastAsia"/>
          <w:szCs w:val="21"/>
        </w:rPr>
        <w:t>（</w:t>
      </w:r>
      <w:r>
        <w:rPr>
          <w:rFonts w:hint="eastAsia"/>
          <w:szCs w:val="21"/>
        </w:rPr>
        <w:t>13</w:t>
      </w:r>
      <w:r>
        <w:rPr>
          <w:rFonts w:hint="eastAsia"/>
          <w:szCs w:val="21"/>
        </w:rPr>
        <w:t>）</w:t>
      </w:r>
      <w:r w:rsidR="006517B9">
        <w:rPr>
          <w:rFonts w:hAnsi="宋体"/>
          <w:szCs w:val="21"/>
          <w:lang w:val="zh-CN"/>
        </w:rPr>
        <w:t>拟安排的项目负责人情况</w:t>
      </w:r>
      <w:r>
        <w:rPr>
          <w:rFonts w:hint="eastAsia"/>
          <w:szCs w:val="21"/>
        </w:rPr>
        <w:t>（格式自定）</w:t>
      </w:r>
    </w:p>
    <w:p w14:paraId="21BFE1C7" w14:textId="32E4FB76" w:rsidR="002F60EA" w:rsidRDefault="00000000">
      <w:pPr>
        <w:ind w:firstLineChars="200" w:firstLine="420"/>
        <w:rPr>
          <w:szCs w:val="21"/>
        </w:rPr>
      </w:pPr>
      <w:r>
        <w:rPr>
          <w:rFonts w:hint="eastAsia"/>
          <w:szCs w:val="21"/>
        </w:rPr>
        <w:t>（</w:t>
      </w:r>
      <w:r>
        <w:rPr>
          <w:rFonts w:hint="eastAsia"/>
          <w:szCs w:val="21"/>
        </w:rPr>
        <w:t>14</w:t>
      </w:r>
      <w:r>
        <w:rPr>
          <w:rFonts w:hint="eastAsia"/>
          <w:szCs w:val="21"/>
        </w:rPr>
        <w:t>）</w:t>
      </w:r>
      <w:r w:rsidR="006517B9">
        <w:rPr>
          <w:rFonts w:hAnsi="宋体"/>
          <w:szCs w:val="21"/>
          <w:lang w:val="zh-CN"/>
        </w:rPr>
        <w:t>拟安排的项目团队成员（项目负责人除外）情况</w:t>
      </w:r>
      <w:r>
        <w:rPr>
          <w:rFonts w:hint="eastAsia"/>
          <w:szCs w:val="21"/>
        </w:rPr>
        <w:t>（格式自定）</w:t>
      </w:r>
    </w:p>
    <w:p w14:paraId="44C59FAB" w14:textId="520DED01" w:rsidR="002F60EA" w:rsidRDefault="00000000">
      <w:pPr>
        <w:ind w:firstLineChars="200" w:firstLine="420"/>
        <w:rPr>
          <w:szCs w:val="21"/>
        </w:rPr>
      </w:pPr>
      <w:r>
        <w:rPr>
          <w:rFonts w:hint="eastAsia"/>
          <w:szCs w:val="21"/>
        </w:rPr>
        <w:t>（</w:t>
      </w:r>
      <w:r w:rsidR="006517B9">
        <w:rPr>
          <w:rFonts w:hint="eastAsia"/>
          <w:szCs w:val="21"/>
        </w:rPr>
        <w:t>15</w:t>
      </w:r>
      <w:r>
        <w:rPr>
          <w:rFonts w:hint="eastAsia"/>
          <w:szCs w:val="21"/>
        </w:rPr>
        <w:t>）投标人认为需要加以说明的其他内容（格式自定）</w:t>
      </w:r>
    </w:p>
    <w:p w14:paraId="6C8B45CD" w14:textId="77777777" w:rsidR="002F60EA" w:rsidRDefault="002F60EA">
      <w:pPr>
        <w:rPr>
          <w:rFonts w:ascii="仿宋_GB2312" w:eastAsia="仿宋_GB2312"/>
          <w:sz w:val="24"/>
        </w:rPr>
      </w:pPr>
    </w:p>
    <w:p w14:paraId="3601ABC8" w14:textId="77777777" w:rsidR="002F60EA" w:rsidRDefault="00000000">
      <w:pPr>
        <w:ind w:firstLineChars="202" w:firstLine="426"/>
        <w:rPr>
          <w:rFonts w:ascii="宋体" w:hAnsi="宋体" w:hint="eastAsia"/>
          <w:b/>
          <w:szCs w:val="21"/>
        </w:rPr>
      </w:pPr>
      <w:r>
        <w:rPr>
          <w:rFonts w:ascii="宋体" w:hAnsi="宋体" w:hint="eastAsia"/>
          <w:b/>
          <w:szCs w:val="21"/>
        </w:rPr>
        <w:t>备注：</w:t>
      </w:r>
    </w:p>
    <w:p w14:paraId="7927D71E" w14:textId="77777777" w:rsidR="002F60EA" w:rsidRDefault="00000000">
      <w:pPr>
        <w:ind w:firstLineChars="202" w:firstLine="426"/>
        <w:rPr>
          <w:rFonts w:ascii="宋体" w:hAnsi="宋体" w:hint="eastAsia"/>
          <w:b/>
          <w:szCs w:val="21"/>
        </w:rPr>
      </w:pPr>
      <w:r>
        <w:rPr>
          <w:rFonts w:ascii="宋体" w:hAnsi="宋体" w:hint="eastAsia"/>
          <w:b/>
          <w:szCs w:val="21"/>
        </w:rPr>
        <w:t>1.本项目为网上电子投标项目，投标文件不需法人或授权委托人另行签字，无需加盖单位公章，招标文件专用条款另有规定的除外。</w:t>
      </w:r>
    </w:p>
    <w:p w14:paraId="08749456" w14:textId="77777777" w:rsidR="002F60EA" w:rsidRDefault="00000000">
      <w:pPr>
        <w:ind w:firstLineChars="202" w:firstLine="426"/>
        <w:rPr>
          <w:rFonts w:ascii="宋体" w:hAnsi="宋体" w:hint="eastAsia"/>
          <w:b/>
          <w:szCs w:val="21"/>
        </w:rPr>
      </w:pPr>
      <w:r>
        <w:rPr>
          <w:rFonts w:ascii="宋体" w:hAnsi="宋体" w:hint="eastAsia"/>
          <w:b/>
          <w:szCs w:val="21"/>
        </w:rPr>
        <w:t>2.关于填写“开标一览表”的说明：“开标一览表”中除“投标报价”外，其他信息不作评审依据。</w:t>
      </w:r>
    </w:p>
    <w:p w14:paraId="7B6B5339" w14:textId="77777777" w:rsidR="002F60EA" w:rsidRDefault="00000000">
      <w:pPr>
        <w:pStyle w:val="a4"/>
      </w:pPr>
      <w:r>
        <w:rPr>
          <w:rFonts w:hint="eastAsia"/>
        </w:rPr>
        <w:br w:type="page"/>
      </w:r>
    </w:p>
    <w:p w14:paraId="5F64A372" w14:textId="77777777" w:rsidR="002F60EA" w:rsidRDefault="00000000">
      <w:pPr>
        <w:pStyle w:val="30"/>
        <w:jc w:val="center"/>
        <w:rPr>
          <w:rFonts w:ascii="黑体" w:eastAsia="黑体" w:hint="eastAsia"/>
          <w:kern w:val="0"/>
          <w:sz w:val="24"/>
        </w:rPr>
      </w:pPr>
      <w:r>
        <w:rPr>
          <w:rFonts w:ascii="黑体" w:eastAsia="黑体" w:hint="eastAsia"/>
          <w:kern w:val="0"/>
          <w:sz w:val="24"/>
        </w:rPr>
        <w:lastRenderedPageBreak/>
        <w:t>一、投标函</w:t>
      </w:r>
    </w:p>
    <w:p w14:paraId="32DF426D" w14:textId="77777777" w:rsidR="002F60EA" w:rsidRDefault="00000000">
      <w:pPr>
        <w:spacing w:line="360" w:lineRule="auto"/>
        <w:rPr>
          <w:rFonts w:ascii="宋体" w:hAnsi="宋体" w:hint="eastAsia"/>
          <w:color w:val="000000" w:themeColor="text1"/>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000000" w:themeColor="text1"/>
          <w:szCs w:val="21"/>
          <w:u w:val="single"/>
        </w:rPr>
        <w:t xml:space="preserve"> 深圳公共资源交易中心  </w:t>
      </w:r>
    </w:p>
    <w:p w14:paraId="3A042CA9" w14:textId="77777777" w:rsidR="002F60EA" w:rsidRDefault="00000000">
      <w:pPr>
        <w:ind w:firstLineChars="200" w:firstLine="420"/>
        <w:rPr>
          <w:rFonts w:ascii="宋体" w:hAnsi="宋体" w:hint="eastAsia"/>
          <w:szCs w:val="21"/>
        </w:rPr>
      </w:pPr>
      <w:bookmarkStart w:id="39" w:name="_Hlk73818812"/>
      <w:r>
        <w:rPr>
          <w:rFonts w:hint="eastAsia"/>
          <w:szCs w:val="21"/>
        </w:rPr>
        <w:t>1</w:t>
      </w:r>
      <w:r>
        <w:rPr>
          <w:rFonts w:hint="eastAsia"/>
          <w:szCs w:val="21"/>
        </w:rPr>
        <w:t>、根据已收到贵单位的项目编号为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szCs w:val="21"/>
        </w:rPr>
        <w:t>愿意按照招标文件要求承包上述项目并修补其任何缺陷。</w:t>
      </w:r>
      <w:bookmarkEnd w:id="40"/>
    </w:p>
    <w:p w14:paraId="4D3219CC" w14:textId="77777777" w:rsidR="002F60EA"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投标书编制软件中《开标一览表》中填写的投标报价。</w:t>
      </w:r>
    </w:p>
    <w:p w14:paraId="16148F1D" w14:textId="77777777" w:rsidR="002F60EA" w:rsidRDefault="00000000">
      <w:pPr>
        <w:ind w:firstLineChars="200" w:firstLine="420"/>
        <w:rPr>
          <w:rFonts w:ascii="宋体" w:hAnsi="宋体" w:hint="eastAsia"/>
          <w:szCs w:val="21"/>
        </w:rPr>
      </w:pPr>
      <w:r>
        <w:rPr>
          <w:rFonts w:ascii="宋体" w:hAnsi="宋体" w:hint="eastAsia"/>
          <w:szCs w:val="21"/>
        </w:rPr>
        <w:t>3、如果我单位中标，我单位将按照招标文件的要求提交履约担保。</w:t>
      </w:r>
    </w:p>
    <w:p w14:paraId="2DC30382" w14:textId="77777777" w:rsidR="002F60EA" w:rsidRDefault="00000000">
      <w:pPr>
        <w:ind w:firstLineChars="200" w:firstLine="420"/>
        <w:rPr>
          <w:rFonts w:ascii="宋体" w:hAnsi="宋体" w:hint="eastAsia"/>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2D6A6001" w14:textId="77777777" w:rsidR="002F60EA" w:rsidRDefault="00000000">
      <w:pPr>
        <w:ind w:firstLineChars="200" w:firstLine="420"/>
        <w:rPr>
          <w:rFonts w:ascii="宋体" w:hAnsi="宋体" w:hint="eastAsia"/>
          <w:szCs w:val="21"/>
        </w:rPr>
      </w:pPr>
      <w:r>
        <w:rPr>
          <w:rFonts w:ascii="宋体" w:hAnsi="宋体" w:hint="eastAsia"/>
          <w:szCs w:val="21"/>
        </w:rPr>
        <w:t>5、除非另外达成协议并生效，贵单位的中标通知书和本投标文件将构成合同的重要内容。</w:t>
      </w:r>
    </w:p>
    <w:p w14:paraId="64F1CEAB" w14:textId="77777777" w:rsidR="002F60EA" w:rsidRDefault="00000000">
      <w:pPr>
        <w:ind w:leftChars="200" w:left="525" w:hangingChars="50" w:hanging="105"/>
        <w:rPr>
          <w:rFonts w:ascii="宋体" w:hAnsi="宋体" w:hint="eastAsia"/>
          <w:szCs w:val="21"/>
        </w:rPr>
      </w:pPr>
      <w:r>
        <w:rPr>
          <w:rFonts w:ascii="宋体" w:hAnsi="宋体" w:hint="eastAsia"/>
          <w:szCs w:val="21"/>
        </w:rPr>
        <w:t>6、我单位理解贵单位将不受必须接受所收到的最低报价或其他任何投标文件的约束。</w:t>
      </w:r>
      <w:bookmarkEnd w:id="39"/>
    </w:p>
    <w:p w14:paraId="2B925AD4" w14:textId="77777777" w:rsidR="002F60EA" w:rsidRDefault="00000000">
      <w:pPr>
        <w:ind w:firstLineChars="200" w:firstLine="420"/>
        <w:rPr>
          <w:rFonts w:ascii="宋体" w:hAnsi="宋体" w:hint="eastAsia"/>
          <w:szCs w:val="21"/>
        </w:rPr>
      </w:pPr>
      <w:r>
        <w:rPr>
          <w:rFonts w:ascii="宋体" w:hAnsi="宋体" w:hint="eastAsia"/>
          <w:szCs w:val="21"/>
        </w:rPr>
        <w:t>7、如我单位按项目要求提供样品，且未在规定时间内取回样品的，视同放弃取回，同意深圳公共资源交易中心对样品进行清理。</w:t>
      </w:r>
    </w:p>
    <w:p w14:paraId="28B32F4A" w14:textId="77777777" w:rsidR="002F60EA" w:rsidRDefault="00000000">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7D29ED2A" w14:textId="77777777" w:rsidR="002F60EA" w:rsidRDefault="00000000">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4C7C68CE" w14:textId="77777777" w:rsidR="002F60EA" w:rsidRDefault="00000000">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邮箱：</w:t>
      </w:r>
      <w:r>
        <w:rPr>
          <w:rFonts w:hint="eastAsia"/>
          <w:szCs w:val="21"/>
          <w:u w:val="single"/>
        </w:rPr>
        <w:t xml:space="preserve">            </w:t>
      </w:r>
    </w:p>
    <w:p w14:paraId="5BCD8D1D" w14:textId="77777777" w:rsidR="002F60EA" w:rsidRDefault="00000000">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7AB690C" w14:textId="77777777" w:rsidR="002F60EA" w:rsidRDefault="00000000">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5E9F78F" w14:textId="77777777" w:rsidR="002F60EA" w:rsidRDefault="00000000">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7BCAE8B6" w14:textId="77777777" w:rsidR="002F60EA" w:rsidRDefault="002F60EA">
      <w:pPr>
        <w:rPr>
          <w:rFonts w:ascii="黑体" w:eastAsia="黑体" w:hAnsi="宋体" w:hint="eastAsia"/>
        </w:rPr>
      </w:pPr>
    </w:p>
    <w:p w14:paraId="324E7E10" w14:textId="77777777" w:rsidR="002F60EA" w:rsidRDefault="002F60EA">
      <w:pPr>
        <w:rPr>
          <w:rFonts w:ascii="黑体" w:eastAsia="黑体" w:hAnsi="宋体" w:hint="eastAsia"/>
        </w:rPr>
      </w:pPr>
    </w:p>
    <w:p w14:paraId="0846EDAE" w14:textId="77777777" w:rsidR="002F60EA" w:rsidRDefault="00000000">
      <w:pPr>
        <w:pStyle w:val="30"/>
        <w:jc w:val="center"/>
        <w:rPr>
          <w:rFonts w:ascii="黑体" w:eastAsia="黑体" w:hint="eastAsia"/>
          <w:kern w:val="0"/>
          <w:sz w:val="24"/>
        </w:rPr>
      </w:pPr>
      <w:r>
        <w:rPr>
          <w:rFonts w:ascii="黑体" w:eastAsia="黑体" w:hint="eastAsia"/>
          <w:kern w:val="0"/>
          <w:sz w:val="24"/>
        </w:rPr>
        <w:t>二、采购投标及履约承诺函</w:t>
      </w:r>
    </w:p>
    <w:p w14:paraId="2418D2BA" w14:textId="77777777" w:rsidR="002F60EA" w:rsidRDefault="002F60EA">
      <w:pPr>
        <w:rPr>
          <w:rFonts w:ascii="宋体" w:hAnsi="宋体" w:hint="eastAsia"/>
          <w:sz w:val="24"/>
        </w:rPr>
      </w:pPr>
    </w:p>
    <w:p w14:paraId="6758EAFB" w14:textId="77777777" w:rsidR="002F60EA" w:rsidRDefault="00000000">
      <w:pPr>
        <w:rPr>
          <w:rFonts w:ascii="宋体" w:hAnsi="宋体" w:hint="eastAsia"/>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深圳公共资源交易中心</w:t>
      </w:r>
    </w:p>
    <w:p w14:paraId="593B8EFA" w14:textId="77777777" w:rsidR="002F60EA" w:rsidRDefault="00000000">
      <w:pPr>
        <w:ind w:right="-815" w:firstLineChars="200" w:firstLine="420"/>
        <w:rPr>
          <w:rFonts w:ascii="宋体" w:hAnsi="宋体" w:hint="eastAsia"/>
          <w:szCs w:val="21"/>
        </w:rPr>
      </w:pPr>
      <w:r>
        <w:rPr>
          <w:rFonts w:ascii="宋体" w:hAnsi="宋体" w:hint="eastAsia"/>
          <w:szCs w:val="21"/>
        </w:rPr>
        <w:t>我单位承诺：</w:t>
      </w:r>
    </w:p>
    <w:p w14:paraId="5CE8E6F5" w14:textId="77777777" w:rsidR="002F60EA" w:rsidRDefault="00000000">
      <w:pPr>
        <w:ind w:firstLineChars="200" w:firstLine="420"/>
        <w:rPr>
          <w:rFonts w:ascii="宋体" w:hAnsi="宋体" w:hint="eastAsia"/>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6DF1328C" w14:textId="299819EA" w:rsidR="002F60EA" w:rsidRDefault="00000000">
      <w:pPr>
        <w:ind w:firstLineChars="200" w:firstLine="420"/>
        <w:rPr>
          <w:rFonts w:ascii="宋体" w:hAnsi="宋体" w:hint="eastAsia"/>
          <w:szCs w:val="21"/>
        </w:rPr>
      </w:pPr>
      <w:r>
        <w:rPr>
          <w:rFonts w:ascii="宋体" w:hAnsi="宋体" w:hint="eastAsia"/>
          <w:szCs w:val="21"/>
        </w:rPr>
        <w:t>2.我单位参与本项目</w:t>
      </w:r>
      <w:r>
        <w:rPr>
          <w:rFonts w:hint="eastAsia"/>
        </w:rPr>
        <w:t>采购活动时不存在被有关部门禁止参与政府采购活动且在有效期内的情况。符合招标文件关于联合体的相关资格要求。</w:t>
      </w:r>
    </w:p>
    <w:p w14:paraId="592D1420" w14:textId="77777777" w:rsidR="002F60EA" w:rsidRDefault="00000000">
      <w:pPr>
        <w:ind w:firstLineChars="200" w:firstLine="420"/>
        <w:rPr>
          <w:rFonts w:ascii="宋体" w:hAnsi="宋体" w:hint="eastAsia"/>
          <w:szCs w:val="21"/>
        </w:rPr>
      </w:pPr>
      <w:r>
        <w:rPr>
          <w:rFonts w:ascii="宋体" w:hAnsi="宋体" w:hint="eastAsia"/>
          <w:szCs w:val="21"/>
        </w:rPr>
        <w:t>3.我单位具备《中华人民共和国政府采购法》第二十二条第一款的条件。</w:t>
      </w:r>
    </w:p>
    <w:p w14:paraId="316A05CA" w14:textId="77777777" w:rsidR="002F60EA" w:rsidRDefault="00000000">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4B6CDB04" w14:textId="77777777" w:rsidR="002F60EA" w:rsidRDefault="00000000">
      <w:pPr>
        <w:ind w:firstLineChars="200" w:firstLine="420"/>
      </w:pPr>
      <w:r>
        <w:rPr>
          <w:rFonts w:hint="eastAsia"/>
          <w:color w:val="FF0000"/>
        </w:rPr>
        <w:t>5.</w:t>
      </w:r>
      <w:r>
        <w:rPr>
          <w:rFonts w:hint="eastAsia"/>
          <w:color w:val="FF0000"/>
        </w:rPr>
        <w:t>我单位不存在《深圳市财政局政府采购供应商信用信息管理办法》（深财规〔</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2A1B10FB" w14:textId="77777777" w:rsidR="002F60EA" w:rsidRDefault="00000000">
      <w:pPr>
        <w:ind w:firstLineChars="200" w:firstLine="420"/>
        <w:rPr>
          <w:rFonts w:ascii="宋体" w:hAnsi="宋体" w:hint="eastAsia"/>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6B672F91" w14:textId="77777777" w:rsidR="002F60EA" w:rsidRDefault="00000000">
      <w:pPr>
        <w:ind w:firstLineChars="200" w:firstLine="420"/>
        <w:rPr>
          <w:rFonts w:ascii="宋体" w:hAnsi="宋体" w:hint="eastAsia"/>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098CB54" w14:textId="77777777" w:rsidR="002F60EA" w:rsidRDefault="00000000">
      <w:pPr>
        <w:ind w:firstLineChars="200" w:firstLine="420"/>
        <w:rPr>
          <w:rFonts w:ascii="宋体" w:hAnsi="宋体" w:hint="eastAsia"/>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0BD46E2" w14:textId="77777777" w:rsidR="002F60EA" w:rsidRDefault="00000000">
      <w:pPr>
        <w:ind w:firstLineChars="200" w:firstLine="420"/>
        <w:rPr>
          <w:rFonts w:ascii="宋体" w:hAnsi="宋体" w:hint="eastAsia"/>
          <w:szCs w:val="21"/>
        </w:rPr>
      </w:pPr>
      <w:r>
        <w:rPr>
          <w:rFonts w:ascii="宋体" w:hAnsi="宋体" w:hint="eastAsia"/>
          <w:szCs w:val="21"/>
        </w:rPr>
        <w:t>8.我单位已认真核实了投标文件的全部内容，所有资料均为真实资料。我单位对投标文件中全部投标资料的真实性负责，如被证实我单位的投标文件中存在虚假资料的，则视为我</w:t>
      </w:r>
      <w:r>
        <w:rPr>
          <w:rFonts w:ascii="宋体" w:hAnsi="宋体" w:hint="eastAsia"/>
          <w:szCs w:val="21"/>
        </w:rPr>
        <w:lastRenderedPageBreak/>
        <w:t>单位隐瞒真实情况、提供虚假资料，我单位愿意接受主管部门作出的行政处罚。</w:t>
      </w:r>
    </w:p>
    <w:p w14:paraId="68551F32" w14:textId="77777777" w:rsidR="002F60EA" w:rsidRDefault="00000000">
      <w:pPr>
        <w:ind w:firstLineChars="200" w:firstLine="420"/>
        <w:rPr>
          <w:rFonts w:ascii="宋体" w:hAnsi="宋体" w:hint="eastAsia"/>
          <w:szCs w:val="21"/>
        </w:rPr>
      </w:pPr>
      <w:r>
        <w:rPr>
          <w:rFonts w:ascii="宋体" w:hAnsi="宋体" w:hint="eastAsia"/>
          <w:szCs w:val="21"/>
        </w:rPr>
        <w:t>9.我单位承诺中标后项目不转包，未经采购人同意不进行分包。</w:t>
      </w:r>
    </w:p>
    <w:p w14:paraId="249AABDD" w14:textId="77777777" w:rsidR="002F60EA" w:rsidRDefault="00000000">
      <w:pPr>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CC009EF" w14:textId="77777777" w:rsidR="002F60EA" w:rsidRDefault="00000000">
      <w:pPr>
        <w:ind w:firstLineChars="200" w:firstLine="420"/>
        <w:rPr>
          <w:rFonts w:ascii="宋体" w:hAnsi="宋体" w:cs="宋体" w:hint="eastAsia"/>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号）要求。若所投产品涉及国家强制性标准的，所投产品应符合国家强制性标准相关要求。</w:t>
      </w:r>
    </w:p>
    <w:p w14:paraId="4E4A0F0F" w14:textId="77777777" w:rsidR="002F60EA" w:rsidRDefault="00000000">
      <w:pPr>
        <w:ind w:firstLineChars="200" w:firstLine="420"/>
        <w:rPr>
          <w:rFonts w:ascii="宋体" w:hAnsi="宋体" w:hint="eastAsia"/>
          <w:bCs/>
        </w:rPr>
      </w:pPr>
      <w:r>
        <w:rPr>
          <w:rFonts w:ascii="宋体" w:hAnsi="宋体" w:cs="宋体" w:hint="eastAsia"/>
          <w:bCs/>
          <w:kern w:val="0"/>
          <w:szCs w:val="21"/>
        </w:rPr>
        <w:t>12.</w:t>
      </w:r>
      <w:r>
        <w:rPr>
          <w:rFonts w:ascii="宋体" w:hAnsi="宋体" w:hint="eastAsia"/>
          <w:bCs/>
        </w:rPr>
        <w:t>我单位已知悉并同意中标（成交）结果信息公示的内容。</w:t>
      </w:r>
    </w:p>
    <w:p w14:paraId="0A30883F" w14:textId="77777777" w:rsidR="002F60EA" w:rsidRDefault="00000000">
      <w:pPr>
        <w:ind w:firstLineChars="200" w:firstLine="420"/>
        <w:rPr>
          <w:rFonts w:ascii="宋体" w:hAnsi="宋体" w:hint="eastAsia"/>
          <w:bCs/>
        </w:rPr>
      </w:pPr>
      <w:r>
        <w:rPr>
          <w:rFonts w:ascii="宋体" w:hAnsi="宋体" w:hint="eastAsia"/>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14:paraId="02E78B8B" w14:textId="77777777" w:rsidR="002F60EA" w:rsidRDefault="00000000">
      <w:pPr>
        <w:ind w:firstLineChars="200" w:firstLine="422"/>
        <w:rPr>
          <w:rFonts w:ascii="宋体" w:hAnsi="宋体" w:hint="eastAsia"/>
          <w:b/>
        </w:rPr>
      </w:pPr>
      <w:r>
        <w:rPr>
          <w:rFonts w:ascii="宋体" w:hAnsi="宋体" w:hint="eastAsia"/>
          <w:b/>
        </w:rPr>
        <w:t>14.我单位清楚，如存在违反投标承诺行为情节严重的，将根据《深圳市财政局关于印发&lt;深圳市财政局政府采购供应商信用信息管理办法&gt;的通知》，依法被列入失信信息。</w:t>
      </w:r>
    </w:p>
    <w:p w14:paraId="07E0FEE2" w14:textId="77777777" w:rsidR="002F60EA" w:rsidRDefault="00000000">
      <w:pPr>
        <w:ind w:firstLineChars="200" w:firstLine="420"/>
        <w:rPr>
          <w:rFonts w:ascii="宋体" w:hAnsi="宋体" w:hint="eastAsia"/>
          <w:bCs/>
        </w:rPr>
      </w:pPr>
      <w:r>
        <w:rPr>
          <w:rFonts w:ascii="宋体" w:hAnsi="宋体" w:hint="eastAsia"/>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D9EDE19" w14:textId="77777777" w:rsidR="002F60EA" w:rsidRDefault="00000000">
      <w:pPr>
        <w:ind w:firstLineChars="200" w:firstLine="420"/>
        <w:rPr>
          <w:rFonts w:ascii="宋体" w:hAnsi="宋体" w:hint="eastAsia"/>
          <w:szCs w:val="21"/>
        </w:rPr>
      </w:pPr>
      <w:r>
        <w:rPr>
          <w:rFonts w:ascii="宋体" w:hAnsi="宋体" w:hint="eastAsia"/>
          <w:szCs w:val="21"/>
        </w:rPr>
        <w:t>以上承诺，如有违反，愿依照国家相关法律法规处理，并承担由此给采购人带来的损失。</w:t>
      </w:r>
    </w:p>
    <w:p w14:paraId="32BB462E" w14:textId="77777777" w:rsidR="002F60EA" w:rsidRDefault="002F60EA">
      <w:pPr>
        <w:ind w:firstLineChars="200" w:firstLine="420"/>
        <w:rPr>
          <w:rFonts w:ascii="宋体" w:hAnsi="宋体" w:hint="eastAsia"/>
          <w:szCs w:val="21"/>
        </w:rPr>
      </w:pPr>
    </w:p>
    <w:p w14:paraId="55802CD9" w14:textId="77777777" w:rsidR="002F60EA" w:rsidRDefault="00000000">
      <w:pPr>
        <w:spacing w:beforeLines="25" w:before="60" w:afterLines="25" w:after="60"/>
        <w:ind w:firstLineChars="2600" w:firstLine="5460"/>
        <w:rPr>
          <w:rFonts w:ascii="宋体" w:hAnsi="宋体" w:hint="eastAsia"/>
          <w:szCs w:val="21"/>
        </w:rPr>
      </w:pPr>
      <w:r>
        <w:rPr>
          <w:rFonts w:ascii="宋体" w:hAnsi="宋体" w:hint="eastAsia"/>
          <w:szCs w:val="21"/>
        </w:rPr>
        <w:t xml:space="preserve">                                    </w:t>
      </w:r>
    </w:p>
    <w:p w14:paraId="31456E61" w14:textId="77777777" w:rsidR="002F60EA" w:rsidRDefault="00000000">
      <w:pPr>
        <w:spacing w:beforeLines="25" w:before="60" w:afterLines="25" w:after="60"/>
        <w:ind w:firstLineChars="2600" w:firstLine="546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14:paraId="4FA84825" w14:textId="77777777" w:rsidR="002F60EA" w:rsidRDefault="00000000">
      <w:pPr>
        <w:ind w:firstLine="645"/>
        <w:rPr>
          <w:rFonts w:ascii="宋体" w:hAnsi="宋体" w:hint="eastAsia"/>
          <w:color w:val="000000" w:themeColor="text1"/>
          <w:szCs w:val="21"/>
        </w:rPr>
      </w:pPr>
      <w:r>
        <w:rPr>
          <w:rFonts w:ascii="宋体" w:hAnsi="宋体" w:hint="eastAsia"/>
          <w:color w:val="000000" w:themeColor="text1"/>
          <w:szCs w:val="21"/>
        </w:rPr>
        <w:t xml:space="preserve">                                              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05E4832B" w14:textId="77777777" w:rsidR="002F60EA" w:rsidRDefault="002F60EA"/>
    <w:p w14:paraId="2A88C64A" w14:textId="77777777" w:rsidR="002F60EA" w:rsidRDefault="002F60EA"/>
    <w:p w14:paraId="5C2BCB2A" w14:textId="77777777" w:rsidR="002F60EA" w:rsidRDefault="00000000">
      <w:pPr>
        <w:pStyle w:val="30"/>
        <w:spacing w:before="120" w:after="120"/>
        <w:jc w:val="center"/>
        <w:rPr>
          <w:rFonts w:ascii="黑体" w:eastAsia="黑体" w:hint="eastAsia"/>
          <w:kern w:val="0"/>
          <w:sz w:val="24"/>
        </w:rPr>
      </w:pPr>
      <w:r>
        <w:rPr>
          <w:rFonts w:ascii="黑体" w:eastAsia="黑体" w:hint="eastAsia"/>
          <w:kern w:val="0"/>
          <w:sz w:val="24"/>
        </w:rPr>
        <w:t>三、投标人情况及资格证明文件</w:t>
      </w:r>
    </w:p>
    <w:p w14:paraId="171DF2A3" w14:textId="77777777" w:rsidR="002F60EA"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（一）投标人资格证明文件</w:t>
      </w:r>
    </w:p>
    <w:p w14:paraId="72F20BA9" w14:textId="77777777" w:rsidR="002F60EA" w:rsidRDefault="00000000">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4AB6584B" w14:textId="77777777" w:rsidR="002F60EA" w:rsidRDefault="002F60EA"/>
    <w:p w14:paraId="5065FF80" w14:textId="77777777" w:rsidR="002F60EA"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（二）中小企业声明函、残疾人福利性单位声明函及监狱企业声明函</w:t>
      </w:r>
    </w:p>
    <w:p w14:paraId="7407AB90" w14:textId="77777777" w:rsidR="002F60EA" w:rsidRDefault="00000000">
      <w:pPr>
        <w:ind w:firstLineChars="200" w:firstLine="420"/>
        <w:rPr>
          <w:rFonts w:ascii="黑体" w:eastAsia="黑体" w:hAnsi="黑体" w:cs="黑体" w:hint="eastAsia"/>
          <w:color w:val="FF0000"/>
        </w:rPr>
      </w:pPr>
      <w:r>
        <w:rPr>
          <w:rFonts w:ascii="黑体" w:eastAsia="黑体" w:hAnsi="黑体" w:cs="黑体" w:hint="eastAsia"/>
          <w:color w:val="FF0000"/>
        </w:rPr>
        <w:t>填写指引：</w:t>
      </w:r>
    </w:p>
    <w:p w14:paraId="654D99E3" w14:textId="77777777" w:rsidR="002F60EA" w:rsidRDefault="00000000">
      <w:pPr>
        <w:ind w:firstLineChars="200" w:firstLine="420"/>
        <w:rPr>
          <w:rFonts w:ascii="黑体" w:eastAsia="黑体" w:hAnsi="黑体" w:hint="eastAsia"/>
          <w:color w:val="FF0000"/>
          <w:szCs w:val="21"/>
        </w:rPr>
      </w:pPr>
      <w:r>
        <w:rPr>
          <w:rFonts w:ascii="黑体" w:eastAsia="黑体" w:hAnsi="宋体" w:hint="eastAsia"/>
          <w:bCs/>
          <w:color w:val="FF0000"/>
          <w:kern w:val="0"/>
          <w:szCs w:val="21"/>
        </w:rPr>
        <w:t>1、该部分内容由供应商根据自身实际情况填写，</w:t>
      </w:r>
      <w:r>
        <w:rPr>
          <w:rFonts w:ascii="黑体" w:eastAsia="黑体" w:hAnsi="黑体" w:hint="eastAsia"/>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158CED" w14:textId="77777777" w:rsidR="002F60EA" w:rsidRDefault="00000000">
      <w:pPr>
        <w:ind w:firstLineChars="200" w:firstLine="420"/>
        <w:rPr>
          <w:rFonts w:ascii="黑体" w:eastAsia="黑体" w:hAnsi="黑体" w:hint="eastAsia"/>
          <w:color w:val="FF0000"/>
          <w:szCs w:val="21"/>
        </w:rPr>
      </w:pPr>
      <w:r>
        <w:rPr>
          <w:rFonts w:ascii="黑体" w:eastAsia="黑体" w:hAnsi="黑体" w:hint="eastAsia"/>
          <w:color w:val="FF0000"/>
          <w:szCs w:val="21"/>
        </w:rPr>
        <w:t>2、该部分内容填写需要参考的相关文件：</w:t>
      </w:r>
    </w:p>
    <w:p w14:paraId="6ECC5CC7" w14:textId="77777777" w:rsidR="002F60EA" w:rsidRDefault="00000000">
      <w:pPr>
        <w:ind w:firstLineChars="200" w:firstLine="420"/>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p>
    <w:p w14:paraId="311021B9" w14:textId="77777777" w:rsidR="002F60EA" w:rsidRDefault="00000000">
      <w:pPr>
        <w:ind w:firstLineChars="200" w:firstLine="420"/>
        <w:rPr>
          <w:rFonts w:ascii="黑体" w:eastAsia="黑体" w:hAnsi="黑体" w:hint="eastAsia"/>
          <w:color w:val="FF0000"/>
          <w:szCs w:val="21"/>
        </w:rPr>
      </w:pPr>
      <w:r>
        <w:rPr>
          <w:rFonts w:ascii="黑体" w:eastAsia="黑体" w:hAnsi="黑体" w:hint="eastAsia"/>
          <w:color w:val="FF0000"/>
          <w:szCs w:val="21"/>
        </w:rPr>
        <w:lastRenderedPageBreak/>
        <w:t>(</w:t>
      </w:r>
      <w:r>
        <w:rPr>
          <w:rFonts w:ascii="黑体" w:eastAsia="黑体" w:hAnsi="黑体"/>
          <w:color w:val="FF0000"/>
          <w:szCs w:val="21"/>
        </w:rPr>
        <w:t>2</w:t>
      </w:r>
      <w:r>
        <w:rPr>
          <w:rFonts w:ascii="黑体" w:eastAsia="黑体" w:hAnsi="黑体" w:hint="eastAsia"/>
          <w:color w:val="FF0000"/>
          <w:szCs w:val="21"/>
        </w:rPr>
        <w:t>)</w:t>
      </w:r>
      <w:bookmarkStart w:id="41"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1"/>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52EA918B" w14:textId="77777777" w:rsidR="002F60EA" w:rsidRDefault="00000000">
      <w:pPr>
        <w:ind w:firstLineChars="200" w:firstLine="420"/>
        <w:rPr>
          <w:rFonts w:ascii="黑体" w:eastAsia="黑体" w:hAnsi="黑体" w:hint="eastAsia"/>
          <w:color w:val="FF0000"/>
          <w:szCs w:val="21"/>
        </w:rPr>
      </w:pPr>
      <w:r>
        <w:rPr>
          <w:rFonts w:ascii="黑体" w:eastAsia="黑体" w:hAnsi="黑体" w:hint="eastAsia"/>
          <w:color w:val="FF0000"/>
          <w:szCs w:val="21"/>
        </w:rPr>
        <w:t>(3)《统计上大中小微型企业划分办法(2017)》（国统字〔2017〕213 号）</w:t>
      </w:r>
    </w:p>
    <w:p w14:paraId="0BDE6B73" w14:textId="77777777" w:rsidR="002F60EA" w:rsidRDefault="00000000">
      <w:pPr>
        <w:ind w:firstLineChars="200" w:firstLine="420"/>
        <w:rPr>
          <w:rFonts w:ascii="黑体" w:eastAsia="黑体" w:hAnsi="黑体" w:hint="eastAsia"/>
          <w:color w:val="FF0000"/>
          <w:szCs w:val="21"/>
        </w:rPr>
      </w:pPr>
      <w:r>
        <w:rPr>
          <w:rFonts w:ascii="黑体" w:eastAsia="黑体" w:hAnsi="黑体" w:hint="eastAsia"/>
          <w:color w:val="FF0000"/>
          <w:szCs w:val="21"/>
        </w:rPr>
        <w:t>(4)《关于促进残疾人就业政府采购政策的通知》（财库〔2017〕141号）</w:t>
      </w:r>
    </w:p>
    <w:p w14:paraId="6ECCC81B" w14:textId="77777777" w:rsidR="002F60EA" w:rsidRDefault="00000000">
      <w:pPr>
        <w:ind w:firstLineChars="200" w:firstLine="420"/>
        <w:rPr>
          <w:rFonts w:ascii="黑体" w:eastAsia="黑体" w:hAnsi="黑体" w:hint="eastAsia"/>
          <w:color w:val="FF0000"/>
          <w:szCs w:val="21"/>
        </w:rPr>
      </w:pPr>
      <w:r>
        <w:rPr>
          <w:rFonts w:ascii="黑体" w:eastAsia="黑体" w:hAnsi="黑体" w:hint="eastAsia"/>
          <w:color w:val="FF0000"/>
          <w:szCs w:val="21"/>
        </w:rPr>
        <w:t>(5)《关于政府采购支持监狱企业发展有关问题的通知》（财库〔2014〕68号）</w:t>
      </w:r>
    </w:p>
    <w:p w14:paraId="4125AFE4" w14:textId="77777777" w:rsidR="002F60E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5DD98FE0" w14:textId="77777777" w:rsidR="002F60E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4、声明函具体填写要求：</w:t>
      </w:r>
    </w:p>
    <w:p w14:paraId="7E715A3D" w14:textId="77777777" w:rsidR="002F60E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（1）声明是中小企业须填写《中小企业声明函》的以下内容：</w:t>
      </w:r>
    </w:p>
    <w:p w14:paraId="5D9FDC81" w14:textId="77777777" w:rsidR="002F60E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第一处，在“单位名称”下划线处应填写采购人名称（深圳公共资源交易中心不是本项目的采购人，而是组织实施机构）；</w:t>
      </w:r>
    </w:p>
    <w:p w14:paraId="58DB34ED" w14:textId="77777777" w:rsidR="002F60E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6C8A4FCC" w14:textId="77777777" w:rsidR="002F60E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1242DF0" w14:textId="77777777" w:rsidR="002F60E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14:paraId="34030829" w14:textId="77777777" w:rsidR="002F60E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735CDAAB" w14:textId="77777777" w:rsidR="002F60E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 xml:space="preserve">（2）从业人员、资产总额指标以上年度末数据为依据，营业收入指标以上年度累计数据为依据。无上年度数据的新成立企业可不填报。 </w:t>
      </w:r>
    </w:p>
    <w:p w14:paraId="4C3DC0CA" w14:textId="77777777" w:rsidR="002F60E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7819EA29" w14:textId="77777777" w:rsidR="002F60E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5390C80" w14:textId="77777777" w:rsidR="002F60E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（5）声明是残疾人福利性单位须填写《残疾人福利性单位声明函》的相关内容，具体参照以上《中小企业声明函》填写要求执行。</w:t>
      </w:r>
    </w:p>
    <w:p w14:paraId="48A149AA" w14:textId="77777777" w:rsidR="002F60E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（6）声明是监狱企业须填写《监狱企业声明函》的三项内容（填写位置的字体已加粗），具体参照以上《中小企业声明函》填写要求执行。</w:t>
      </w:r>
    </w:p>
    <w:p w14:paraId="6E93DD51" w14:textId="77777777" w:rsidR="002F60EA" w:rsidRDefault="00000000">
      <w:pPr>
        <w:ind w:firstLineChars="200" w:firstLine="420"/>
      </w:pPr>
      <w:r>
        <w:rPr>
          <w:rFonts w:ascii="黑体" w:eastAsia="黑体" w:hAnsi="宋体" w:hint="eastAsia"/>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399E4F1B" w14:textId="77777777" w:rsidR="002F60EA" w:rsidRDefault="002F60EA">
      <w:pPr>
        <w:ind w:firstLineChars="200" w:firstLine="420"/>
        <w:rPr>
          <w:rFonts w:ascii="黑体" w:eastAsia="黑体" w:hAnsi="黑体" w:cs="黑体" w:hint="eastAsia"/>
          <w:color w:val="FF0000"/>
        </w:rPr>
      </w:pPr>
    </w:p>
    <w:p w14:paraId="094DA131" w14:textId="77777777" w:rsidR="002F60EA" w:rsidRDefault="002F60EA">
      <w:pPr>
        <w:ind w:firstLineChars="200" w:firstLine="420"/>
        <w:rPr>
          <w:rFonts w:ascii="黑体" w:eastAsia="黑体" w:hAnsi="黑体" w:cs="黑体" w:hint="eastAsia"/>
          <w:color w:val="FF0000"/>
        </w:rPr>
      </w:pPr>
    </w:p>
    <w:p w14:paraId="022D9B3D" w14:textId="77777777" w:rsidR="002F60EA" w:rsidRDefault="002F60EA">
      <w:pPr>
        <w:ind w:firstLineChars="200" w:firstLine="420"/>
      </w:pPr>
    </w:p>
    <w:p w14:paraId="2AA91CBF" w14:textId="77777777" w:rsidR="002F60EA" w:rsidRDefault="00000000">
      <w:pPr>
        <w:jc w:val="center"/>
        <w:outlineLvl w:val="3"/>
        <w:rPr>
          <w:b/>
          <w:sz w:val="24"/>
        </w:rPr>
      </w:pPr>
      <w:r>
        <w:rPr>
          <w:rFonts w:hint="eastAsia"/>
          <w:b/>
          <w:sz w:val="24"/>
        </w:rPr>
        <w:lastRenderedPageBreak/>
        <w:t>1</w:t>
      </w:r>
      <w:r>
        <w:rPr>
          <w:rFonts w:hint="eastAsia"/>
          <w:b/>
          <w:sz w:val="24"/>
        </w:rPr>
        <w:t>、</w:t>
      </w:r>
      <w:r>
        <w:rPr>
          <w:b/>
          <w:sz w:val="24"/>
        </w:rPr>
        <w:t>中小企业声明函（</w:t>
      </w:r>
      <w:r>
        <w:rPr>
          <w:rFonts w:hint="eastAsia"/>
          <w:b/>
          <w:sz w:val="24"/>
        </w:rPr>
        <w:t>服务</w:t>
      </w:r>
      <w:r>
        <w:rPr>
          <w:b/>
          <w:sz w:val="24"/>
        </w:rPr>
        <w:t>）</w:t>
      </w:r>
    </w:p>
    <w:p w14:paraId="34C09DF6" w14:textId="77777777" w:rsidR="002F60EA"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本公司（联合体）郑重声明，根据《政府采购促进中小企业发展管理办法》（财库﹝2020﹞46号）的规定，本公司（联合体）参加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采购活动，服务全部由符合政策要求的中小企业承接。相关企业（含联合体中的中小企业、签订分包意向协议的中小企业）的具体情况如下：</w:t>
      </w:r>
    </w:p>
    <w:p w14:paraId="5C78B74A" w14:textId="77777777" w:rsidR="002F60EA"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1E1C7251" w14:textId="77777777" w:rsidR="002F60EA"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445A5E80" w14:textId="77777777" w:rsidR="002F60EA"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p w14:paraId="59E81C81" w14:textId="77777777" w:rsidR="002F60EA"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14:paraId="389A700F" w14:textId="77777777" w:rsidR="002F60EA"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本企业对上述声明内容的真实性负责。如有虚假，将依法承担相应责任。</w:t>
      </w:r>
    </w:p>
    <w:p w14:paraId="17C9B835" w14:textId="77777777" w:rsidR="002F60EA" w:rsidRDefault="00000000">
      <w:pPr>
        <w:ind w:firstLineChars="200" w:firstLine="420"/>
        <w:rPr>
          <w:rFonts w:asciiTheme="minorEastAsia" w:eastAsiaTheme="minorEastAsia" w:hAnsiTheme="minorEastAsia" w:cstheme="minorEastAsia" w:hint="eastAsia"/>
          <w:szCs w:val="21"/>
        </w:rPr>
      </w:pPr>
      <w:bookmarkStart w:id="42" w:name="_Hlk73562275"/>
      <w:r>
        <w:rPr>
          <w:rFonts w:asciiTheme="minorEastAsia" w:eastAsiaTheme="minorEastAsia" w:hAnsiTheme="minorEastAsia" w:cstheme="minorEastAsia" w:hint="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14:paraId="30AC8B0B" w14:textId="77777777" w:rsidR="002F60EA" w:rsidRDefault="002F60EA">
      <w:pPr>
        <w:ind w:firstLineChars="200" w:firstLine="420"/>
      </w:pPr>
    </w:p>
    <w:p w14:paraId="665EEAE7" w14:textId="77777777" w:rsidR="002F60EA" w:rsidRDefault="00000000">
      <w:pPr>
        <w:jc w:val="center"/>
        <w:outlineLvl w:val="3"/>
        <w:rPr>
          <w:b/>
          <w:sz w:val="24"/>
        </w:rPr>
      </w:pPr>
      <w:r>
        <w:rPr>
          <w:rFonts w:hint="eastAsia"/>
          <w:b/>
          <w:sz w:val="24"/>
        </w:rPr>
        <w:t>2</w:t>
      </w:r>
      <w:r>
        <w:rPr>
          <w:rFonts w:hint="eastAsia"/>
          <w:b/>
          <w:sz w:val="24"/>
        </w:rPr>
        <w:t>、残疾人福利性单位声明函（服务类）</w:t>
      </w:r>
    </w:p>
    <w:p w14:paraId="62668BD0" w14:textId="77777777" w:rsidR="002F60EA"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项目采购活动由本单位提供服务。</w:t>
      </w:r>
    </w:p>
    <w:p w14:paraId="130E99FC" w14:textId="77777777" w:rsidR="002F60EA"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本单位对上述声明的真实性负责。如有虚假，将依法承担相应责任。</w:t>
      </w:r>
    </w:p>
    <w:p w14:paraId="32360FD8" w14:textId="77777777" w:rsidR="002F60EA"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5F0AAD41" w14:textId="77777777" w:rsidR="002F60EA" w:rsidRDefault="002F60EA">
      <w:pPr>
        <w:ind w:firstLineChars="200" w:firstLine="420"/>
        <w:rPr>
          <w:rFonts w:ascii="宋体" w:hAnsi="宋体" w:hint="eastAsia"/>
          <w:szCs w:val="21"/>
        </w:rPr>
      </w:pPr>
    </w:p>
    <w:p w14:paraId="37A58402" w14:textId="77777777" w:rsidR="002F60EA" w:rsidRDefault="002F60EA">
      <w:pPr>
        <w:ind w:firstLineChars="200" w:firstLine="420"/>
        <w:rPr>
          <w:rFonts w:ascii="宋体" w:hAnsi="宋体" w:hint="eastAsia"/>
          <w:szCs w:val="21"/>
        </w:rPr>
      </w:pPr>
    </w:p>
    <w:p w14:paraId="63C6220E" w14:textId="77777777" w:rsidR="002F60EA" w:rsidRDefault="002F60EA">
      <w:pPr>
        <w:ind w:firstLineChars="200" w:firstLine="420"/>
        <w:rPr>
          <w:rFonts w:ascii="宋体" w:hAnsi="宋体" w:hint="eastAsia"/>
          <w:szCs w:val="21"/>
        </w:rPr>
      </w:pPr>
    </w:p>
    <w:p w14:paraId="4315716A" w14:textId="77777777" w:rsidR="002F60EA" w:rsidRDefault="00000000">
      <w:pPr>
        <w:jc w:val="center"/>
        <w:outlineLvl w:val="3"/>
        <w:rPr>
          <w:b/>
          <w:sz w:val="24"/>
        </w:rPr>
      </w:pPr>
      <w:r>
        <w:rPr>
          <w:rFonts w:hint="eastAsia"/>
          <w:b/>
          <w:sz w:val="24"/>
        </w:rPr>
        <w:t>3</w:t>
      </w:r>
      <w:r>
        <w:rPr>
          <w:rFonts w:hint="eastAsia"/>
          <w:b/>
          <w:sz w:val="24"/>
        </w:rPr>
        <w:t>、监狱企业声明函【服务类，监狱企业如需享受优惠政策，还须另行提供省级以上监狱管理局、戒毒管理局（含新疆生产建设兵团）出具的监狱企业证明文件】</w:t>
      </w:r>
    </w:p>
    <w:p w14:paraId="28ACD2CA" w14:textId="77777777" w:rsidR="002F60EA" w:rsidRDefault="00000000">
      <w:pPr>
        <w:ind w:firstLineChars="200" w:firstLine="420"/>
        <w:rPr>
          <w:rFonts w:ascii="宋体" w:hAnsi="宋体" w:hint="eastAsia"/>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14:paraId="091F5CB6" w14:textId="77777777" w:rsidR="002F60EA" w:rsidRDefault="00000000">
      <w:pPr>
        <w:ind w:firstLineChars="200" w:firstLine="420"/>
        <w:rPr>
          <w:rFonts w:ascii="宋体" w:hAnsi="宋体" w:hint="eastAsia"/>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szCs w:val="21"/>
        </w:rPr>
        <w:t>；</w:t>
      </w:r>
    </w:p>
    <w:p w14:paraId="133476FB" w14:textId="77777777" w:rsidR="002F60EA" w:rsidRDefault="00000000">
      <w:pPr>
        <w:ind w:firstLineChars="200" w:firstLine="420"/>
        <w:rPr>
          <w:rFonts w:ascii="宋体" w:hAnsi="宋体" w:hint="eastAsia"/>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hint="eastAsia"/>
          <w:szCs w:val="21"/>
        </w:rPr>
        <w:t>。</w:t>
      </w:r>
    </w:p>
    <w:p w14:paraId="5EC52BE3" w14:textId="77777777" w:rsidR="002F60EA" w:rsidRDefault="00000000">
      <w:pPr>
        <w:ind w:firstLineChars="200" w:firstLine="420"/>
        <w:rPr>
          <w:rFonts w:ascii="宋体" w:hAnsi="宋体" w:hint="eastAsia"/>
          <w:szCs w:val="21"/>
        </w:rPr>
      </w:pPr>
      <w:r>
        <w:rPr>
          <w:rFonts w:ascii="宋体" w:hAnsi="宋体"/>
          <w:szCs w:val="21"/>
        </w:rPr>
        <w:t xml:space="preserve">…… </w:t>
      </w:r>
    </w:p>
    <w:p w14:paraId="4D317FDA" w14:textId="77777777" w:rsidR="002F60EA" w:rsidRDefault="00000000">
      <w:pPr>
        <w:ind w:firstLineChars="200" w:firstLine="420"/>
        <w:rPr>
          <w:rFonts w:ascii="宋体" w:hAnsi="宋体" w:hint="eastAsia"/>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7F02A69B" w14:textId="77777777" w:rsidR="002F60EA" w:rsidRDefault="00000000">
      <w:pPr>
        <w:ind w:firstLineChars="200" w:firstLine="420"/>
        <w:rPr>
          <w:rFonts w:ascii="宋体" w:hAnsi="宋体" w:hint="eastAsia"/>
          <w:szCs w:val="21"/>
        </w:rPr>
      </w:pPr>
      <w:r>
        <w:rPr>
          <w:rFonts w:ascii="宋体" w:hAnsi="宋体" w:hint="eastAsia"/>
          <w:szCs w:val="21"/>
        </w:rPr>
        <w:t>附：省级以上监狱管理局、戒毒管理局（含新疆生产建设兵团）出具的监狱企业证明文件。</w:t>
      </w:r>
    </w:p>
    <w:p w14:paraId="23BE9567" w14:textId="77777777" w:rsidR="002F60EA"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（三）《供应商基本情况表》</w:t>
      </w:r>
    </w:p>
    <w:p w14:paraId="61764517" w14:textId="77777777" w:rsidR="002F60EA" w:rsidRDefault="002F60EA">
      <w:pPr>
        <w:jc w:val="left"/>
        <w:rPr>
          <w:szCs w:val="21"/>
        </w:rPr>
      </w:pPr>
    </w:p>
    <w:p w14:paraId="114577CC" w14:textId="77777777" w:rsidR="002F60EA" w:rsidRDefault="00000000">
      <w:pPr>
        <w:jc w:val="left"/>
        <w:rPr>
          <w:szCs w:val="21"/>
        </w:rPr>
      </w:pPr>
      <w:r>
        <w:rPr>
          <w:rFonts w:hint="eastAsia"/>
          <w:szCs w:val="21"/>
        </w:rPr>
        <w:lastRenderedPageBreak/>
        <w:t>填表单位（加盖单位公章）：</w:t>
      </w:r>
    </w:p>
    <w:p w14:paraId="31118AED" w14:textId="77777777" w:rsidR="002F60EA" w:rsidRDefault="00000000">
      <w:pPr>
        <w:jc w:val="left"/>
        <w:rPr>
          <w:szCs w:val="21"/>
        </w:rPr>
      </w:pPr>
      <w:r>
        <w:rPr>
          <w:rFonts w:hint="eastAsia"/>
          <w:szCs w:val="21"/>
        </w:rPr>
        <w:t>填表日期：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90B7A52" w14:textId="77777777" w:rsidR="002F60EA" w:rsidRDefault="002F60EA">
      <w:pPr>
        <w:spacing w:line="75" w:lineRule="exact"/>
        <w:rPr>
          <w:rFonts w:ascii="宋体" w:hAnsi="宋体" w:cs="宋体" w:hint="eastAsia"/>
          <w:szCs w:val="21"/>
        </w:rPr>
      </w:pPr>
    </w:p>
    <w:tbl>
      <w:tblPr>
        <w:tblStyle w:val="TableNormal"/>
        <w:tblW w:w="501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85"/>
        <w:gridCol w:w="630"/>
        <w:gridCol w:w="1488"/>
        <w:gridCol w:w="879"/>
        <w:gridCol w:w="736"/>
        <w:gridCol w:w="1110"/>
        <w:gridCol w:w="1393"/>
        <w:gridCol w:w="1403"/>
      </w:tblGrid>
      <w:tr w:rsidR="002F60EA" w14:paraId="5E200C35" w14:textId="77777777">
        <w:trPr>
          <w:trHeight w:val="633"/>
        </w:trPr>
        <w:tc>
          <w:tcPr>
            <w:tcW w:w="789" w:type="pct"/>
            <w:gridSpan w:val="2"/>
            <w:vAlign w:val="center"/>
          </w:tcPr>
          <w:p w14:paraId="18605590" w14:textId="77777777" w:rsidR="002F60EA" w:rsidRDefault="00000000">
            <w:pPr>
              <w:pStyle w:val="TableText"/>
              <w:spacing w:line="203" w:lineRule="auto"/>
              <w:jc w:val="center"/>
              <w:rPr>
                <w:rFonts w:ascii="宋体" w:eastAsia="宋体" w:hAnsi="宋体" w:cs="宋体" w:hint="eastAsia"/>
                <w:sz w:val="21"/>
                <w:szCs w:val="21"/>
              </w:rPr>
            </w:pPr>
            <w:proofErr w:type="spellStart"/>
            <w:r>
              <w:rPr>
                <w:rFonts w:ascii="宋体" w:hAnsi="宋体" w:cs="宋体" w:hint="eastAsia"/>
                <w:spacing w:val="-4"/>
                <w:szCs w:val="21"/>
              </w:rPr>
              <w:t>采购人</w:t>
            </w:r>
            <w:proofErr w:type="spellEnd"/>
          </w:p>
        </w:tc>
        <w:tc>
          <w:tcPr>
            <w:tcW w:w="1422" w:type="pct"/>
            <w:gridSpan w:val="2"/>
            <w:vAlign w:val="center"/>
          </w:tcPr>
          <w:p w14:paraId="42BF2A83" w14:textId="77777777" w:rsidR="002F60EA" w:rsidRDefault="002F60EA">
            <w:pPr>
              <w:rPr>
                <w:rFonts w:ascii="宋体" w:hAnsi="宋体" w:cs="宋体" w:hint="eastAsia"/>
                <w:szCs w:val="21"/>
              </w:rPr>
            </w:pPr>
          </w:p>
        </w:tc>
        <w:tc>
          <w:tcPr>
            <w:tcW w:w="1109" w:type="pct"/>
            <w:gridSpan w:val="2"/>
            <w:vAlign w:val="center"/>
          </w:tcPr>
          <w:p w14:paraId="3ACEBC15" w14:textId="77777777" w:rsidR="002F60EA" w:rsidRDefault="00000000">
            <w:pPr>
              <w:pStyle w:val="TableText"/>
              <w:spacing w:line="203" w:lineRule="auto"/>
              <w:jc w:val="center"/>
              <w:rPr>
                <w:rFonts w:ascii="宋体" w:eastAsia="宋体" w:hAnsi="宋体" w:cs="宋体" w:hint="eastAsia"/>
                <w:spacing w:val="-3"/>
                <w:sz w:val="21"/>
                <w:szCs w:val="21"/>
                <w:lang w:eastAsia="zh-CN"/>
              </w:rPr>
            </w:pPr>
            <w:proofErr w:type="spellStart"/>
            <w:r>
              <w:rPr>
                <w:rFonts w:ascii="宋体" w:hAnsi="宋体" w:cs="宋体" w:hint="eastAsia"/>
                <w:spacing w:val="-4"/>
                <w:szCs w:val="21"/>
              </w:rPr>
              <w:t>项目名称</w:t>
            </w:r>
            <w:proofErr w:type="spellEnd"/>
          </w:p>
        </w:tc>
        <w:tc>
          <w:tcPr>
            <w:tcW w:w="1678" w:type="pct"/>
            <w:gridSpan w:val="2"/>
            <w:vAlign w:val="center"/>
          </w:tcPr>
          <w:p w14:paraId="281238F6" w14:textId="77777777" w:rsidR="002F60EA" w:rsidRDefault="002F60EA">
            <w:pPr>
              <w:rPr>
                <w:rFonts w:ascii="宋体" w:hAnsi="宋体" w:cs="宋体" w:hint="eastAsia"/>
                <w:szCs w:val="21"/>
              </w:rPr>
            </w:pPr>
          </w:p>
        </w:tc>
      </w:tr>
      <w:tr w:rsidR="002F60EA" w14:paraId="074080D1" w14:textId="77777777">
        <w:trPr>
          <w:trHeight w:val="635"/>
        </w:trPr>
        <w:tc>
          <w:tcPr>
            <w:tcW w:w="789" w:type="pct"/>
            <w:gridSpan w:val="2"/>
            <w:vAlign w:val="center"/>
          </w:tcPr>
          <w:p w14:paraId="0E813B1A" w14:textId="77777777" w:rsidR="002F60EA" w:rsidRDefault="00000000">
            <w:pPr>
              <w:pStyle w:val="TableText"/>
              <w:spacing w:line="203" w:lineRule="auto"/>
              <w:jc w:val="center"/>
              <w:rPr>
                <w:rFonts w:ascii="宋体" w:eastAsia="宋体" w:hAnsi="宋体" w:cs="宋体" w:hint="eastAsia"/>
                <w:spacing w:val="-5"/>
                <w:sz w:val="21"/>
                <w:szCs w:val="21"/>
                <w:lang w:eastAsia="zh-CN"/>
              </w:rPr>
            </w:pPr>
            <w:proofErr w:type="spellStart"/>
            <w:r>
              <w:rPr>
                <w:rFonts w:ascii="宋体" w:hAnsi="宋体" w:cs="宋体" w:hint="eastAsia"/>
                <w:spacing w:val="-4"/>
                <w:szCs w:val="21"/>
              </w:rPr>
              <w:t>投标（响应）供应商</w:t>
            </w:r>
            <w:proofErr w:type="spellEnd"/>
          </w:p>
        </w:tc>
        <w:tc>
          <w:tcPr>
            <w:tcW w:w="1422" w:type="pct"/>
            <w:gridSpan w:val="2"/>
            <w:vAlign w:val="center"/>
          </w:tcPr>
          <w:p w14:paraId="0EC512DD" w14:textId="77777777" w:rsidR="002F60EA" w:rsidRDefault="002F60EA">
            <w:pPr>
              <w:rPr>
                <w:rFonts w:ascii="宋体" w:hAnsi="宋体" w:cs="宋体" w:hint="eastAsia"/>
                <w:szCs w:val="21"/>
              </w:rPr>
            </w:pPr>
          </w:p>
        </w:tc>
        <w:tc>
          <w:tcPr>
            <w:tcW w:w="1109" w:type="pct"/>
            <w:gridSpan w:val="2"/>
            <w:vAlign w:val="center"/>
          </w:tcPr>
          <w:p w14:paraId="39716786" w14:textId="77777777" w:rsidR="002F60EA" w:rsidRDefault="00000000">
            <w:pPr>
              <w:pStyle w:val="TableText"/>
              <w:spacing w:line="203" w:lineRule="auto"/>
              <w:jc w:val="center"/>
              <w:rPr>
                <w:rFonts w:ascii="宋体" w:eastAsia="宋体" w:hAnsi="宋体" w:cs="宋体" w:hint="eastAsia"/>
                <w:spacing w:val="-3"/>
                <w:sz w:val="21"/>
                <w:szCs w:val="21"/>
                <w:lang w:eastAsia="zh-CN"/>
              </w:rPr>
            </w:pPr>
            <w:r>
              <w:rPr>
                <w:rFonts w:ascii="宋体" w:hAnsi="宋体" w:cs="宋体" w:hint="eastAsia"/>
                <w:spacing w:val="-4"/>
                <w:szCs w:val="21"/>
                <w:lang w:eastAsia="zh-CN"/>
              </w:rPr>
              <w:t>供应商统一社会信用代码</w:t>
            </w:r>
          </w:p>
        </w:tc>
        <w:tc>
          <w:tcPr>
            <w:tcW w:w="1678" w:type="pct"/>
            <w:gridSpan w:val="2"/>
            <w:vAlign w:val="center"/>
          </w:tcPr>
          <w:p w14:paraId="4E9D6535" w14:textId="77777777" w:rsidR="002F60EA" w:rsidRDefault="002F60EA">
            <w:pPr>
              <w:rPr>
                <w:rFonts w:ascii="宋体" w:hAnsi="宋体" w:cs="宋体" w:hint="eastAsia"/>
                <w:szCs w:val="21"/>
              </w:rPr>
            </w:pPr>
          </w:p>
        </w:tc>
      </w:tr>
      <w:tr w:rsidR="002F60EA" w14:paraId="544FC2D4" w14:textId="77777777">
        <w:trPr>
          <w:trHeight w:val="629"/>
        </w:trPr>
        <w:tc>
          <w:tcPr>
            <w:tcW w:w="5000" w:type="pct"/>
            <w:gridSpan w:val="8"/>
            <w:vAlign w:val="center"/>
          </w:tcPr>
          <w:p w14:paraId="509A8E3E" w14:textId="77777777" w:rsidR="002F60EA" w:rsidRDefault="00000000">
            <w:pPr>
              <w:pStyle w:val="TableText"/>
              <w:spacing w:line="198" w:lineRule="auto"/>
              <w:ind w:left="2683"/>
              <w:rPr>
                <w:rFonts w:ascii="宋体" w:eastAsia="宋体" w:hAnsi="宋体" w:cs="宋体" w:hint="eastAsia"/>
                <w:sz w:val="21"/>
                <w:szCs w:val="21"/>
                <w:lang w:eastAsia="zh-CN"/>
              </w:rPr>
            </w:pPr>
            <w:r>
              <w:rPr>
                <w:rFonts w:ascii="宋体" w:eastAsia="宋体" w:hAnsi="宋体" w:cs="宋体" w:hint="eastAsia"/>
                <w:sz w:val="21"/>
                <w:szCs w:val="21"/>
                <w:lang w:eastAsia="zh-CN"/>
              </w:rPr>
              <w:t>投标（响应）供应商相关人员情况</w:t>
            </w:r>
          </w:p>
        </w:tc>
      </w:tr>
      <w:tr w:rsidR="002F60EA" w14:paraId="0E64B771" w14:textId="77777777">
        <w:trPr>
          <w:trHeight w:val="703"/>
        </w:trPr>
        <w:tc>
          <w:tcPr>
            <w:tcW w:w="411" w:type="pct"/>
            <w:vAlign w:val="center"/>
          </w:tcPr>
          <w:p w14:paraId="12F224D9" w14:textId="77777777" w:rsidR="002F60EA" w:rsidRDefault="00000000">
            <w:pPr>
              <w:pStyle w:val="TableText"/>
              <w:spacing w:line="202" w:lineRule="auto"/>
              <w:ind w:left="145"/>
              <w:rPr>
                <w:rFonts w:ascii="宋体" w:eastAsia="宋体" w:hAnsi="宋体" w:cs="宋体" w:hint="eastAsia"/>
                <w:spacing w:val="-5"/>
                <w:sz w:val="21"/>
                <w:szCs w:val="21"/>
                <w:lang w:eastAsia="zh-CN"/>
              </w:rPr>
            </w:pPr>
            <w:r>
              <w:rPr>
                <w:rFonts w:ascii="宋体" w:eastAsia="宋体" w:hAnsi="宋体" w:cs="宋体" w:hint="eastAsia"/>
                <w:spacing w:val="-5"/>
                <w:sz w:val="21"/>
                <w:szCs w:val="21"/>
                <w:lang w:eastAsia="zh-CN"/>
              </w:rPr>
              <w:t>序号</w:t>
            </w:r>
          </w:p>
        </w:tc>
        <w:tc>
          <w:tcPr>
            <w:tcW w:w="1272" w:type="pct"/>
            <w:gridSpan w:val="2"/>
            <w:vAlign w:val="center"/>
          </w:tcPr>
          <w:p w14:paraId="6E7C4689" w14:textId="77777777" w:rsidR="002F60EA" w:rsidRDefault="00000000">
            <w:pPr>
              <w:pStyle w:val="TableText"/>
              <w:spacing w:line="202" w:lineRule="auto"/>
              <w:ind w:left="916"/>
              <w:rPr>
                <w:rFonts w:ascii="宋体" w:eastAsia="宋体" w:hAnsi="宋体" w:cs="宋体" w:hint="eastAsia"/>
                <w:spacing w:val="-6"/>
                <w:sz w:val="21"/>
                <w:szCs w:val="21"/>
                <w:lang w:eastAsia="zh-CN"/>
              </w:rPr>
            </w:pPr>
            <w:r>
              <w:rPr>
                <w:rFonts w:ascii="宋体" w:eastAsia="宋体" w:hAnsi="宋体" w:cs="宋体" w:hint="eastAsia"/>
                <w:spacing w:val="-6"/>
                <w:sz w:val="21"/>
                <w:szCs w:val="21"/>
                <w:lang w:eastAsia="zh-CN"/>
              </w:rPr>
              <w:t>职务</w:t>
            </w:r>
          </w:p>
        </w:tc>
        <w:tc>
          <w:tcPr>
            <w:tcW w:w="528" w:type="pct"/>
            <w:vAlign w:val="center"/>
          </w:tcPr>
          <w:p w14:paraId="30AAEE55" w14:textId="77777777" w:rsidR="002F60EA" w:rsidRDefault="00000000">
            <w:pPr>
              <w:pStyle w:val="TableText"/>
              <w:spacing w:line="203" w:lineRule="auto"/>
              <w:ind w:left="245"/>
              <w:rPr>
                <w:rFonts w:ascii="宋体" w:eastAsia="宋体" w:hAnsi="宋体" w:cs="宋体" w:hint="eastAsia"/>
                <w:spacing w:val="-4"/>
                <w:sz w:val="21"/>
                <w:szCs w:val="21"/>
                <w:lang w:eastAsia="zh-CN"/>
              </w:rPr>
            </w:pPr>
            <w:r>
              <w:rPr>
                <w:rFonts w:ascii="宋体" w:eastAsia="宋体" w:hAnsi="宋体" w:cs="宋体" w:hint="eastAsia"/>
                <w:spacing w:val="-4"/>
                <w:sz w:val="21"/>
                <w:szCs w:val="21"/>
                <w:lang w:eastAsia="zh-CN"/>
              </w:rPr>
              <w:t>姓名</w:t>
            </w:r>
          </w:p>
        </w:tc>
        <w:tc>
          <w:tcPr>
            <w:tcW w:w="1109" w:type="pct"/>
            <w:gridSpan w:val="2"/>
            <w:vAlign w:val="center"/>
          </w:tcPr>
          <w:p w14:paraId="2885F066" w14:textId="77777777" w:rsidR="002F60EA" w:rsidRDefault="00000000">
            <w:pPr>
              <w:pStyle w:val="TableText"/>
              <w:spacing w:line="203" w:lineRule="auto"/>
              <w:ind w:left="410"/>
              <w:rPr>
                <w:rFonts w:ascii="宋体" w:eastAsia="宋体" w:hAnsi="宋体" w:cs="宋体" w:hint="eastAsia"/>
                <w:spacing w:val="-3"/>
                <w:sz w:val="21"/>
                <w:szCs w:val="21"/>
                <w:lang w:eastAsia="zh-CN"/>
              </w:rPr>
            </w:pPr>
            <w:r>
              <w:rPr>
                <w:rFonts w:ascii="宋体" w:eastAsia="宋体" w:hAnsi="宋体" w:cs="宋体" w:hint="eastAsia"/>
                <w:spacing w:val="-3"/>
                <w:sz w:val="21"/>
                <w:szCs w:val="21"/>
                <w:lang w:eastAsia="zh-CN"/>
              </w:rPr>
              <w:t>身份证号码</w:t>
            </w:r>
          </w:p>
        </w:tc>
        <w:tc>
          <w:tcPr>
            <w:tcW w:w="837" w:type="pct"/>
            <w:vAlign w:val="center"/>
          </w:tcPr>
          <w:p w14:paraId="35643167" w14:textId="77777777" w:rsidR="002F60EA" w:rsidRDefault="00000000">
            <w:pPr>
              <w:pStyle w:val="TableText"/>
              <w:spacing w:line="191" w:lineRule="auto"/>
              <w:ind w:left="288" w:right="266" w:firstLine="5"/>
              <w:rPr>
                <w:rFonts w:ascii="宋体" w:eastAsia="宋体" w:hAnsi="宋体" w:cs="宋体" w:hint="eastAsia"/>
                <w:spacing w:val="-7"/>
                <w:sz w:val="21"/>
                <w:szCs w:val="21"/>
                <w:lang w:eastAsia="zh-CN"/>
              </w:rPr>
            </w:pPr>
            <w:r>
              <w:rPr>
                <w:rFonts w:ascii="宋体" w:eastAsia="宋体" w:hAnsi="宋体" w:cs="宋体" w:hint="eastAsia"/>
                <w:spacing w:val="-7"/>
                <w:sz w:val="21"/>
                <w:szCs w:val="21"/>
                <w:lang w:eastAsia="zh-CN"/>
              </w:rPr>
              <w:t>劳动合同</w:t>
            </w:r>
          </w:p>
          <w:p w14:paraId="5FC806AC" w14:textId="77777777" w:rsidR="002F60EA" w:rsidRDefault="00000000">
            <w:pPr>
              <w:pStyle w:val="TableText"/>
              <w:spacing w:line="191" w:lineRule="auto"/>
              <w:ind w:left="288" w:right="266" w:firstLine="5"/>
              <w:rPr>
                <w:rFonts w:ascii="宋体" w:eastAsia="宋体" w:hAnsi="宋体" w:cs="宋体" w:hint="eastAsia"/>
                <w:spacing w:val="-7"/>
                <w:sz w:val="21"/>
                <w:szCs w:val="21"/>
                <w:lang w:eastAsia="zh-CN"/>
              </w:rPr>
            </w:pPr>
            <w:r>
              <w:rPr>
                <w:rFonts w:ascii="宋体" w:eastAsia="宋体" w:hAnsi="宋体" w:cs="宋体" w:hint="eastAsia"/>
                <w:spacing w:val="-7"/>
                <w:sz w:val="21"/>
                <w:szCs w:val="21"/>
                <w:lang w:eastAsia="zh-CN"/>
              </w:rPr>
              <w:t>关系单位</w:t>
            </w:r>
          </w:p>
        </w:tc>
        <w:tc>
          <w:tcPr>
            <w:tcW w:w="840" w:type="pct"/>
            <w:vAlign w:val="center"/>
          </w:tcPr>
          <w:p w14:paraId="17B4CE8D" w14:textId="77777777" w:rsidR="002F60EA" w:rsidRDefault="00000000">
            <w:pPr>
              <w:pStyle w:val="TableText"/>
              <w:spacing w:line="191" w:lineRule="auto"/>
              <w:ind w:left="271" w:right="262" w:firstLine="8"/>
              <w:rPr>
                <w:rFonts w:ascii="宋体" w:eastAsia="宋体" w:hAnsi="宋体" w:cs="宋体" w:hint="eastAsia"/>
                <w:spacing w:val="-5"/>
                <w:sz w:val="21"/>
                <w:szCs w:val="21"/>
                <w:lang w:eastAsia="zh-CN"/>
              </w:rPr>
            </w:pPr>
            <w:r>
              <w:rPr>
                <w:rFonts w:ascii="宋体" w:eastAsia="宋体" w:hAnsi="宋体" w:cs="宋体" w:hint="eastAsia"/>
                <w:spacing w:val="-7"/>
                <w:sz w:val="21"/>
                <w:szCs w:val="21"/>
                <w:lang w:eastAsia="zh-CN"/>
              </w:rPr>
              <w:t>缴纳社会保险单位</w:t>
            </w:r>
          </w:p>
        </w:tc>
      </w:tr>
      <w:tr w:rsidR="002F60EA" w14:paraId="75C84004" w14:textId="77777777">
        <w:trPr>
          <w:trHeight w:val="924"/>
        </w:trPr>
        <w:tc>
          <w:tcPr>
            <w:tcW w:w="411" w:type="pct"/>
            <w:vAlign w:val="center"/>
          </w:tcPr>
          <w:p w14:paraId="48DE10B7" w14:textId="77777777" w:rsidR="002F60EA" w:rsidRDefault="00000000">
            <w:pPr>
              <w:pStyle w:val="TableText"/>
              <w:spacing w:line="169" w:lineRule="auto"/>
              <w:ind w:left="321"/>
              <w:rPr>
                <w:rFonts w:ascii="宋体" w:eastAsia="宋体" w:hAnsi="宋体" w:cs="宋体" w:hint="eastAsia"/>
                <w:sz w:val="21"/>
                <w:szCs w:val="21"/>
              </w:rPr>
            </w:pPr>
            <w:r>
              <w:rPr>
                <w:rFonts w:ascii="宋体" w:eastAsia="宋体" w:hAnsi="宋体" w:cs="宋体" w:hint="eastAsia"/>
                <w:sz w:val="21"/>
                <w:szCs w:val="21"/>
              </w:rPr>
              <w:t>1</w:t>
            </w:r>
          </w:p>
        </w:tc>
        <w:tc>
          <w:tcPr>
            <w:tcW w:w="1272" w:type="pct"/>
            <w:gridSpan w:val="2"/>
            <w:vAlign w:val="center"/>
          </w:tcPr>
          <w:p w14:paraId="0A340BD5" w14:textId="77777777" w:rsidR="002F60EA" w:rsidRDefault="00000000">
            <w:pPr>
              <w:pStyle w:val="TableText"/>
              <w:spacing w:line="203" w:lineRule="auto"/>
              <w:jc w:val="center"/>
              <w:rPr>
                <w:rFonts w:ascii="宋体" w:eastAsia="宋体" w:hAnsi="宋体" w:cs="宋体" w:hint="eastAsia"/>
                <w:spacing w:val="-4"/>
                <w:sz w:val="21"/>
                <w:szCs w:val="21"/>
                <w:lang w:eastAsia="zh-CN"/>
              </w:rPr>
            </w:pPr>
            <w:r>
              <w:rPr>
                <w:rFonts w:ascii="宋体" w:eastAsia="宋体" w:hAnsi="宋体" w:cs="宋体" w:hint="eastAsia"/>
                <w:spacing w:val="-4"/>
                <w:sz w:val="21"/>
                <w:szCs w:val="21"/>
                <w:lang w:eastAsia="zh-CN"/>
              </w:rPr>
              <w:t>法定代表人/单位负责人/主要经营负责人</w:t>
            </w:r>
          </w:p>
        </w:tc>
        <w:tc>
          <w:tcPr>
            <w:tcW w:w="528" w:type="pct"/>
            <w:vAlign w:val="center"/>
          </w:tcPr>
          <w:p w14:paraId="09B6AB92" w14:textId="77777777" w:rsidR="002F60EA" w:rsidRDefault="002F60EA">
            <w:pPr>
              <w:rPr>
                <w:rFonts w:ascii="宋体" w:hAnsi="宋体" w:cs="宋体" w:hint="eastAsia"/>
                <w:szCs w:val="21"/>
              </w:rPr>
            </w:pPr>
          </w:p>
        </w:tc>
        <w:tc>
          <w:tcPr>
            <w:tcW w:w="1109" w:type="pct"/>
            <w:gridSpan w:val="2"/>
            <w:vAlign w:val="center"/>
          </w:tcPr>
          <w:p w14:paraId="3FE0B490" w14:textId="77777777" w:rsidR="002F60EA" w:rsidRDefault="002F60EA">
            <w:pPr>
              <w:rPr>
                <w:rFonts w:ascii="宋体" w:hAnsi="宋体" w:cs="宋体" w:hint="eastAsia"/>
                <w:szCs w:val="21"/>
              </w:rPr>
            </w:pPr>
          </w:p>
        </w:tc>
        <w:tc>
          <w:tcPr>
            <w:tcW w:w="837" w:type="pct"/>
            <w:vAlign w:val="center"/>
          </w:tcPr>
          <w:p w14:paraId="2A7BDED1" w14:textId="77777777" w:rsidR="002F60EA" w:rsidRDefault="002F60EA">
            <w:pPr>
              <w:rPr>
                <w:rFonts w:ascii="宋体" w:hAnsi="宋体" w:cs="宋体" w:hint="eastAsia"/>
                <w:szCs w:val="21"/>
              </w:rPr>
            </w:pPr>
          </w:p>
        </w:tc>
        <w:tc>
          <w:tcPr>
            <w:tcW w:w="840" w:type="pct"/>
            <w:vAlign w:val="center"/>
          </w:tcPr>
          <w:p w14:paraId="6D1FBDFB" w14:textId="77777777" w:rsidR="002F60EA" w:rsidRDefault="002F60EA">
            <w:pPr>
              <w:rPr>
                <w:rFonts w:ascii="宋体" w:hAnsi="宋体" w:cs="宋体" w:hint="eastAsia"/>
                <w:szCs w:val="21"/>
              </w:rPr>
            </w:pPr>
          </w:p>
        </w:tc>
      </w:tr>
      <w:tr w:rsidR="002F60EA" w14:paraId="4846D6E9" w14:textId="77777777">
        <w:trPr>
          <w:trHeight w:val="629"/>
        </w:trPr>
        <w:tc>
          <w:tcPr>
            <w:tcW w:w="411" w:type="pct"/>
            <w:vAlign w:val="center"/>
          </w:tcPr>
          <w:p w14:paraId="1E4CC0C8" w14:textId="77777777" w:rsidR="002F60EA" w:rsidRDefault="00000000">
            <w:pPr>
              <w:pStyle w:val="TableText"/>
              <w:spacing w:line="168" w:lineRule="auto"/>
              <w:ind w:left="322"/>
              <w:rPr>
                <w:rFonts w:ascii="宋体" w:eastAsia="宋体" w:hAnsi="宋体" w:cs="宋体" w:hint="eastAsia"/>
                <w:sz w:val="21"/>
                <w:szCs w:val="21"/>
              </w:rPr>
            </w:pPr>
            <w:r>
              <w:rPr>
                <w:rFonts w:ascii="宋体" w:eastAsia="宋体" w:hAnsi="宋体" w:cs="宋体" w:hint="eastAsia"/>
                <w:sz w:val="21"/>
                <w:szCs w:val="21"/>
              </w:rPr>
              <w:t>2</w:t>
            </w:r>
          </w:p>
        </w:tc>
        <w:tc>
          <w:tcPr>
            <w:tcW w:w="1272" w:type="pct"/>
            <w:gridSpan w:val="2"/>
            <w:vAlign w:val="center"/>
          </w:tcPr>
          <w:p w14:paraId="018C7EB8" w14:textId="77777777" w:rsidR="002F60EA" w:rsidRDefault="00000000">
            <w:pPr>
              <w:pStyle w:val="TableText"/>
              <w:spacing w:line="203" w:lineRule="auto"/>
              <w:jc w:val="center"/>
              <w:rPr>
                <w:rFonts w:ascii="宋体" w:eastAsia="宋体" w:hAnsi="宋体" w:cs="宋体" w:hint="eastAsia"/>
                <w:spacing w:val="-4"/>
                <w:sz w:val="21"/>
                <w:szCs w:val="21"/>
                <w:lang w:eastAsia="zh-CN"/>
              </w:rPr>
            </w:pPr>
            <w:r>
              <w:rPr>
                <w:rFonts w:ascii="宋体" w:eastAsia="宋体" w:hAnsi="宋体" w:cs="宋体" w:hint="eastAsia"/>
                <w:spacing w:val="-4"/>
                <w:sz w:val="21"/>
                <w:szCs w:val="21"/>
                <w:lang w:eastAsia="zh-CN"/>
              </w:rPr>
              <w:t>项目投标授权代表人</w:t>
            </w:r>
          </w:p>
        </w:tc>
        <w:tc>
          <w:tcPr>
            <w:tcW w:w="528" w:type="pct"/>
            <w:vAlign w:val="center"/>
          </w:tcPr>
          <w:p w14:paraId="05E605F4" w14:textId="77777777" w:rsidR="002F60EA" w:rsidRDefault="002F60EA">
            <w:pPr>
              <w:rPr>
                <w:rFonts w:ascii="宋体" w:hAnsi="宋体" w:cs="宋体" w:hint="eastAsia"/>
                <w:szCs w:val="21"/>
              </w:rPr>
            </w:pPr>
          </w:p>
        </w:tc>
        <w:tc>
          <w:tcPr>
            <w:tcW w:w="1109" w:type="pct"/>
            <w:gridSpan w:val="2"/>
            <w:vAlign w:val="center"/>
          </w:tcPr>
          <w:p w14:paraId="647F2274" w14:textId="77777777" w:rsidR="002F60EA" w:rsidRDefault="002F60EA">
            <w:pPr>
              <w:rPr>
                <w:rFonts w:ascii="宋体" w:hAnsi="宋体" w:cs="宋体" w:hint="eastAsia"/>
                <w:szCs w:val="21"/>
              </w:rPr>
            </w:pPr>
          </w:p>
        </w:tc>
        <w:tc>
          <w:tcPr>
            <w:tcW w:w="837" w:type="pct"/>
            <w:vAlign w:val="center"/>
          </w:tcPr>
          <w:p w14:paraId="7C59A60B" w14:textId="77777777" w:rsidR="002F60EA" w:rsidRDefault="002F60EA">
            <w:pPr>
              <w:rPr>
                <w:rFonts w:ascii="宋体" w:hAnsi="宋体" w:cs="宋体" w:hint="eastAsia"/>
                <w:szCs w:val="21"/>
              </w:rPr>
            </w:pPr>
          </w:p>
        </w:tc>
        <w:tc>
          <w:tcPr>
            <w:tcW w:w="840" w:type="pct"/>
            <w:vAlign w:val="center"/>
          </w:tcPr>
          <w:p w14:paraId="1643F626" w14:textId="77777777" w:rsidR="002F60EA" w:rsidRDefault="002F60EA">
            <w:pPr>
              <w:rPr>
                <w:rFonts w:ascii="宋体" w:hAnsi="宋体" w:cs="宋体" w:hint="eastAsia"/>
                <w:szCs w:val="21"/>
              </w:rPr>
            </w:pPr>
          </w:p>
        </w:tc>
      </w:tr>
      <w:tr w:rsidR="002F60EA" w14:paraId="1C0C642B" w14:textId="77777777">
        <w:trPr>
          <w:trHeight w:val="629"/>
        </w:trPr>
        <w:tc>
          <w:tcPr>
            <w:tcW w:w="411" w:type="pct"/>
            <w:vAlign w:val="center"/>
          </w:tcPr>
          <w:p w14:paraId="60AF90F1" w14:textId="77777777" w:rsidR="002F60EA" w:rsidRDefault="00000000">
            <w:pPr>
              <w:pStyle w:val="TableText"/>
              <w:spacing w:line="167" w:lineRule="auto"/>
              <w:ind w:left="321"/>
              <w:rPr>
                <w:rFonts w:ascii="宋体" w:eastAsia="宋体" w:hAnsi="宋体" w:cs="宋体" w:hint="eastAsia"/>
                <w:sz w:val="21"/>
                <w:szCs w:val="21"/>
              </w:rPr>
            </w:pPr>
            <w:r>
              <w:rPr>
                <w:rFonts w:ascii="宋体" w:eastAsia="宋体" w:hAnsi="宋体" w:cs="宋体" w:hint="eastAsia"/>
                <w:sz w:val="21"/>
                <w:szCs w:val="21"/>
              </w:rPr>
              <w:t>3</w:t>
            </w:r>
          </w:p>
        </w:tc>
        <w:tc>
          <w:tcPr>
            <w:tcW w:w="1272" w:type="pct"/>
            <w:gridSpan w:val="2"/>
            <w:vAlign w:val="center"/>
          </w:tcPr>
          <w:p w14:paraId="4A5867C2" w14:textId="77777777" w:rsidR="002F60EA" w:rsidRDefault="00000000">
            <w:pPr>
              <w:pStyle w:val="TableText"/>
              <w:spacing w:line="201" w:lineRule="auto"/>
              <w:jc w:val="center"/>
              <w:rPr>
                <w:rFonts w:ascii="宋体" w:eastAsia="宋体" w:hAnsi="宋体" w:cs="宋体" w:hint="eastAsia"/>
                <w:sz w:val="21"/>
                <w:szCs w:val="21"/>
                <w:lang w:eastAsia="zh-CN"/>
              </w:rPr>
            </w:pPr>
            <w:r>
              <w:rPr>
                <w:rFonts w:ascii="宋体" w:eastAsia="宋体" w:hAnsi="宋体" w:cs="宋体" w:hint="eastAsia"/>
                <w:spacing w:val="-3"/>
                <w:sz w:val="21"/>
                <w:szCs w:val="21"/>
                <w:lang w:eastAsia="zh-CN"/>
              </w:rPr>
              <w:t>项目负责人</w:t>
            </w:r>
          </w:p>
        </w:tc>
        <w:tc>
          <w:tcPr>
            <w:tcW w:w="528" w:type="pct"/>
            <w:vAlign w:val="center"/>
          </w:tcPr>
          <w:p w14:paraId="3C916122" w14:textId="77777777" w:rsidR="002F60EA" w:rsidRDefault="002F60EA">
            <w:pPr>
              <w:rPr>
                <w:rFonts w:ascii="宋体" w:hAnsi="宋体" w:cs="宋体" w:hint="eastAsia"/>
                <w:szCs w:val="21"/>
              </w:rPr>
            </w:pPr>
          </w:p>
        </w:tc>
        <w:tc>
          <w:tcPr>
            <w:tcW w:w="1109" w:type="pct"/>
            <w:gridSpan w:val="2"/>
            <w:vAlign w:val="center"/>
          </w:tcPr>
          <w:p w14:paraId="30481F28" w14:textId="77777777" w:rsidR="002F60EA" w:rsidRDefault="002F60EA">
            <w:pPr>
              <w:rPr>
                <w:rFonts w:ascii="宋体" w:hAnsi="宋体" w:cs="宋体" w:hint="eastAsia"/>
                <w:szCs w:val="21"/>
              </w:rPr>
            </w:pPr>
          </w:p>
        </w:tc>
        <w:tc>
          <w:tcPr>
            <w:tcW w:w="837" w:type="pct"/>
            <w:vAlign w:val="center"/>
          </w:tcPr>
          <w:p w14:paraId="59E01826" w14:textId="77777777" w:rsidR="002F60EA" w:rsidRDefault="002F60EA">
            <w:pPr>
              <w:rPr>
                <w:rFonts w:ascii="宋体" w:hAnsi="宋体" w:cs="宋体" w:hint="eastAsia"/>
                <w:szCs w:val="21"/>
              </w:rPr>
            </w:pPr>
          </w:p>
        </w:tc>
        <w:tc>
          <w:tcPr>
            <w:tcW w:w="840" w:type="pct"/>
            <w:vAlign w:val="center"/>
          </w:tcPr>
          <w:p w14:paraId="050B42C0" w14:textId="77777777" w:rsidR="002F60EA" w:rsidRDefault="002F60EA">
            <w:pPr>
              <w:rPr>
                <w:rFonts w:ascii="宋体" w:hAnsi="宋体" w:cs="宋体" w:hint="eastAsia"/>
                <w:szCs w:val="21"/>
              </w:rPr>
            </w:pPr>
          </w:p>
        </w:tc>
      </w:tr>
      <w:tr w:rsidR="002F60EA" w14:paraId="7635C19E" w14:textId="77777777">
        <w:trPr>
          <w:trHeight w:val="629"/>
        </w:trPr>
        <w:tc>
          <w:tcPr>
            <w:tcW w:w="411" w:type="pct"/>
            <w:vAlign w:val="center"/>
          </w:tcPr>
          <w:p w14:paraId="226B83BD" w14:textId="77777777" w:rsidR="002F60EA" w:rsidRDefault="00000000">
            <w:pPr>
              <w:pStyle w:val="TableText"/>
              <w:spacing w:line="168" w:lineRule="auto"/>
              <w:ind w:left="314"/>
              <w:rPr>
                <w:rFonts w:ascii="宋体" w:eastAsia="宋体" w:hAnsi="宋体" w:cs="宋体" w:hint="eastAsia"/>
                <w:sz w:val="21"/>
                <w:szCs w:val="21"/>
              </w:rPr>
            </w:pPr>
            <w:r>
              <w:rPr>
                <w:rFonts w:ascii="宋体" w:eastAsia="宋体" w:hAnsi="宋体" w:cs="宋体" w:hint="eastAsia"/>
                <w:sz w:val="21"/>
                <w:szCs w:val="21"/>
              </w:rPr>
              <w:t>4</w:t>
            </w:r>
          </w:p>
        </w:tc>
        <w:tc>
          <w:tcPr>
            <w:tcW w:w="1272" w:type="pct"/>
            <w:gridSpan w:val="2"/>
            <w:vAlign w:val="center"/>
          </w:tcPr>
          <w:p w14:paraId="11A9B365" w14:textId="77777777" w:rsidR="002F60EA" w:rsidRDefault="00000000">
            <w:pPr>
              <w:pStyle w:val="TableText"/>
              <w:spacing w:line="202" w:lineRule="auto"/>
              <w:jc w:val="center"/>
              <w:rPr>
                <w:rFonts w:ascii="宋体" w:eastAsia="宋体" w:hAnsi="宋体" w:cs="宋体" w:hint="eastAsia"/>
                <w:sz w:val="21"/>
                <w:szCs w:val="21"/>
                <w:lang w:eastAsia="zh-CN"/>
              </w:rPr>
            </w:pPr>
            <w:r>
              <w:rPr>
                <w:rFonts w:ascii="宋体" w:eastAsia="宋体" w:hAnsi="宋体" w:cs="宋体" w:hint="eastAsia"/>
                <w:spacing w:val="-4"/>
                <w:sz w:val="21"/>
                <w:szCs w:val="21"/>
                <w:lang w:eastAsia="zh-CN"/>
              </w:rPr>
              <w:t>主要技术人员</w:t>
            </w:r>
          </w:p>
        </w:tc>
        <w:tc>
          <w:tcPr>
            <w:tcW w:w="528" w:type="pct"/>
            <w:vAlign w:val="center"/>
          </w:tcPr>
          <w:p w14:paraId="3653D2FA" w14:textId="77777777" w:rsidR="002F60EA" w:rsidRDefault="002F60EA">
            <w:pPr>
              <w:rPr>
                <w:rFonts w:ascii="宋体" w:hAnsi="宋体" w:cs="宋体" w:hint="eastAsia"/>
                <w:szCs w:val="21"/>
              </w:rPr>
            </w:pPr>
          </w:p>
        </w:tc>
        <w:tc>
          <w:tcPr>
            <w:tcW w:w="1109" w:type="pct"/>
            <w:gridSpan w:val="2"/>
            <w:vAlign w:val="center"/>
          </w:tcPr>
          <w:p w14:paraId="48D19DE2" w14:textId="77777777" w:rsidR="002F60EA" w:rsidRDefault="002F60EA">
            <w:pPr>
              <w:rPr>
                <w:rFonts w:ascii="宋体" w:hAnsi="宋体" w:cs="宋体" w:hint="eastAsia"/>
                <w:szCs w:val="21"/>
              </w:rPr>
            </w:pPr>
          </w:p>
        </w:tc>
        <w:tc>
          <w:tcPr>
            <w:tcW w:w="837" w:type="pct"/>
            <w:vAlign w:val="center"/>
          </w:tcPr>
          <w:p w14:paraId="2CA2B182" w14:textId="77777777" w:rsidR="002F60EA" w:rsidRDefault="002F60EA">
            <w:pPr>
              <w:rPr>
                <w:rFonts w:ascii="宋体" w:hAnsi="宋体" w:cs="宋体" w:hint="eastAsia"/>
                <w:szCs w:val="21"/>
              </w:rPr>
            </w:pPr>
          </w:p>
        </w:tc>
        <w:tc>
          <w:tcPr>
            <w:tcW w:w="840" w:type="pct"/>
            <w:vAlign w:val="center"/>
          </w:tcPr>
          <w:p w14:paraId="788089DC" w14:textId="77777777" w:rsidR="002F60EA" w:rsidRDefault="002F60EA">
            <w:pPr>
              <w:rPr>
                <w:rFonts w:ascii="宋体" w:hAnsi="宋体" w:cs="宋体" w:hint="eastAsia"/>
                <w:szCs w:val="21"/>
              </w:rPr>
            </w:pPr>
          </w:p>
        </w:tc>
      </w:tr>
      <w:tr w:rsidR="002F60EA" w14:paraId="2CDD1B8E" w14:textId="77777777">
        <w:trPr>
          <w:trHeight w:val="629"/>
        </w:trPr>
        <w:tc>
          <w:tcPr>
            <w:tcW w:w="411" w:type="pct"/>
            <w:vAlign w:val="center"/>
          </w:tcPr>
          <w:p w14:paraId="0751BE9E" w14:textId="77777777" w:rsidR="002F60EA" w:rsidRDefault="00000000">
            <w:pPr>
              <w:pStyle w:val="TableText"/>
              <w:spacing w:line="165" w:lineRule="auto"/>
              <w:ind w:left="325"/>
              <w:rPr>
                <w:rFonts w:ascii="宋体" w:eastAsia="宋体" w:hAnsi="宋体" w:cs="宋体" w:hint="eastAsia"/>
                <w:sz w:val="21"/>
                <w:szCs w:val="21"/>
              </w:rPr>
            </w:pPr>
            <w:r>
              <w:rPr>
                <w:rFonts w:ascii="宋体" w:eastAsia="宋体" w:hAnsi="宋体" w:cs="宋体" w:hint="eastAsia"/>
                <w:sz w:val="21"/>
                <w:szCs w:val="21"/>
              </w:rPr>
              <w:t>5</w:t>
            </w:r>
          </w:p>
        </w:tc>
        <w:tc>
          <w:tcPr>
            <w:tcW w:w="1272" w:type="pct"/>
            <w:gridSpan w:val="2"/>
            <w:vAlign w:val="center"/>
          </w:tcPr>
          <w:p w14:paraId="660A5C62" w14:textId="77777777" w:rsidR="002F60EA" w:rsidRDefault="00000000">
            <w:pPr>
              <w:pStyle w:val="TableText"/>
              <w:spacing w:line="202" w:lineRule="auto"/>
              <w:jc w:val="center"/>
              <w:rPr>
                <w:rFonts w:ascii="宋体" w:eastAsia="宋体" w:hAnsi="宋体" w:cs="宋体" w:hint="eastAsia"/>
                <w:sz w:val="21"/>
                <w:szCs w:val="21"/>
                <w:lang w:eastAsia="zh-CN"/>
              </w:rPr>
            </w:pPr>
            <w:r>
              <w:rPr>
                <w:rFonts w:ascii="宋体" w:eastAsia="宋体" w:hAnsi="宋体" w:cs="宋体" w:hint="eastAsia"/>
                <w:spacing w:val="-4"/>
                <w:sz w:val="21"/>
                <w:szCs w:val="21"/>
                <w:lang w:eastAsia="zh-CN"/>
              </w:rPr>
              <w:t>投标文件编制人员</w:t>
            </w:r>
          </w:p>
        </w:tc>
        <w:tc>
          <w:tcPr>
            <w:tcW w:w="528" w:type="pct"/>
            <w:vAlign w:val="center"/>
          </w:tcPr>
          <w:p w14:paraId="36870327" w14:textId="77777777" w:rsidR="002F60EA" w:rsidRDefault="002F60EA">
            <w:pPr>
              <w:rPr>
                <w:rFonts w:ascii="宋体" w:hAnsi="宋体" w:cs="宋体" w:hint="eastAsia"/>
                <w:szCs w:val="21"/>
              </w:rPr>
            </w:pPr>
          </w:p>
        </w:tc>
        <w:tc>
          <w:tcPr>
            <w:tcW w:w="1109" w:type="pct"/>
            <w:gridSpan w:val="2"/>
            <w:vAlign w:val="center"/>
          </w:tcPr>
          <w:p w14:paraId="7490CA0E" w14:textId="77777777" w:rsidR="002F60EA" w:rsidRDefault="002F60EA">
            <w:pPr>
              <w:rPr>
                <w:rFonts w:ascii="宋体" w:hAnsi="宋体" w:cs="宋体" w:hint="eastAsia"/>
                <w:szCs w:val="21"/>
              </w:rPr>
            </w:pPr>
          </w:p>
        </w:tc>
        <w:tc>
          <w:tcPr>
            <w:tcW w:w="837" w:type="pct"/>
            <w:vAlign w:val="center"/>
          </w:tcPr>
          <w:p w14:paraId="71A46196" w14:textId="77777777" w:rsidR="002F60EA" w:rsidRDefault="002F60EA">
            <w:pPr>
              <w:rPr>
                <w:rFonts w:ascii="宋体" w:hAnsi="宋体" w:cs="宋体" w:hint="eastAsia"/>
                <w:szCs w:val="21"/>
              </w:rPr>
            </w:pPr>
          </w:p>
        </w:tc>
        <w:tc>
          <w:tcPr>
            <w:tcW w:w="840" w:type="pct"/>
            <w:vAlign w:val="center"/>
          </w:tcPr>
          <w:p w14:paraId="4A40A3EA" w14:textId="77777777" w:rsidR="002F60EA" w:rsidRDefault="002F60EA">
            <w:pPr>
              <w:rPr>
                <w:rFonts w:ascii="宋体" w:hAnsi="宋体" w:cs="宋体" w:hint="eastAsia"/>
                <w:szCs w:val="21"/>
              </w:rPr>
            </w:pPr>
          </w:p>
        </w:tc>
      </w:tr>
      <w:tr w:rsidR="002F60EA" w14:paraId="75C11BCE" w14:textId="77777777">
        <w:trPr>
          <w:trHeight w:val="629"/>
        </w:trPr>
        <w:tc>
          <w:tcPr>
            <w:tcW w:w="5000" w:type="pct"/>
            <w:gridSpan w:val="8"/>
            <w:vAlign w:val="center"/>
          </w:tcPr>
          <w:p w14:paraId="3976DE5E" w14:textId="77777777" w:rsidR="002F60EA" w:rsidRDefault="00000000">
            <w:pPr>
              <w:pStyle w:val="TableText"/>
              <w:spacing w:line="198" w:lineRule="auto"/>
              <w:ind w:left="120"/>
              <w:rPr>
                <w:rFonts w:ascii="宋体" w:eastAsia="宋体" w:hAnsi="宋体" w:cs="宋体" w:hint="eastAsia"/>
                <w:spacing w:val="-1"/>
                <w:sz w:val="21"/>
                <w:szCs w:val="21"/>
                <w:lang w:eastAsia="zh-CN"/>
              </w:rPr>
            </w:pPr>
            <w:r>
              <w:rPr>
                <w:rFonts w:ascii="宋体" w:eastAsia="宋体" w:hAnsi="宋体" w:cs="宋体" w:hint="eastAsia"/>
                <w:spacing w:val="-1"/>
                <w:sz w:val="21"/>
                <w:szCs w:val="21"/>
                <w:lang w:eastAsia="zh-CN"/>
              </w:rPr>
              <w:t>说明：</w:t>
            </w:r>
          </w:p>
          <w:p w14:paraId="203D9670" w14:textId="77777777" w:rsidR="002F60EA" w:rsidRDefault="00000000">
            <w:pPr>
              <w:pStyle w:val="TableText"/>
              <w:spacing w:line="198" w:lineRule="auto"/>
              <w:ind w:left="120"/>
              <w:rPr>
                <w:rFonts w:ascii="宋体" w:eastAsia="宋体" w:hAnsi="宋体" w:cs="宋体" w:hint="eastAsia"/>
                <w:sz w:val="21"/>
                <w:szCs w:val="21"/>
                <w:lang w:eastAsia="zh-CN"/>
              </w:rPr>
            </w:pPr>
            <w:r>
              <w:rPr>
                <w:rFonts w:ascii="宋体" w:eastAsia="宋体" w:hAnsi="宋体" w:cs="宋体" w:hint="eastAsia"/>
                <w:spacing w:val="-1"/>
                <w:sz w:val="21"/>
                <w:szCs w:val="21"/>
                <w:lang w:eastAsia="zh-CN"/>
              </w:rPr>
              <w:t>1.同一职务有多人担任（如主要技术人员</w:t>
            </w:r>
            <w:r>
              <w:rPr>
                <w:rFonts w:ascii="宋体" w:eastAsia="宋体" w:hAnsi="宋体" w:cs="宋体" w:hint="eastAsia"/>
                <w:spacing w:val="-42"/>
                <w:w w:val="95"/>
                <w:sz w:val="21"/>
                <w:szCs w:val="21"/>
                <w:lang w:eastAsia="zh-CN"/>
              </w:rPr>
              <w:t>），</w:t>
            </w:r>
            <w:r>
              <w:rPr>
                <w:rFonts w:ascii="宋体" w:eastAsia="宋体" w:hAnsi="宋体" w:cs="宋体" w:hint="eastAsia"/>
                <w:spacing w:val="-1"/>
                <w:sz w:val="21"/>
                <w:szCs w:val="21"/>
                <w:lang w:eastAsia="zh-CN"/>
              </w:rPr>
              <w:t>应分行填写。</w:t>
            </w:r>
          </w:p>
        </w:tc>
      </w:tr>
      <w:tr w:rsidR="002F60EA" w14:paraId="23DFB2D6" w14:textId="77777777">
        <w:trPr>
          <w:trHeight w:val="629"/>
        </w:trPr>
        <w:tc>
          <w:tcPr>
            <w:tcW w:w="5000" w:type="pct"/>
            <w:gridSpan w:val="8"/>
            <w:vAlign w:val="center"/>
          </w:tcPr>
          <w:p w14:paraId="0C5494DE" w14:textId="77777777" w:rsidR="002F60EA" w:rsidRDefault="00000000">
            <w:pPr>
              <w:pStyle w:val="TableText"/>
              <w:spacing w:line="198" w:lineRule="auto"/>
              <w:ind w:left="2683"/>
              <w:rPr>
                <w:rFonts w:ascii="宋体" w:eastAsia="宋体" w:hAnsi="宋体" w:cs="宋体" w:hint="eastAsia"/>
                <w:sz w:val="21"/>
                <w:szCs w:val="21"/>
                <w:lang w:eastAsia="zh-CN"/>
              </w:rPr>
            </w:pPr>
            <w:r>
              <w:rPr>
                <w:rFonts w:ascii="宋体" w:eastAsia="宋体" w:hAnsi="宋体" w:cs="宋体" w:hint="eastAsia"/>
                <w:sz w:val="21"/>
                <w:szCs w:val="21"/>
                <w:lang w:eastAsia="zh-CN"/>
              </w:rPr>
              <w:t>投标（响应）供应商关联关系情况</w:t>
            </w:r>
          </w:p>
        </w:tc>
      </w:tr>
      <w:tr w:rsidR="002F60EA" w14:paraId="4DDC363B" w14:textId="77777777">
        <w:trPr>
          <w:trHeight w:val="629"/>
        </w:trPr>
        <w:tc>
          <w:tcPr>
            <w:tcW w:w="411" w:type="pct"/>
            <w:vAlign w:val="center"/>
          </w:tcPr>
          <w:p w14:paraId="57DC7955" w14:textId="77777777" w:rsidR="002F60EA" w:rsidRDefault="00000000">
            <w:pPr>
              <w:pStyle w:val="TableText"/>
              <w:spacing w:line="202" w:lineRule="auto"/>
              <w:ind w:left="145"/>
              <w:rPr>
                <w:rFonts w:ascii="宋体" w:eastAsia="宋体" w:hAnsi="宋体" w:cs="宋体" w:hint="eastAsia"/>
                <w:sz w:val="21"/>
                <w:szCs w:val="21"/>
              </w:rPr>
            </w:pPr>
            <w:proofErr w:type="spellStart"/>
            <w:r>
              <w:rPr>
                <w:rFonts w:ascii="宋体" w:eastAsia="宋体" w:hAnsi="宋体" w:cs="宋体" w:hint="eastAsia"/>
                <w:spacing w:val="-5"/>
                <w:sz w:val="21"/>
                <w:szCs w:val="21"/>
              </w:rPr>
              <w:t>序号</w:t>
            </w:r>
            <w:proofErr w:type="spellEnd"/>
          </w:p>
        </w:tc>
        <w:tc>
          <w:tcPr>
            <w:tcW w:w="1272" w:type="pct"/>
            <w:gridSpan w:val="2"/>
            <w:vAlign w:val="center"/>
          </w:tcPr>
          <w:p w14:paraId="4027978F" w14:textId="77777777" w:rsidR="002F60EA" w:rsidRDefault="00000000">
            <w:pPr>
              <w:pStyle w:val="TableText"/>
              <w:spacing w:line="202" w:lineRule="auto"/>
              <w:ind w:left="436"/>
              <w:rPr>
                <w:rFonts w:ascii="宋体" w:eastAsia="宋体" w:hAnsi="宋体" w:cs="宋体" w:hint="eastAsia"/>
                <w:sz w:val="21"/>
                <w:szCs w:val="21"/>
              </w:rPr>
            </w:pPr>
            <w:proofErr w:type="spellStart"/>
            <w:r>
              <w:rPr>
                <w:rFonts w:ascii="宋体" w:eastAsia="宋体" w:hAnsi="宋体" w:cs="宋体" w:hint="eastAsia"/>
                <w:spacing w:val="-3"/>
                <w:sz w:val="21"/>
                <w:szCs w:val="21"/>
              </w:rPr>
              <w:t>关联关系类型</w:t>
            </w:r>
            <w:proofErr w:type="spellEnd"/>
          </w:p>
        </w:tc>
        <w:tc>
          <w:tcPr>
            <w:tcW w:w="970" w:type="pct"/>
            <w:gridSpan w:val="2"/>
            <w:vAlign w:val="center"/>
          </w:tcPr>
          <w:p w14:paraId="49EE0F15" w14:textId="77777777" w:rsidR="002F60EA" w:rsidRDefault="00000000">
            <w:pPr>
              <w:pStyle w:val="TableText"/>
              <w:spacing w:line="203" w:lineRule="auto"/>
              <w:ind w:left="166"/>
              <w:rPr>
                <w:rFonts w:ascii="宋体" w:eastAsia="宋体" w:hAnsi="宋体" w:cs="宋体" w:hint="eastAsia"/>
                <w:sz w:val="21"/>
                <w:szCs w:val="21"/>
              </w:rPr>
            </w:pPr>
            <w:proofErr w:type="spellStart"/>
            <w:r>
              <w:rPr>
                <w:rFonts w:ascii="宋体" w:eastAsia="宋体" w:hAnsi="宋体" w:cs="宋体" w:hint="eastAsia"/>
                <w:spacing w:val="-3"/>
                <w:sz w:val="21"/>
                <w:szCs w:val="21"/>
              </w:rPr>
              <w:t>关联主体名称</w:t>
            </w:r>
            <w:proofErr w:type="spellEnd"/>
          </w:p>
        </w:tc>
        <w:tc>
          <w:tcPr>
            <w:tcW w:w="2346" w:type="pct"/>
            <w:gridSpan w:val="3"/>
            <w:vAlign w:val="center"/>
          </w:tcPr>
          <w:p w14:paraId="4CC57311" w14:textId="77777777" w:rsidR="002F60EA" w:rsidRDefault="00000000">
            <w:pPr>
              <w:pStyle w:val="TableText"/>
              <w:spacing w:line="204" w:lineRule="auto"/>
              <w:ind w:left="1862"/>
              <w:rPr>
                <w:rFonts w:ascii="宋体" w:eastAsia="宋体" w:hAnsi="宋体" w:cs="宋体" w:hint="eastAsia"/>
                <w:sz w:val="21"/>
                <w:szCs w:val="21"/>
              </w:rPr>
            </w:pPr>
            <w:proofErr w:type="spellStart"/>
            <w:r>
              <w:rPr>
                <w:rFonts w:ascii="宋体" w:eastAsia="宋体" w:hAnsi="宋体" w:cs="宋体" w:hint="eastAsia"/>
                <w:spacing w:val="-4"/>
                <w:sz w:val="21"/>
                <w:szCs w:val="21"/>
              </w:rPr>
              <w:t>备注</w:t>
            </w:r>
            <w:proofErr w:type="spellEnd"/>
          </w:p>
        </w:tc>
      </w:tr>
      <w:tr w:rsidR="002F60EA" w14:paraId="091AB734" w14:textId="77777777">
        <w:trPr>
          <w:trHeight w:val="1582"/>
        </w:trPr>
        <w:tc>
          <w:tcPr>
            <w:tcW w:w="411" w:type="pct"/>
            <w:vAlign w:val="center"/>
          </w:tcPr>
          <w:p w14:paraId="14195439" w14:textId="77777777" w:rsidR="002F60EA" w:rsidRDefault="00000000">
            <w:pPr>
              <w:pStyle w:val="TableText"/>
              <w:spacing w:line="169" w:lineRule="auto"/>
              <w:ind w:left="321"/>
              <w:rPr>
                <w:rFonts w:ascii="宋体" w:eastAsia="宋体" w:hAnsi="宋体" w:cs="宋体" w:hint="eastAsia"/>
                <w:sz w:val="21"/>
                <w:szCs w:val="21"/>
              </w:rPr>
            </w:pPr>
            <w:r>
              <w:rPr>
                <w:rFonts w:ascii="宋体" w:eastAsia="宋体" w:hAnsi="宋体" w:cs="宋体" w:hint="eastAsia"/>
                <w:sz w:val="21"/>
                <w:szCs w:val="21"/>
              </w:rPr>
              <w:t>1</w:t>
            </w:r>
          </w:p>
        </w:tc>
        <w:tc>
          <w:tcPr>
            <w:tcW w:w="1272" w:type="pct"/>
            <w:gridSpan w:val="2"/>
            <w:vAlign w:val="center"/>
          </w:tcPr>
          <w:p w14:paraId="2AC0B991" w14:textId="77777777" w:rsidR="002F60EA" w:rsidRDefault="00000000">
            <w:pPr>
              <w:pStyle w:val="TableText"/>
              <w:spacing w:line="203" w:lineRule="auto"/>
              <w:jc w:val="center"/>
              <w:rPr>
                <w:rFonts w:ascii="宋体" w:eastAsia="宋体" w:hAnsi="宋体" w:cs="宋体" w:hint="eastAsia"/>
                <w:sz w:val="21"/>
                <w:szCs w:val="21"/>
              </w:rPr>
            </w:pPr>
            <w:proofErr w:type="spellStart"/>
            <w:r>
              <w:rPr>
                <w:rFonts w:ascii="宋体" w:eastAsia="宋体" w:hAnsi="宋体" w:cs="宋体" w:hint="eastAsia"/>
                <w:spacing w:val="-4"/>
                <w:sz w:val="21"/>
                <w:szCs w:val="21"/>
              </w:rPr>
              <w:t>控股股东</w:t>
            </w:r>
            <w:proofErr w:type="spellEnd"/>
          </w:p>
        </w:tc>
        <w:tc>
          <w:tcPr>
            <w:tcW w:w="970" w:type="pct"/>
            <w:gridSpan w:val="2"/>
            <w:vAlign w:val="center"/>
          </w:tcPr>
          <w:p w14:paraId="3E9BC59E" w14:textId="77777777" w:rsidR="002F60EA" w:rsidRDefault="002F60EA">
            <w:pPr>
              <w:rPr>
                <w:rFonts w:ascii="宋体" w:hAnsi="宋体" w:cs="宋体" w:hint="eastAsia"/>
                <w:szCs w:val="21"/>
              </w:rPr>
            </w:pPr>
          </w:p>
        </w:tc>
        <w:tc>
          <w:tcPr>
            <w:tcW w:w="2346" w:type="pct"/>
            <w:gridSpan w:val="3"/>
            <w:vAlign w:val="center"/>
          </w:tcPr>
          <w:p w14:paraId="78F92559" w14:textId="77777777" w:rsidR="002F60EA" w:rsidRDefault="00000000">
            <w:pPr>
              <w:pStyle w:val="TableText"/>
              <w:rPr>
                <w:rFonts w:ascii="宋体" w:eastAsia="宋体" w:hAnsi="宋体" w:cs="宋体" w:hint="eastAsia"/>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6"/>
                <w:sz w:val="21"/>
                <w:szCs w:val="21"/>
                <w:lang w:eastAsia="zh-CN"/>
              </w:rPr>
              <w:t xml:space="preserve"> </w:t>
            </w:r>
            <w:r>
              <w:rPr>
                <w:rFonts w:ascii="宋体" w:eastAsia="宋体" w:hAnsi="宋体" w:cs="宋体" w:hint="eastAsia"/>
                <w:spacing w:val="-2"/>
                <w:sz w:val="21"/>
                <w:szCs w:val="21"/>
                <w:lang w:eastAsia="zh-CN"/>
              </w:rPr>
              <w:t>影响的股东。</w:t>
            </w:r>
          </w:p>
        </w:tc>
      </w:tr>
      <w:tr w:rsidR="002F60EA" w14:paraId="3D5928C0" w14:textId="77777777">
        <w:trPr>
          <w:trHeight w:val="703"/>
        </w:trPr>
        <w:tc>
          <w:tcPr>
            <w:tcW w:w="411" w:type="pct"/>
            <w:vAlign w:val="center"/>
          </w:tcPr>
          <w:p w14:paraId="60F300B5" w14:textId="77777777" w:rsidR="002F60EA" w:rsidRDefault="00000000">
            <w:pPr>
              <w:pStyle w:val="TableText"/>
              <w:spacing w:line="168" w:lineRule="auto"/>
              <w:ind w:left="322"/>
              <w:rPr>
                <w:rFonts w:ascii="宋体" w:eastAsia="宋体" w:hAnsi="宋体" w:cs="宋体" w:hint="eastAsia"/>
                <w:sz w:val="21"/>
                <w:szCs w:val="21"/>
              </w:rPr>
            </w:pPr>
            <w:r>
              <w:rPr>
                <w:rFonts w:ascii="宋体" w:eastAsia="宋体" w:hAnsi="宋体" w:cs="宋体" w:hint="eastAsia"/>
                <w:sz w:val="21"/>
                <w:szCs w:val="21"/>
              </w:rPr>
              <w:t>2</w:t>
            </w:r>
          </w:p>
        </w:tc>
        <w:tc>
          <w:tcPr>
            <w:tcW w:w="1272" w:type="pct"/>
            <w:gridSpan w:val="2"/>
            <w:vAlign w:val="center"/>
          </w:tcPr>
          <w:p w14:paraId="656F1025" w14:textId="77777777" w:rsidR="002F60EA" w:rsidRDefault="00000000">
            <w:pPr>
              <w:pStyle w:val="TableText"/>
              <w:spacing w:line="203" w:lineRule="auto"/>
              <w:jc w:val="center"/>
              <w:rPr>
                <w:rFonts w:ascii="宋体" w:eastAsia="宋体" w:hAnsi="宋体" w:cs="宋体" w:hint="eastAsia"/>
                <w:sz w:val="21"/>
                <w:szCs w:val="21"/>
                <w:lang w:eastAsia="zh-CN"/>
              </w:rPr>
            </w:pPr>
            <w:r>
              <w:rPr>
                <w:rFonts w:ascii="宋体" w:eastAsia="宋体" w:hAnsi="宋体" w:cs="宋体" w:hint="eastAsia"/>
                <w:spacing w:val="-5"/>
                <w:sz w:val="21"/>
                <w:szCs w:val="21"/>
                <w:lang w:eastAsia="zh-CN"/>
              </w:rPr>
              <w:t>管理关系</w:t>
            </w:r>
          </w:p>
        </w:tc>
        <w:tc>
          <w:tcPr>
            <w:tcW w:w="970" w:type="pct"/>
            <w:gridSpan w:val="2"/>
            <w:vAlign w:val="center"/>
          </w:tcPr>
          <w:p w14:paraId="70CB46F6" w14:textId="77777777" w:rsidR="002F60EA" w:rsidRDefault="002F60EA">
            <w:pPr>
              <w:rPr>
                <w:rFonts w:ascii="宋体" w:hAnsi="宋体" w:cs="宋体" w:hint="eastAsia"/>
                <w:szCs w:val="21"/>
              </w:rPr>
            </w:pPr>
          </w:p>
        </w:tc>
        <w:tc>
          <w:tcPr>
            <w:tcW w:w="2346" w:type="pct"/>
            <w:gridSpan w:val="3"/>
            <w:vAlign w:val="center"/>
          </w:tcPr>
          <w:p w14:paraId="416E3E4F" w14:textId="77777777" w:rsidR="002F60EA" w:rsidRDefault="00000000">
            <w:pPr>
              <w:pStyle w:val="TableText"/>
              <w:spacing w:line="190" w:lineRule="auto"/>
              <w:ind w:left="120" w:right="24"/>
              <w:rPr>
                <w:rFonts w:ascii="宋体" w:eastAsia="宋体" w:hAnsi="宋体" w:cs="宋体" w:hint="eastAsia"/>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2F60EA" w14:paraId="7E7E2557" w14:textId="77777777">
        <w:trPr>
          <w:trHeight w:val="361"/>
        </w:trPr>
        <w:tc>
          <w:tcPr>
            <w:tcW w:w="5000" w:type="pct"/>
            <w:gridSpan w:val="8"/>
            <w:vAlign w:val="center"/>
          </w:tcPr>
          <w:p w14:paraId="207D359A" w14:textId="77777777" w:rsidR="002F60EA" w:rsidRDefault="00000000">
            <w:pPr>
              <w:pStyle w:val="TableText"/>
              <w:spacing w:line="180" w:lineRule="auto"/>
              <w:ind w:left="120"/>
              <w:rPr>
                <w:rFonts w:ascii="宋体" w:eastAsia="宋体" w:hAnsi="宋体" w:cs="宋体" w:hint="eastAsia"/>
                <w:sz w:val="21"/>
                <w:szCs w:val="21"/>
                <w:lang w:eastAsia="zh-CN"/>
              </w:rPr>
            </w:pPr>
            <w:r>
              <w:rPr>
                <w:rFonts w:ascii="宋体" w:eastAsia="宋体" w:hAnsi="宋体" w:cs="宋体" w:hint="eastAsia"/>
                <w:spacing w:val="-1"/>
                <w:sz w:val="21"/>
                <w:szCs w:val="21"/>
                <w:lang w:eastAsia="zh-CN"/>
              </w:rPr>
              <w:t>说明：同一关联关系类型有多个主体的，应分行填写。</w:t>
            </w:r>
          </w:p>
        </w:tc>
      </w:tr>
    </w:tbl>
    <w:p w14:paraId="486B76FC" w14:textId="77777777" w:rsidR="002F60EA" w:rsidRDefault="002F60EA">
      <w:pPr>
        <w:ind w:left="723" w:hangingChars="300" w:hanging="723"/>
        <w:rPr>
          <w:b/>
          <w:sz w:val="24"/>
        </w:rPr>
      </w:pPr>
    </w:p>
    <w:p w14:paraId="5DC08F77" w14:textId="77777777" w:rsidR="002F60EA" w:rsidRDefault="00000000">
      <w:pPr>
        <w:pStyle w:val="30"/>
        <w:jc w:val="center"/>
        <w:rPr>
          <w:rFonts w:ascii="黑体" w:eastAsia="黑体" w:hint="eastAsia"/>
          <w:sz w:val="24"/>
          <w:szCs w:val="24"/>
        </w:rPr>
      </w:pPr>
      <w:r>
        <w:rPr>
          <w:rFonts w:ascii="黑体" w:eastAsia="黑体" w:hint="eastAsia"/>
          <w:sz w:val="24"/>
          <w:szCs w:val="24"/>
        </w:rPr>
        <w:t>四、项目详细报价</w:t>
      </w:r>
    </w:p>
    <w:p w14:paraId="52B9FAA3" w14:textId="77777777" w:rsidR="002F60EA" w:rsidRDefault="002F60EA">
      <w:pPr>
        <w:pStyle w:val="21"/>
      </w:pPr>
    </w:p>
    <w:p w14:paraId="43D11F6C" w14:textId="77777777" w:rsidR="002F60EA" w:rsidRDefault="00000000">
      <w:pPr>
        <w:pStyle w:val="21"/>
        <w:jc w:val="center"/>
      </w:pPr>
      <w:r>
        <w:rPr>
          <w:rFonts w:hint="eastAsia"/>
          <w:b/>
          <w:bCs/>
        </w:rPr>
        <w:t>（一）</w:t>
      </w:r>
      <w:r>
        <w:rPr>
          <w:rFonts w:hint="eastAsia"/>
          <w:b/>
        </w:rPr>
        <w:t>分项报价表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246"/>
        <w:gridCol w:w="2625"/>
        <w:gridCol w:w="2034"/>
      </w:tblGrid>
      <w:tr w:rsidR="002F60EA" w14:paraId="4B45E77E" w14:textId="77777777">
        <w:trPr>
          <w:cantSplit/>
          <w:trHeight w:val="720"/>
          <w:jc w:val="center"/>
        </w:trPr>
        <w:tc>
          <w:tcPr>
            <w:tcW w:w="3246" w:type="dxa"/>
            <w:tcBorders>
              <w:top w:val="double" w:sz="4" w:space="0" w:color="auto"/>
              <w:bottom w:val="single" w:sz="4" w:space="0" w:color="auto"/>
            </w:tcBorders>
            <w:vAlign w:val="center"/>
          </w:tcPr>
          <w:p w14:paraId="48AF54C4" w14:textId="77777777" w:rsidR="002F60EA"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lastRenderedPageBreak/>
              <w:t>项目名称</w:t>
            </w:r>
          </w:p>
        </w:tc>
        <w:tc>
          <w:tcPr>
            <w:tcW w:w="2625" w:type="dxa"/>
            <w:tcBorders>
              <w:top w:val="double" w:sz="4" w:space="0" w:color="auto"/>
              <w:bottom w:val="single" w:sz="4" w:space="0" w:color="auto"/>
            </w:tcBorders>
            <w:vAlign w:val="center"/>
          </w:tcPr>
          <w:p w14:paraId="0953B793" w14:textId="77777777" w:rsidR="002F60EA"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投标报价（元）</w:t>
            </w:r>
          </w:p>
        </w:tc>
        <w:tc>
          <w:tcPr>
            <w:tcW w:w="2034" w:type="dxa"/>
            <w:tcBorders>
              <w:top w:val="double" w:sz="4" w:space="0" w:color="auto"/>
              <w:bottom w:val="single" w:sz="4" w:space="0" w:color="auto"/>
            </w:tcBorders>
            <w:vAlign w:val="center"/>
          </w:tcPr>
          <w:p w14:paraId="6BB64A1B" w14:textId="77777777" w:rsidR="002F60EA"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备注</w:t>
            </w:r>
          </w:p>
        </w:tc>
      </w:tr>
      <w:tr w:rsidR="002F60EA" w14:paraId="562CC4EC" w14:textId="77777777">
        <w:trPr>
          <w:cantSplit/>
          <w:trHeight w:val="738"/>
          <w:jc w:val="center"/>
        </w:trPr>
        <w:tc>
          <w:tcPr>
            <w:tcW w:w="3246" w:type="dxa"/>
            <w:tcBorders>
              <w:top w:val="single" w:sz="4" w:space="0" w:color="auto"/>
            </w:tcBorders>
            <w:vAlign w:val="center"/>
          </w:tcPr>
          <w:p w14:paraId="53CEA603" w14:textId="77777777" w:rsidR="002F60EA" w:rsidRDefault="00000000">
            <w:pPr>
              <w:widowControl/>
              <w:adjustRightInd w:val="0"/>
              <w:snapToGrid w:val="0"/>
              <w:spacing w:line="300" w:lineRule="auto"/>
              <w:jc w:val="center"/>
              <w:rPr>
                <w:rFonts w:ascii="宋体" w:hAnsi="宋体" w:hint="eastAsia"/>
                <w:snapToGrid w:val="0"/>
                <w:kern w:val="0"/>
                <w:sz w:val="24"/>
                <w:szCs w:val="21"/>
                <w:u w:val="single"/>
              </w:rPr>
            </w:pPr>
            <w:r>
              <w:rPr>
                <w:rFonts w:ascii="宋体" w:hAnsi="宋体" w:hint="eastAsia"/>
                <w:snapToGrid w:val="0"/>
                <w:kern w:val="0"/>
                <w:sz w:val="24"/>
                <w:szCs w:val="21"/>
                <w:u w:val="single"/>
              </w:rPr>
              <w:t xml:space="preserve">                 项目</w:t>
            </w:r>
          </w:p>
        </w:tc>
        <w:tc>
          <w:tcPr>
            <w:tcW w:w="2625" w:type="dxa"/>
            <w:tcBorders>
              <w:top w:val="single" w:sz="4" w:space="0" w:color="auto"/>
            </w:tcBorders>
            <w:vAlign w:val="center"/>
          </w:tcPr>
          <w:p w14:paraId="39C3A7BE" w14:textId="77777777" w:rsidR="002F60EA" w:rsidRDefault="00000000">
            <w:pPr>
              <w:widowControl/>
              <w:adjustRightInd w:val="0"/>
              <w:snapToGrid w:val="0"/>
              <w:spacing w:line="300" w:lineRule="auto"/>
              <w:jc w:val="left"/>
              <w:rPr>
                <w:rFonts w:ascii="宋体" w:hAnsi="宋体" w:hint="eastAsia"/>
                <w:snapToGrid w:val="0"/>
                <w:kern w:val="0"/>
                <w:sz w:val="24"/>
                <w:szCs w:val="21"/>
              </w:rPr>
            </w:pPr>
            <w:r>
              <w:rPr>
                <w:rFonts w:ascii="宋体" w:hAnsi="宋体" w:hint="eastAsia"/>
                <w:snapToGrid w:val="0"/>
                <w:kern w:val="0"/>
                <w:sz w:val="24"/>
                <w:szCs w:val="21"/>
              </w:rPr>
              <w:t>大写：</w:t>
            </w:r>
          </w:p>
          <w:p w14:paraId="2206F805" w14:textId="77777777" w:rsidR="002F60EA" w:rsidRDefault="00000000">
            <w:pPr>
              <w:widowControl/>
              <w:adjustRightInd w:val="0"/>
              <w:snapToGrid w:val="0"/>
              <w:spacing w:line="300" w:lineRule="auto"/>
              <w:jc w:val="left"/>
            </w:pPr>
            <w:r>
              <w:rPr>
                <w:rFonts w:ascii="宋体" w:hAnsi="宋体" w:hint="eastAsia"/>
                <w:snapToGrid w:val="0"/>
                <w:kern w:val="0"/>
                <w:sz w:val="24"/>
                <w:szCs w:val="21"/>
              </w:rPr>
              <w:t>小写：</w:t>
            </w:r>
          </w:p>
        </w:tc>
        <w:tc>
          <w:tcPr>
            <w:tcW w:w="2034" w:type="dxa"/>
            <w:tcBorders>
              <w:top w:val="single" w:sz="4" w:space="0" w:color="auto"/>
            </w:tcBorders>
            <w:vAlign w:val="center"/>
          </w:tcPr>
          <w:p w14:paraId="0065A30C" w14:textId="77777777" w:rsidR="002F60EA" w:rsidRDefault="002F60EA">
            <w:pPr>
              <w:widowControl/>
              <w:adjustRightInd w:val="0"/>
              <w:snapToGrid w:val="0"/>
              <w:spacing w:line="300" w:lineRule="auto"/>
              <w:jc w:val="center"/>
              <w:rPr>
                <w:rFonts w:ascii="宋体" w:hAnsi="宋体" w:hint="eastAsia"/>
                <w:snapToGrid w:val="0"/>
                <w:kern w:val="0"/>
                <w:sz w:val="24"/>
                <w:szCs w:val="21"/>
              </w:rPr>
            </w:pPr>
          </w:p>
        </w:tc>
      </w:tr>
    </w:tbl>
    <w:p w14:paraId="0E8B691B" w14:textId="77777777" w:rsidR="002F60EA" w:rsidRDefault="00000000">
      <w:pPr>
        <w:ind w:left="632" w:hangingChars="300" w:hanging="632"/>
        <w:rPr>
          <w:b/>
          <w:color w:val="0000FF"/>
          <w:szCs w:val="21"/>
        </w:rPr>
      </w:pPr>
      <w:r>
        <w:rPr>
          <w:rFonts w:hint="eastAsia"/>
          <w:b/>
          <w:color w:val="0000FF"/>
          <w:szCs w:val="21"/>
        </w:rPr>
        <w:t>注：</w:t>
      </w:r>
    </w:p>
    <w:p w14:paraId="154BEABB" w14:textId="77777777" w:rsidR="002F60EA" w:rsidRDefault="00000000">
      <w:pPr>
        <w:widowControl/>
        <w:snapToGrid w:val="0"/>
        <w:ind w:firstLineChars="200" w:firstLine="420"/>
        <w:jc w:val="left"/>
        <w:rPr>
          <w:rFonts w:ascii="宋体" w:hAnsi="宋体" w:hint="eastAsia"/>
          <w:color w:val="0000FF"/>
          <w:kern w:val="0"/>
          <w:szCs w:val="21"/>
        </w:rPr>
      </w:pPr>
      <w:r>
        <w:rPr>
          <w:rFonts w:ascii="宋体" w:hAnsi="宋体" w:hint="eastAsia"/>
          <w:color w:val="0000FF"/>
          <w:kern w:val="0"/>
          <w:szCs w:val="21"/>
        </w:rPr>
        <w:t>1、投标人的投标报价不得超过预算金额，否则将导致投标无效。</w:t>
      </w:r>
    </w:p>
    <w:p w14:paraId="1C78CB12" w14:textId="77777777" w:rsidR="002F60EA" w:rsidRDefault="00000000">
      <w:pPr>
        <w:widowControl/>
        <w:snapToGrid w:val="0"/>
        <w:ind w:firstLineChars="200" w:firstLine="420"/>
        <w:jc w:val="left"/>
        <w:rPr>
          <w:rFonts w:ascii="宋体" w:hAnsi="宋体" w:hint="eastAsia"/>
          <w:color w:val="0000FF"/>
          <w:kern w:val="0"/>
          <w:szCs w:val="21"/>
        </w:rPr>
      </w:pPr>
      <w:r>
        <w:rPr>
          <w:rFonts w:ascii="宋体" w:hAnsi="宋体" w:hint="eastAsia"/>
          <w:color w:val="0000FF"/>
          <w:kern w:val="0"/>
          <w:szCs w:val="21"/>
        </w:rPr>
        <w:t>2、服务类项目包含硬件设备、产品等货物采购的，除了要求供应商响应服务方案及报价外，必须按照货物类公开招标文件模板规定的分项报价表格式，要求供应商响应货物标的产品规格型号并逐一分项报价。</w:t>
      </w:r>
    </w:p>
    <w:p w14:paraId="611341C9" w14:textId="77777777" w:rsidR="002F60EA" w:rsidRDefault="002F60EA">
      <w:pPr>
        <w:tabs>
          <w:tab w:val="left" w:pos="720"/>
        </w:tabs>
        <w:jc w:val="center"/>
        <w:rPr>
          <w:b/>
          <w:sz w:val="24"/>
        </w:rPr>
      </w:pPr>
    </w:p>
    <w:p w14:paraId="3ACFAA77" w14:textId="77777777" w:rsidR="002F60EA" w:rsidRDefault="002F60EA">
      <w:pPr>
        <w:tabs>
          <w:tab w:val="left" w:pos="720"/>
        </w:tabs>
        <w:jc w:val="center"/>
        <w:rPr>
          <w:b/>
          <w:sz w:val="24"/>
        </w:rPr>
      </w:pPr>
    </w:p>
    <w:p w14:paraId="4BCB6707" w14:textId="77777777" w:rsidR="002F60EA" w:rsidRDefault="00000000">
      <w:pPr>
        <w:tabs>
          <w:tab w:val="left" w:pos="720"/>
        </w:tabs>
        <w:jc w:val="center"/>
        <w:rPr>
          <w:b/>
          <w:sz w:val="24"/>
        </w:rPr>
      </w:pPr>
      <w:r>
        <w:rPr>
          <w:rFonts w:hint="eastAsia"/>
          <w:b/>
          <w:sz w:val="24"/>
        </w:rPr>
        <w:t>（二）</w:t>
      </w:r>
      <w:bookmarkStart w:id="43" w:name="_Hlk72073235"/>
      <w:r>
        <w:rPr>
          <w:rFonts w:hint="eastAsia"/>
          <w:b/>
          <w:sz w:val="24"/>
        </w:rPr>
        <w:t>投标人认为需要涉及的其他内容报价清单</w:t>
      </w:r>
      <w:bookmarkEnd w:id="43"/>
    </w:p>
    <w:p w14:paraId="553C628A" w14:textId="77777777" w:rsidR="002F60EA" w:rsidRDefault="002F60EA">
      <w:pPr>
        <w:rPr>
          <w:b/>
          <w:bCs/>
        </w:rPr>
      </w:pPr>
    </w:p>
    <w:p w14:paraId="089D30A9" w14:textId="77777777" w:rsidR="002F60EA" w:rsidRDefault="00000000">
      <w:pPr>
        <w:pStyle w:val="30"/>
        <w:jc w:val="center"/>
        <w:rPr>
          <w:rFonts w:ascii="黑体" w:eastAsia="黑体" w:hint="eastAsia"/>
          <w:sz w:val="24"/>
        </w:rPr>
      </w:pPr>
      <w:r>
        <w:rPr>
          <w:rFonts w:ascii="黑体" w:eastAsia="黑体" w:hint="eastAsia"/>
          <w:sz w:val="24"/>
        </w:rPr>
        <w:t>五、</w:t>
      </w:r>
      <w:bookmarkStart w:id="44" w:name="_Hlk72092499"/>
      <w:r>
        <w:rPr>
          <w:rFonts w:ascii="黑体" w:eastAsia="黑体" w:hint="eastAsia"/>
          <w:sz w:val="24"/>
        </w:rPr>
        <w:t>法定代表人（负责人）证明书</w:t>
      </w:r>
      <w:bookmarkEnd w:id="44"/>
    </w:p>
    <w:p w14:paraId="116085C9" w14:textId="77777777" w:rsidR="002F60EA" w:rsidRDefault="002F60EA">
      <w:pPr>
        <w:rPr>
          <w:sz w:val="24"/>
        </w:rPr>
      </w:pPr>
    </w:p>
    <w:p w14:paraId="3EF920F3" w14:textId="77777777" w:rsidR="002F60EA" w:rsidRDefault="00000000">
      <w:pPr>
        <w:ind w:firstLineChars="200" w:firstLine="42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7671D534" w14:textId="77777777" w:rsidR="002F60EA" w:rsidRDefault="00000000">
      <w:pPr>
        <w:ind w:firstLineChars="200" w:firstLine="420"/>
        <w:rPr>
          <w:szCs w:val="21"/>
        </w:rPr>
      </w:pPr>
      <w:r>
        <w:rPr>
          <w:rFonts w:hint="eastAsia"/>
          <w:szCs w:val="21"/>
        </w:rPr>
        <w:t>特此证明。</w:t>
      </w:r>
    </w:p>
    <w:p w14:paraId="080D1E4F" w14:textId="77777777" w:rsidR="002F60EA" w:rsidRDefault="00000000">
      <w:pPr>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7A507E42" w14:textId="77777777" w:rsidR="002F60EA" w:rsidRDefault="00000000">
      <w:pPr>
        <w:numPr>
          <w:ilvl w:val="0"/>
          <w:numId w:val="9"/>
        </w:numPr>
        <w:ind w:left="420" w:firstLineChars="200" w:firstLine="42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7D08A7B4" w14:textId="77777777" w:rsidR="002F60EA" w:rsidRDefault="00000000">
      <w:pPr>
        <w:numPr>
          <w:ilvl w:val="0"/>
          <w:numId w:val="9"/>
        </w:numPr>
        <w:ind w:left="420" w:firstLineChars="200" w:firstLine="42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50169CCD" w14:textId="77777777" w:rsidR="002F60EA" w:rsidRDefault="00000000">
      <w:pPr>
        <w:numPr>
          <w:ilvl w:val="0"/>
          <w:numId w:val="9"/>
        </w:numPr>
        <w:ind w:left="420" w:firstLineChars="200" w:firstLine="420"/>
        <w:rPr>
          <w:szCs w:val="21"/>
        </w:rPr>
      </w:pPr>
      <w:r>
        <w:rPr>
          <w:rFonts w:hint="eastAsia"/>
          <w:szCs w:val="21"/>
        </w:rPr>
        <w:t>内容必须填写真实、清楚，涂改无效，不得转让、买卖。</w:t>
      </w:r>
    </w:p>
    <w:tbl>
      <w:tblPr>
        <w:tblStyle w:val="aff3"/>
        <w:tblW w:w="8529" w:type="dxa"/>
        <w:tblLayout w:type="fixed"/>
        <w:tblLook w:val="04A0" w:firstRow="1" w:lastRow="0" w:firstColumn="1" w:lastColumn="0" w:noHBand="0" w:noVBand="1"/>
      </w:tblPr>
      <w:tblGrid>
        <w:gridCol w:w="4264"/>
        <w:gridCol w:w="4265"/>
      </w:tblGrid>
      <w:tr w:rsidR="002F60EA" w14:paraId="094D1608" w14:textId="77777777">
        <w:tc>
          <w:tcPr>
            <w:tcW w:w="4264" w:type="dxa"/>
          </w:tcPr>
          <w:p w14:paraId="0E8A3A6B" w14:textId="77777777" w:rsidR="002F60EA" w:rsidRDefault="00000000">
            <w:pPr>
              <w:jc w:val="center"/>
            </w:pPr>
            <w:r>
              <w:rPr>
                <w:rFonts w:hint="eastAsia"/>
              </w:rPr>
              <w:t>证件扫描件正面</w:t>
            </w:r>
          </w:p>
          <w:p w14:paraId="67EFDB75" w14:textId="77777777" w:rsidR="002F60EA" w:rsidRDefault="002F60EA">
            <w:pPr>
              <w:pStyle w:val="a4"/>
              <w:spacing w:line="240" w:lineRule="auto"/>
              <w:jc w:val="center"/>
            </w:pPr>
          </w:p>
          <w:p w14:paraId="77C3075E" w14:textId="77777777" w:rsidR="002F60EA" w:rsidRDefault="002F60EA">
            <w:pPr>
              <w:pStyle w:val="21"/>
              <w:spacing w:line="240" w:lineRule="auto"/>
              <w:jc w:val="center"/>
            </w:pPr>
          </w:p>
        </w:tc>
        <w:tc>
          <w:tcPr>
            <w:tcW w:w="4265" w:type="dxa"/>
          </w:tcPr>
          <w:p w14:paraId="0FFEA89F" w14:textId="77777777" w:rsidR="002F60EA" w:rsidRDefault="00000000">
            <w:pPr>
              <w:jc w:val="center"/>
            </w:pPr>
            <w:r>
              <w:rPr>
                <w:rFonts w:hint="eastAsia"/>
              </w:rPr>
              <w:t>证件扫描件反面</w:t>
            </w:r>
          </w:p>
          <w:p w14:paraId="37979ED3" w14:textId="77777777" w:rsidR="002F60EA" w:rsidRDefault="002F60EA">
            <w:pPr>
              <w:pStyle w:val="a4"/>
              <w:spacing w:line="240" w:lineRule="auto"/>
              <w:jc w:val="center"/>
            </w:pPr>
          </w:p>
          <w:p w14:paraId="4EB4CDEF" w14:textId="77777777" w:rsidR="002F60EA" w:rsidRDefault="002F60EA">
            <w:pPr>
              <w:pStyle w:val="21"/>
              <w:spacing w:line="240" w:lineRule="auto"/>
              <w:jc w:val="center"/>
            </w:pPr>
          </w:p>
        </w:tc>
      </w:tr>
    </w:tbl>
    <w:p w14:paraId="6D52D9F7" w14:textId="77777777" w:rsidR="002F60EA" w:rsidRDefault="002F60EA">
      <w:pPr>
        <w:ind w:firstLineChars="200" w:firstLine="480"/>
        <w:rPr>
          <w:sz w:val="24"/>
        </w:rPr>
      </w:pPr>
    </w:p>
    <w:p w14:paraId="1E80C741" w14:textId="77777777" w:rsidR="002F60EA" w:rsidRDefault="002F60EA">
      <w:pPr>
        <w:rPr>
          <w:b/>
          <w:bCs/>
          <w:sz w:val="24"/>
        </w:rPr>
      </w:pPr>
    </w:p>
    <w:p w14:paraId="4D68B917" w14:textId="77777777" w:rsidR="002F60EA" w:rsidRDefault="00000000">
      <w:pPr>
        <w:pStyle w:val="30"/>
        <w:spacing w:before="120" w:after="120"/>
        <w:jc w:val="center"/>
        <w:rPr>
          <w:rFonts w:ascii="黑体" w:eastAsia="黑体" w:hint="eastAsia"/>
          <w:sz w:val="24"/>
        </w:rPr>
      </w:pPr>
      <w:r>
        <w:rPr>
          <w:rFonts w:ascii="黑体" w:eastAsia="黑体" w:hint="eastAsia"/>
          <w:sz w:val="24"/>
        </w:rPr>
        <w:t>六、投标文件签署授权委托书</w:t>
      </w:r>
    </w:p>
    <w:p w14:paraId="45919533" w14:textId="77777777" w:rsidR="002F60EA" w:rsidRDefault="00000000">
      <w:pPr>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D15AA4D" w14:textId="77777777" w:rsidR="002F60EA" w:rsidRDefault="00000000">
      <w:pPr>
        <w:ind w:firstLineChars="200" w:firstLine="420"/>
        <w:rPr>
          <w:szCs w:val="21"/>
        </w:rPr>
      </w:pPr>
      <w:r>
        <w:rPr>
          <w:rFonts w:hint="eastAsia"/>
          <w:szCs w:val="21"/>
        </w:rPr>
        <w:t>代理人无转委托权，特此委托。</w:t>
      </w:r>
    </w:p>
    <w:p w14:paraId="433357F0" w14:textId="77777777" w:rsidR="002F60EA" w:rsidRDefault="002F60EA">
      <w:pPr>
        <w:ind w:firstLineChars="200" w:firstLine="420"/>
        <w:rPr>
          <w:szCs w:val="21"/>
        </w:rPr>
      </w:pPr>
    </w:p>
    <w:p w14:paraId="23C177B8" w14:textId="77777777" w:rsidR="002F60EA" w:rsidRDefault="00000000">
      <w:pPr>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501A860A" w14:textId="77777777" w:rsidR="002F60EA" w:rsidRDefault="00000000">
      <w:pPr>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24951051" w14:textId="77777777" w:rsidR="002F60EA" w:rsidRDefault="00000000">
      <w:pPr>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059FAF5F" w14:textId="77777777" w:rsidR="002F60EA" w:rsidRDefault="00000000">
      <w:pPr>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A178EFA" w14:textId="77777777" w:rsidR="002F60EA" w:rsidRDefault="00000000">
      <w:pPr>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f3"/>
        <w:tblW w:w="8529" w:type="dxa"/>
        <w:tblLayout w:type="fixed"/>
        <w:tblLook w:val="04A0" w:firstRow="1" w:lastRow="0" w:firstColumn="1" w:lastColumn="0" w:noHBand="0" w:noVBand="1"/>
      </w:tblPr>
      <w:tblGrid>
        <w:gridCol w:w="4264"/>
        <w:gridCol w:w="4265"/>
      </w:tblGrid>
      <w:tr w:rsidR="002F60EA" w14:paraId="6C9612DB" w14:textId="77777777">
        <w:tc>
          <w:tcPr>
            <w:tcW w:w="4264" w:type="dxa"/>
          </w:tcPr>
          <w:p w14:paraId="54D4E0E4" w14:textId="77777777" w:rsidR="002F60EA" w:rsidRDefault="00000000">
            <w:pPr>
              <w:jc w:val="center"/>
            </w:pPr>
            <w:r>
              <w:rPr>
                <w:rFonts w:hint="eastAsia"/>
              </w:rPr>
              <w:t>证件扫描件正面</w:t>
            </w:r>
          </w:p>
          <w:p w14:paraId="05C45D07" w14:textId="77777777" w:rsidR="002F60EA" w:rsidRDefault="002F60EA">
            <w:pPr>
              <w:pStyle w:val="a4"/>
              <w:spacing w:line="240" w:lineRule="auto"/>
              <w:jc w:val="center"/>
            </w:pPr>
          </w:p>
          <w:p w14:paraId="593192FC" w14:textId="77777777" w:rsidR="002F60EA" w:rsidRDefault="002F60EA">
            <w:pPr>
              <w:pStyle w:val="21"/>
              <w:spacing w:line="240" w:lineRule="auto"/>
              <w:jc w:val="center"/>
            </w:pPr>
          </w:p>
        </w:tc>
        <w:tc>
          <w:tcPr>
            <w:tcW w:w="4265" w:type="dxa"/>
          </w:tcPr>
          <w:p w14:paraId="5DE0A549" w14:textId="77777777" w:rsidR="002F60EA" w:rsidRDefault="00000000">
            <w:pPr>
              <w:jc w:val="center"/>
            </w:pPr>
            <w:r>
              <w:rPr>
                <w:rFonts w:hint="eastAsia"/>
              </w:rPr>
              <w:lastRenderedPageBreak/>
              <w:t>证件扫描件反面</w:t>
            </w:r>
          </w:p>
          <w:p w14:paraId="0E31D643" w14:textId="77777777" w:rsidR="002F60EA" w:rsidRDefault="002F60EA">
            <w:pPr>
              <w:pStyle w:val="a4"/>
              <w:spacing w:line="240" w:lineRule="auto"/>
              <w:jc w:val="center"/>
            </w:pPr>
          </w:p>
          <w:p w14:paraId="28F57BAB" w14:textId="77777777" w:rsidR="002F60EA" w:rsidRDefault="002F60EA">
            <w:pPr>
              <w:pStyle w:val="21"/>
              <w:spacing w:line="240" w:lineRule="auto"/>
              <w:jc w:val="center"/>
            </w:pPr>
          </w:p>
        </w:tc>
      </w:tr>
    </w:tbl>
    <w:p w14:paraId="545E3D30" w14:textId="77777777" w:rsidR="002F60EA" w:rsidRDefault="00000000">
      <w:pPr>
        <w:pStyle w:val="30"/>
        <w:jc w:val="center"/>
        <w:rPr>
          <w:rFonts w:ascii="黑体" w:eastAsia="黑体" w:hint="eastAsia"/>
          <w:kern w:val="0"/>
          <w:sz w:val="24"/>
          <w:szCs w:val="24"/>
        </w:rPr>
      </w:pPr>
      <w:r>
        <w:rPr>
          <w:rFonts w:ascii="黑体" w:eastAsia="黑体" w:hint="eastAsia"/>
          <w:kern w:val="0"/>
          <w:sz w:val="24"/>
          <w:szCs w:val="24"/>
        </w:rPr>
        <w:lastRenderedPageBreak/>
        <w:t>七、</w:t>
      </w:r>
      <w:bookmarkStart w:id="45" w:name="_Hlk72092634"/>
      <w:r>
        <w:rPr>
          <w:rFonts w:ascii="黑体" w:eastAsia="黑体" w:hint="eastAsia"/>
          <w:kern w:val="0"/>
          <w:sz w:val="24"/>
          <w:szCs w:val="24"/>
        </w:rPr>
        <w:t>实质性条款响应情况表</w:t>
      </w:r>
      <w:bookmarkEnd w:id="45"/>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2F60EA" w14:paraId="433B722D" w14:textId="77777777">
        <w:trPr>
          <w:trHeight w:val="631"/>
        </w:trPr>
        <w:tc>
          <w:tcPr>
            <w:tcW w:w="705" w:type="dxa"/>
            <w:vAlign w:val="center"/>
          </w:tcPr>
          <w:p w14:paraId="3E5E4E5A" w14:textId="77777777" w:rsidR="002F60EA" w:rsidRDefault="00000000">
            <w:pPr>
              <w:adjustRightInd w:val="0"/>
              <w:snapToGrid w:val="0"/>
              <w:spacing w:line="360" w:lineRule="auto"/>
              <w:jc w:val="center"/>
              <w:rPr>
                <w:rFonts w:ascii="宋体" w:hAnsi="宋体" w:hint="eastAsia"/>
                <w:kern w:val="0"/>
                <w:szCs w:val="21"/>
              </w:rPr>
            </w:pPr>
            <w:bookmarkStart w:id="46" w:name="_Hlk72092651"/>
            <w:r>
              <w:rPr>
                <w:rFonts w:ascii="宋体" w:hAnsi="宋体" w:hint="eastAsia"/>
                <w:kern w:val="0"/>
                <w:szCs w:val="21"/>
              </w:rPr>
              <w:t>序号</w:t>
            </w:r>
          </w:p>
        </w:tc>
        <w:tc>
          <w:tcPr>
            <w:tcW w:w="3514" w:type="dxa"/>
            <w:vAlign w:val="center"/>
          </w:tcPr>
          <w:p w14:paraId="42F0AC76" w14:textId="77777777" w:rsidR="002F60EA"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c>
          <w:tcPr>
            <w:tcW w:w="1559" w:type="dxa"/>
            <w:vAlign w:val="center"/>
          </w:tcPr>
          <w:p w14:paraId="2614F593" w14:textId="77777777" w:rsidR="002F60EA" w:rsidRDefault="00000000">
            <w:pPr>
              <w:adjustRightInd w:val="0"/>
              <w:snapToGrid w:val="0"/>
              <w:spacing w:line="360" w:lineRule="auto"/>
              <w:jc w:val="center"/>
              <w:rPr>
                <w:rFonts w:ascii="宋体" w:hAnsi="宋体" w:hint="eastAsia"/>
                <w:kern w:val="0"/>
                <w:szCs w:val="21"/>
              </w:rPr>
            </w:pPr>
            <w:r>
              <w:rPr>
                <w:rFonts w:hint="eastAsia"/>
              </w:rPr>
              <w:t>投标响应</w:t>
            </w:r>
          </w:p>
        </w:tc>
        <w:tc>
          <w:tcPr>
            <w:tcW w:w="1276" w:type="dxa"/>
            <w:vAlign w:val="center"/>
          </w:tcPr>
          <w:p w14:paraId="0D1DBF8E" w14:textId="77777777" w:rsidR="002F60EA" w:rsidRDefault="00000000">
            <w:pPr>
              <w:adjustRightInd w:val="0"/>
              <w:snapToGrid w:val="0"/>
              <w:spacing w:line="360" w:lineRule="auto"/>
              <w:jc w:val="center"/>
              <w:rPr>
                <w:rFonts w:ascii="宋体" w:hAnsi="宋体" w:hint="eastAsia"/>
                <w:kern w:val="0"/>
                <w:szCs w:val="21"/>
              </w:rPr>
            </w:pPr>
            <w:r>
              <w:rPr>
                <w:rFonts w:hint="eastAsia"/>
              </w:rPr>
              <w:t>偏离情况</w:t>
            </w:r>
          </w:p>
        </w:tc>
        <w:tc>
          <w:tcPr>
            <w:tcW w:w="1163" w:type="dxa"/>
            <w:vAlign w:val="center"/>
          </w:tcPr>
          <w:p w14:paraId="494A5213" w14:textId="77777777" w:rsidR="002F60EA" w:rsidRDefault="00000000">
            <w:pPr>
              <w:adjustRightInd w:val="0"/>
              <w:snapToGrid w:val="0"/>
              <w:spacing w:line="360" w:lineRule="auto"/>
              <w:jc w:val="center"/>
              <w:rPr>
                <w:rFonts w:ascii="宋体" w:hAnsi="宋体" w:hint="eastAsia"/>
                <w:kern w:val="0"/>
                <w:szCs w:val="21"/>
              </w:rPr>
            </w:pPr>
            <w:r>
              <w:rPr>
                <w:rFonts w:hint="eastAsia"/>
              </w:rPr>
              <w:t>说明</w:t>
            </w:r>
          </w:p>
        </w:tc>
      </w:tr>
      <w:bookmarkEnd w:id="46"/>
      <w:tr w:rsidR="002F60EA" w14:paraId="7E44C105" w14:textId="77777777">
        <w:tc>
          <w:tcPr>
            <w:tcW w:w="705" w:type="dxa"/>
          </w:tcPr>
          <w:p w14:paraId="5A9808EE" w14:textId="77777777" w:rsidR="002F60EA"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3514" w:type="dxa"/>
          </w:tcPr>
          <w:p w14:paraId="159B7179" w14:textId="77777777" w:rsidR="002F60EA" w:rsidRDefault="00000000">
            <w:pPr>
              <w:adjustRightInd w:val="0"/>
              <w:snapToGrid w:val="0"/>
              <w:spacing w:line="360" w:lineRule="auto"/>
              <w:jc w:val="left"/>
              <w:rPr>
                <w:rFonts w:hAnsi="宋体" w:hint="eastAsia"/>
                <w:kern w:val="0"/>
                <w:szCs w:val="21"/>
              </w:rPr>
            </w:pPr>
            <w:r>
              <w:rPr>
                <w:rFonts w:hint="eastAsia"/>
              </w:rPr>
              <w:t>满足本项目标★的条款要求</w:t>
            </w:r>
          </w:p>
        </w:tc>
        <w:tc>
          <w:tcPr>
            <w:tcW w:w="1559" w:type="dxa"/>
          </w:tcPr>
          <w:p w14:paraId="075CEEBA" w14:textId="77777777" w:rsidR="002F60EA" w:rsidRDefault="002F60EA">
            <w:pPr>
              <w:adjustRightInd w:val="0"/>
              <w:snapToGrid w:val="0"/>
              <w:spacing w:line="360" w:lineRule="auto"/>
              <w:rPr>
                <w:rFonts w:ascii="宋体" w:hAnsi="宋体" w:hint="eastAsia"/>
                <w:kern w:val="0"/>
                <w:szCs w:val="21"/>
              </w:rPr>
            </w:pPr>
          </w:p>
        </w:tc>
        <w:tc>
          <w:tcPr>
            <w:tcW w:w="1276" w:type="dxa"/>
          </w:tcPr>
          <w:p w14:paraId="133EF8CA" w14:textId="77777777" w:rsidR="002F60EA" w:rsidRDefault="002F60EA">
            <w:pPr>
              <w:adjustRightInd w:val="0"/>
              <w:snapToGrid w:val="0"/>
              <w:spacing w:line="360" w:lineRule="auto"/>
              <w:rPr>
                <w:rFonts w:ascii="宋体" w:hAnsi="宋体" w:hint="eastAsia"/>
                <w:kern w:val="0"/>
                <w:szCs w:val="21"/>
              </w:rPr>
            </w:pPr>
          </w:p>
        </w:tc>
        <w:tc>
          <w:tcPr>
            <w:tcW w:w="1163" w:type="dxa"/>
          </w:tcPr>
          <w:p w14:paraId="71DB1F18" w14:textId="77777777" w:rsidR="002F60EA" w:rsidRDefault="002F60EA">
            <w:pPr>
              <w:adjustRightInd w:val="0"/>
              <w:snapToGrid w:val="0"/>
              <w:spacing w:line="360" w:lineRule="auto"/>
              <w:rPr>
                <w:rFonts w:ascii="宋体" w:hAnsi="宋体" w:hint="eastAsia"/>
                <w:kern w:val="0"/>
                <w:szCs w:val="21"/>
              </w:rPr>
            </w:pPr>
          </w:p>
        </w:tc>
      </w:tr>
    </w:tbl>
    <w:p w14:paraId="2EADCCD6" w14:textId="77777777" w:rsidR="002F60EA" w:rsidRDefault="00000000">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5C97F67F" w14:textId="77777777" w:rsidR="002F60EA" w:rsidRDefault="00000000">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4CD84E49" w14:textId="77777777" w:rsidR="002F60EA" w:rsidRDefault="00000000">
      <w:pPr>
        <w:ind w:firstLineChars="200" w:firstLine="482"/>
        <w:rPr>
          <w:b/>
          <w:sz w:val="24"/>
          <w:szCs w:val="22"/>
        </w:rPr>
      </w:pPr>
      <w:r>
        <w:rPr>
          <w:rFonts w:hint="eastAsia"/>
          <w:b/>
          <w:sz w:val="24"/>
          <w:szCs w:val="22"/>
        </w:rPr>
        <w:t>3.</w:t>
      </w:r>
      <w:r>
        <w:rPr>
          <w:rFonts w:hint="eastAsia"/>
          <w:b/>
          <w:sz w:val="24"/>
          <w:szCs w:val="22"/>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214032CB" w14:textId="77777777" w:rsidR="002F60EA" w:rsidRDefault="00000000">
      <w:pPr>
        <w:ind w:firstLineChars="200" w:firstLine="482"/>
        <w:rPr>
          <w:b/>
          <w:sz w:val="24"/>
          <w:szCs w:val="22"/>
        </w:rPr>
      </w:pPr>
      <w:r>
        <w:rPr>
          <w:rFonts w:hint="eastAsia"/>
          <w:b/>
          <w:sz w:val="24"/>
          <w:szCs w:val="22"/>
        </w:rPr>
        <w:t>4.</w:t>
      </w:r>
      <w:r>
        <w:rPr>
          <w:rFonts w:hint="eastAsia"/>
          <w:b/>
          <w:sz w:val="24"/>
          <w:szCs w:val="22"/>
        </w:rPr>
        <w:t>评审委员会有权对投标响应情况作出判断（作出评审结论）。</w:t>
      </w:r>
    </w:p>
    <w:p w14:paraId="36E95B48" w14:textId="77777777" w:rsidR="002F60EA" w:rsidRDefault="00000000">
      <w:pPr>
        <w:ind w:firstLineChars="200" w:firstLine="482"/>
        <w:rPr>
          <w:b/>
          <w:sz w:val="24"/>
          <w:szCs w:val="22"/>
        </w:rPr>
      </w:pPr>
      <w:r>
        <w:rPr>
          <w:rFonts w:hint="eastAsia"/>
          <w:b/>
          <w:sz w:val="24"/>
          <w:szCs w:val="22"/>
        </w:rPr>
        <w:t>5.</w:t>
      </w:r>
      <w:r>
        <w:rPr>
          <w:rFonts w:hint="eastAsia"/>
          <w:b/>
          <w:sz w:val="24"/>
          <w:szCs w:val="22"/>
        </w:rPr>
        <w:t>实质性响应条款“投标响应情况”与投标文件其他内容冲突的，以实质性响应条款“投标响应情况”为准。</w:t>
      </w:r>
    </w:p>
    <w:p w14:paraId="315FA236" w14:textId="77777777" w:rsidR="002F60EA" w:rsidRDefault="00000000">
      <w:pPr>
        <w:ind w:firstLineChars="200" w:firstLine="482"/>
        <w:rPr>
          <w:b/>
          <w:sz w:val="24"/>
        </w:rPr>
      </w:pPr>
      <w:r>
        <w:rPr>
          <w:rFonts w:hint="eastAsia"/>
          <w:b/>
          <w:sz w:val="24"/>
          <w:szCs w:val="22"/>
        </w:rPr>
        <w:t>6.</w:t>
      </w:r>
      <w:r>
        <w:rPr>
          <w:rFonts w:hint="eastAsia"/>
          <w:b/>
          <w:sz w:val="24"/>
          <w:szCs w:val="22"/>
        </w:rPr>
        <w:t>要求提供证明资料，在“说明”一栏中列明证明资料的位置</w:t>
      </w:r>
      <w:r>
        <w:rPr>
          <w:rFonts w:hint="eastAsia"/>
          <w:b/>
          <w:sz w:val="24"/>
          <w:szCs w:val="22"/>
        </w:rPr>
        <w:t>,</w:t>
      </w:r>
      <w:r>
        <w:rPr>
          <w:rFonts w:hint="eastAsia"/>
          <w:b/>
          <w:sz w:val="24"/>
          <w:szCs w:val="22"/>
        </w:rPr>
        <w:t>以便评审；未要求提供证明材料的，投标人可以不提供</w:t>
      </w:r>
      <w:r>
        <w:rPr>
          <w:rFonts w:hint="eastAsia"/>
          <w:b/>
          <w:sz w:val="24"/>
        </w:rPr>
        <w:t>。</w:t>
      </w:r>
    </w:p>
    <w:p w14:paraId="3CDECF47" w14:textId="77777777" w:rsidR="002F60EA" w:rsidRDefault="002F60EA">
      <w:pPr>
        <w:rPr>
          <w:b/>
          <w:bCs/>
          <w:sz w:val="24"/>
        </w:rPr>
      </w:pPr>
    </w:p>
    <w:p w14:paraId="4AC2B294" w14:textId="77777777" w:rsidR="002F60EA" w:rsidRDefault="00000000">
      <w:pPr>
        <w:pStyle w:val="30"/>
        <w:jc w:val="center"/>
        <w:rPr>
          <w:rFonts w:ascii="黑体" w:eastAsia="黑体" w:hint="eastAsia"/>
          <w:kern w:val="0"/>
          <w:sz w:val="24"/>
          <w:szCs w:val="24"/>
        </w:rPr>
      </w:pPr>
      <w:r>
        <w:rPr>
          <w:rFonts w:ascii="黑体" w:eastAsia="黑体" w:hint="eastAsia"/>
          <w:kern w:val="0"/>
          <w:sz w:val="24"/>
          <w:szCs w:val="24"/>
        </w:rPr>
        <w:t>八、实施方案（格式自定）</w:t>
      </w:r>
    </w:p>
    <w:p w14:paraId="2A49C52A" w14:textId="77777777" w:rsidR="002F60EA"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6B1D9739" w14:textId="77777777" w:rsidR="002F60EA" w:rsidRDefault="002F60EA">
      <w:pPr>
        <w:pStyle w:val="a5"/>
        <w:ind w:firstLine="0"/>
        <w:rPr>
          <w:rFonts w:asciiTheme="minorEastAsia" w:eastAsiaTheme="minorEastAsia" w:hAnsiTheme="minorEastAsia" w:cstheme="minorEastAsia" w:hint="eastAsia"/>
          <w:sz w:val="24"/>
        </w:rPr>
      </w:pPr>
    </w:p>
    <w:p w14:paraId="693F6409" w14:textId="5160B65C" w:rsidR="002F60EA" w:rsidRDefault="00000000">
      <w:pPr>
        <w:pStyle w:val="30"/>
        <w:jc w:val="center"/>
        <w:rPr>
          <w:rFonts w:ascii="黑体" w:eastAsia="黑体" w:hint="eastAsia"/>
          <w:kern w:val="0"/>
          <w:sz w:val="24"/>
          <w:szCs w:val="24"/>
        </w:rPr>
      </w:pPr>
      <w:r>
        <w:rPr>
          <w:rFonts w:ascii="黑体" w:eastAsia="黑体" w:hint="eastAsia"/>
          <w:kern w:val="0"/>
          <w:sz w:val="24"/>
          <w:szCs w:val="24"/>
        </w:rPr>
        <w:t>九、</w:t>
      </w:r>
      <w:r w:rsidR="004A0C45" w:rsidRPr="004A0C45">
        <w:rPr>
          <w:rFonts w:ascii="黑体" w:eastAsia="黑体" w:hint="eastAsia"/>
          <w:kern w:val="0"/>
          <w:sz w:val="24"/>
          <w:szCs w:val="24"/>
        </w:rPr>
        <w:t>质量（完成时间、安全、环保）保障措施及方案</w:t>
      </w:r>
      <w:r>
        <w:rPr>
          <w:rFonts w:ascii="黑体" w:eastAsia="黑体" w:hint="eastAsia"/>
          <w:kern w:val="0"/>
          <w:sz w:val="24"/>
          <w:szCs w:val="24"/>
        </w:rPr>
        <w:t>（格式自定）</w:t>
      </w:r>
    </w:p>
    <w:p w14:paraId="3FED90B3" w14:textId="77777777" w:rsidR="002F60EA"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17D4FE4B" w14:textId="77777777" w:rsidR="002F60EA" w:rsidRDefault="002F60EA">
      <w:pPr>
        <w:pStyle w:val="a5"/>
        <w:ind w:firstLine="0"/>
        <w:rPr>
          <w:rFonts w:asciiTheme="minorEastAsia" w:eastAsiaTheme="minorEastAsia" w:hAnsiTheme="minorEastAsia" w:cstheme="minorEastAsia" w:hint="eastAsia"/>
          <w:sz w:val="24"/>
        </w:rPr>
      </w:pPr>
    </w:p>
    <w:p w14:paraId="612C3FDD" w14:textId="4D9CE88B" w:rsidR="002F60EA" w:rsidRDefault="00000000">
      <w:pPr>
        <w:pStyle w:val="30"/>
        <w:jc w:val="center"/>
        <w:rPr>
          <w:rFonts w:ascii="黑体" w:eastAsia="黑体" w:hint="eastAsia"/>
          <w:sz w:val="24"/>
        </w:rPr>
      </w:pPr>
      <w:r>
        <w:rPr>
          <w:rFonts w:ascii="黑体" w:eastAsia="黑体" w:hint="eastAsia"/>
          <w:kern w:val="0"/>
          <w:sz w:val="24"/>
          <w:szCs w:val="24"/>
        </w:rPr>
        <w:t>十、</w:t>
      </w:r>
      <w:r w:rsidR="004A0C45" w:rsidRPr="004A0C45">
        <w:rPr>
          <w:rFonts w:ascii="黑体" w:eastAsia="黑体" w:hint="eastAsia"/>
          <w:kern w:val="0"/>
          <w:sz w:val="24"/>
          <w:szCs w:val="24"/>
        </w:rPr>
        <w:t>项目重点难点分析及应对措施</w:t>
      </w:r>
      <w:r>
        <w:rPr>
          <w:rFonts w:ascii="黑体" w:eastAsia="黑体" w:hint="eastAsia"/>
          <w:kern w:val="0"/>
          <w:sz w:val="24"/>
          <w:szCs w:val="24"/>
        </w:rPr>
        <w:t>（格式自定）</w:t>
      </w:r>
    </w:p>
    <w:p w14:paraId="799AD919" w14:textId="77777777" w:rsidR="002F60EA"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44878FCA" w14:textId="77777777" w:rsidR="002F60EA" w:rsidRDefault="002F60EA">
      <w:pPr>
        <w:pStyle w:val="a5"/>
        <w:ind w:firstLine="0"/>
        <w:rPr>
          <w:rFonts w:asciiTheme="minorEastAsia" w:eastAsiaTheme="minorEastAsia" w:hAnsiTheme="minorEastAsia" w:cstheme="minorEastAsia" w:hint="eastAsia"/>
          <w:sz w:val="24"/>
        </w:rPr>
      </w:pPr>
    </w:p>
    <w:p w14:paraId="1FA40E07" w14:textId="10EFC1AA" w:rsidR="002F60EA" w:rsidRDefault="00000000">
      <w:pPr>
        <w:pStyle w:val="30"/>
        <w:jc w:val="center"/>
        <w:rPr>
          <w:rFonts w:ascii="黑体" w:eastAsia="黑体" w:hint="eastAsia"/>
          <w:kern w:val="0"/>
          <w:sz w:val="24"/>
          <w:szCs w:val="24"/>
        </w:rPr>
      </w:pPr>
      <w:r>
        <w:rPr>
          <w:rFonts w:ascii="黑体" w:eastAsia="黑体" w:hint="eastAsia"/>
          <w:kern w:val="0"/>
          <w:sz w:val="24"/>
          <w:szCs w:val="24"/>
        </w:rPr>
        <w:t>十一、</w:t>
      </w:r>
      <w:r w:rsidR="004A0C45" w:rsidRPr="004A0C45">
        <w:rPr>
          <w:rFonts w:ascii="黑体" w:eastAsia="黑体" w:hint="eastAsia"/>
          <w:kern w:val="0"/>
          <w:sz w:val="24"/>
          <w:szCs w:val="24"/>
        </w:rPr>
        <w:t>应急保障及服务响应承诺</w:t>
      </w:r>
      <w:r>
        <w:rPr>
          <w:rFonts w:ascii="黑体" w:eastAsia="黑体" w:hint="eastAsia"/>
          <w:kern w:val="0"/>
          <w:sz w:val="24"/>
          <w:szCs w:val="24"/>
        </w:rPr>
        <w:t>（格式自定）</w:t>
      </w:r>
    </w:p>
    <w:p w14:paraId="73BAED9E" w14:textId="77777777" w:rsidR="002F60EA"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653AC6C0" w14:textId="77777777" w:rsidR="002F60EA" w:rsidRDefault="002F60EA">
      <w:pPr>
        <w:pStyle w:val="a5"/>
        <w:ind w:firstLine="0"/>
        <w:rPr>
          <w:rFonts w:asciiTheme="minorEastAsia" w:eastAsiaTheme="minorEastAsia" w:hAnsiTheme="minorEastAsia" w:cstheme="minorEastAsia" w:hint="eastAsia"/>
          <w:sz w:val="24"/>
        </w:rPr>
      </w:pPr>
    </w:p>
    <w:p w14:paraId="1AE79370" w14:textId="0457B7B8" w:rsidR="002F60EA" w:rsidRDefault="00000000">
      <w:pPr>
        <w:pStyle w:val="30"/>
        <w:jc w:val="center"/>
        <w:rPr>
          <w:rFonts w:ascii="黑体" w:eastAsia="黑体" w:hint="eastAsia"/>
          <w:kern w:val="0"/>
          <w:sz w:val="24"/>
          <w:szCs w:val="24"/>
        </w:rPr>
      </w:pPr>
      <w:r>
        <w:rPr>
          <w:rFonts w:ascii="黑体" w:eastAsia="黑体" w:hint="eastAsia"/>
          <w:kern w:val="0"/>
          <w:sz w:val="24"/>
          <w:szCs w:val="24"/>
        </w:rPr>
        <w:lastRenderedPageBreak/>
        <w:t>十二、</w:t>
      </w:r>
      <w:r w:rsidR="004A0C45" w:rsidRPr="004A0C45">
        <w:rPr>
          <w:rFonts w:ascii="黑体" w:eastAsia="黑体" w:hint="eastAsia"/>
          <w:kern w:val="0"/>
          <w:sz w:val="24"/>
          <w:szCs w:val="24"/>
        </w:rPr>
        <w:t>同类项目经验</w:t>
      </w:r>
      <w:r>
        <w:rPr>
          <w:rFonts w:ascii="黑体" w:eastAsia="黑体" w:hint="eastAsia"/>
          <w:kern w:val="0"/>
          <w:sz w:val="24"/>
          <w:szCs w:val="24"/>
        </w:rPr>
        <w:t>（格式自定）</w:t>
      </w:r>
    </w:p>
    <w:p w14:paraId="410FE171" w14:textId="77777777" w:rsidR="002F60EA" w:rsidRDefault="00000000">
      <w:pPr>
        <w:pStyle w:val="a5"/>
        <w:spacing w:beforeLines="25" w:before="60" w:afterLines="25" w:after="60"/>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194876E8" w14:textId="77777777" w:rsidR="002F60EA" w:rsidRDefault="002F60EA">
      <w:pPr>
        <w:pStyle w:val="a5"/>
        <w:spacing w:beforeLines="25" w:before="60" w:afterLines="25" w:after="60"/>
        <w:ind w:firstLine="0"/>
        <w:rPr>
          <w:rFonts w:asciiTheme="minorEastAsia" w:eastAsiaTheme="minorEastAsia" w:hAnsiTheme="minorEastAsia" w:cstheme="minorEastAsia" w:hint="eastAsia"/>
          <w:sz w:val="24"/>
        </w:rPr>
      </w:pPr>
    </w:p>
    <w:p w14:paraId="0C06675E" w14:textId="6A85FFCA" w:rsidR="002F60EA" w:rsidRDefault="00000000">
      <w:pPr>
        <w:pStyle w:val="30"/>
        <w:jc w:val="center"/>
        <w:rPr>
          <w:rFonts w:ascii="黑体" w:eastAsia="黑体" w:hint="eastAsia"/>
          <w:kern w:val="0"/>
          <w:sz w:val="24"/>
          <w:szCs w:val="24"/>
        </w:rPr>
      </w:pPr>
      <w:r>
        <w:rPr>
          <w:rFonts w:ascii="黑体" w:eastAsia="黑体" w:hint="eastAsia"/>
          <w:kern w:val="0"/>
          <w:sz w:val="24"/>
          <w:szCs w:val="24"/>
        </w:rPr>
        <w:t>十三、</w:t>
      </w:r>
      <w:r w:rsidR="004A0C45" w:rsidRPr="004A0C45">
        <w:rPr>
          <w:rFonts w:ascii="黑体" w:eastAsia="黑体" w:hint="eastAsia"/>
          <w:kern w:val="0"/>
          <w:sz w:val="24"/>
          <w:szCs w:val="24"/>
        </w:rPr>
        <w:t>拟安排的项目负责人情况</w:t>
      </w:r>
      <w:r>
        <w:rPr>
          <w:rFonts w:ascii="黑体" w:eastAsia="黑体" w:hint="eastAsia"/>
          <w:kern w:val="0"/>
          <w:sz w:val="24"/>
          <w:szCs w:val="24"/>
        </w:rPr>
        <w:t>（格式自定）</w:t>
      </w:r>
    </w:p>
    <w:p w14:paraId="6CB846C1" w14:textId="77777777" w:rsidR="002F60EA" w:rsidRDefault="00000000">
      <w:pPr>
        <w:pStyle w:val="a5"/>
        <w:spacing w:beforeLines="25" w:before="60" w:afterLines="25" w:after="60"/>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747F507F" w14:textId="77777777" w:rsidR="002F60EA" w:rsidRDefault="002F60EA">
      <w:pPr>
        <w:pStyle w:val="a5"/>
        <w:spacing w:beforeLines="25" w:before="60" w:afterLines="25" w:after="60"/>
        <w:ind w:firstLine="0"/>
        <w:rPr>
          <w:rFonts w:asciiTheme="minorEastAsia" w:eastAsiaTheme="minorEastAsia" w:hAnsiTheme="minorEastAsia" w:cstheme="minorEastAsia" w:hint="eastAsia"/>
          <w:sz w:val="24"/>
        </w:rPr>
      </w:pPr>
    </w:p>
    <w:p w14:paraId="5340180A" w14:textId="30CEA67F" w:rsidR="002F60EA" w:rsidRDefault="00000000">
      <w:pPr>
        <w:pStyle w:val="30"/>
        <w:jc w:val="center"/>
        <w:rPr>
          <w:rFonts w:ascii="黑体" w:eastAsia="黑体" w:hint="eastAsia"/>
          <w:kern w:val="0"/>
          <w:sz w:val="24"/>
          <w:szCs w:val="24"/>
        </w:rPr>
      </w:pPr>
      <w:r>
        <w:rPr>
          <w:rFonts w:ascii="黑体" w:eastAsia="黑体" w:hint="eastAsia"/>
          <w:kern w:val="0"/>
          <w:sz w:val="24"/>
          <w:szCs w:val="24"/>
        </w:rPr>
        <w:t>十四</w:t>
      </w:r>
      <w:r w:rsidR="004A0C45">
        <w:rPr>
          <w:rFonts w:ascii="黑体" w:eastAsia="黑体" w:hint="eastAsia"/>
          <w:kern w:val="0"/>
          <w:sz w:val="24"/>
          <w:szCs w:val="24"/>
        </w:rPr>
        <w:t>、</w:t>
      </w:r>
      <w:r w:rsidR="004A0C45" w:rsidRPr="004A0C45">
        <w:rPr>
          <w:rFonts w:ascii="黑体" w:eastAsia="黑体" w:hint="eastAsia"/>
          <w:kern w:val="0"/>
          <w:sz w:val="24"/>
          <w:szCs w:val="24"/>
        </w:rPr>
        <w:t>拟安排的项目团队成员（项目负责人除外）情况（</w:t>
      </w:r>
      <w:r>
        <w:rPr>
          <w:rFonts w:ascii="黑体" w:eastAsia="黑体" w:hint="eastAsia"/>
          <w:kern w:val="0"/>
          <w:sz w:val="24"/>
          <w:szCs w:val="24"/>
        </w:rPr>
        <w:t>格式自定）</w:t>
      </w:r>
    </w:p>
    <w:p w14:paraId="5CE713DE" w14:textId="77777777" w:rsidR="002F60EA" w:rsidRDefault="00000000">
      <w:pPr>
        <w:pStyle w:val="a5"/>
        <w:spacing w:beforeLines="25" w:before="60" w:afterLines="25" w:after="60"/>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51F9C800" w14:textId="77777777" w:rsidR="002F60EA" w:rsidRDefault="002F60EA">
      <w:pPr>
        <w:pStyle w:val="a4"/>
        <w:rPr>
          <w:rFonts w:hint="eastAsia"/>
        </w:rPr>
      </w:pPr>
    </w:p>
    <w:p w14:paraId="767A8E0D" w14:textId="11CF59A0" w:rsidR="002F60EA" w:rsidRDefault="004A0C45">
      <w:pPr>
        <w:pStyle w:val="30"/>
        <w:jc w:val="center"/>
        <w:rPr>
          <w:rFonts w:ascii="黑体" w:eastAsia="黑体" w:hint="eastAsia"/>
          <w:kern w:val="0"/>
          <w:sz w:val="24"/>
          <w:szCs w:val="24"/>
        </w:rPr>
      </w:pPr>
      <w:r>
        <w:rPr>
          <w:rFonts w:ascii="黑体" w:eastAsia="黑体" w:hint="eastAsia"/>
          <w:kern w:val="0"/>
          <w:sz w:val="24"/>
          <w:szCs w:val="24"/>
        </w:rPr>
        <w:t>十五</w:t>
      </w:r>
      <w:r w:rsidR="00000000">
        <w:rPr>
          <w:rFonts w:ascii="黑体" w:eastAsia="黑体" w:hint="eastAsia"/>
          <w:kern w:val="0"/>
          <w:sz w:val="24"/>
          <w:szCs w:val="24"/>
        </w:rPr>
        <w:t>、投标人认为需要加以说明的其他内容（格式自定）</w:t>
      </w:r>
    </w:p>
    <w:p w14:paraId="56A871B2" w14:textId="77777777" w:rsidR="002F60EA" w:rsidRDefault="002F60EA">
      <w:pPr>
        <w:pStyle w:val="a4"/>
      </w:pPr>
    </w:p>
    <w:p w14:paraId="171EA5F0" w14:textId="77777777" w:rsidR="002F60EA" w:rsidRDefault="00000000">
      <w:pPr>
        <w:widowControl/>
        <w:jc w:val="center"/>
        <w:rPr>
          <w:rFonts w:ascii="黑体" w:eastAsia="黑体" w:hAnsi="宋体" w:hint="eastAsia"/>
          <w:kern w:val="0"/>
          <w:sz w:val="24"/>
          <w:szCs w:val="20"/>
        </w:rPr>
      </w:pPr>
      <w:r>
        <w:rPr>
          <w:rFonts w:ascii="黑体" w:eastAsia="黑体" w:hAnsi="宋体" w:hint="eastAsia"/>
          <w:kern w:val="0"/>
          <w:sz w:val="24"/>
          <w:szCs w:val="20"/>
        </w:rPr>
        <w:t>（一）采购违法行为风险知悉确认书</w:t>
      </w:r>
    </w:p>
    <w:p w14:paraId="0DD0ADB9" w14:textId="77777777" w:rsidR="002F60EA" w:rsidRDefault="002F60EA">
      <w:pPr>
        <w:widowControl/>
        <w:jc w:val="center"/>
        <w:rPr>
          <w:rFonts w:ascii="黑体" w:eastAsia="黑体" w:hAnsi="宋体" w:hint="eastAsia"/>
          <w:kern w:val="0"/>
          <w:sz w:val="24"/>
          <w:szCs w:val="20"/>
        </w:rPr>
      </w:pPr>
    </w:p>
    <w:p w14:paraId="19A55B44" w14:textId="77777777" w:rsidR="002F60EA" w:rsidRDefault="00000000">
      <w:pPr>
        <w:ind w:firstLineChars="200" w:firstLine="420"/>
      </w:pPr>
      <w:r>
        <w:rPr>
          <w:rFonts w:hint="eastAsia"/>
        </w:rPr>
        <w:t>本公司在投标前已充分知悉以下情形为参与自行采购活动时的重大风险事项，并承诺已对下述风险提示事项重点排查，做到严谨、诚信、依法依规参与自行采购活动。</w:t>
      </w:r>
    </w:p>
    <w:p w14:paraId="77AAF6FF" w14:textId="77777777" w:rsidR="002F60EA" w:rsidRDefault="00000000">
      <w:pPr>
        <w:ind w:firstLineChars="200" w:firstLine="422"/>
        <w:rPr>
          <w:b/>
        </w:rPr>
      </w:pPr>
      <w:r>
        <w:rPr>
          <w:rFonts w:hint="eastAsia"/>
          <w:b/>
        </w:rPr>
        <w:t>一、本公司已充分知悉“隐瞒真实情况，提供虚假资料”的法定情形，相关情形包括但不限于：</w:t>
      </w:r>
    </w:p>
    <w:p w14:paraId="74D296C9" w14:textId="77777777" w:rsidR="002F60EA" w:rsidRDefault="00000000">
      <w:pPr>
        <w:ind w:firstLineChars="200" w:firstLine="420"/>
      </w:pPr>
      <w:r>
        <w:rPr>
          <w:rFonts w:hint="eastAsia"/>
        </w:rPr>
        <w:t>（一）通过转让或者租借等方式从其他单位获取资格或者资质证书投标的。</w:t>
      </w:r>
    </w:p>
    <w:p w14:paraId="4DEF8A7D" w14:textId="77777777" w:rsidR="002F60EA" w:rsidRDefault="00000000">
      <w:pPr>
        <w:ind w:firstLineChars="200" w:firstLine="420"/>
      </w:pPr>
      <w:r>
        <w:rPr>
          <w:rFonts w:hint="eastAsia"/>
        </w:rPr>
        <w:t>（二）由其他单位或者其他单位负责人在投标供应商编制的投标文件上加盖印章或者签字的。</w:t>
      </w:r>
    </w:p>
    <w:p w14:paraId="79A0C5C8" w14:textId="77777777" w:rsidR="002F60EA" w:rsidRDefault="00000000">
      <w:pPr>
        <w:ind w:firstLineChars="200" w:firstLine="420"/>
      </w:pPr>
      <w:r>
        <w:rPr>
          <w:rFonts w:hint="eastAsia"/>
        </w:rPr>
        <w:t>（三）项目负责人或者主要技术人员不是本单位人员的。</w:t>
      </w:r>
    </w:p>
    <w:p w14:paraId="27D08AD6" w14:textId="77777777" w:rsidR="002F60EA" w:rsidRDefault="00000000">
      <w:pPr>
        <w:ind w:firstLineChars="200" w:firstLine="420"/>
      </w:pPr>
      <w:r>
        <w:rPr>
          <w:rFonts w:hint="eastAsia"/>
        </w:rPr>
        <w:t>（四）投标保证金不是从投标供应商基本账户转出的。</w:t>
      </w:r>
    </w:p>
    <w:p w14:paraId="066AECEB" w14:textId="77777777" w:rsidR="002F60EA" w:rsidRDefault="00000000">
      <w:pPr>
        <w:ind w:firstLineChars="200" w:firstLine="420"/>
      </w:pPr>
      <w:r>
        <w:rPr>
          <w:rFonts w:hint="eastAsia"/>
        </w:rPr>
        <w:t>（五）其他隐瞒真实情况、提供虚假资料的行为。</w:t>
      </w:r>
    </w:p>
    <w:p w14:paraId="4F0F9730" w14:textId="77777777" w:rsidR="002F60EA" w:rsidRDefault="00000000">
      <w:pPr>
        <w:ind w:firstLineChars="200" w:firstLine="422"/>
        <w:rPr>
          <w:b/>
        </w:rPr>
      </w:pPr>
      <w:r>
        <w:rPr>
          <w:rFonts w:hint="eastAsia"/>
          <w:b/>
        </w:rPr>
        <w:t>二、本公司已充分知悉“与其他采购参加人串通投标”的法定情形，相关情形包括但不限于：</w:t>
      </w:r>
    </w:p>
    <w:p w14:paraId="2427DF89" w14:textId="77777777" w:rsidR="002F60EA" w:rsidRDefault="00000000">
      <w:pPr>
        <w:ind w:firstLineChars="200" w:firstLine="420"/>
      </w:pPr>
      <w:r>
        <w:rPr>
          <w:rFonts w:hint="eastAsia"/>
        </w:rPr>
        <w:t>（一）投标供应商之间相互约定给予未中标的供应商利益补偿。</w:t>
      </w:r>
    </w:p>
    <w:p w14:paraId="28B74F1B" w14:textId="77777777" w:rsidR="002F60EA" w:rsidRDefault="00000000">
      <w:pPr>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1B628B76" w14:textId="77777777" w:rsidR="002F60EA" w:rsidRDefault="00000000">
      <w:pPr>
        <w:ind w:firstLineChars="200" w:firstLine="420"/>
      </w:pPr>
      <w:r>
        <w:rPr>
          <w:rFonts w:hint="eastAsia"/>
        </w:rPr>
        <w:t>（三）不同投标供应商的投标文件由同一单位或者同一人编制，或者由同一人分阶段参与编制的。</w:t>
      </w:r>
    </w:p>
    <w:p w14:paraId="2E8D00BD" w14:textId="77777777" w:rsidR="002F60EA" w:rsidRDefault="00000000">
      <w:pPr>
        <w:ind w:firstLineChars="200" w:firstLine="420"/>
      </w:pPr>
      <w:r>
        <w:rPr>
          <w:rFonts w:hint="eastAsia"/>
        </w:rPr>
        <w:t>（四）不同投标供应商的投标文件或部分投标文件相互混装。</w:t>
      </w:r>
    </w:p>
    <w:p w14:paraId="72622873" w14:textId="77777777" w:rsidR="002F60EA" w:rsidRDefault="00000000">
      <w:pPr>
        <w:ind w:firstLineChars="200" w:firstLine="420"/>
      </w:pPr>
      <w:r>
        <w:rPr>
          <w:rFonts w:hint="eastAsia"/>
        </w:rPr>
        <w:t>（五）不同投标供应商的投标文件内容存在非正常一致。</w:t>
      </w:r>
    </w:p>
    <w:p w14:paraId="3AB6C328" w14:textId="77777777" w:rsidR="002F60EA" w:rsidRDefault="00000000">
      <w:pPr>
        <w:ind w:firstLineChars="200" w:firstLine="420"/>
      </w:pPr>
      <w:r>
        <w:rPr>
          <w:rFonts w:hint="eastAsia"/>
        </w:rPr>
        <w:t>（六）由同一单位工作人员为两家以上（含两家）供应商进行同一项投标活动的。</w:t>
      </w:r>
    </w:p>
    <w:p w14:paraId="1069A748" w14:textId="77777777" w:rsidR="002F60EA" w:rsidRDefault="00000000">
      <w:pPr>
        <w:ind w:firstLineChars="200" w:firstLine="420"/>
      </w:pPr>
      <w:r>
        <w:rPr>
          <w:rFonts w:hint="eastAsia"/>
        </w:rPr>
        <w:t>（七）不同投标人的投标报价呈规律性差异。</w:t>
      </w:r>
    </w:p>
    <w:p w14:paraId="40432F27" w14:textId="77777777" w:rsidR="002F60EA" w:rsidRDefault="00000000">
      <w:pPr>
        <w:ind w:firstLineChars="200" w:firstLine="420"/>
      </w:pPr>
      <w:r>
        <w:rPr>
          <w:rFonts w:hint="eastAsia"/>
        </w:rPr>
        <w:t>（八）不同投标人的投标保证金从同一单位或者个人的账户转出。</w:t>
      </w:r>
    </w:p>
    <w:p w14:paraId="6C74B545" w14:textId="77777777" w:rsidR="002F60EA" w:rsidRDefault="00000000">
      <w:pPr>
        <w:ind w:firstLineChars="200" w:firstLine="420"/>
      </w:pPr>
      <w:r>
        <w:rPr>
          <w:rFonts w:hint="eastAsia"/>
        </w:rPr>
        <w:t>（九）主管部门依照法律、法规认定的其他情形。</w:t>
      </w:r>
    </w:p>
    <w:p w14:paraId="545B0A8E" w14:textId="77777777" w:rsidR="002F60EA" w:rsidRDefault="00000000">
      <w:pPr>
        <w:ind w:firstLineChars="200" w:firstLine="422"/>
        <w:rPr>
          <w:b/>
        </w:rPr>
      </w:pPr>
      <w:r>
        <w:rPr>
          <w:rFonts w:hint="eastAsia"/>
          <w:b/>
        </w:rPr>
        <w:t>三、本公司已充分知悉下列情形所对应的法律风险，并在投标前已对相关风险事项进行</w:t>
      </w:r>
      <w:r>
        <w:rPr>
          <w:rFonts w:hint="eastAsia"/>
          <w:b/>
        </w:rPr>
        <w:lastRenderedPageBreak/>
        <w:t>排查。</w:t>
      </w:r>
    </w:p>
    <w:p w14:paraId="43B0D868" w14:textId="77777777" w:rsidR="002F60EA" w:rsidRDefault="00000000">
      <w:pPr>
        <w:ind w:firstLineChars="200" w:firstLine="42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726ADA0E" w14:textId="77777777" w:rsidR="002F60EA" w:rsidRDefault="00000000">
      <w:pPr>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083C47D8" w14:textId="77777777" w:rsidR="002F60EA" w:rsidRDefault="00000000">
      <w:pPr>
        <w:ind w:firstLineChars="200" w:firstLine="420"/>
      </w:pPr>
      <w:r>
        <w:rPr>
          <w:rFonts w:hint="eastAsia"/>
        </w:rPr>
        <w:t>（三）对于涉及安全生产、特种作业、抢险救灾、防疫等采购项目，供应商实施提供虚假资料、串通投标等违法行为的，主管部门将依法从严处理。</w:t>
      </w:r>
    </w:p>
    <w:p w14:paraId="0B9CED95" w14:textId="77777777" w:rsidR="002F60EA" w:rsidRDefault="00000000">
      <w:pPr>
        <w:ind w:firstLineChars="200" w:firstLine="42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E5324E1" w14:textId="77777777" w:rsidR="002F60EA" w:rsidRDefault="00000000">
      <w:pPr>
        <w:ind w:firstLineChars="200" w:firstLine="42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76BA849B" w14:textId="77777777" w:rsidR="002F60EA" w:rsidRDefault="00000000">
      <w:pPr>
        <w:ind w:firstLineChars="200" w:firstLine="42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6C7E2957" w14:textId="77777777" w:rsidR="002F60EA" w:rsidRDefault="00000000">
      <w:pPr>
        <w:ind w:firstLineChars="200" w:firstLine="422"/>
        <w:rPr>
          <w:b/>
        </w:rPr>
      </w:pPr>
      <w:r>
        <w:rPr>
          <w:rFonts w:hint="eastAsia"/>
          <w:b/>
        </w:rPr>
        <w:t>四、本公司已充分知悉政府采购违法、违规行为的法律后果。</w:t>
      </w:r>
    </w:p>
    <w:p w14:paraId="3F04D256" w14:textId="77777777" w:rsidR="002F60EA" w:rsidRDefault="00000000">
      <w:pPr>
        <w:ind w:firstLineChars="200" w:firstLine="42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705FE17" w14:textId="77777777" w:rsidR="002F60EA" w:rsidRDefault="00000000">
      <w:pPr>
        <w:ind w:firstLineChars="200" w:firstLine="42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2F60EA" w14:paraId="7D73FA7B" w14:textId="77777777">
        <w:trPr>
          <w:trHeight w:val="304"/>
        </w:trPr>
        <w:tc>
          <w:tcPr>
            <w:tcW w:w="8529" w:type="dxa"/>
            <w:tcBorders>
              <w:top w:val="nil"/>
              <w:left w:val="nil"/>
              <w:bottom w:val="single" w:sz="8" w:space="0" w:color="000000"/>
              <w:right w:val="nil"/>
            </w:tcBorders>
          </w:tcPr>
          <w:p w14:paraId="7BF191D1" w14:textId="77777777" w:rsidR="002F60EA" w:rsidRDefault="002F60EA">
            <w:pPr>
              <w:autoSpaceDE w:val="0"/>
              <w:autoSpaceDN w:val="0"/>
              <w:spacing w:line="400" w:lineRule="exact"/>
              <w:ind w:firstLine="1866"/>
              <w:rPr>
                <w:rFonts w:ascii="宋体" w:eastAsiaTheme="minorEastAsia" w:hAnsi="宋体" w:hint="eastAsia"/>
                <w:spacing w:val="-4"/>
                <w:kern w:val="0"/>
                <w:szCs w:val="21"/>
              </w:rPr>
            </w:pPr>
          </w:p>
        </w:tc>
      </w:tr>
      <w:tr w:rsidR="002F60EA" w14:paraId="42D77582" w14:textId="77777777">
        <w:tc>
          <w:tcPr>
            <w:tcW w:w="8529" w:type="dxa"/>
            <w:tcBorders>
              <w:top w:val="single" w:sz="8" w:space="0" w:color="000000"/>
              <w:left w:val="nil"/>
              <w:bottom w:val="single" w:sz="8" w:space="0" w:color="000000"/>
              <w:right w:val="nil"/>
            </w:tcBorders>
          </w:tcPr>
          <w:p w14:paraId="655D2EC0" w14:textId="77777777" w:rsidR="002F60EA" w:rsidRDefault="002F60EA">
            <w:pPr>
              <w:autoSpaceDE w:val="0"/>
              <w:autoSpaceDN w:val="0"/>
              <w:spacing w:line="400" w:lineRule="exact"/>
              <w:ind w:firstLine="1866"/>
              <w:rPr>
                <w:rFonts w:ascii="宋体" w:eastAsiaTheme="minorEastAsia" w:hAnsi="宋体" w:hint="eastAsia"/>
                <w:spacing w:val="-4"/>
                <w:kern w:val="0"/>
                <w:szCs w:val="21"/>
              </w:rPr>
            </w:pPr>
          </w:p>
        </w:tc>
      </w:tr>
      <w:tr w:rsidR="002F60EA" w14:paraId="1AEC70DC" w14:textId="77777777">
        <w:tc>
          <w:tcPr>
            <w:tcW w:w="8529" w:type="dxa"/>
            <w:tcBorders>
              <w:top w:val="single" w:sz="8" w:space="0" w:color="000000"/>
              <w:left w:val="nil"/>
              <w:bottom w:val="single" w:sz="8" w:space="0" w:color="000000"/>
              <w:right w:val="nil"/>
            </w:tcBorders>
          </w:tcPr>
          <w:p w14:paraId="5EC3DC6F" w14:textId="77777777" w:rsidR="002F60EA" w:rsidRDefault="002F60EA">
            <w:pPr>
              <w:autoSpaceDE w:val="0"/>
              <w:autoSpaceDN w:val="0"/>
              <w:spacing w:line="400" w:lineRule="exact"/>
              <w:ind w:firstLine="1866"/>
              <w:rPr>
                <w:rFonts w:ascii="宋体" w:eastAsiaTheme="minorEastAsia" w:hAnsi="宋体" w:hint="eastAsia"/>
                <w:spacing w:val="-4"/>
                <w:kern w:val="0"/>
                <w:szCs w:val="21"/>
              </w:rPr>
            </w:pPr>
          </w:p>
        </w:tc>
      </w:tr>
      <w:tr w:rsidR="002F60EA" w14:paraId="0397532C" w14:textId="77777777">
        <w:tc>
          <w:tcPr>
            <w:tcW w:w="8529" w:type="dxa"/>
            <w:tcBorders>
              <w:top w:val="single" w:sz="8" w:space="0" w:color="000000"/>
              <w:left w:val="nil"/>
              <w:bottom w:val="single" w:sz="8" w:space="0" w:color="auto"/>
              <w:right w:val="nil"/>
            </w:tcBorders>
          </w:tcPr>
          <w:p w14:paraId="7BB255ED" w14:textId="77777777" w:rsidR="002F60EA" w:rsidRDefault="002F60EA">
            <w:pPr>
              <w:autoSpaceDE w:val="0"/>
              <w:autoSpaceDN w:val="0"/>
              <w:spacing w:line="400" w:lineRule="exact"/>
              <w:ind w:firstLine="1866"/>
              <w:rPr>
                <w:rFonts w:ascii="宋体" w:eastAsiaTheme="minorEastAsia" w:hAnsi="宋体" w:hint="eastAsia"/>
                <w:spacing w:val="-4"/>
                <w:kern w:val="0"/>
                <w:szCs w:val="21"/>
              </w:rPr>
            </w:pPr>
          </w:p>
        </w:tc>
      </w:tr>
    </w:tbl>
    <w:p w14:paraId="5F5E6C04" w14:textId="77777777" w:rsidR="002F60EA"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负责人/投标授权代表签名：</w:t>
      </w:r>
      <w:r>
        <w:rPr>
          <w:rFonts w:ascii="宋体" w:eastAsiaTheme="minorEastAsia" w:hAnsi="宋体" w:hint="eastAsia"/>
          <w:spacing w:val="-4"/>
          <w:kern w:val="0"/>
          <w:szCs w:val="21"/>
          <w:u w:val="single"/>
        </w:rPr>
        <w:t xml:space="preserve">              </w:t>
      </w:r>
    </w:p>
    <w:p w14:paraId="4462B5A9" w14:textId="77777777" w:rsidR="002F60EA"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知悉人（公章）：</w:t>
      </w:r>
      <w:r>
        <w:rPr>
          <w:rFonts w:ascii="宋体" w:eastAsiaTheme="minorEastAsia" w:hAnsi="宋体" w:hint="eastAsia"/>
          <w:spacing w:val="-4"/>
          <w:kern w:val="0"/>
          <w:szCs w:val="21"/>
          <w:u w:val="single"/>
        </w:rPr>
        <w:t xml:space="preserve">              </w:t>
      </w:r>
    </w:p>
    <w:p w14:paraId="19DFF6EE" w14:textId="77777777" w:rsidR="002F60EA"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 xml:space="preserve">     日期：</w:t>
      </w:r>
      <w:r>
        <w:rPr>
          <w:rFonts w:ascii="宋体" w:eastAsiaTheme="minorEastAsia" w:hAnsi="宋体" w:hint="eastAsia"/>
          <w:spacing w:val="-4"/>
          <w:kern w:val="0"/>
          <w:szCs w:val="21"/>
          <w:u w:val="single"/>
        </w:rPr>
        <w:t xml:space="preserve">              </w:t>
      </w:r>
    </w:p>
    <w:p w14:paraId="4010B678" w14:textId="77777777" w:rsidR="002F60EA"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注：</w:t>
      </w:r>
    </w:p>
    <w:p w14:paraId="5C34E14C" w14:textId="77777777" w:rsidR="002F60EA"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73B41A4A" w14:textId="77777777" w:rsidR="002F60EA" w:rsidRDefault="00000000">
      <w:pPr>
        <w:widowControl/>
        <w:autoSpaceDE w:val="0"/>
        <w:autoSpaceDN w:val="0"/>
        <w:spacing w:line="400" w:lineRule="exact"/>
        <w:ind w:firstLineChars="200" w:firstLine="406"/>
        <w:jc w:val="left"/>
        <w:rPr>
          <w:rFonts w:ascii="宋体" w:eastAsiaTheme="minorEastAsia" w:hAnsi="宋体" w:hint="eastAsia"/>
          <w:color w:val="FF0000"/>
          <w:spacing w:val="-4"/>
          <w:kern w:val="0"/>
          <w:szCs w:val="21"/>
        </w:rPr>
      </w:pPr>
      <w:r>
        <w:rPr>
          <w:rFonts w:ascii="宋体" w:eastAsiaTheme="minorEastAsia" w:hAnsi="宋体" w:hint="eastAsia"/>
          <w:b/>
          <w:bCs/>
          <w:color w:val="FF0000"/>
          <w:spacing w:val="-4"/>
          <w:kern w:val="0"/>
          <w:szCs w:val="21"/>
        </w:rPr>
        <w:t>2.投标供应商负责人或投标授权代表签字并加盖单位公章后，扫描上传至投标文件一并提交。</w:t>
      </w:r>
    </w:p>
    <w:p w14:paraId="5F61887C" w14:textId="77777777" w:rsidR="002F60EA" w:rsidRDefault="002F60EA">
      <w:pPr>
        <w:widowControl/>
        <w:spacing w:line="360" w:lineRule="auto"/>
        <w:jc w:val="left"/>
        <w:rPr>
          <w:rFonts w:eastAsiaTheme="minorEastAsia"/>
          <w:b/>
          <w:bCs/>
          <w:kern w:val="0"/>
          <w:sz w:val="24"/>
        </w:rPr>
      </w:pPr>
    </w:p>
    <w:p w14:paraId="3BBDE3C6" w14:textId="77777777" w:rsidR="002F60EA" w:rsidRDefault="00000000">
      <w:pPr>
        <w:pStyle w:val="a4"/>
      </w:pPr>
      <w:r>
        <w:rPr>
          <w:rFonts w:ascii="黑体" w:eastAsia="黑体" w:hAnsi="宋体" w:hint="eastAsia"/>
          <w:kern w:val="0"/>
          <w:szCs w:val="20"/>
        </w:rPr>
        <w:t>（二）投标人认为需要加以说明的其他内容（格式自定）</w:t>
      </w:r>
    </w:p>
    <w:p w14:paraId="7ED7FDE4" w14:textId="77777777" w:rsidR="002F60EA" w:rsidRDefault="002F60EA">
      <w:pPr>
        <w:pStyle w:val="21"/>
      </w:pPr>
    </w:p>
    <w:p w14:paraId="3F34014C" w14:textId="77777777" w:rsidR="002F60EA" w:rsidRDefault="00000000">
      <w:pPr>
        <w:widowControl/>
        <w:jc w:val="left"/>
        <w:rPr>
          <w:rFonts w:ascii="宋体" w:hAnsi="宋体" w:hint="eastAsia"/>
          <w:b/>
          <w:bCs/>
          <w:kern w:val="0"/>
          <w:sz w:val="24"/>
          <w:szCs w:val="20"/>
        </w:rPr>
      </w:pPr>
      <w:r>
        <w:lastRenderedPageBreak/>
        <w:br w:type="page"/>
      </w:r>
    </w:p>
    <w:p w14:paraId="4922A8FC" w14:textId="77777777" w:rsidR="002F60EA" w:rsidRDefault="00000000">
      <w:pPr>
        <w:pStyle w:val="2"/>
        <w:rPr>
          <w:rFonts w:hint="eastAsia"/>
          <w:sz w:val="28"/>
          <w:szCs w:val="28"/>
        </w:rPr>
      </w:pPr>
      <w:r>
        <w:rPr>
          <w:rFonts w:hint="eastAsia"/>
          <w:sz w:val="28"/>
          <w:szCs w:val="28"/>
        </w:rPr>
        <w:lastRenderedPageBreak/>
        <w:t>第五章  合同条款及格式</w:t>
      </w:r>
    </w:p>
    <w:p w14:paraId="51B9A65C" w14:textId="77777777" w:rsidR="002F60EA" w:rsidRDefault="00000000">
      <w:pPr>
        <w:jc w:val="center"/>
      </w:pPr>
      <w:r>
        <w:rPr>
          <w:rFonts w:hint="eastAsia"/>
          <w:b/>
          <w:sz w:val="24"/>
        </w:rPr>
        <w:t>（仅供参考，具体以项目需求及实际签订为准）</w:t>
      </w:r>
    </w:p>
    <w:p w14:paraId="5A2FF6F4" w14:textId="77777777" w:rsidR="002F60EA" w:rsidRDefault="002F60EA">
      <w:pPr>
        <w:ind w:firstLineChars="196" w:firstLine="412"/>
      </w:pPr>
    </w:p>
    <w:p w14:paraId="7D21DF2E" w14:textId="77777777" w:rsidR="002F60EA" w:rsidRDefault="00000000">
      <w:pPr>
        <w:rPr>
          <w:rFonts w:ascii="宋体" w:hAnsi="宋体" w:hint="eastAsia"/>
          <w:b/>
          <w:bCs/>
          <w:szCs w:val="21"/>
        </w:rPr>
      </w:pPr>
      <w:r>
        <w:rPr>
          <w:rFonts w:ascii="宋体" w:hAnsi="宋体" w:hint="eastAsia"/>
          <w:b/>
          <w:bCs/>
          <w:szCs w:val="21"/>
        </w:rPr>
        <w:t>甲方：</w:t>
      </w:r>
    </w:p>
    <w:p w14:paraId="177BE12C" w14:textId="77777777" w:rsidR="002F60EA" w:rsidRDefault="00000000">
      <w:pPr>
        <w:rPr>
          <w:rFonts w:ascii="宋体" w:hAnsi="宋体" w:hint="eastAsia"/>
          <w:szCs w:val="21"/>
        </w:rPr>
      </w:pPr>
      <w:r>
        <w:rPr>
          <w:rFonts w:ascii="宋体" w:hAnsi="宋体" w:hint="eastAsia"/>
          <w:szCs w:val="21"/>
        </w:rPr>
        <w:t>地址：</w:t>
      </w:r>
    </w:p>
    <w:p w14:paraId="067A1966" w14:textId="77777777" w:rsidR="002F60EA"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152D0B50" w14:textId="77777777" w:rsidR="002F60EA" w:rsidRDefault="00000000">
      <w:pPr>
        <w:rPr>
          <w:rFonts w:ascii="宋体" w:hAnsi="宋体" w:hint="eastAsia"/>
          <w:b/>
          <w:bCs/>
          <w:szCs w:val="21"/>
        </w:rPr>
      </w:pPr>
      <w:r>
        <w:rPr>
          <w:rFonts w:ascii="宋体" w:hAnsi="宋体" w:hint="eastAsia"/>
          <w:szCs w:val="21"/>
        </w:rPr>
        <w:t>联系电话：</w:t>
      </w:r>
    </w:p>
    <w:p w14:paraId="7C17CACF" w14:textId="77777777" w:rsidR="002F60EA" w:rsidRDefault="00000000">
      <w:pPr>
        <w:rPr>
          <w:rFonts w:ascii="宋体" w:hAnsi="宋体" w:hint="eastAsia"/>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37CC63BB" w14:textId="77777777" w:rsidR="002F60EA" w:rsidRDefault="00000000">
      <w:pPr>
        <w:rPr>
          <w:rFonts w:ascii="宋体" w:hAnsi="宋体" w:hint="eastAsia"/>
          <w:b/>
          <w:bCs/>
          <w:szCs w:val="21"/>
        </w:rPr>
      </w:pPr>
      <w:r>
        <w:rPr>
          <w:rFonts w:ascii="宋体" w:hAnsi="宋体" w:hint="eastAsia"/>
          <w:b/>
          <w:bCs/>
          <w:szCs w:val="21"/>
        </w:rPr>
        <w:t>乙方：</w:t>
      </w:r>
    </w:p>
    <w:p w14:paraId="371AD294" w14:textId="77777777" w:rsidR="002F60EA" w:rsidRDefault="00000000">
      <w:pPr>
        <w:rPr>
          <w:rFonts w:ascii="宋体" w:hAnsi="宋体" w:hint="eastAsia"/>
          <w:szCs w:val="21"/>
        </w:rPr>
      </w:pPr>
      <w:r>
        <w:rPr>
          <w:rFonts w:ascii="宋体" w:hAnsi="宋体" w:hint="eastAsia"/>
          <w:szCs w:val="21"/>
        </w:rPr>
        <w:t>地址：</w:t>
      </w:r>
    </w:p>
    <w:p w14:paraId="1B0D42D9" w14:textId="77777777" w:rsidR="002F60EA"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66CA3275" w14:textId="77777777" w:rsidR="002F60EA" w:rsidRDefault="00000000">
      <w:pPr>
        <w:rPr>
          <w:rFonts w:ascii="宋体" w:hAnsi="宋体" w:hint="eastAsia"/>
          <w:b/>
          <w:bCs/>
          <w:szCs w:val="21"/>
        </w:rPr>
      </w:pPr>
      <w:r>
        <w:rPr>
          <w:rFonts w:ascii="宋体" w:hAnsi="宋体" w:hint="eastAsia"/>
          <w:szCs w:val="21"/>
        </w:rPr>
        <w:t>联系电话：</w:t>
      </w:r>
    </w:p>
    <w:p w14:paraId="75FE921C" w14:textId="77777777" w:rsidR="002F60EA" w:rsidRDefault="00000000">
      <w:pPr>
        <w:rPr>
          <w:rFonts w:ascii="宋体" w:hAnsi="宋体" w:hint="eastAsia"/>
          <w:szCs w:val="21"/>
        </w:rPr>
      </w:pPr>
      <w:r>
        <w:rPr>
          <w:rFonts w:ascii="宋体" w:hAnsi="宋体"/>
          <w:b/>
          <w:bCs/>
          <w:szCs w:val="21"/>
        </w:rPr>
        <w:t xml:space="preserve">            </w:t>
      </w:r>
      <w:r>
        <w:rPr>
          <w:rFonts w:ascii="宋体" w:hAnsi="宋体" w:hint="eastAsia"/>
          <w:b/>
          <w:bCs/>
          <w:szCs w:val="21"/>
        </w:rPr>
        <w:t xml:space="preserve">          </w:t>
      </w:r>
    </w:p>
    <w:p w14:paraId="423833AF" w14:textId="77777777" w:rsidR="002F60EA" w:rsidRDefault="002F60EA">
      <w:pPr>
        <w:rPr>
          <w:rFonts w:ascii="宋体" w:hAnsi="宋体" w:hint="eastAsia"/>
          <w:szCs w:val="21"/>
        </w:rPr>
      </w:pPr>
    </w:p>
    <w:p w14:paraId="01238FA1" w14:textId="77777777" w:rsidR="002F60EA" w:rsidRDefault="00000000">
      <w:pPr>
        <w:ind w:firstLineChars="200" w:firstLine="420"/>
        <w:rPr>
          <w:rFonts w:ascii="宋体" w:hAnsi="宋体" w:hint="eastAsia"/>
          <w:szCs w:val="21"/>
        </w:rPr>
      </w:pPr>
      <w:r>
        <w:rPr>
          <w:rFonts w:ascii="宋体" w:hAnsi="宋体" w:hint="eastAsia"/>
          <w:szCs w:val="21"/>
        </w:rPr>
        <w:t>根据深圳公共资源交易中心（深圳交易集团有限公司政府采购业务分公司）*</w:t>
      </w:r>
      <w:r>
        <w:rPr>
          <w:rFonts w:ascii="宋体" w:hAnsi="宋体"/>
          <w:szCs w:val="21"/>
        </w:rPr>
        <w:t>**</w:t>
      </w:r>
      <w:r>
        <w:rPr>
          <w:rFonts w:ascii="宋体" w:hAnsi="宋体" w:hint="eastAsia"/>
          <w:szCs w:val="21"/>
        </w:rPr>
        <w:t>号项目结果，*</w:t>
      </w:r>
      <w:r>
        <w:rPr>
          <w:rFonts w:ascii="宋体" w:hAnsi="宋体"/>
          <w:szCs w:val="21"/>
        </w:rPr>
        <w:t>**</w:t>
      </w:r>
      <w:r>
        <w:rPr>
          <w:rFonts w:ascii="宋体" w:hAnsi="宋体" w:hint="eastAsia"/>
          <w:szCs w:val="21"/>
        </w:rPr>
        <w:t>单位为中标人。按照《中华人民共和国民法典》（第三编 合同）》和《深圳经济特区政府采购条例》，经深圳市（以下简称甲方）和单位（以下简称乙方）协商，就甲方委托乙方承担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14:paraId="4C49B8CD" w14:textId="77777777" w:rsidR="002F60EA" w:rsidRDefault="00000000">
      <w:pPr>
        <w:ind w:firstLineChars="200" w:firstLine="422"/>
        <w:rPr>
          <w:rFonts w:ascii="宋体" w:hAnsi="宋体" w:hint="eastAsia"/>
          <w:b/>
          <w:bCs/>
          <w:szCs w:val="21"/>
        </w:rPr>
      </w:pPr>
      <w:r>
        <w:rPr>
          <w:rFonts w:ascii="宋体" w:hAnsi="宋体" w:hint="eastAsia"/>
          <w:b/>
          <w:bCs/>
          <w:szCs w:val="21"/>
        </w:rPr>
        <w:t>第一条　项目概况</w:t>
      </w:r>
    </w:p>
    <w:p w14:paraId="43437BD9" w14:textId="77777777" w:rsidR="002F60EA" w:rsidRDefault="00000000">
      <w:pPr>
        <w:ind w:firstLineChars="200" w:firstLine="420"/>
        <w:rPr>
          <w:rFonts w:ascii="宋体" w:hAnsi="宋体" w:hint="eastAsia"/>
          <w:szCs w:val="21"/>
        </w:rPr>
      </w:pPr>
      <w:r>
        <w:rPr>
          <w:rFonts w:ascii="宋体" w:hAnsi="宋体" w:hint="eastAsia"/>
          <w:szCs w:val="21"/>
        </w:rPr>
        <w:t xml:space="preserve">项目名称： </w:t>
      </w:r>
    </w:p>
    <w:p w14:paraId="0EF2FDF0" w14:textId="77777777" w:rsidR="002F60EA" w:rsidRDefault="00000000">
      <w:pPr>
        <w:ind w:firstLineChars="200" w:firstLine="420"/>
        <w:rPr>
          <w:rFonts w:ascii="宋体" w:hAnsi="宋体" w:hint="eastAsia"/>
          <w:szCs w:val="21"/>
        </w:rPr>
      </w:pPr>
      <w:r>
        <w:rPr>
          <w:rFonts w:ascii="宋体" w:hAnsi="宋体" w:hint="eastAsia"/>
          <w:szCs w:val="21"/>
        </w:rPr>
        <w:t xml:space="preserve">项目内容： </w:t>
      </w:r>
    </w:p>
    <w:p w14:paraId="1B04AC51" w14:textId="77777777" w:rsidR="002F60EA" w:rsidRDefault="00000000">
      <w:pPr>
        <w:ind w:firstLineChars="200" w:firstLine="420"/>
        <w:rPr>
          <w:rFonts w:ascii="宋体" w:hAnsi="宋体" w:hint="eastAsia"/>
          <w:szCs w:val="21"/>
        </w:rPr>
      </w:pPr>
      <w:r>
        <w:rPr>
          <w:rFonts w:ascii="宋体" w:hAnsi="宋体" w:hint="eastAsia"/>
          <w:szCs w:val="21"/>
        </w:rPr>
        <w:t xml:space="preserve">服务时间： </w:t>
      </w:r>
    </w:p>
    <w:p w14:paraId="1D5367E2" w14:textId="77777777" w:rsidR="002F60EA" w:rsidRDefault="00000000">
      <w:pPr>
        <w:ind w:firstLineChars="200" w:firstLine="420"/>
        <w:rPr>
          <w:rFonts w:ascii="宋体" w:hAnsi="宋体" w:hint="eastAsia"/>
          <w:szCs w:val="21"/>
        </w:rPr>
      </w:pPr>
      <w:r>
        <w:rPr>
          <w:rFonts w:ascii="宋体" w:hAnsi="宋体" w:hint="eastAsia"/>
          <w:szCs w:val="21"/>
        </w:rPr>
        <w:t>合同价款：合同总价为元，含一切税费。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14:paraId="23C51561" w14:textId="77777777" w:rsidR="002F60EA" w:rsidRDefault="00000000">
      <w:pPr>
        <w:pStyle w:val="a5"/>
        <w:rPr>
          <w:rFonts w:ascii="宋体" w:hAnsi="宋体" w:hint="eastAsia"/>
          <w:szCs w:val="21"/>
        </w:rPr>
      </w:pPr>
      <w:r>
        <w:rPr>
          <w:rFonts w:ascii="宋体" w:hAnsi="宋体" w:hint="eastAsia"/>
          <w:szCs w:val="21"/>
        </w:rPr>
        <w:t>支付方式：分期支付。</w:t>
      </w:r>
    </w:p>
    <w:p w14:paraId="5AD200A1" w14:textId="77777777" w:rsidR="002F60EA" w:rsidRDefault="00000000">
      <w:pPr>
        <w:ind w:firstLineChars="200" w:firstLine="422"/>
        <w:rPr>
          <w:rFonts w:ascii="宋体" w:hAnsi="宋体" w:hint="eastAsia"/>
          <w:b/>
          <w:bCs/>
          <w:szCs w:val="21"/>
        </w:rPr>
      </w:pPr>
      <w:r>
        <w:rPr>
          <w:rFonts w:ascii="宋体" w:hAnsi="宋体" w:hint="eastAsia"/>
          <w:b/>
          <w:bCs/>
          <w:szCs w:val="21"/>
        </w:rPr>
        <w:t>第二条  服务范围</w:t>
      </w:r>
    </w:p>
    <w:p w14:paraId="456F0AE3" w14:textId="77777777" w:rsidR="002F60EA" w:rsidRDefault="00000000">
      <w:pPr>
        <w:ind w:firstLineChars="200" w:firstLine="420"/>
        <w:rPr>
          <w:rFonts w:ascii="宋体" w:hAnsi="宋体" w:hint="eastAsia"/>
          <w:szCs w:val="21"/>
        </w:rPr>
      </w:pPr>
      <w:r>
        <w:rPr>
          <w:rFonts w:ascii="宋体" w:hAnsi="宋体" w:hint="eastAsia"/>
          <w:szCs w:val="21"/>
        </w:rPr>
        <w:t xml:space="preserve">1、  </w:t>
      </w:r>
    </w:p>
    <w:p w14:paraId="50017D9B" w14:textId="77777777" w:rsidR="002F60EA" w:rsidRDefault="00000000">
      <w:pPr>
        <w:ind w:firstLineChars="200" w:firstLine="420"/>
        <w:rPr>
          <w:rFonts w:ascii="宋体" w:hAnsi="宋体" w:hint="eastAsia"/>
          <w:szCs w:val="21"/>
        </w:rPr>
      </w:pPr>
      <w:r>
        <w:rPr>
          <w:rFonts w:ascii="宋体" w:hAnsi="宋体" w:hint="eastAsia"/>
          <w:szCs w:val="21"/>
        </w:rPr>
        <w:t xml:space="preserve">2、  </w:t>
      </w:r>
    </w:p>
    <w:p w14:paraId="643C86A9" w14:textId="77777777" w:rsidR="002F60EA" w:rsidRDefault="00000000">
      <w:pPr>
        <w:ind w:firstLineChars="200" w:firstLine="420"/>
        <w:rPr>
          <w:rFonts w:ascii="宋体" w:hAnsi="宋体" w:hint="eastAsia"/>
          <w:szCs w:val="21"/>
        </w:rPr>
      </w:pPr>
      <w:r>
        <w:rPr>
          <w:rFonts w:ascii="宋体" w:hAnsi="宋体" w:hint="eastAsia"/>
          <w:szCs w:val="21"/>
        </w:rPr>
        <w:t>3、其他合同未明示的相关工作。</w:t>
      </w:r>
    </w:p>
    <w:p w14:paraId="0106FC0E" w14:textId="77777777" w:rsidR="002F60EA" w:rsidRDefault="00000000">
      <w:pPr>
        <w:ind w:firstLineChars="200" w:firstLine="422"/>
        <w:rPr>
          <w:rFonts w:ascii="宋体" w:hAnsi="宋体" w:hint="eastAsia"/>
          <w:b/>
          <w:bCs/>
          <w:szCs w:val="21"/>
        </w:rPr>
      </w:pPr>
      <w:r>
        <w:rPr>
          <w:rFonts w:ascii="宋体" w:hAnsi="宋体" w:hint="eastAsia"/>
          <w:b/>
          <w:bCs/>
          <w:szCs w:val="21"/>
        </w:rPr>
        <w:t>第三条  时间要求及阶段成果</w:t>
      </w:r>
    </w:p>
    <w:p w14:paraId="040065D4" w14:textId="77777777" w:rsidR="002F60EA" w:rsidRDefault="00000000">
      <w:pPr>
        <w:ind w:firstLineChars="200" w:firstLine="420"/>
        <w:rPr>
          <w:rFonts w:ascii="宋体" w:hAnsi="宋体" w:hint="eastAsia"/>
          <w:szCs w:val="21"/>
        </w:rPr>
      </w:pPr>
      <w:r>
        <w:rPr>
          <w:rFonts w:ascii="宋体" w:hAnsi="宋体" w:hint="eastAsia"/>
          <w:szCs w:val="21"/>
        </w:rPr>
        <w:t>1、合同签订天内完成项目实施的准备工作，包括工作大纲和细则的编制；</w:t>
      </w:r>
    </w:p>
    <w:p w14:paraId="1E4F2719" w14:textId="77777777" w:rsidR="002F60EA" w:rsidRDefault="00000000">
      <w:pPr>
        <w:ind w:firstLineChars="200" w:firstLine="420"/>
        <w:rPr>
          <w:rFonts w:ascii="宋体" w:hAnsi="宋体" w:hint="eastAsia"/>
          <w:szCs w:val="21"/>
        </w:rPr>
      </w:pPr>
      <w:r>
        <w:rPr>
          <w:rFonts w:ascii="宋体" w:hAnsi="宋体" w:hint="eastAsia"/>
          <w:szCs w:val="21"/>
        </w:rPr>
        <w:t xml:space="preserve">2、 </w:t>
      </w:r>
    </w:p>
    <w:p w14:paraId="5D9BA814" w14:textId="77777777" w:rsidR="002F60EA" w:rsidRDefault="00000000">
      <w:pPr>
        <w:ind w:firstLineChars="200" w:firstLine="420"/>
        <w:rPr>
          <w:rFonts w:ascii="宋体" w:hAnsi="宋体" w:hint="eastAsia"/>
          <w:szCs w:val="21"/>
        </w:rPr>
      </w:pPr>
      <w:r>
        <w:rPr>
          <w:rFonts w:ascii="宋体" w:hAnsi="宋体" w:hint="eastAsia"/>
          <w:szCs w:val="21"/>
        </w:rPr>
        <w:t>...</w:t>
      </w:r>
    </w:p>
    <w:p w14:paraId="378BF872" w14:textId="77777777" w:rsidR="002F60EA" w:rsidRDefault="00000000">
      <w:pPr>
        <w:ind w:firstLineChars="200" w:firstLine="422"/>
        <w:rPr>
          <w:rFonts w:ascii="宋体" w:hAnsi="宋体" w:hint="eastAsia"/>
          <w:b/>
          <w:bCs/>
          <w:szCs w:val="21"/>
        </w:rPr>
      </w:pPr>
      <w:r>
        <w:rPr>
          <w:rFonts w:ascii="宋体" w:hAnsi="宋体" w:hint="eastAsia"/>
          <w:b/>
          <w:bCs/>
          <w:szCs w:val="21"/>
        </w:rPr>
        <w:t>第四条  咨询服务资料归属</w:t>
      </w:r>
    </w:p>
    <w:p w14:paraId="0FC7023C" w14:textId="77777777" w:rsidR="002F60EA" w:rsidRDefault="00000000">
      <w:pPr>
        <w:ind w:firstLineChars="200" w:firstLine="42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14:paraId="60AD82F3" w14:textId="77777777" w:rsidR="002F60EA" w:rsidRDefault="00000000">
      <w:pPr>
        <w:ind w:firstLineChars="200" w:firstLine="420"/>
      </w:pPr>
      <w:r>
        <w:t>2</w:t>
      </w:r>
      <w:r>
        <w:rPr>
          <w:rFonts w:hint="eastAsia"/>
        </w:rPr>
        <w:t>、</w:t>
      </w:r>
      <w:r>
        <w:rPr>
          <w:rFonts w:ascii="宋体" w:hAnsi="宋体" w:hint="eastAsia"/>
          <w:szCs w:val="21"/>
        </w:rPr>
        <w:t>乙</w:t>
      </w:r>
      <w:r>
        <w:t>方未经</w:t>
      </w:r>
      <w:r>
        <w:rPr>
          <w:rFonts w:hint="eastAsia"/>
        </w:rPr>
        <w:t>甲</w:t>
      </w:r>
      <w:r>
        <w:t>方的书面同意，不得将上述资料用于与本服务项目之外的任何项目</w:t>
      </w:r>
      <w:r>
        <w:rPr>
          <w:rFonts w:hint="eastAsia"/>
        </w:rPr>
        <w:t>。</w:t>
      </w:r>
    </w:p>
    <w:p w14:paraId="7B85853B" w14:textId="77777777" w:rsidR="002F60EA" w:rsidRDefault="00000000">
      <w:pPr>
        <w:ind w:firstLineChars="200" w:firstLine="420"/>
      </w:pPr>
      <w:r>
        <w:rPr>
          <w:rFonts w:hint="eastAsia"/>
        </w:rPr>
        <w:t>3</w:t>
      </w:r>
      <w:r>
        <w:rPr>
          <w:rFonts w:hint="eastAsia"/>
        </w:rPr>
        <w:t>、</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14:paraId="4C552A49" w14:textId="77777777" w:rsidR="002F60EA" w:rsidRDefault="00000000">
      <w:pPr>
        <w:ind w:firstLineChars="200" w:firstLine="422"/>
        <w:rPr>
          <w:rFonts w:ascii="宋体" w:hAnsi="宋体" w:hint="eastAsia"/>
          <w:b/>
          <w:bCs/>
          <w:szCs w:val="21"/>
        </w:rPr>
      </w:pPr>
      <w:r>
        <w:rPr>
          <w:rFonts w:ascii="宋体" w:hAnsi="宋体" w:hint="eastAsia"/>
          <w:b/>
          <w:bCs/>
          <w:szCs w:val="21"/>
        </w:rPr>
        <w:t>第五条  甲方的义务</w:t>
      </w:r>
    </w:p>
    <w:p w14:paraId="7A44041D" w14:textId="77777777" w:rsidR="002F60EA" w:rsidRDefault="00000000">
      <w:pPr>
        <w:ind w:firstLineChars="200" w:firstLine="420"/>
        <w:rPr>
          <w:rFonts w:ascii="宋体" w:hAnsi="宋体" w:hint="eastAsia"/>
          <w:szCs w:val="21"/>
        </w:rPr>
      </w:pPr>
      <w:r>
        <w:rPr>
          <w:rFonts w:ascii="宋体" w:hAnsi="宋体" w:hint="eastAsia"/>
          <w:szCs w:val="21"/>
        </w:rPr>
        <w:t>1、负责与本服务项目有关的第三方的协调，提供开展服务工作的外部条件。</w:t>
      </w:r>
    </w:p>
    <w:p w14:paraId="1E5EC552" w14:textId="77777777" w:rsidR="002F60EA" w:rsidRDefault="00000000">
      <w:pPr>
        <w:ind w:firstLineChars="200" w:firstLine="420"/>
        <w:rPr>
          <w:rFonts w:ascii="宋体" w:hAnsi="宋体" w:hint="eastAsia"/>
          <w:szCs w:val="21"/>
        </w:rPr>
      </w:pPr>
      <w:r>
        <w:rPr>
          <w:rFonts w:ascii="宋体" w:hAnsi="宋体" w:hint="eastAsia"/>
          <w:szCs w:val="21"/>
        </w:rPr>
        <w:t>2、向乙方提供与本项目服务工作有关的资料。</w:t>
      </w:r>
    </w:p>
    <w:p w14:paraId="34C4AD23" w14:textId="77777777" w:rsidR="002F60EA" w:rsidRDefault="00000000">
      <w:pPr>
        <w:ind w:firstLineChars="200" w:firstLine="420"/>
        <w:rPr>
          <w:rFonts w:ascii="宋体" w:hAnsi="宋体" w:hint="eastAsia"/>
          <w:szCs w:val="21"/>
        </w:rPr>
      </w:pPr>
      <w:r>
        <w:rPr>
          <w:rFonts w:ascii="宋体" w:hAnsi="宋体" w:hint="eastAsia"/>
          <w:szCs w:val="21"/>
        </w:rPr>
        <w:t>3、负责组织有关专家对项目成果报告的评审。</w:t>
      </w:r>
    </w:p>
    <w:p w14:paraId="7832E317" w14:textId="77777777" w:rsidR="002F60EA" w:rsidRDefault="00000000">
      <w:pPr>
        <w:ind w:firstLineChars="200" w:firstLine="422"/>
        <w:rPr>
          <w:rFonts w:ascii="宋体" w:hAnsi="宋体" w:hint="eastAsia"/>
          <w:b/>
          <w:bCs/>
          <w:szCs w:val="21"/>
        </w:rPr>
      </w:pPr>
      <w:r>
        <w:rPr>
          <w:rFonts w:ascii="宋体" w:hAnsi="宋体" w:hint="eastAsia"/>
          <w:b/>
          <w:bCs/>
          <w:szCs w:val="21"/>
        </w:rPr>
        <w:t>第七条　乙方的义务</w:t>
      </w:r>
    </w:p>
    <w:p w14:paraId="533EDF38" w14:textId="77777777" w:rsidR="002F60EA" w:rsidRDefault="00000000">
      <w:pPr>
        <w:ind w:firstLineChars="200" w:firstLine="420"/>
        <w:rPr>
          <w:rFonts w:ascii="宋体" w:hAnsi="宋体" w:hint="eastAsia"/>
          <w:szCs w:val="21"/>
        </w:rPr>
      </w:pPr>
      <w:r>
        <w:rPr>
          <w:rFonts w:ascii="宋体" w:hAnsi="宋体" w:hint="eastAsia"/>
          <w:szCs w:val="21"/>
        </w:rPr>
        <w:t>１、应按照招标文件、投标文件要求按期完成本项目服务工作。</w:t>
      </w:r>
    </w:p>
    <w:p w14:paraId="2E06368B" w14:textId="77777777" w:rsidR="002F60EA" w:rsidRDefault="00000000">
      <w:pPr>
        <w:ind w:firstLineChars="200" w:firstLine="420"/>
        <w:rPr>
          <w:rFonts w:ascii="宋体" w:hAnsi="宋体" w:hint="eastAsia"/>
          <w:szCs w:val="21"/>
        </w:rPr>
      </w:pPr>
      <w:r>
        <w:rPr>
          <w:rFonts w:ascii="宋体" w:hAnsi="宋体" w:hint="eastAsia"/>
          <w:szCs w:val="21"/>
        </w:rPr>
        <w:t>2、负责组织项目的实施，保证进度和工作质量，并满足验收相关标准。</w:t>
      </w:r>
    </w:p>
    <w:p w14:paraId="3F674C1C" w14:textId="77777777" w:rsidR="002F60EA" w:rsidRDefault="00000000">
      <w:pPr>
        <w:ind w:firstLineChars="200" w:firstLine="420"/>
        <w:rPr>
          <w:rFonts w:ascii="宋体" w:hAnsi="宋体" w:hint="eastAsia"/>
          <w:szCs w:val="21"/>
        </w:rPr>
      </w:pPr>
      <w:r>
        <w:rPr>
          <w:rFonts w:ascii="宋体" w:hAnsi="宋体" w:hint="eastAsia"/>
          <w:szCs w:val="21"/>
        </w:rPr>
        <w:lastRenderedPageBreak/>
        <w:t>3、</w:t>
      </w:r>
      <w:r>
        <w:rPr>
          <w:rFonts w:ascii="宋体" w:hAnsi="宋体" w:hint="eastAsia"/>
        </w:rPr>
        <w:t>向甲方提交资料等各套，一套电子版文件。</w:t>
      </w:r>
    </w:p>
    <w:p w14:paraId="78DFB14D" w14:textId="77777777" w:rsidR="002F60EA" w:rsidRDefault="00000000">
      <w:pPr>
        <w:ind w:firstLineChars="200" w:firstLine="420"/>
        <w:rPr>
          <w:rFonts w:ascii="宋体" w:hAnsi="宋体" w:hint="eastAsia"/>
          <w:szCs w:val="21"/>
        </w:rPr>
      </w:pPr>
      <w:r>
        <w:rPr>
          <w:rFonts w:ascii="宋体" w:hAnsi="宋体" w:hint="eastAsia"/>
          <w:szCs w:val="21"/>
        </w:rPr>
        <w:t>4、在履行合同期间或合同规定期限内，不得泄露与本合同规定业务活动有关的保密资料。</w:t>
      </w:r>
    </w:p>
    <w:p w14:paraId="38A1BCBA" w14:textId="77777777" w:rsidR="002F60EA" w:rsidRDefault="00000000">
      <w:pPr>
        <w:ind w:firstLineChars="200" w:firstLine="422"/>
        <w:rPr>
          <w:rFonts w:ascii="宋体" w:hAnsi="宋体" w:hint="eastAsia"/>
          <w:b/>
          <w:bCs/>
          <w:szCs w:val="21"/>
        </w:rPr>
      </w:pPr>
      <w:r>
        <w:rPr>
          <w:rFonts w:ascii="宋体" w:hAnsi="宋体" w:hint="eastAsia"/>
          <w:b/>
          <w:bCs/>
          <w:szCs w:val="21"/>
        </w:rPr>
        <w:t>第八条  甲方的权利</w:t>
      </w:r>
    </w:p>
    <w:p w14:paraId="2FD1F8D3" w14:textId="77777777" w:rsidR="002F60EA"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、有权向乙方询问工作进展情况及相关的内容。</w:t>
      </w:r>
    </w:p>
    <w:p w14:paraId="2543748C" w14:textId="77777777" w:rsidR="002F60EA"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、有权阐述对具体问题的意见和建议。</w:t>
      </w:r>
    </w:p>
    <w:p w14:paraId="27DAD3B0" w14:textId="77777777" w:rsidR="002F60EA"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10F7BC97" w14:textId="77777777" w:rsidR="002F60EA" w:rsidRDefault="00000000">
      <w:pPr>
        <w:ind w:firstLineChars="200" w:firstLine="422"/>
        <w:rPr>
          <w:rFonts w:ascii="宋体" w:hAnsi="宋体" w:hint="eastAsia"/>
          <w:b/>
          <w:bCs/>
          <w:szCs w:val="21"/>
        </w:rPr>
      </w:pPr>
      <w:r>
        <w:rPr>
          <w:rFonts w:ascii="宋体" w:hAnsi="宋体" w:hint="eastAsia"/>
          <w:b/>
          <w:bCs/>
          <w:szCs w:val="21"/>
        </w:rPr>
        <w:t>第九条  乙方的权利</w:t>
      </w:r>
    </w:p>
    <w:p w14:paraId="0B0AA26F" w14:textId="77777777" w:rsidR="002F60EA"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14:paraId="32062AEE" w14:textId="77777777" w:rsidR="002F60EA"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14:paraId="31A9C58D" w14:textId="77777777" w:rsidR="002F60EA"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、乙方在本项目服务过程中，有到现场勘察的权利。</w:t>
      </w:r>
    </w:p>
    <w:p w14:paraId="590C8AF0" w14:textId="77777777" w:rsidR="002F60EA" w:rsidRDefault="00000000">
      <w:pPr>
        <w:ind w:firstLineChars="200" w:firstLine="422"/>
        <w:rPr>
          <w:rFonts w:ascii="宋体" w:hAnsi="宋体" w:hint="eastAsia"/>
          <w:b/>
          <w:bCs/>
          <w:szCs w:val="21"/>
        </w:rPr>
      </w:pPr>
      <w:r>
        <w:rPr>
          <w:rFonts w:ascii="宋体" w:hAnsi="宋体" w:hint="eastAsia"/>
          <w:b/>
          <w:bCs/>
          <w:szCs w:val="21"/>
        </w:rPr>
        <w:t>第十条  甲方的责任</w:t>
      </w:r>
    </w:p>
    <w:p w14:paraId="513AF56C" w14:textId="77777777" w:rsidR="002F60EA" w:rsidRDefault="00000000">
      <w:pPr>
        <w:ind w:firstLineChars="200" w:firstLine="420"/>
        <w:rPr>
          <w:rFonts w:ascii="宋体" w:hAnsi="宋体" w:hint="eastAsia"/>
          <w:szCs w:val="21"/>
        </w:rPr>
      </w:pPr>
      <w:r>
        <w:rPr>
          <w:rFonts w:ascii="宋体" w:hAnsi="宋体" w:hint="eastAsia"/>
          <w:szCs w:val="21"/>
        </w:rPr>
        <w:t>1、应当履行本合同约定的义务，如有违反则应当承担违约责任，赔偿给乙方造成的损失。</w:t>
      </w:r>
    </w:p>
    <w:p w14:paraId="5DE62113" w14:textId="77777777" w:rsidR="002F60EA" w:rsidRDefault="00000000">
      <w:pPr>
        <w:ind w:firstLineChars="200" w:firstLine="420"/>
        <w:rPr>
          <w:rFonts w:ascii="宋体" w:hAnsi="宋体" w:hint="eastAsia"/>
          <w:szCs w:val="21"/>
        </w:rPr>
      </w:pPr>
      <w:r>
        <w:rPr>
          <w:rFonts w:ascii="宋体" w:hAnsi="宋体" w:hint="eastAsia"/>
          <w:szCs w:val="21"/>
        </w:rPr>
        <w:t>2、甲方向乙方提出赔偿要求不能成立时，则应补偿由于该赔偿或其他要求所导致乙方的各种费用的支出。</w:t>
      </w:r>
    </w:p>
    <w:p w14:paraId="608FC4DF" w14:textId="77777777" w:rsidR="002F60EA" w:rsidRDefault="00000000">
      <w:pPr>
        <w:ind w:firstLineChars="200" w:firstLine="422"/>
        <w:rPr>
          <w:rFonts w:ascii="宋体" w:hAnsi="宋体" w:hint="eastAsia"/>
          <w:b/>
          <w:bCs/>
          <w:szCs w:val="21"/>
        </w:rPr>
      </w:pPr>
      <w:r>
        <w:rPr>
          <w:rFonts w:ascii="宋体" w:hAnsi="宋体" w:hint="eastAsia"/>
          <w:b/>
          <w:bCs/>
          <w:szCs w:val="21"/>
        </w:rPr>
        <w:t>第十一条  乙方的责任</w:t>
      </w:r>
    </w:p>
    <w:p w14:paraId="0680793B" w14:textId="77777777" w:rsidR="002F60EA" w:rsidRDefault="00000000">
      <w:pPr>
        <w:ind w:firstLineChars="200" w:firstLine="420"/>
        <w:rPr>
          <w:rFonts w:ascii="宋体" w:hAnsi="宋体" w:hint="eastAsia"/>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14:paraId="09B77439" w14:textId="77777777" w:rsidR="002F60EA" w:rsidRDefault="00000000">
      <w:pPr>
        <w:ind w:firstLineChars="200" w:firstLine="420"/>
        <w:rPr>
          <w:rFonts w:ascii="宋体" w:hAnsi="宋体" w:hint="eastAsia"/>
          <w:szCs w:val="21"/>
        </w:rPr>
      </w:pPr>
      <w:r>
        <w:rPr>
          <w:rFonts w:ascii="宋体" w:hAnsi="宋体" w:hint="eastAsia"/>
          <w:szCs w:val="21"/>
        </w:rPr>
        <w:t>2、乙方的责任期内，应当履行本合同中约定的义务，因乙方的单方过失造成的经济损失，应当向甲方进行赔偿。</w:t>
      </w:r>
    </w:p>
    <w:p w14:paraId="5DF2737D" w14:textId="77777777" w:rsidR="002F60EA" w:rsidRDefault="00000000">
      <w:pPr>
        <w:ind w:firstLineChars="200" w:firstLine="420"/>
        <w:rPr>
          <w:rFonts w:ascii="宋体" w:hAnsi="宋体" w:hint="eastAsia"/>
          <w:szCs w:val="21"/>
        </w:rPr>
      </w:pPr>
      <w:r>
        <w:rPr>
          <w:rFonts w:ascii="宋体" w:hAnsi="宋体" w:hint="eastAsia"/>
          <w:szCs w:val="21"/>
        </w:rPr>
        <w:t>3、乙方对甲方或第三方所提出的问题不能及时核对或答复，导致合同不能全部或部分履行，乙方应承担责任。</w:t>
      </w:r>
    </w:p>
    <w:p w14:paraId="394578DF" w14:textId="77777777" w:rsidR="002F60EA" w:rsidRDefault="00000000">
      <w:pPr>
        <w:ind w:firstLineChars="200" w:firstLine="420"/>
        <w:rPr>
          <w:rFonts w:ascii="宋体" w:hAnsi="宋体" w:hint="eastAsia"/>
          <w:szCs w:val="21"/>
        </w:rPr>
      </w:pPr>
      <w:r>
        <w:rPr>
          <w:rFonts w:ascii="宋体" w:hAnsi="宋体" w:hint="eastAsia"/>
          <w:szCs w:val="21"/>
        </w:rPr>
        <w:t>4、乙方向甲方提出赔偿要求不能成立时，则应补偿由于该赔偿或其他要求所导致甲方的各种费用的支出。</w:t>
      </w:r>
    </w:p>
    <w:p w14:paraId="393AE385" w14:textId="77777777" w:rsidR="002F60EA" w:rsidRDefault="00000000">
      <w:pPr>
        <w:ind w:firstLineChars="200" w:firstLine="422"/>
        <w:rPr>
          <w:rFonts w:ascii="宋体" w:hAnsi="宋体" w:hint="eastAsia"/>
          <w:b/>
          <w:bCs/>
          <w:szCs w:val="21"/>
        </w:rPr>
      </w:pPr>
      <w:r>
        <w:rPr>
          <w:rFonts w:ascii="宋体" w:hAnsi="宋体" w:hint="eastAsia"/>
          <w:b/>
          <w:bCs/>
          <w:szCs w:val="21"/>
        </w:rPr>
        <w:t>第十二条  人员要求</w:t>
      </w:r>
    </w:p>
    <w:p w14:paraId="23373D5C" w14:textId="77777777" w:rsidR="002F60EA" w:rsidRDefault="00000000">
      <w:pPr>
        <w:ind w:firstLineChars="200" w:firstLine="420"/>
        <w:rPr>
          <w:rFonts w:ascii="宋体" w:hAnsi="宋体" w:cs="宋体" w:hint="eastAsia"/>
          <w:szCs w:val="21"/>
        </w:rPr>
      </w:pPr>
      <w:r>
        <w:rPr>
          <w:rFonts w:ascii="宋体" w:hAnsi="宋体" w:cs="宋体" w:hint="eastAsia"/>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1939B64F" w14:textId="77777777" w:rsidR="002F60EA" w:rsidRDefault="00000000">
      <w:pPr>
        <w:ind w:firstLineChars="200" w:firstLine="420"/>
        <w:rPr>
          <w:rFonts w:ascii="宋体" w:hAnsi="宋体" w:cs="宋体" w:hint="eastAsia"/>
          <w:szCs w:val="21"/>
        </w:rPr>
      </w:pPr>
      <w:r>
        <w:rPr>
          <w:rFonts w:ascii="宋体" w:hAnsi="宋体" w:cs="宋体" w:hint="eastAsia"/>
          <w:szCs w:val="21"/>
        </w:rPr>
        <w:t>2.执行项目的档案整理员具备良好的沟通能力，能熟练操作计算机、办公室软件、档案管理系统软件。</w:t>
      </w:r>
    </w:p>
    <w:p w14:paraId="5613BDE7" w14:textId="77777777" w:rsidR="002F60EA" w:rsidRDefault="00000000">
      <w:pPr>
        <w:ind w:firstLineChars="200" w:firstLine="420"/>
        <w:rPr>
          <w:rFonts w:ascii="宋体" w:hAnsi="宋体" w:cs="宋体" w:hint="eastAsia"/>
          <w:szCs w:val="21"/>
        </w:rPr>
      </w:pPr>
      <w:r>
        <w:rPr>
          <w:rFonts w:ascii="宋体" w:hAnsi="宋体" w:cs="宋体" w:hint="eastAsia"/>
          <w:szCs w:val="21"/>
        </w:rPr>
        <w:t>3.执行项目的档案整理员政治历史和社会关系清楚，无犯罪记录。</w:t>
      </w:r>
    </w:p>
    <w:p w14:paraId="4E693284" w14:textId="77777777" w:rsidR="002F60EA" w:rsidRDefault="00000000">
      <w:pPr>
        <w:ind w:firstLineChars="200" w:firstLine="420"/>
        <w:rPr>
          <w:rFonts w:ascii="宋体" w:hAnsi="宋体" w:cs="宋体" w:hint="eastAsia"/>
          <w:szCs w:val="21"/>
        </w:rPr>
      </w:pPr>
      <w:r>
        <w:rPr>
          <w:rFonts w:ascii="宋体" w:hAnsi="宋体" w:cs="宋体" w:hint="eastAsia"/>
          <w:szCs w:val="21"/>
        </w:rPr>
        <w:t>4.执行项目的档案整理员应当遵守甲方相关工作纪律，接受甲方的管理。</w:t>
      </w:r>
    </w:p>
    <w:p w14:paraId="34C3C580" w14:textId="77777777" w:rsidR="002F60EA" w:rsidRDefault="00000000">
      <w:pPr>
        <w:ind w:firstLineChars="200" w:firstLine="420"/>
        <w:rPr>
          <w:rFonts w:ascii="宋体" w:hAnsi="宋体" w:cs="宋体" w:hint="eastAsia"/>
          <w:szCs w:val="21"/>
        </w:rPr>
      </w:pPr>
      <w:r>
        <w:rPr>
          <w:rFonts w:ascii="宋体" w:hAnsi="宋体" w:cs="宋体" w:hint="eastAsia"/>
          <w:szCs w:val="21"/>
        </w:rPr>
        <w:t>5.如遇特殊情况需要加班或增加工作人员的，乙方需无条件进行保障。</w:t>
      </w:r>
    </w:p>
    <w:p w14:paraId="557C8748" w14:textId="77777777" w:rsidR="002F60EA" w:rsidRDefault="00000000">
      <w:pPr>
        <w:ind w:firstLineChars="200" w:firstLine="422"/>
        <w:rPr>
          <w:rFonts w:ascii="宋体" w:hAnsi="宋体" w:hint="eastAsia"/>
          <w:b/>
          <w:bCs/>
          <w:szCs w:val="21"/>
        </w:rPr>
      </w:pPr>
      <w:r>
        <w:rPr>
          <w:rFonts w:ascii="宋体" w:hAnsi="宋体" w:hint="eastAsia"/>
          <w:b/>
          <w:bCs/>
          <w:szCs w:val="21"/>
        </w:rPr>
        <w:t>第十三条  乙方服务工具要求</w:t>
      </w:r>
    </w:p>
    <w:p w14:paraId="255EAF72" w14:textId="77777777" w:rsidR="002F60EA" w:rsidRDefault="00000000">
      <w:pPr>
        <w:ind w:firstLineChars="200" w:firstLine="420"/>
        <w:rPr>
          <w:rFonts w:ascii="宋体" w:hAnsi="宋体" w:hint="eastAsia"/>
          <w:szCs w:val="21"/>
        </w:rPr>
      </w:pPr>
      <w:r>
        <w:rPr>
          <w:rFonts w:ascii="宋体" w:hAnsi="宋体" w:hint="eastAsia"/>
          <w:szCs w:val="21"/>
        </w:rPr>
        <w:t>1、乙方应配备中标项目所需的足够数量的仪器、仪表以及工具等设备。用户不需向乙方提供施工工具和仪器、仪表。</w:t>
      </w:r>
    </w:p>
    <w:p w14:paraId="3C7D7D88" w14:textId="77777777" w:rsidR="002F60EA" w:rsidRDefault="00000000">
      <w:pPr>
        <w:ind w:firstLineChars="200" w:firstLine="420"/>
        <w:rPr>
          <w:rFonts w:ascii="宋体" w:hAnsi="宋体" w:hint="eastAsia"/>
          <w:szCs w:val="21"/>
        </w:rPr>
      </w:pPr>
      <w:r>
        <w:rPr>
          <w:rFonts w:ascii="宋体" w:hAnsi="宋体" w:hint="eastAsia"/>
          <w:szCs w:val="21"/>
        </w:rPr>
        <w:t>2、乙方在提供服务过程中应自备车辆。</w:t>
      </w:r>
    </w:p>
    <w:p w14:paraId="3545B16F" w14:textId="77777777" w:rsidR="002F60EA" w:rsidRDefault="00000000">
      <w:pPr>
        <w:ind w:firstLineChars="200" w:firstLine="422"/>
        <w:rPr>
          <w:rFonts w:ascii="宋体" w:hAnsi="宋体" w:hint="eastAsia"/>
          <w:b/>
          <w:bCs/>
          <w:szCs w:val="21"/>
        </w:rPr>
      </w:pPr>
      <w:r>
        <w:rPr>
          <w:rFonts w:ascii="宋体" w:hAnsi="宋体" w:hint="eastAsia"/>
          <w:b/>
          <w:bCs/>
          <w:szCs w:val="21"/>
        </w:rPr>
        <w:t>第十四条  保密要求</w:t>
      </w:r>
    </w:p>
    <w:p w14:paraId="4DB4BFCC" w14:textId="77777777" w:rsidR="002F60EA"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A2ED219" w14:textId="77777777" w:rsidR="002F60EA" w:rsidRDefault="00000000">
      <w:pPr>
        <w:ind w:firstLineChars="200" w:firstLine="420"/>
        <w:rPr>
          <w:rFonts w:ascii="宋体" w:hAnsi="宋体" w:hint="eastAsia"/>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14:paraId="613ECC84" w14:textId="77777777" w:rsidR="002F60EA"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14:paraId="4138D013" w14:textId="77777777" w:rsidR="002F60EA" w:rsidRDefault="00000000">
      <w:pPr>
        <w:ind w:firstLineChars="200" w:firstLine="420"/>
        <w:rPr>
          <w:rFonts w:ascii="宋体" w:hAnsi="宋体" w:hint="eastAsia"/>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14:paraId="3B9346DD" w14:textId="77777777" w:rsidR="002F60EA" w:rsidRDefault="00000000">
      <w:pPr>
        <w:ind w:firstLineChars="200" w:firstLine="422"/>
        <w:rPr>
          <w:rFonts w:ascii="宋体" w:hAnsi="宋体" w:hint="eastAsia"/>
          <w:b/>
          <w:bCs/>
          <w:szCs w:val="21"/>
        </w:rPr>
      </w:pPr>
      <w:r>
        <w:rPr>
          <w:rFonts w:ascii="宋体" w:hAnsi="宋体" w:hint="eastAsia"/>
          <w:b/>
          <w:bCs/>
          <w:szCs w:val="21"/>
        </w:rPr>
        <w:t xml:space="preserve">第十五条  验收     </w:t>
      </w:r>
    </w:p>
    <w:p w14:paraId="1C125D96" w14:textId="77777777" w:rsidR="002F60EA" w:rsidRDefault="00000000">
      <w:pPr>
        <w:ind w:firstLineChars="200" w:firstLine="420"/>
        <w:rPr>
          <w:rFonts w:ascii="宋体" w:hAnsi="宋体" w:hint="eastAsia"/>
          <w:szCs w:val="21"/>
        </w:rPr>
      </w:pPr>
      <w:r>
        <w:rPr>
          <w:rFonts w:ascii="宋体" w:hAnsi="宋体" w:hint="eastAsia"/>
          <w:szCs w:val="21"/>
        </w:rPr>
        <w:t>1、下列文件的验收分为</w:t>
      </w:r>
      <w:r>
        <w:rPr>
          <w:rFonts w:ascii="宋体" w:hAnsi="宋体" w:hint="eastAsia"/>
          <w:szCs w:val="21"/>
          <w:u w:val="single"/>
        </w:rPr>
        <w:t xml:space="preserve">          </w:t>
      </w:r>
      <w:r>
        <w:rPr>
          <w:rFonts w:ascii="宋体" w:hAnsi="宋体" w:hint="eastAsia"/>
          <w:szCs w:val="21"/>
        </w:rPr>
        <w:t>个阶段:</w:t>
      </w:r>
    </w:p>
    <w:p w14:paraId="079CFA0B" w14:textId="77777777" w:rsidR="002F60EA" w:rsidRDefault="00000000">
      <w:pPr>
        <w:ind w:firstLineChars="200" w:firstLine="420"/>
        <w:rPr>
          <w:rFonts w:ascii="宋体" w:hAnsi="宋体" w:hint="eastAsia"/>
          <w:szCs w:val="21"/>
        </w:rPr>
      </w:pPr>
      <w:r>
        <w:rPr>
          <w:rFonts w:ascii="宋体" w:hAnsi="宋体" w:hint="eastAsia"/>
          <w:szCs w:val="21"/>
        </w:rPr>
        <w:lastRenderedPageBreak/>
        <w:t>2、其余文件和工作由用户组织有关技术人员根据国家和行业有关规范、规程、标准和用户需求直接验收。</w:t>
      </w:r>
    </w:p>
    <w:p w14:paraId="2C313477" w14:textId="77777777" w:rsidR="002F60EA" w:rsidRDefault="00000000">
      <w:pPr>
        <w:ind w:firstLineChars="200" w:firstLine="420"/>
        <w:rPr>
          <w:rFonts w:ascii="宋体" w:hAnsi="宋体" w:hint="eastAsia"/>
          <w:szCs w:val="21"/>
        </w:rPr>
      </w:pPr>
      <w:r>
        <w:rPr>
          <w:rFonts w:ascii="宋体" w:hAnsi="宋体" w:hint="eastAsia"/>
          <w:szCs w:val="21"/>
        </w:rPr>
        <w:t>3、验收依据为招标文件、投标文件，国家和行业有关规范、规程和标准。</w:t>
      </w:r>
    </w:p>
    <w:p w14:paraId="76B6831B" w14:textId="77777777" w:rsidR="002F60EA" w:rsidRDefault="00000000">
      <w:pPr>
        <w:ind w:firstLineChars="200" w:firstLine="422"/>
        <w:rPr>
          <w:rFonts w:ascii="宋体" w:hAnsi="宋体" w:hint="eastAsia"/>
          <w:b/>
          <w:bCs/>
          <w:szCs w:val="21"/>
        </w:rPr>
      </w:pPr>
      <w:r>
        <w:rPr>
          <w:rFonts w:ascii="宋体" w:hAnsi="宋体" w:hint="eastAsia"/>
          <w:b/>
          <w:bCs/>
          <w:szCs w:val="21"/>
        </w:rPr>
        <w:t>第十六条  付款方式</w:t>
      </w:r>
    </w:p>
    <w:p w14:paraId="52D0A6C2" w14:textId="77777777" w:rsidR="002F60EA" w:rsidRDefault="00000000">
      <w:pPr>
        <w:ind w:firstLineChars="200" w:firstLine="420"/>
        <w:rPr>
          <w:rFonts w:ascii="宋体" w:hAnsi="宋体" w:hint="eastAsia"/>
          <w:szCs w:val="21"/>
        </w:rPr>
      </w:pPr>
      <w:r>
        <w:rPr>
          <w:rFonts w:ascii="宋体" w:hAnsi="宋体" w:hint="eastAsia"/>
          <w:szCs w:val="21"/>
        </w:rPr>
        <w:t>1.该项目以人民币结算，在合同签订且收到发票后10个工作日内，采购人向中标人支付合同金额的50%；签订合同6个月后，中标人依约履行合同义务并通过采购人中期验收，采购人收到发票后10个工作日内向中标人支付合同金额的45%；中标人依约完成全部服务内容，经采购人验收合格并收到发票后10个工作日内支付合同金额的尾款5%。</w:t>
      </w:r>
    </w:p>
    <w:p w14:paraId="299A355F" w14:textId="77777777" w:rsidR="002F60EA" w:rsidRDefault="00000000">
      <w:pPr>
        <w:ind w:firstLineChars="200" w:firstLine="422"/>
        <w:rPr>
          <w:rFonts w:ascii="宋体" w:hAnsi="宋体" w:hint="eastAsia"/>
          <w:b/>
          <w:bCs/>
          <w:szCs w:val="21"/>
        </w:rPr>
      </w:pPr>
      <w:r>
        <w:rPr>
          <w:rFonts w:ascii="宋体" w:hAnsi="宋体" w:hint="eastAsia"/>
          <w:b/>
          <w:bCs/>
          <w:szCs w:val="21"/>
        </w:rPr>
        <w:t>第十七条  争议解决办法</w:t>
      </w:r>
    </w:p>
    <w:p w14:paraId="1BFE4FA3" w14:textId="77777777" w:rsidR="002F60EA" w:rsidRDefault="00000000">
      <w:pPr>
        <w:ind w:firstLineChars="200" w:firstLine="420"/>
        <w:rPr>
          <w:rFonts w:ascii="宋体" w:hAnsi="宋体" w:hint="eastAsia"/>
          <w:szCs w:val="21"/>
        </w:rPr>
      </w:pPr>
      <w:r>
        <w:rPr>
          <w:rFonts w:ascii="宋体" w:hAnsi="宋体" w:hint="eastAsia"/>
          <w:szCs w:val="21"/>
        </w:rPr>
        <w:t>执行本合同发生的争议，由甲乙双方协商解决，如协商不成的，应提交甲方所在地人民法院诉讼解决。</w:t>
      </w:r>
    </w:p>
    <w:p w14:paraId="0641D6B1" w14:textId="77777777" w:rsidR="002F60EA" w:rsidRDefault="00000000">
      <w:pPr>
        <w:ind w:firstLineChars="200" w:firstLine="422"/>
        <w:rPr>
          <w:rFonts w:ascii="宋体" w:hAnsi="宋体" w:hint="eastAsia"/>
          <w:b/>
          <w:bCs/>
          <w:szCs w:val="21"/>
        </w:rPr>
      </w:pPr>
      <w:r>
        <w:rPr>
          <w:rFonts w:ascii="宋体" w:hAnsi="宋体" w:hint="eastAsia"/>
          <w:b/>
          <w:bCs/>
          <w:szCs w:val="21"/>
        </w:rPr>
        <w:t>第十八条  风险责任</w:t>
      </w:r>
    </w:p>
    <w:p w14:paraId="26D5F9CD" w14:textId="77777777" w:rsidR="002F60EA" w:rsidRDefault="00000000">
      <w:pPr>
        <w:ind w:firstLineChars="200" w:firstLine="420"/>
        <w:rPr>
          <w:rFonts w:ascii="宋体" w:hAnsi="宋体" w:hint="eastAsia"/>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14:paraId="79DCFB78" w14:textId="77777777" w:rsidR="002F60EA" w:rsidRDefault="00000000">
      <w:pPr>
        <w:ind w:firstLineChars="200" w:firstLine="420"/>
        <w:rPr>
          <w:rFonts w:ascii="宋体" w:hAnsi="宋体" w:hint="eastAsia"/>
          <w:szCs w:val="21"/>
        </w:rPr>
      </w:pPr>
      <w:r>
        <w:rPr>
          <w:rFonts w:ascii="宋体" w:hAnsi="宋体" w:hint="eastAsia"/>
          <w:szCs w:val="21"/>
        </w:rPr>
        <w:t>2、乙方在实施过程中应对自身的安全生产负责，若非因甲方原因发生的各种事故甲方不承担任何责任。</w:t>
      </w:r>
    </w:p>
    <w:p w14:paraId="2DA82E2B" w14:textId="77777777" w:rsidR="002F60EA" w:rsidRDefault="00000000">
      <w:pPr>
        <w:ind w:firstLineChars="200" w:firstLine="422"/>
        <w:rPr>
          <w:rFonts w:ascii="宋体" w:hAnsi="宋体" w:hint="eastAsia"/>
          <w:b/>
          <w:bCs/>
          <w:szCs w:val="21"/>
        </w:rPr>
      </w:pPr>
      <w:r>
        <w:rPr>
          <w:rFonts w:ascii="宋体" w:hAnsi="宋体" w:hint="eastAsia"/>
          <w:b/>
          <w:bCs/>
          <w:szCs w:val="21"/>
        </w:rPr>
        <w:t>第十九条  违约责任</w:t>
      </w:r>
    </w:p>
    <w:p w14:paraId="27FFFFF7" w14:textId="77777777" w:rsidR="002F60EA" w:rsidRDefault="00000000">
      <w:pPr>
        <w:pStyle w:val="af"/>
        <w:spacing w:line="240" w:lineRule="auto"/>
        <w:rPr>
          <w:rFonts w:ascii="宋体" w:hAnsi="宋体" w:hint="eastAsia"/>
          <w:szCs w:val="21"/>
        </w:rPr>
      </w:pPr>
      <w:r>
        <w:rPr>
          <w:rFonts w:ascii="宋体" w:hAnsi="宋体" w:hint="eastAsia"/>
          <w:szCs w:val="21"/>
        </w:rPr>
        <w:t>１、因乙方原因，未能按规定时间完成有关工作的，每延误一天，甲方可在支付合同余款中扣除合同价款千分之一。</w:t>
      </w:r>
    </w:p>
    <w:p w14:paraId="230B6021" w14:textId="77777777" w:rsidR="002F60EA" w:rsidRDefault="00000000">
      <w:pPr>
        <w:ind w:firstLineChars="200" w:firstLine="420"/>
        <w:rPr>
          <w:rFonts w:ascii="宋体" w:hAnsi="宋体" w:hint="eastAsia"/>
          <w:szCs w:val="21"/>
        </w:rPr>
      </w:pPr>
      <w:r>
        <w:rPr>
          <w:rFonts w:ascii="宋体" w:hAnsi="宋体" w:hint="eastAsia"/>
          <w:szCs w:val="21"/>
        </w:rPr>
        <w:t>2、由于乙方原因造成成果质量低劣，不能满足要求时，应继续完善工作，其费用由乙方承担。</w:t>
      </w:r>
    </w:p>
    <w:p w14:paraId="06738AB6" w14:textId="77777777" w:rsidR="002F60EA" w:rsidRDefault="00000000">
      <w:pPr>
        <w:ind w:firstLineChars="200" w:firstLine="420"/>
        <w:rPr>
          <w:rFonts w:ascii="宋体" w:hAnsi="宋体" w:hint="eastAsia"/>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199D2EDA" w14:textId="77777777" w:rsidR="002F60EA" w:rsidRDefault="00000000">
      <w:pPr>
        <w:ind w:firstLineChars="200" w:firstLine="420"/>
        <w:rPr>
          <w:rFonts w:ascii="宋体" w:hAnsi="宋体" w:hint="eastAsia"/>
          <w:szCs w:val="21"/>
        </w:rPr>
      </w:pPr>
      <w:r>
        <w:rPr>
          <w:rFonts w:ascii="宋体" w:hAnsi="宋体" w:hint="eastAsia"/>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3E1B26A7" w14:textId="77777777" w:rsidR="002F60EA" w:rsidRDefault="00000000">
      <w:pPr>
        <w:ind w:firstLineChars="200" w:firstLine="420"/>
        <w:rPr>
          <w:rFonts w:ascii="宋体" w:hAnsi="宋体" w:hint="eastAsia"/>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32A6BD1F" w14:textId="77777777" w:rsidR="002F60EA" w:rsidRDefault="00000000">
      <w:pPr>
        <w:ind w:firstLineChars="200" w:firstLine="420"/>
        <w:rPr>
          <w:rFonts w:ascii="宋体" w:hAnsi="宋体" w:hint="eastAsia"/>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14:paraId="41B209AE" w14:textId="77777777" w:rsidR="002F60EA" w:rsidRDefault="00000000">
      <w:pPr>
        <w:ind w:firstLineChars="200" w:firstLine="422"/>
        <w:rPr>
          <w:rFonts w:ascii="宋体" w:hAnsi="宋体" w:hint="eastAsia"/>
          <w:b/>
          <w:bCs/>
          <w:szCs w:val="21"/>
        </w:rPr>
      </w:pPr>
      <w:r>
        <w:rPr>
          <w:rFonts w:ascii="宋体" w:hAnsi="宋体" w:hint="eastAsia"/>
          <w:b/>
          <w:bCs/>
          <w:szCs w:val="21"/>
        </w:rPr>
        <w:t>第二十条  其他</w:t>
      </w:r>
    </w:p>
    <w:p w14:paraId="662A339F" w14:textId="77777777" w:rsidR="002F60EA" w:rsidRDefault="00000000">
      <w:pPr>
        <w:ind w:firstLineChars="200" w:firstLine="420"/>
        <w:rPr>
          <w:rFonts w:ascii="宋体" w:hAnsi="宋体" w:hint="eastAsia"/>
          <w:szCs w:val="21"/>
        </w:rPr>
      </w:pPr>
      <w:r>
        <w:rPr>
          <w:rFonts w:ascii="宋体" w:hAnsi="宋体" w:hint="eastAsia"/>
          <w:szCs w:val="21"/>
        </w:rPr>
        <w:t>1、本合同与招标文件、乙方投标文件如有抵触之处，以本合同条款为准。</w:t>
      </w:r>
    </w:p>
    <w:p w14:paraId="7C0B4BAD" w14:textId="77777777" w:rsidR="002F60EA" w:rsidRDefault="00000000">
      <w:pPr>
        <w:ind w:firstLineChars="200" w:firstLine="420"/>
        <w:rPr>
          <w:rFonts w:ascii="宋体" w:hAnsi="宋体" w:hint="eastAsia"/>
          <w:szCs w:val="21"/>
        </w:rPr>
      </w:pPr>
      <w:r>
        <w:rPr>
          <w:rFonts w:ascii="宋体" w:hAnsi="宋体" w:hint="eastAsia"/>
          <w:szCs w:val="21"/>
        </w:rPr>
        <w:t>2、下列文件均为本合同的组成部分：</w:t>
      </w:r>
    </w:p>
    <w:p w14:paraId="586321C9" w14:textId="77777777" w:rsidR="002F60EA" w:rsidRDefault="00000000">
      <w:pPr>
        <w:ind w:firstLineChars="200" w:firstLine="420"/>
        <w:rPr>
          <w:rFonts w:ascii="宋体" w:hAnsi="宋体" w:hint="eastAsia"/>
          <w:szCs w:val="21"/>
        </w:rPr>
      </w:pPr>
      <w:r>
        <w:rPr>
          <w:rFonts w:ascii="宋体" w:hAnsi="宋体" w:hint="eastAsia"/>
          <w:szCs w:val="21"/>
        </w:rPr>
        <w:t>（1）号招标文件、答疑及补充通知；</w:t>
      </w:r>
    </w:p>
    <w:p w14:paraId="6E13F242" w14:textId="77777777" w:rsidR="002F60EA" w:rsidRDefault="00000000">
      <w:pPr>
        <w:ind w:firstLineChars="200" w:firstLine="420"/>
        <w:rPr>
          <w:rFonts w:ascii="宋体" w:hAnsi="宋体" w:hint="eastAsia"/>
          <w:szCs w:val="21"/>
        </w:rPr>
      </w:pPr>
      <w:r>
        <w:rPr>
          <w:rFonts w:ascii="宋体" w:hAnsi="宋体" w:hint="eastAsia"/>
          <w:szCs w:val="21"/>
        </w:rPr>
        <w:t>（2）投标文件；</w:t>
      </w:r>
    </w:p>
    <w:p w14:paraId="0E41D0CE" w14:textId="77777777" w:rsidR="002F60EA" w:rsidRDefault="00000000">
      <w:pPr>
        <w:ind w:firstLineChars="200" w:firstLine="420"/>
        <w:rPr>
          <w:rFonts w:ascii="宋体" w:hAnsi="宋体" w:hint="eastAsia"/>
          <w:szCs w:val="21"/>
        </w:rPr>
      </w:pPr>
      <w:r>
        <w:rPr>
          <w:rFonts w:ascii="宋体" w:hAnsi="宋体" w:hint="eastAsia"/>
          <w:szCs w:val="21"/>
        </w:rPr>
        <w:t>（3）本合同执行中共同签署的补充与修正文件。</w:t>
      </w:r>
    </w:p>
    <w:p w14:paraId="0DF42802" w14:textId="77777777" w:rsidR="002F60EA" w:rsidRDefault="00000000">
      <w:pPr>
        <w:ind w:firstLineChars="200" w:firstLine="420"/>
        <w:rPr>
          <w:rFonts w:ascii="宋体" w:hAnsi="宋体" w:hint="eastAsia"/>
          <w:szCs w:val="21"/>
        </w:rPr>
      </w:pPr>
      <w:r>
        <w:rPr>
          <w:rFonts w:ascii="宋体" w:hAnsi="宋体" w:hint="eastAsia"/>
          <w:szCs w:val="21"/>
        </w:rPr>
        <w:t>本合同一式份，甲、乙方双方各执份，具有同等法律效力。本合同自双方法人代表签字（盖章）认可之日起生效。</w:t>
      </w:r>
    </w:p>
    <w:p w14:paraId="6AAF9EE7" w14:textId="77777777" w:rsidR="002F60EA" w:rsidRDefault="00000000">
      <w:pPr>
        <w:ind w:firstLineChars="200" w:firstLine="420"/>
        <w:rPr>
          <w:rFonts w:ascii="宋体" w:hAnsi="宋体" w:hint="eastAsia"/>
          <w:szCs w:val="21"/>
        </w:rPr>
      </w:pPr>
      <w:r>
        <w:rPr>
          <w:rFonts w:ascii="宋体" w:hAnsi="宋体" w:hint="eastAsia"/>
          <w:szCs w:val="21"/>
        </w:rPr>
        <w:t>本合同未尽事宜，双方友好协商，达成解决方案，经双方签字后，可作为本合同的有效附件。</w:t>
      </w:r>
    </w:p>
    <w:p w14:paraId="6E6FFD60" w14:textId="77777777" w:rsidR="002F60EA" w:rsidRDefault="002F60EA">
      <w:pPr>
        <w:ind w:firstLineChars="200" w:firstLine="420"/>
        <w:rPr>
          <w:rFonts w:ascii="宋体" w:hAnsi="宋体" w:hint="eastAsia"/>
          <w:szCs w:val="21"/>
        </w:rPr>
      </w:pPr>
    </w:p>
    <w:p w14:paraId="59583692" w14:textId="77777777" w:rsidR="002F60EA" w:rsidRDefault="00000000">
      <w:pPr>
        <w:spacing w:line="360" w:lineRule="auto"/>
        <w:ind w:firstLine="560"/>
        <w:jc w:val="left"/>
        <w:rPr>
          <w:rFonts w:ascii="宋体" w:hAnsi="宋体" w:hint="eastAsia"/>
          <w:szCs w:val="21"/>
        </w:rPr>
      </w:pPr>
      <w:r>
        <w:rPr>
          <w:rFonts w:ascii="宋体" w:hAnsi="宋体" w:hint="eastAsia"/>
          <w:szCs w:val="21"/>
        </w:rPr>
        <w:t>甲方（采购人）：   （盖章）       乙方（供应商）：    （盖章）</w:t>
      </w:r>
    </w:p>
    <w:p w14:paraId="2832720E" w14:textId="77777777" w:rsidR="002F60EA" w:rsidRDefault="00000000">
      <w:pPr>
        <w:spacing w:line="360" w:lineRule="auto"/>
        <w:ind w:firstLine="560"/>
        <w:jc w:val="left"/>
        <w:rPr>
          <w:rFonts w:ascii="宋体" w:hAnsi="宋体" w:hint="eastAsia"/>
          <w:szCs w:val="21"/>
        </w:rPr>
      </w:pPr>
      <w:r>
        <w:rPr>
          <w:rFonts w:ascii="宋体" w:hAnsi="宋体" w:hint="eastAsia"/>
          <w:szCs w:val="21"/>
        </w:rPr>
        <w:t xml:space="preserve">法定代表人：                     法定代表人： </w:t>
      </w:r>
    </w:p>
    <w:p w14:paraId="324E55F5" w14:textId="77777777" w:rsidR="002F60EA" w:rsidRDefault="00000000">
      <w:pPr>
        <w:spacing w:line="360" w:lineRule="auto"/>
        <w:ind w:firstLine="560"/>
        <w:jc w:val="left"/>
        <w:rPr>
          <w:rFonts w:ascii="宋体" w:hAnsi="宋体" w:hint="eastAsia"/>
          <w:szCs w:val="21"/>
        </w:rPr>
      </w:pPr>
      <w:r>
        <w:rPr>
          <w:rFonts w:ascii="宋体" w:hAnsi="宋体" w:hint="eastAsia"/>
          <w:szCs w:val="21"/>
        </w:rPr>
        <w:t>委托代理人：                     委托代理人：</w:t>
      </w:r>
    </w:p>
    <w:p w14:paraId="02446DCD" w14:textId="77777777" w:rsidR="002F60EA" w:rsidRDefault="00000000">
      <w:pPr>
        <w:widowControl/>
        <w:jc w:val="left"/>
        <w:rPr>
          <w:rFonts w:ascii="宋体" w:hAnsi="宋体" w:hint="eastAsia"/>
          <w:szCs w:val="21"/>
        </w:rPr>
      </w:pPr>
      <w:r>
        <w:rPr>
          <w:rFonts w:ascii="宋体" w:hAnsi="宋体"/>
          <w:szCs w:val="21"/>
        </w:rPr>
        <w:br w:type="page"/>
      </w:r>
    </w:p>
    <w:p w14:paraId="16350421" w14:textId="77777777" w:rsidR="002F60EA" w:rsidRDefault="00000000">
      <w:pPr>
        <w:pStyle w:val="10"/>
        <w:spacing w:beforeLines="50" w:before="120" w:afterLines="50" w:after="120"/>
        <w:ind w:left="562"/>
        <w:rPr>
          <w:rFonts w:hint="eastAsia"/>
          <w:sz w:val="28"/>
          <w:szCs w:val="28"/>
        </w:rPr>
      </w:pPr>
      <w:r>
        <w:rPr>
          <w:rFonts w:hint="eastAsia"/>
          <w:sz w:val="28"/>
          <w:szCs w:val="28"/>
        </w:rPr>
        <w:lastRenderedPageBreak/>
        <w:t>第二册</w:t>
      </w:r>
      <w:r>
        <w:rPr>
          <w:rFonts w:hint="eastAsia"/>
          <w:sz w:val="28"/>
          <w:szCs w:val="28"/>
        </w:rPr>
        <w:t xml:space="preserve">  </w:t>
      </w:r>
      <w:r>
        <w:rPr>
          <w:rFonts w:hint="eastAsia"/>
          <w:sz w:val="28"/>
          <w:szCs w:val="28"/>
        </w:rPr>
        <w:t>通用条款（公开招标）</w:t>
      </w:r>
    </w:p>
    <w:p w14:paraId="0AEC1161" w14:textId="77777777" w:rsidR="002F60EA"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47" w:name="_Hlk72399513"/>
      <w:bookmarkStart w:id="48" w:name="_Hlk72439706"/>
      <w:r>
        <w:rPr>
          <w:rFonts w:asciiTheme="majorHAnsi" w:eastAsiaTheme="majorEastAsia" w:hAnsiTheme="majorHAnsi" w:cstheme="majorBidi" w:hint="eastAsia"/>
          <w:b/>
          <w:bCs/>
          <w:sz w:val="28"/>
          <w:szCs w:val="28"/>
        </w:rPr>
        <w:t>总则</w:t>
      </w:r>
    </w:p>
    <w:bookmarkEnd w:id="47"/>
    <w:p w14:paraId="1D6360E0"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1. 通用条款说明</w:t>
      </w:r>
    </w:p>
    <w:p w14:paraId="0888326B" w14:textId="77777777" w:rsidR="002F60EA" w:rsidRDefault="00000000">
      <w:pPr>
        <w:ind w:firstLineChars="200" w:firstLine="420"/>
        <w:rPr>
          <w:rFonts w:ascii="宋体" w:hAnsi="宋体" w:hint="eastAsia"/>
          <w:szCs w:val="21"/>
        </w:rPr>
      </w:pPr>
      <w:r>
        <w:rPr>
          <w:rFonts w:ascii="宋体" w:hAnsi="宋体" w:hint="eastAsia"/>
          <w:szCs w:val="21"/>
        </w:rPr>
        <w:t>1.1政府集中采购机构发出招标文件通用条款版本，列出深圳市自行采购项目进行招标采购所适用的通用条款内容。</w:t>
      </w:r>
      <w:bookmarkStart w:id="49" w:name="_Hlk72399729"/>
      <w:r>
        <w:rPr>
          <w:rFonts w:ascii="宋体" w:hAnsi="宋体" w:hint="eastAsia"/>
          <w:szCs w:val="21"/>
        </w:rPr>
        <w:t>如有需要，政府集中采购机构可以对通用条款的内容进行补充。</w:t>
      </w:r>
      <w:bookmarkEnd w:id="49"/>
    </w:p>
    <w:p w14:paraId="6C02D975" w14:textId="77777777" w:rsidR="002F60EA" w:rsidRDefault="00000000">
      <w:pPr>
        <w:ind w:firstLineChars="200" w:firstLine="420"/>
        <w:rPr>
          <w:rFonts w:ascii="宋体" w:hAnsi="宋体" w:hint="eastAsia"/>
          <w:szCs w:val="21"/>
        </w:rPr>
      </w:pPr>
      <w:r>
        <w:rPr>
          <w:rFonts w:ascii="宋体" w:hAnsi="宋体" w:hint="eastAsia"/>
          <w:szCs w:val="21"/>
        </w:rPr>
        <w:t>1.2招标文件分为第一册“专用条款”和第二册“通用条款”。</w:t>
      </w:r>
    </w:p>
    <w:p w14:paraId="445D4C3F" w14:textId="77777777" w:rsidR="002F60EA" w:rsidRDefault="00000000">
      <w:pPr>
        <w:ind w:firstLineChars="200" w:firstLine="420"/>
        <w:rPr>
          <w:rFonts w:ascii="宋体" w:hAnsi="宋体" w:hint="eastAsia"/>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4A42F8B5" w14:textId="77777777" w:rsidR="002F60EA" w:rsidRDefault="00000000">
      <w:pPr>
        <w:ind w:firstLineChars="200" w:firstLine="420"/>
        <w:rPr>
          <w:rFonts w:ascii="宋体" w:hAnsi="宋体" w:hint="eastAsia"/>
          <w:szCs w:val="21"/>
        </w:rPr>
      </w:pPr>
      <w:r>
        <w:rPr>
          <w:rFonts w:ascii="宋体" w:hAnsi="宋体" w:hint="eastAsia"/>
          <w:szCs w:val="21"/>
        </w:rPr>
        <w:t>1.4“通用条款”是适用于自行采购公开招标项目的基础性条款，具有普遍性和通用性。</w:t>
      </w:r>
    </w:p>
    <w:p w14:paraId="064C2035" w14:textId="77777777" w:rsidR="002F60EA" w:rsidRDefault="00000000">
      <w:pPr>
        <w:ind w:firstLineChars="200" w:firstLine="420"/>
        <w:rPr>
          <w:rFonts w:ascii="宋体" w:hAnsi="宋体" w:hint="eastAsia"/>
          <w:szCs w:val="21"/>
        </w:rPr>
      </w:pPr>
      <w:r>
        <w:rPr>
          <w:rFonts w:ascii="宋体" w:hAnsi="宋体" w:hint="eastAsia"/>
          <w:szCs w:val="21"/>
        </w:rPr>
        <w:t>1.5 “专用条款”和“通用条款”表述不一致或有冲突时，以“专用条款”为准。</w:t>
      </w:r>
    </w:p>
    <w:p w14:paraId="317C4CAC"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2</w:t>
      </w:r>
      <w:r>
        <w:rPr>
          <w:rFonts w:ascii="黑体" w:eastAsia="黑体" w:hAnsi="宋体"/>
          <w:szCs w:val="21"/>
        </w:rPr>
        <w:t>．</w:t>
      </w:r>
      <w:r>
        <w:rPr>
          <w:rFonts w:ascii="黑体" w:eastAsia="黑体" w:hAnsi="宋体" w:hint="eastAsia"/>
          <w:szCs w:val="21"/>
        </w:rPr>
        <w:t>招标说明</w:t>
      </w:r>
    </w:p>
    <w:p w14:paraId="08963DE7" w14:textId="77777777" w:rsidR="002F60EA" w:rsidRDefault="00000000">
      <w:pPr>
        <w:ind w:firstLineChars="200" w:firstLine="422"/>
        <w:rPr>
          <w:rFonts w:ascii="宋体" w:hAnsi="宋体" w:hint="eastAsia"/>
          <w:b/>
          <w:bCs/>
          <w:color w:val="FF0000"/>
          <w:szCs w:val="21"/>
        </w:rPr>
      </w:pPr>
      <w:r>
        <w:rPr>
          <w:rFonts w:ascii="宋体" w:hAnsi="宋体" w:hint="eastAsia"/>
          <w:b/>
          <w:bCs/>
          <w:color w:val="FF0000"/>
          <w:szCs w:val="21"/>
        </w:rPr>
        <w:t>本项目为自行采购项目，参照《深圳经济特区政府采购条例》、《深圳经济特区政府采购条例实施细则》及政府采购其他法律法规，通过公开招标方式确定中标供应商。</w:t>
      </w:r>
    </w:p>
    <w:p w14:paraId="06D16B1D"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3．定义</w:t>
      </w:r>
    </w:p>
    <w:p w14:paraId="2B06E0BF" w14:textId="77777777" w:rsidR="002F60EA" w:rsidRDefault="00000000">
      <w:pPr>
        <w:ind w:firstLineChars="200" w:firstLine="420"/>
        <w:rPr>
          <w:rFonts w:ascii="宋体" w:hAnsi="宋体" w:hint="eastAsia"/>
          <w:szCs w:val="21"/>
        </w:rPr>
      </w:pPr>
      <w:r>
        <w:rPr>
          <w:rFonts w:ascii="宋体" w:hAnsi="宋体" w:hint="eastAsia"/>
          <w:szCs w:val="21"/>
        </w:rPr>
        <w:t>招标</w:t>
      </w:r>
      <w:r>
        <w:rPr>
          <w:rFonts w:ascii="宋体" w:hAnsi="宋体"/>
          <w:szCs w:val="21"/>
        </w:rPr>
        <w:t>文件中下列术语应解释为：</w:t>
      </w:r>
    </w:p>
    <w:p w14:paraId="41E8D57B" w14:textId="77777777" w:rsidR="002F60EA"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w:t>
      </w:r>
      <w:r>
        <w:rPr>
          <w:rFonts w:ascii="宋体" w:hAnsi="宋体" w:hint="eastAsia"/>
          <w:b/>
          <w:bCs/>
          <w:color w:val="FF0000"/>
          <w:szCs w:val="21"/>
        </w:rPr>
        <w:t>自行采购</w:t>
      </w:r>
      <w:r>
        <w:rPr>
          <w:rFonts w:ascii="宋体" w:hAnsi="宋体" w:hint="eastAsia"/>
          <w:szCs w:val="21"/>
        </w:rPr>
        <w:t>的国家机关、事业单位、团体组织；</w:t>
      </w:r>
      <w:r>
        <w:rPr>
          <w:rFonts w:ascii="宋体" w:hAnsi="宋体"/>
          <w:szCs w:val="21"/>
        </w:rPr>
        <w:t xml:space="preserve"> </w:t>
      </w:r>
    </w:p>
    <w:p w14:paraId="1C529E36" w14:textId="77777777" w:rsidR="002F60EA" w:rsidRDefault="00000000">
      <w:pPr>
        <w:ind w:firstLineChars="200" w:firstLine="420"/>
        <w:rPr>
          <w:rFonts w:ascii="宋体" w:hAnsi="宋体" w:hint="eastAsia"/>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是指市政府设立的，组织实施采购项目，并对采购活动提供服务的专门机构；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288C3EE2" w14:textId="77777777" w:rsidR="002F60EA" w:rsidRDefault="00000000">
      <w:pPr>
        <w:ind w:firstLineChars="200" w:firstLine="420"/>
        <w:rPr>
          <w:rFonts w:ascii="宋体" w:hAnsi="宋体" w:hint="eastAsia"/>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27551F99" w14:textId="77777777" w:rsidR="002F60EA" w:rsidRDefault="00000000">
      <w:pPr>
        <w:ind w:firstLineChars="200" w:firstLine="420"/>
        <w:rPr>
          <w:rFonts w:ascii="宋体" w:hAnsi="宋体" w:hint="eastAsia"/>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07A9EC9A" w14:textId="77777777" w:rsidR="002F60EA" w:rsidRDefault="00000000">
      <w:pPr>
        <w:ind w:firstLineChars="200" w:firstLine="420"/>
        <w:rPr>
          <w:rFonts w:ascii="宋体" w:hAnsi="宋体" w:hint="eastAsia"/>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1CE69661" w14:textId="77777777" w:rsidR="002F60EA" w:rsidRDefault="00000000">
      <w:pPr>
        <w:ind w:firstLineChars="200" w:firstLine="420"/>
        <w:rPr>
          <w:rFonts w:ascii="宋体" w:hAnsi="宋体" w:hint="eastAsia"/>
          <w:szCs w:val="21"/>
        </w:rPr>
      </w:pPr>
      <w:r>
        <w:rPr>
          <w:rFonts w:ascii="宋体" w:hAnsi="宋体" w:hint="eastAsia"/>
          <w:szCs w:val="21"/>
        </w:rPr>
        <w:t>3.6“合同”指由本次招标所产生的合同或合约文件；</w:t>
      </w:r>
    </w:p>
    <w:p w14:paraId="5523D730" w14:textId="77777777" w:rsidR="002F60EA" w:rsidRDefault="00000000">
      <w:pPr>
        <w:ind w:firstLineChars="200" w:firstLine="420"/>
        <w:rPr>
          <w:rFonts w:ascii="宋体" w:hAnsi="宋体" w:hint="eastAsia"/>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14:paraId="5B031F02" w14:textId="77777777" w:rsidR="002F60EA" w:rsidRDefault="00000000">
      <w:pPr>
        <w:ind w:firstLineChars="200" w:firstLine="420"/>
        <w:rPr>
          <w:rFonts w:ascii="宋体" w:hAnsi="宋体" w:hint="eastAsia"/>
          <w:szCs w:val="21"/>
        </w:rPr>
      </w:pPr>
      <w:r>
        <w:rPr>
          <w:rFonts w:ascii="宋体" w:hAnsi="宋体" w:hint="eastAsia"/>
          <w:szCs w:val="21"/>
        </w:rPr>
        <w:t>3.8“网上投标”指通过</w:t>
      </w:r>
      <w:r>
        <w:rPr>
          <w:rFonts w:ascii="宋体" w:hAnsi="宋体" w:hint="eastAsia"/>
          <w:b/>
          <w:bCs/>
          <w:color w:val="FF0000"/>
          <w:szCs w:val="21"/>
        </w:rPr>
        <w:t>深圳政府采购自行采购系统</w:t>
      </w:r>
      <w:r>
        <w:rPr>
          <w:rFonts w:ascii="宋体" w:hAnsi="宋体" w:hint="eastAsia"/>
          <w:szCs w:val="21"/>
        </w:rPr>
        <w:t>网站上传电子投标文件；</w:t>
      </w:r>
    </w:p>
    <w:p w14:paraId="21C97003" w14:textId="77777777" w:rsidR="002F60EA" w:rsidRDefault="00000000">
      <w:pPr>
        <w:ind w:firstLineChars="200" w:firstLine="420"/>
        <w:rPr>
          <w:rFonts w:ascii="宋体" w:hAnsi="宋体" w:hint="eastAsia"/>
          <w:szCs w:val="21"/>
        </w:rPr>
      </w:pPr>
      <w:r>
        <w:rPr>
          <w:rFonts w:ascii="宋体" w:hAnsi="宋体" w:hint="eastAsia"/>
          <w:szCs w:val="21"/>
        </w:rPr>
        <w:t>3.9招标文件中的标题或题名仅起引导作用，而不应视为对招标文件内容的理解和解释。</w:t>
      </w:r>
    </w:p>
    <w:p w14:paraId="47DAE63A"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 xml:space="preserve">4. </w:t>
      </w:r>
      <w:bookmarkStart w:id="50" w:name="_Hlk72398643"/>
      <w:r>
        <w:rPr>
          <w:rFonts w:ascii="黑体" w:eastAsia="黑体" w:hAnsi="宋体" w:hint="eastAsia"/>
          <w:szCs w:val="21"/>
        </w:rPr>
        <w:t>自行采购供应商责任</w:t>
      </w:r>
    </w:p>
    <w:p w14:paraId="33BF0F52" w14:textId="77777777" w:rsidR="002F60EA" w:rsidRDefault="00000000">
      <w:pPr>
        <w:ind w:firstLineChars="200" w:firstLine="420"/>
        <w:rPr>
          <w:rFonts w:ascii="宋体" w:hAnsi="宋体" w:hint="eastAsia"/>
          <w:szCs w:val="21"/>
        </w:rPr>
      </w:pPr>
      <w:r>
        <w:rPr>
          <w:rFonts w:ascii="宋体" w:hAnsi="宋体" w:hint="eastAsia"/>
          <w:szCs w:val="21"/>
        </w:rPr>
        <w:t>4.1欢迎诚信、有实力和有社会责任心的供应商参与自行采购事业。</w:t>
      </w:r>
    </w:p>
    <w:p w14:paraId="43BB84DF" w14:textId="77777777" w:rsidR="002F60EA" w:rsidRDefault="00000000">
      <w:pPr>
        <w:ind w:firstLineChars="200" w:firstLine="420"/>
        <w:rPr>
          <w:rFonts w:ascii="宋体" w:hAnsi="宋体" w:hint="eastAsia"/>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BE52ED0"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5．投标人参加自行采购的条件</w:t>
      </w:r>
    </w:p>
    <w:p w14:paraId="7241A632" w14:textId="77777777" w:rsidR="002F60EA" w:rsidRDefault="00000000">
      <w:pPr>
        <w:ind w:firstLineChars="200" w:firstLine="420"/>
        <w:jc w:val="left"/>
        <w:rPr>
          <w:rFonts w:ascii="宋体" w:hAnsi="宋体" w:hint="eastAsia"/>
          <w:szCs w:val="21"/>
        </w:rPr>
      </w:pPr>
      <w:r>
        <w:rPr>
          <w:rFonts w:ascii="宋体" w:hAnsi="宋体" w:hint="eastAsia"/>
          <w:szCs w:val="21"/>
        </w:rPr>
        <w:t>5.1投标人应在投标前到</w:t>
      </w:r>
      <w:r>
        <w:rPr>
          <w:rFonts w:ascii="宋体" w:hAnsi="宋体" w:hint="eastAsia"/>
          <w:b/>
          <w:bCs/>
          <w:szCs w:val="21"/>
        </w:rPr>
        <w:t>深圳政府采购自行采购系统（具体在深圳交易集团有限公司政府采购业务分公司进行办理）</w:t>
      </w:r>
      <w:r>
        <w:rPr>
          <w:rFonts w:ascii="宋体" w:hAnsi="宋体" w:hint="eastAsia"/>
          <w:szCs w:val="21"/>
        </w:rPr>
        <w:t>进行注册并办理电子密钥。《深圳政府采购自行采购系统用户操作指引（供应商）》详见www.szggzy.com网站“交易服务指南-政府采购-资料下载”。</w:t>
      </w:r>
    </w:p>
    <w:p w14:paraId="5B91B4B0" w14:textId="77777777" w:rsidR="002F60EA" w:rsidRDefault="00000000">
      <w:pPr>
        <w:ind w:firstLineChars="200" w:firstLine="420"/>
        <w:rPr>
          <w:rFonts w:ascii="宋体" w:hAnsi="宋体" w:hint="eastAsia"/>
          <w:szCs w:val="21"/>
        </w:rPr>
      </w:pPr>
      <w:r>
        <w:rPr>
          <w:rFonts w:ascii="宋体" w:hAnsi="宋体" w:hint="eastAsia"/>
          <w:szCs w:val="21"/>
        </w:rPr>
        <w:t>5.2投标人资格要求</w:t>
      </w:r>
    </w:p>
    <w:p w14:paraId="7FCDACC2" w14:textId="77777777" w:rsidR="002F60EA" w:rsidRDefault="00000000">
      <w:pPr>
        <w:ind w:firstLineChars="200" w:firstLine="420"/>
        <w:rPr>
          <w:rFonts w:ascii="宋体" w:hAnsi="宋体" w:hint="eastAsia"/>
          <w:szCs w:val="21"/>
        </w:rPr>
      </w:pPr>
      <w:r>
        <w:rPr>
          <w:rFonts w:ascii="宋体" w:hAnsi="宋体" w:hint="eastAsia"/>
          <w:szCs w:val="21"/>
        </w:rPr>
        <w:t>参加本项目的投标人应具备的资格条件详见本项目招标公告中 “投标人资格要求”的内容。</w:t>
      </w:r>
    </w:p>
    <w:p w14:paraId="1069931A" w14:textId="77777777" w:rsidR="002F60EA" w:rsidRDefault="00000000">
      <w:pPr>
        <w:ind w:firstLineChars="200" w:firstLine="420"/>
        <w:rPr>
          <w:rFonts w:ascii="宋体" w:hAnsi="宋体" w:hint="eastAsia"/>
          <w:szCs w:val="21"/>
        </w:rPr>
      </w:pPr>
      <w:r>
        <w:rPr>
          <w:rFonts w:ascii="宋体" w:hAnsi="宋体" w:hint="eastAsia"/>
          <w:szCs w:val="21"/>
        </w:rPr>
        <w:t>5.3联合体投标</w:t>
      </w:r>
    </w:p>
    <w:p w14:paraId="3D3D1367" w14:textId="77777777" w:rsidR="002F60EA" w:rsidRDefault="00000000">
      <w:pPr>
        <w:ind w:firstLineChars="200" w:firstLine="420"/>
        <w:rPr>
          <w:rFonts w:ascii="宋体" w:hAnsi="宋体" w:hint="eastAsia"/>
          <w:szCs w:val="21"/>
        </w:rPr>
      </w:pPr>
      <w:r>
        <w:rPr>
          <w:rFonts w:ascii="宋体" w:hAnsi="宋体" w:hint="eastAsia"/>
          <w:szCs w:val="21"/>
        </w:rPr>
        <w:t>5.3.1　以下有关联合体投标的条款仅适用于允许投标人组成联合体投标的项目。</w:t>
      </w:r>
    </w:p>
    <w:p w14:paraId="6B1E30C7" w14:textId="77777777" w:rsidR="002F60EA" w:rsidRDefault="00000000">
      <w:pPr>
        <w:ind w:firstLineChars="200" w:firstLine="420"/>
        <w:rPr>
          <w:rFonts w:ascii="宋体" w:hAnsi="宋体" w:hint="eastAsia"/>
          <w:szCs w:val="21"/>
        </w:rPr>
      </w:pPr>
      <w:r>
        <w:rPr>
          <w:rFonts w:ascii="宋体" w:hAnsi="宋体" w:hint="eastAsia"/>
          <w:szCs w:val="21"/>
        </w:rPr>
        <w:t>5.3.2  由两个或两个以上的自然人、法人或者其他组织可以组成一个联合体，以一个供应商的身份共同投标时，应符合以下原则：</w:t>
      </w:r>
    </w:p>
    <w:p w14:paraId="004244BF" w14:textId="77777777" w:rsidR="002F60EA" w:rsidRDefault="00000000">
      <w:pPr>
        <w:ind w:firstLineChars="200" w:firstLine="420"/>
        <w:rPr>
          <w:rFonts w:ascii="宋体" w:hAnsi="宋体" w:hint="eastAsia"/>
          <w:szCs w:val="21"/>
        </w:rPr>
      </w:pPr>
      <w:r>
        <w:rPr>
          <w:rFonts w:ascii="宋体" w:hAnsi="宋体" w:hint="eastAsia"/>
          <w:szCs w:val="21"/>
        </w:rPr>
        <w:lastRenderedPageBreak/>
        <w:t>（1）投标联合体各方参加采购活动应当具备下列条件：</w:t>
      </w:r>
      <w:r>
        <w:rPr>
          <w:rFonts w:ascii="宋体" w:hAnsi="宋体"/>
          <w:szCs w:val="21"/>
        </w:rPr>
        <w:t xml:space="preserve"> </w:t>
      </w:r>
    </w:p>
    <w:p w14:paraId="09541002" w14:textId="77777777" w:rsidR="002F60EA" w:rsidRDefault="00000000">
      <w:pPr>
        <w:ind w:firstLineChars="200" w:firstLine="420"/>
        <w:rPr>
          <w:rFonts w:ascii="宋体" w:hAnsi="宋体" w:hint="eastAsia"/>
          <w:szCs w:val="21"/>
        </w:rPr>
      </w:pPr>
      <w:r>
        <w:rPr>
          <w:rFonts w:ascii="宋体" w:hAnsi="宋体" w:hint="eastAsia"/>
          <w:szCs w:val="21"/>
        </w:rPr>
        <w:t>1、具有独立承担民事责任的能力；</w:t>
      </w:r>
      <w:r>
        <w:rPr>
          <w:rFonts w:ascii="宋体" w:hAnsi="宋体"/>
          <w:szCs w:val="21"/>
        </w:rPr>
        <w:t xml:space="preserve"> </w:t>
      </w:r>
    </w:p>
    <w:p w14:paraId="78F6CE2D" w14:textId="77777777" w:rsidR="002F60EA" w:rsidRDefault="00000000">
      <w:pPr>
        <w:ind w:firstLineChars="200" w:firstLine="420"/>
        <w:rPr>
          <w:rFonts w:ascii="宋体" w:hAnsi="宋体" w:hint="eastAsia"/>
          <w:szCs w:val="21"/>
        </w:rPr>
      </w:pPr>
      <w:r>
        <w:rPr>
          <w:rFonts w:ascii="宋体" w:hAnsi="宋体" w:hint="eastAsia"/>
          <w:szCs w:val="21"/>
        </w:rPr>
        <w:t>2、有良好的商业信誉和健全的财务会计制度；</w:t>
      </w:r>
      <w:r>
        <w:rPr>
          <w:rFonts w:ascii="宋体" w:hAnsi="宋体"/>
          <w:szCs w:val="21"/>
        </w:rPr>
        <w:t xml:space="preserve"> </w:t>
      </w:r>
    </w:p>
    <w:p w14:paraId="2F509E6F" w14:textId="77777777" w:rsidR="002F60EA" w:rsidRDefault="00000000">
      <w:pPr>
        <w:ind w:firstLineChars="200" w:firstLine="420"/>
        <w:rPr>
          <w:rFonts w:ascii="宋体" w:hAnsi="宋体" w:hint="eastAsia"/>
          <w:szCs w:val="21"/>
        </w:rPr>
      </w:pPr>
      <w:r>
        <w:rPr>
          <w:rFonts w:ascii="宋体" w:hAnsi="宋体" w:hint="eastAsia"/>
          <w:szCs w:val="21"/>
        </w:rPr>
        <w:t>3、具有履行合同所必需的设备和专业技术能力；</w:t>
      </w:r>
      <w:r>
        <w:rPr>
          <w:rFonts w:ascii="宋体" w:hAnsi="宋体"/>
          <w:szCs w:val="21"/>
        </w:rPr>
        <w:t xml:space="preserve"> </w:t>
      </w:r>
    </w:p>
    <w:p w14:paraId="42DAC9E3" w14:textId="77777777" w:rsidR="002F60EA" w:rsidRDefault="00000000">
      <w:pPr>
        <w:ind w:firstLineChars="200" w:firstLine="420"/>
        <w:rPr>
          <w:rFonts w:ascii="宋体" w:hAnsi="宋体" w:hint="eastAsia"/>
          <w:szCs w:val="21"/>
        </w:rPr>
      </w:pPr>
      <w:r>
        <w:rPr>
          <w:rFonts w:ascii="宋体" w:hAnsi="宋体" w:hint="eastAsia"/>
          <w:szCs w:val="21"/>
        </w:rPr>
        <w:t>4、有依法缴纳税收和社会保障资金的良好记录；</w:t>
      </w:r>
      <w:r>
        <w:rPr>
          <w:rFonts w:ascii="宋体" w:hAnsi="宋体"/>
          <w:szCs w:val="21"/>
        </w:rPr>
        <w:t xml:space="preserve"> </w:t>
      </w:r>
    </w:p>
    <w:p w14:paraId="5E7FE0D4" w14:textId="77777777" w:rsidR="002F60EA" w:rsidRDefault="00000000">
      <w:pPr>
        <w:ind w:firstLineChars="200" w:firstLine="420"/>
        <w:rPr>
          <w:rFonts w:ascii="宋体" w:hAnsi="宋体" w:hint="eastAsia"/>
          <w:szCs w:val="21"/>
        </w:rPr>
      </w:pPr>
      <w:r>
        <w:rPr>
          <w:rFonts w:ascii="宋体" w:hAnsi="宋体" w:hint="eastAsia"/>
          <w:szCs w:val="21"/>
        </w:rPr>
        <w:t>5、参加采购活动前三年内，在经营活动中没有重大违法记录；</w:t>
      </w:r>
      <w:r>
        <w:rPr>
          <w:rFonts w:ascii="宋体" w:hAnsi="宋体"/>
          <w:szCs w:val="21"/>
        </w:rPr>
        <w:t xml:space="preserve"> </w:t>
      </w:r>
    </w:p>
    <w:p w14:paraId="6AE11D46" w14:textId="77777777" w:rsidR="002F60EA" w:rsidRDefault="00000000">
      <w:pPr>
        <w:ind w:firstLineChars="200" w:firstLine="420"/>
        <w:rPr>
          <w:rFonts w:ascii="宋体" w:hAnsi="宋体" w:hint="eastAsia"/>
          <w:szCs w:val="21"/>
        </w:rPr>
      </w:pPr>
      <w:r>
        <w:rPr>
          <w:rFonts w:ascii="宋体" w:hAnsi="宋体" w:hint="eastAsia"/>
          <w:szCs w:val="21"/>
        </w:rPr>
        <w:t>6、法律、行政法规规定的其他条件。</w:t>
      </w:r>
      <w:r>
        <w:rPr>
          <w:rFonts w:ascii="宋体" w:hAnsi="宋体"/>
          <w:szCs w:val="21"/>
        </w:rPr>
        <w:t xml:space="preserve"> </w:t>
      </w:r>
    </w:p>
    <w:p w14:paraId="592CF4B9" w14:textId="77777777" w:rsidR="002F60EA" w:rsidRDefault="00000000">
      <w:pPr>
        <w:ind w:firstLineChars="200" w:firstLine="420"/>
        <w:rPr>
          <w:rFonts w:ascii="宋体" w:hAnsi="宋体" w:hint="eastAsia"/>
          <w:szCs w:val="21"/>
        </w:rPr>
      </w:pPr>
      <w:r>
        <w:rPr>
          <w:rFonts w:ascii="宋体" w:hAnsi="宋体" w:hint="eastAsia"/>
          <w:szCs w:val="21"/>
        </w:rPr>
        <w:t>（2）在投标截止前，投标联合体各方均应注册成</w:t>
      </w:r>
      <w:r>
        <w:rPr>
          <w:rFonts w:ascii="宋体" w:hAnsi="宋体" w:hint="eastAsia"/>
          <w:b/>
          <w:bCs/>
          <w:color w:val="FF0000"/>
          <w:szCs w:val="21"/>
        </w:rPr>
        <w:t>深圳政府采购自行采购系统</w:t>
      </w:r>
      <w:r>
        <w:rPr>
          <w:rFonts w:ascii="宋体" w:hAnsi="宋体" w:hint="eastAsia"/>
          <w:szCs w:val="21"/>
        </w:rPr>
        <w:t>供应商；</w:t>
      </w:r>
    </w:p>
    <w:p w14:paraId="2CB5456F" w14:textId="77777777" w:rsidR="002F60EA" w:rsidRDefault="00000000">
      <w:pPr>
        <w:ind w:firstLineChars="200" w:firstLine="420"/>
        <w:rPr>
          <w:rFonts w:ascii="宋体" w:hAnsi="宋体" w:hint="eastAsia"/>
          <w:szCs w:val="21"/>
        </w:rPr>
      </w:pPr>
      <w:r>
        <w:rPr>
          <w:rFonts w:ascii="宋体" w:hAnsi="宋体" w:hint="eastAsia"/>
          <w:szCs w:val="21"/>
        </w:rPr>
        <w:t>（3）联合体中有同类资质的供应商按照联合体分工承担相同工作的，应当按照资质等级较低的供应商确定资质等级；</w:t>
      </w:r>
    </w:p>
    <w:p w14:paraId="41358033" w14:textId="77777777" w:rsidR="002F60EA" w:rsidRDefault="00000000">
      <w:pPr>
        <w:ind w:firstLineChars="200" w:firstLine="420"/>
        <w:rPr>
          <w:szCs w:val="21"/>
        </w:rPr>
      </w:pPr>
      <w:r>
        <w:rPr>
          <w:rFonts w:hint="eastAsia"/>
          <w:szCs w:val="21"/>
        </w:rPr>
        <w:t>（</w:t>
      </w:r>
      <w:r>
        <w:rPr>
          <w:rFonts w:hint="eastAsia"/>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14:paraId="3C840C4E" w14:textId="77777777" w:rsidR="002F60EA" w:rsidRDefault="00000000">
      <w:pPr>
        <w:ind w:firstLineChars="200" w:firstLine="420"/>
        <w:rPr>
          <w:rFonts w:ascii="宋体" w:hAnsi="宋体" w:hint="eastAsia"/>
          <w:szCs w:val="21"/>
        </w:rPr>
      </w:pPr>
      <w:r>
        <w:rPr>
          <w:rFonts w:ascii="宋体" w:hAnsi="宋体" w:hint="eastAsia"/>
          <w:szCs w:val="21"/>
        </w:rPr>
        <w:t>（5）投标人的投标文件及中标后签署的合同协议对联合体各方均具法律约束力；</w:t>
      </w:r>
    </w:p>
    <w:p w14:paraId="30D8D5C4" w14:textId="77777777" w:rsidR="002F60EA" w:rsidRDefault="00000000">
      <w:pPr>
        <w:ind w:firstLineChars="200" w:firstLine="420"/>
        <w:rPr>
          <w:rFonts w:ascii="宋体" w:hAnsi="宋体" w:hint="eastAsia"/>
          <w:szCs w:val="21"/>
        </w:rPr>
      </w:pPr>
      <w:r>
        <w:rPr>
          <w:rFonts w:ascii="宋体" w:hAnsi="宋体" w:hint="eastAsia"/>
          <w:szCs w:val="21"/>
        </w:rPr>
        <w:t>（6）联合体各方应当签订联合体投标协议，明确约定各方拟承担的工作和责任，并将该协议随投标文件一并递交给政府集中采购机构；</w:t>
      </w:r>
    </w:p>
    <w:p w14:paraId="098D9A58" w14:textId="77777777" w:rsidR="002F60EA" w:rsidRDefault="00000000">
      <w:pPr>
        <w:ind w:firstLineChars="200" w:firstLine="420"/>
        <w:rPr>
          <w:rFonts w:ascii="宋体" w:hAnsi="宋体" w:hint="eastAsia"/>
          <w:szCs w:val="21"/>
        </w:rPr>
      </w:pPr>
      <w:r>
        <w:rPr>
          <w:rFonts w:ascii="宋体" w:hAnsi="宋体" w:hint="eastAsia"/>
          <w:szCs w:val="21"/>
        </w:rPr>
        <w:t>（7）联合体中标后，联合体各方应当共同与采购人签订合同，就中标项目向采购人承担连带责任；</w:t>
      </w:r>
    </w:p>
    <w:p w14:paraId="1866E927" w14:textId="77777777" w:rsidR="002F60EA" w:rsidRDefault="00000000">
      <w:pPr>
        <w:ind w:firstLineChars="200" w:firstLine="420"/>
        <w:rPr>
          <w:rFonts w:ascii="宋体" w:hAnsi="宋体" w:hint="eastAsia"/>
          <w:szCs w:val="21"/>
        </w:rPr>
      </w:pPr>
      <w:r>
        <w:rPr>
          <w:rFonts w:ascii="宋体" w:hAnsi="宋体" w:hint="eastAsia"/>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3F0B4613" w14:textId="77777777" w:rsidR="002F60EA" w:rsidRDefault="00000000">
      <w:pPr>
        <w:ind w:firstLineChars="200" w:firstLine="420"/>
        <w:rPr>
          <w:rFonts w:ascii="宋体" w:hAnsi="宋体" w:hint="eastAsia"/>
          <w:szCs w:val="21"/>
        </w:rPr>
      </w:pPr>
      <w:r>
        <w:rPr>
          <w:rFonts w:ascii="宋体" w:hAnsi="宋体" w:hint="eastAsia"/>
          <w:szCs w:val="21"/>
        </w:rPr>
        <w:t>（9）本通用条款中“投标人”一词亦指联合体各方，专用条款另有规定或说明的除外。</w:t>
      </w:r>
    </w:p>
    <w:p w14:paraId="2E8C16A1"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6．政策导向</w:t>
      </w:r>
    </w:p>
    <w:p w14:paraId="4F4CDC27" w14:textId="77777777" w:rsidR="002F60EA" w:rsidRDefault="00000000">
      <w:pPr>
        <w:ind w:firstLineChars="200" w:firstLine="420"/>
        <w:rPr>
          <w:rFonts w:ascii="宋体" w:hAnsi="宋体" w:hint="eastAsia"/>
          <w:szCs w:val="21"/>
        </w:rPr>
      </w:pPr>
      <w:r>
        <w:rPr>
          <w:rFonts w:ascii="宋体" w:hAnsi="宋体" w:hint="eastAsia"/>
          <w:szCs w:val="21"/>
        </w:rPr>
        <w:t>6.1</w:t>
      </w:r>
      <w:r>
        <w:rPr>
          <w:rFonts w:ascii="宋体" w:hAnsi="宋体"/>
          <w:szCs w:val="21"/>
        </w:rPr>
        <w:t xml:space="preserve">  </w:t>
      </w:r>
      <w:r>
        <w:rPr>
          <w:rFonts w:ascii="宋体" w:hAnsi="宋体" w:hint="eastAsia"/>
          <w:szCs w:val="21"/>
        </w:rPr>
        <w:t>采购扶持贫困地区、中小企业、监狱企业和残疾人福利性单位发展，支持节能减排、环境保护。</w:t>
      </w:r>
    </w:p>
    <w:p w14:paraId="52A6B0D0" w14:textId="77777777" w:rsidR="002F60EA" w:rsidRDefault="00000000">
      <w:pPr>
        <w:ind w:firstLineChars="200" w:firstLine="420"/>
        <w:rPr>
          <w:szCs w:val="21"/>
          <w:shd w:val="clear" w:color="auto" w:fill="FFFFFF"/>
        </w:rPr>
      </w:pPr>
      <w:r>
        <w:rPr>
          <w:rFonts w:ascii="宋体" w:hAnsi="宋体" w:hint="eastAsia"/>
          <w:szCs w:val="21"/>
        </w:rPr>
        <w:t>6.2</w:t>
      </w:r>
      <w:r>
        <w:rPr>
          <w:rFonts w:ascii="宋体" w:hAnsi="宋体"/>
          <w:szCs w:val="21"/>
        </w:rPr>
        <w:t xml:space="preserve">  </w:t>
      </w:r>
      <w:r>
        <w:rPr>
          <w:rFonts w:ascii="宋体" w:hAnsi="宋体" w:hint="eastAsia"/>
          <w:szCs w:val="21"/>
        </w:rPr>
        <w:t>本项目落实深圳市政府采购供应商诚信管理政策要求。</w:t>
      </w:r>
    </w:p>
    <w:p w14:paraId="5FDA03F0"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7. 本项目若涉及采购货物，则合格的货物及相应服务应满足以下要求：</w:t>
      </w:r>
    </w:p>
    <w:p w14:paraId="49D5E900" w14:textId="77777777" w:rsidR="002F60EA"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 xml:space="preserve">.1  </w:t>
      </w:r>
      <w:r>
        <w:rPr>
          <w:rFonts w:ascii="宋体" w:hAnsi="宋体" w:hint="eastAsia"/>
          <w:szCs w:val="21"/>
        </w:rPr>
        <w:t>必须是全新、未使用过的原装合格正品（包括零部件），如安装或配置了软件的，须为正版软件。</w:t>
      </w:r>
    </w:p>
    <w:p w14:paraId="2E588489" w14:textId="77777777" w:rsidR="002F60EA" w:rsidRDefault="00000000">
      <w:pPr>
        <w:ind w:firstLineChars="200" w:firstLine="420"/>
        <w:rPr>
          <w:rFonts w:ascii="宋体" w:hAnsi="宋体" w:hint="eastAsia"/>
          <w:szCs w:val="21"/>
        </w:rPr>
      </w:pPr>
      <w:r>
        <w:rPr>
          <w:rFonts w:ascii="宋体" w:hAnsi="宋体" w:hint="eastAsia"/>
          <w:szCs w:val="21"/>
        </w:rPr>
        <w:t>7.2  国产的货物及其有关服务必须符合中华人民共和国的设计、制造生产标准及行业标准。招标公告有其他要求的，亦应符合其要求。</w:t>
      </w:r>
    </w:p>
    <w:p w14:paraId="14E145F4" w14:textId="77777777" w:rsidR="002F60EA"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1454E60" w14:textId="77777777" w:rsidR="002F60EA"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投标人</w:t>
      </w:r>
      <w:bookmarkStart w:id="51" w:name="_Hlk72152753"/>
      <w:r>
        <w:rPr>
          <w:rFonts w:ascii="宋体" w:hAnsi="宋体" w:hint="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1"/>
    </w:p>
    <w:p w14:paraId="7ADC7D35" w14:textId="77777777" w:rsidR="002F60EA" w:rsidRDefault="00000000">
      <w:pPr>
        <w:ind w:firstLineChars="200" w:firstLine="420"/>
        <w:rPr>
          <w:rFonts w:ascii="宋体" w:hAnsi="宋体" w:hint="eastAsia"/>
          <w:szCs w:val="21"/>
        </w:rPr>
      </w:pPr>
      <w:r>
        <w:rPr>
          <w:rFonts w:ascii="宋体" w:hAnsi="宋体" w:hint="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7BC4D44" w14:textId="77777777" w:rsidR="002F60EA" w:rsidRDefault="00000000">
      <w:pPr>
        <w:ind w:firstLineChars="200" w:firstLine="420"/>
        <w:rPr>
          <w:rFonts w:ascii="宋体" w:hAnsi="宋体" w:hint="eastAsia"/>
          <w:szCs w:val="21"/>
        </w:rPr>
      </w:pPr>
      <w:r>
        <w:rPr>
          <w:rFonts w:ascii="宋体" w:hAnsi="宋体" w:hint="eastAsia"/>
          <w:szCs w:val="21"/>
        </w:rPr>
        <w:t>7.6  工期要求：投标人在投标时对其所投项目应提交交货进度、交货计划等，在合同规定的时间内完成项目实施工作。</w:t>
      </w:r>
    </w:p>
    <w:p w14:paraId="0DED2304" w14:textId="77777777" w:rsidR="002F60EA" w:rsidRDefault="00000000">
      <w:pPr>
        <w:ind w:firstLineChars="200" w:firstLine="420"/>
        <w:rPr>
          <w:rFonts w:ascii="宋体" w:hAnsi="宋体" w:hint="eastAsia"/>
          <w:szCs w:val="21"/>
        </w:rPr>
      </w:pPr>
      <w:r>
        <w:rPr>
          <w:rFonts w:ascii="宋体" w:hAnsi="宋体" w:hint="eastAsia"/>
          <w:szCs w:val="21"/>
        </w:rPr>
        <w:t>7.7  投标人必须承担的设备运输、安装调试、验收检测和提供设备操作说明书、图纸等其他相关及类似的义务。</w:t>
      </w:r>
    </w:p>
    <w:p w14:paraId="5D6506ED"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8．投标费用</w:t>
      </w:r>
    </w:p>
    <w:p w14:paraId="07C78DF7" w14:textId="77777777" w:rsidR="002F60EA" w:rsidRDefault="00000000">
      <w:pPr>
        <w:ind w:firstLineChars="200" w:firstLine="420"/>
        <w:rPr>
          <w:rFonts w:ascii="宋体" w:hAnsi="宋体" w:hint="eastAsia"/>
          <w:szCs w:val="21"/>
        </w:rPr>
      </w:pPr>
      <w:r>
        <w:rPr>
          <w:rFonts w:ascii="宋体" w:hAnsi="宋体" w:hint="eastAsia"/>
          <w:szCs w:val="21"/>
        </w:rPr>
        <w:t>不论投标结果如何，投标人应承担其编制投标文件与递交投标文件所涉及的一切费用。</w:t>
      </w:r>
    </w:p>
    <w:p w14:paraId="0D9DE45F"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9．踏勘现场</w:t>
      </w:r>
    </w:p>
    <w:p w14:paraId="7D4EC75B" w14:textId="77777777" w:rsidR="002F60EA" w:rsidRDefault="00000000">
      <w:pPr>
        <w:ind w:firstLineChars="200" w:firstLine="420"/>
        <w:rPr>
          <w:rFonts w:ascii="宋体" w:hAnsi="宋体" w:hint="eastAsia"/>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5242ECC3" w14:textId="77777777" w:rsidR="002F60EA" w:rsidRDefault="00000000">
      <w:pPr>
        <w:ind w:firstLineChars="200" w:firstLine="420"/>
        <w:rPr>
          <w:rFonts w:ascii="宋体" w:hAnsi="宋体" w:hint="eastAsia"/>
          <w:szCs w:val="21"/>
        </w:rPr>
      </w:pPr>
      <w:r>
        <w:rPr>
          <w:rFonts w:ascii="宋体" w:hAnsi="宋体" w:hint="eastAsia"/>
          <w:szCs w:val="21"/>
        </w:rPr>
        <w:lastRenderedPageBreak/>
        <w:t>9.2投标人及其人员经过采购人的允许，可以进入采购人的项目现场踏勘。若招标文件要求投标人于统一时间地点踏勘现场的，投标人应当按时前往。</w:t>
      </w:r>
    </w:p>
    <w:p w14:paraId="6C81D4AC" w14:textId="77777777" w:rsidR="002F60EA" w:rsidRDefault="00000000">
      <w:pPr>
        <w:ind w:firstLineChars="200" w:firstLine="420"/>
        <w:rPr>
          <w:rFonts w:ascii="宋体" w:hAnsi="宋体" w:hint="eastAsia"/>
          <w:szCs w:val="21"/>
        </w:rPr>
      </w:pPr>
      <w:r>
        <w:rPr>
          <w:rFonts w:ascii="宋体" w:hAnsi="宋体" w:hint="eastAsia"/>
          <w:szCs w:val="21"/>
        </w:rPr>
        <w:t>9.3采购人应当通过政府集中采购机构向投标人提供有关现场的书面资料和数据。</w:t>
      </w:r>
    </w:p>
    <w:p w14:paraId="4BC8B089" w14:textId="77777777" w:rsidR="002F60EA" w:rsidRDefault="00000000">
      <w:pPr>
        <w:ind w:firstLineChars="200" w:firstLine="420"/>
        <w:rPr>
          <w:rFonts w:ascii="宋体" w:hAnsi="宋体" w:hint="eastAsia"/>
          <w:szCs w:val="21"/>
        </w:rPr>
      </w:pPr>
      <w:r>
        <w:rPr>
          <w:rFonts w:ascii="宋体" w:hAnsi="宋体" w:hint="eastAsia"/>
          <w:szCs w:val="21"/>
        </w:rPr>
        <w:t>9.4任何人或任何组织在踏勘现场时向投标人提供的任何书面资料或口头承诺，未经政府集中采购机构在网上发布或书面通知，均作无效处理。</w:t>
      </w:r>
    </w:p>
    <w:p w14:paraId="6D2960E4" w14:textId="77777777" w:rsidR="002F60EA" w:rsidRDefault="00000000">
      <w:pPr>
        <w:ind w:firstLineChars="200" w:firstLine="420"/>
        <w:rPr>
          <w:rFonts w:ascii="宋体" w:hAnsi="宋体" w:hint="eastAsia"/>
          <w:szCs w:val="21"/>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677704F6" w14:textId="77777777" w:rsidR="002F60EA" w:rsidRDefault="00000000">
      <w:pPr>
        <w:ind w:firstLineChars="200" w:firstLine="420"/>
        <w:rPr>
          <w:rFonts w:ascii="宋体" w:hAnsi="宋体" w:hint="eastAsia"/>
          <w:szCs w:val="21"/>
        </w:rPr>
      </w:pPr>
      <w:r>
        <w:rPr>
          <w:rFonts w:ascii="黑体" w:eastAsia="黑体" w:hAnsi="宋体" w:hint="eastAsia"/>
          <w:szCs w:val="21"/>
        </w:rPr>
        <w:t>1</w:t>
      </w:r>
      <w:r>
        <w:rPr>
          <w:rFonts w:ascii="黑体" w:eastAsia="黑体" w:hAnsi="宋体"/>
          <w:szCs w:val="21"/>
        </w:rPr>
        <w:t>0</w:t>
      </w:r>
      <w:r>
        <w:rPr>
          <w:rFonts w:ascii="黑体" w:eastAsia="黑体" w:hAnsi="宋体" w:hint="eastAsia"/>
          <w:szCs w:val="21"/>
        </w:rPr>
        <w:t>．标前会议</w:t>
      </w:r>
    </w:p>
    <w:p w14:paraId="5C062E34" w14:textId="77777777" w:rsidR="002F60EA"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74275CC0" w14:textId="77777777" w:rsidR="002F60EA" w:rsidRDefault="00000000">
      <w:pPr>
        <w:ind w:firstLineChars="200" w:firstLine="420"/>
        <w:rPr>
          <w:rFonts w:ascii="宋体" w:hAnsi="宋体" w:hint="eastAsia"/>
          <w:szCs w:val="21"/>
        </w:rPr>
      </w:pPr>
      <w:r>
        <w:rPr>
          <w:rFonts w:ascii="宋体" w:hAnsi="宋体"/>
          <w:szCs w:val="21"/>
        </w:rPr>
        <w:t>10</w:t>
      </w:r>
      <w:r>
        <w:rPr>
          <w:rFonts w:ascii="宋体" w:hAnsi="宋体" w:hint="eastAsia"/>
          <w:szCs w:val="21"/>
        </w:rPr>
        <w:t>.</w:t>
      </w:r>
      <w:r>
        <w:rPr>
          <w:rFonts w:ascii="宋体" w:hAnsi="宋体"/>
          <w:szCs w:val="21"/>
        </w:rPr>
        <w:t>2</w:t>
      </w:r>
      <w:r>
        <w:rPr>
          <w:rFonts w:ascii="宋体" w:hAnsi="宋体" w:hint="eastAsia"/>
          <w:szCs w:val="21"/>
        </w:rPr>
        <w:t>任何人或任何组织在标前会议时向投标人提供的任何书面资料或口头承诺，未经政府集中采购机构在网上发布或书面通知，均作无效处理。</w:t>
      </w:r>
    </w:p>
    <w:p w14:paraId="251E261E" w14:textId="77777777" w:rsidR="002F60EA"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50"/>
    <w:p w14:paraId="10A903D3" w14:textId="77777777" w:rsidR="002F60EA" w:rsidRDefault="002F60EA">
      <w:pPr>
        <w:ind w:firstLineChars="196" w:firstLine="412"/>
        <w:rPr>
          <w:rFonts w:ascii="宋体" w:hAnsi="宋体" w:hint="eastAsia"/>
        </w:rPr>
      </w:pPr>
    </w:p>
    <w:p w14:paraId="3F046E99" w14:textId="77777777" w:rsidR="002F60EA"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招标文件</w:t>
      </w:r>
    </w:p>
    <w:p w14:paraId="2813BF39"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1</w:t>
      </w:r>
      <w:r>
        <w:rPr>
          <w:rFonts w:ascii="黑体" w:eastAsia="黑体" w:hAnsi="宋体" w:hint="eastAsia"/>
          <w:szCs w:val="21"/>
        </w:rPr>
        <w:t>．</w:t>
      </w:r>
      <w:bookmarkStart w:id="52" w:name="_Hlk72399819"/>
      <w:r>
        <w:rPr>
          <w:rFonts w:ascii="黑体" w:eastAsia="黑体" w:hAnsi="宋体" w:hint="eastAsia"/>
          <w:szCs w:val="21"/>
        </w:rPr>
        <w:t>招标文件的编制与组成</w:t>
      </w:r>
    </w:p>
    <w:p w14:paraId="189BA6CE" w14:textId="77777777" w:rsidR="002F60EA" w:rsidRDefault="00000000">
      <w:pPr>
        <w:snapToGrid w:val="0"/>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265AF00C" w14:textId="77777777" w:rsidR="002F60EA" w:rsidRDefault="00000000">
      <w:pPr>
        <w:ind w:firstLineChars="200" w:firstLine="420"/>
        <w:rPr>
          <w:rFonts w:ascii="宋体" w:hAnsi="宋体" w:hint="eastAsia"/>
          <w:szCs w:val="21"/>
        </w:rPr>
      </w:pPr>
      <w:r>
        <w:rPr>
          <w:rFonts w:ascii="宋体" w:hAnsi="宋体" w:hint="eastAsia"/>
          <w:szCs w:val="21"/>
        </w:rPr>
        <w:t>招标文件包括下列内容：</w:t>
      </w:r>
    </w:p>
    <w:p w14:paraId="09B7D394" w14:textId="77777777" w:rsidR="002F60EA" w:rsidRDefault="00000000">
      <w:pPr>
        <w:ind w:firstLineChars="200" w:firstLine="422"/>
        <w:rPr>
          <w:rFonts w:ascii="宋体" w:hAnsi="宋体" w:hint="eastAsia"/>
          <w:b/>
          <w:szCs w:val="21"/>
        </w:rPr>
      </w:pPr>
      <w:r>
        <w:rPr>
          <w:rFonts w:ascii="宋体" w:hAnsi="宋体" w:hint="eastAsia"/>
          <w:b/>
          <w:szCs w:val="21"/>
        </w:rPr>
        <w:t>第一册  专用条款</w:t>
      </w:r>
    </w:p>
    <w:p w14:paraId="6C3C98B9" w14:textId="77777777" w:rsidR="002F60EA" w:rsidRDefault="00000000">
      <w:pPr>
        <w:ind w:firstLineChars="200" w:firstLine="422"/>
        <w:rPr>
          <w:rFonts w:ascii="宋体" w:hAnsi="宋体" w:hint="eastAsia"/>
          <w:b/>
          <w:szCs w:val="21"/>
        </w:rPr>
      </w:pPr>
      <w:r>
        <w:rPr>
          <w:rFonts w:ascii="宋体" w:hAnsi="宋体" w:hint="eastAsia"/>
          <w:b/>
          <w:szCs w:val="21"/>
        </w:rPr>
        <w:t>关键信息</w:t>
      </w:r>
    </w:p>
    <w:p w14:paraId="6BBBE7BE" w14:textId="77777777" w:rsidR="002F60EA" w:rsidRDefault="00000000">
      <w:pPr>
        <w:ind w:firstLineChars="200" w:firstLine="420"/>
        <w:rPr>
          <w:rFonts w:ascii="宋体" w:hAnsi="宋体" w:hint="eastAsia"/>
          <w:szCs w:val="21"/>
        </w:rPr>
      </w:pPr>
      <w:r>
        <w:rPr>
          <w:rFonts w:ascii="宋体" w:hAnsi="宋体" w:hint="eastAsia"/>
          <w:szCs w:val="21"/>
        </w:rPr>
        <w:t>第一章  招标公告</w:t>
      </w:r>
    </w:p>
    <w:p w14:paraId="22B64BA7" w14:textId="77777777" w:rsidR="002F60EA" w:rsidRDefault="00000000">
      <w:pPr>
        <w:ind w:firstLineChars="200" w:firstLine="420"/>
        <w:rPr>
          <w:rFonts w:ascii="宋体" w:hAnsi="宋体" w:hint="eastAsia"/>
          <w:szCs w:val="21"/>
        </w:rPr>
      </w:pPr>
      <w:r>
        <w:rPr>
          <w:rFonts w:ascii="宋体" w:hAnsi="宋体" w:hint="eastAsia"/>
          <w:szCs w:val="21"/>
        </w:rPr>
        <w:t>第二章  对通用条款的补充内容及其他关键信息</w:t>
      </w:r>
    </w:p>
    <w:p w14:paraId="4681013C" w14:textId="77777777" w:rsidR="002F60EA" w:rsidRDefault="00000000">
      <w:pPr>
        <w:ind w:firstLineChars="200" w:firstLine="420"/>
        <w:rPr>
          <w:rFonts w:ascii="宋体" w:hAnsi="宋体" w:hint="eastAsia"/>
          <w:szCs w:val="21"/>
        </w:rPr>
      </w:pPr>
      <w:r>
        <w:rPr>
          <w:rFonts w:ascii="宋体" w:hAnsi="宋体" w:hint="eastAsia"/>
          <w:szCs w:val="21"/>
        </w:rPr>
        <w:t>第三章  用户需求书</w:t>
      </w:r>
    </w:p>
    <w:p w14:paraId="5E194425" w14:textId="77777777" w:rsidR="002F60EA" w:rsidRDefault="00000000">
      <w:pPr>
        <w:ind w:firstLineChars="200" w:firstLine="420"/>
        <w:rPr>
          <w:rFonts w:ascii="宋体" w:hAnsi="宋体" w:hint="eastAsia"/>
          <w:szCs w:val="21"/>
        </w:rPr>
      </w:pPr>
      <w:r>
        <w:rPr>
          <w:rFonts w:hint="eastAsia"/>
          <w:szCs w:val="21"/>
        </w:rPr>
        <w:t>第四章</w:t>
      </w:r>
      <w:r>
        <w:rPr>
          <w:rFonts w:hint="eastAsia"/>
          <w:szCs w:val="21"/>
        </w:rPr>
        <w:t xml:space="preserve"> </w:t>
      </w:r>
      <w:r>
        <w:rPr>
          <w:szCs w:val="21"/>
        </w:rPr>
        <w:t xml:space="preserve"> </w:t>
      </w:r>
      <w:r>
        <w:rPr>
          <w:rFonts w:hint="eastAsia"/>
          <w:szCs w:val="21"/>
        </w:rPr>
        <w:t>投标文件格式及附件</w:t>
      </w:r>
    </w:p>
    <w:p w14:paraId="0A58281F" w14:textId="77777777" w:rsidR="002F60EA" w:rsidRDefault="00000000">
      <w:pPr>
        <w:ind w:firstLineChars="200" w:firstLine="420"/>
        <w:rPr>
          <w:rFonts w:ascii="宋体" w:hAnsi="宋体" w:hint="eastAsia"/>
          <w:szCs w:val="21"/>
        </w:rPr>
      </w:pPr>
      <w:r>
        <w:rPr>
          <w:rFonts w:ascii="宋体" w:hAnsi="宋体" w:hint="eastAsia"/>
          <w:szCs w:val="21"/>
        </w:rPr>
        <w:t>第五章  合同条款及格式</w:t>
      </w:r>
    </w:p>
    <w:p w14:paraId="7307D738" w14:textId="77777777" w:rsidR="002F60EA" w:rsidRDefault="00000000">
      <w:pPr>
        <w:ind w:firstLineChars="200" w:firstLine="422"/>
        <w:rPr>
          <w:rFonts w:ascii="宋体" w:hAnsi="宋体" w:hint="eastAsia"/>
          <w:b/>
          <w:szCs w:val="21"/>
        </w:rPr>
      </w:pPr>
      <w:r>
        <w:rPr>
          <w:rFonts w:ascii="宋体" w:hAnsi="宋体" w:hint="eastAsia"/>
          <w:b/>
          <w:szCs w:val="21"/>
        </w:rPr>
        <w:t>第二册  通用条款</w:t>
      </w:r>
    </w:p>
    <w:p w14:paraId="0ED874C2" w14:textId="77777777" w:rsidR="002F60EA" w:rsidRDefault="00000000">
      <w:pPr>
        <w:ind w:firstLineChars="200" w:firstLine="420"/>
        <w:rPr>
          <w:rFonts w:ascii="宋体" w:hAnsi="宋体" w:hint="eastAsia"/>
          <w:szCs w:val="21"/>
        </w:rPr>
      </w:pPr>
      <w:r>
        <w:rPr>
          <w:rFonts w:ascii="宋体" w:hAnsi="宋体" w:hint="eastAsia"/>
          <w:szCs w:val="21"/>
        </w:rPr>
        <w:t>第一章  总则</w:t>
      </w:r>
    </w:p>
    <w:p w14:paraId="2104023B" w14:textId="77777777" w:rsidR="002F60EA" w:rsidRDefault="00000000">
      <w:pPr>
        <w:ind w:firstLineChars="200" w:firstLine="420"/>
        <w:rPr>
          <w:rFonts w:ascii="宋体" w:hAnsi="宋体" w:hint="eastAsia"/>
          <w:szCs w:val="21"/>
        </w:rPr>
      </w:pPr>
      <w:r>
        <w:rPr>
          <w:rFonts w:ascii="宋体" w:hAnsi="宋体" w:hint="eastAsia"/>
          <w:szCs w:val="21"/>
        </w:rPr>
        <w:t>第二章  招标文件</w:t>
      </w:r>
    </w:p>
    <w:p w14:paraId="31D65D69" w14:textId="77777777" w:rsidR="002F60EA" w:rsidRDefault="00000000">
      <w:pPr>
        <w:ind w:firstLineChars="200" w:firstLine="420"/>
        <w:rPr>
          <w:rFonts w:ascii="宋体" w:hAnsi="宋体" w:hint="eastAsia"/>
          <w:szCs w:val="21"/>
        </w:rPr>
      </w:pPr>
      <w:r>
        <w:rPr>
          <w:rFonts w:ascii="宋体" w:hAnsi="宋体" w:hint="eastAsia"/>
          <w:szCs w:val="21"/>
        </w:rPr>
        <w:t>第三章  投标文件的编制</w:t>
      </w:r>
    </w:p>
    <w:p w14:paraId="07CA6608" w14:textId="77777777" w:rsidR="002F60EA" w:rsidRDefault="00000000">
      <w:pPr>
        <w:ind w:firstLineChars="200" w:firstLine="420"/>
        <w:rPr>
          <w:rFonts w:ascii="宋体" w:hAnsi="宋体" w:hint="eastAsia"/>
          <w:szCs w:val="21"/>
        </w:rPr>
      </w:pPr>
      <w:r>
        <w:rPr>
          <w:rFonts w:ascii="宋体" w:hAnsi="宋体" w:hint="eastAsia"/>
          <w:szCs w:val="21"/>
        </w:rPr>
        <w:t>第四章  投标文件的递交</w:t>
      </w:r>
    </w:p>
    <w:p w14:paraId="7AB8EF0F" w14:textId="77777777" w:rsidR="002F60EA" w:rsidRDefault="00000000">
      <w:pPr>
        <w:ind w:firstLineChars="200" w:firstLine="420"/>
        <w:rPr>
          <w:rFonts w:ascii="宋体" w:hAnsi="宋体" w:hint="eastAsia"/>
          <w:szCs w:val="21"/>
        </w:rPr>
      </w:pPr>
      <w:r>
        <w:rPr>
          <w:rFonts w:ascii="宋体" w:hAnsi="宋体" w:hint="eastAsia"/>
          <w:szCs w:val="21"/>
        </w:rPr>
        <w:t>第五章  开标</w:t>
      </w:r>
    </w:p>
    <w:p w14:paraId="23B80E75" w14:textId="77777777" w:rsidR="002F60EA" w:rsidRDefault="00000000">
      <w:pPr>
        <w:ind w:firstLineChars="200" w:firstLine="420"/>
        <w:rPr>
          <w:rFonts w:ascii="宋体" w:hAnsi="宋体" w:hint="eastAsia"/>
          <w:szCs w:val="21"/>
        </w:rPr>
      </w:pPr>
      <w:r>
        <w:rPr>
          <w:rFonts w:ascii="宋体" w:hAnsi="宋体" w:hint="eastAsia"/>
          <w:szCs w:val="21"/>
        </w:rPr>
        <w:t>第六章  评审要求</w:t>
      </w:r>
    </w:p>
    <w:p w14:paraId="670F69A8" w14:textId="77777777" w:rsidR="002F60EA" w:rsidRDefault="00000000">
      <w:pPr>
        <w:ind w:firstLineChars="200" w:firstLine="420"/>
        <w:rPr>
          <w:rFonts w:ascii="宋体" w:hAnsi="宋体" w:hint="eastAsia"/>
          <w:szCs w:val="21"/>
        </w:rPr>
      </w:pPr>
      <w:r>
        <w:rPr>
          <w:rFonts w:ascii="宋体" w:hAnsi="宋体" w:hint="eastAsia"/>
          <w:szCs w:val="21"/>
        </w:rPr>
        <w:t>第七章  评审程序及评审方法</w:t>
      </w:r>
    </w:p>
    <w:p w14:paraId="555532FD" w14:textId="77777777" w:rsidR="002F60EA" w:rsidRDefault="00000000">
      <w:pPr>
        <w:ind w:firstLineChars="200" w:firstLine="420"/>
        <w:rPr>
          <w:rFonts w:ascii="宋体" w:hAnsi="宋体" w:hint="eastAsia"/>
          <w:szCs w:val="21"/>
        </w:rPr>
      </w:pPr>
      <w:r>
        <w:rPr>
          <w:rFonts w:ascii="宋体" w:hAnsi="宋体" w:hint="eastAsia"/>
          <w:szCs w:val="21"/>
        </w:rPr>
        <w:t>第八章  定标及公示</w:t>
      </w:r>
    </w:p>
    <w:p w14:paraId="4091EF66" w14:textId="77777777" w:rsidR="002F60EA" w:rsidRDefault="00000000">
      <w:pPr>
        <w:ind w:firstLineChars="200" w:firstLine="420"/>
        <w:rPr>
          <w:rFonts w:ascii="宋体" w:hAnsi="宋体" w:hint="eastAsia"/>
          <w:szCs w:val="21"/>
        </w:rPr>
      </w:pPr>
      <w:r>
        <w:rPr>
          <w:rFonts w:ascii="宋体" w:hAnsi="宋体" w:hint="eastAsia"/>
          <w:szCs w:val="21"/>
        </w:rPr>
        <w:t>第九章  公开招标失败的后续处理</w:t>
      </w:r>
    </w:p>
    <w:p w14:paraId="3999ED94" w14:textId="77777777" w:rsidR="002F60EA" w:rsidRDefault="00000000">
      <w:pPr>
        <w:ind w:firstLineChars="200" w:firstLine="420"/>
        <w:rPr>
          <w:rFonts w:ascii="宋体" w:hAnsi="宋体" w:hint="eastAsia"/>
          <w:szCs w:val="21"/>
        </w:rPr>
      </w:pPr>
      <w:r>
        <w:rPr>
          <w:rFonts w:ascii="宋体" w:hAnsi="宋体" w:hint="eastAsia"/>
          <w:szCs w:val="21"/>
        </w:rPr>
        <w:t>第十章  合同的授予与备案</w:t>
      </w:r>
    </w:p>
    <w:p w14:paraId="613C1237" w14:textId="77777777" w:rsidR="002F60EA" w:rsidRDefault="00000000">
      <w:pPr>
        <w:ind w:firstLineChars="200" w:firstLine="420"/>
        <w:rPr>
          <w:rFonts w:ascii="宋体" w:hAnsi="宋体" w:hint="eastAsia"/>
          <w:szCs w:val="21"/>
        </w:rPr>
      </w:pPr>
      <w:r>
        <w:rPr>
          <w:rFonts w:ascii="宋体" w:hAnsi="宋体" w:hint="eastAsia"/>
          <w:szCs w:val="21"/>
        </w:rPr>
        <w:t>第十一章  质疑处理</w:t>
      </w:r>
    </w:p>
    <w:p w14:paraId="5893C4CF" w14:textId="77777777" w:rsidR="002F60EA"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7F22A91" w14:textId="77777777" w:rsidR="002F60EA"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6057CFB2"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2</w:t>
      </w:r>
      <w:r>
        <w:rPr>
          <w:rFonts w:ascii="黑体" w:eastAsia="黑体" w:hAnsi="宋体" w:hint="eastAsia"/>
          <w:szCs w:val="21"/>
        </w:rPr>
        <w:t>．招标文件的澄清</w:t>
      </w:r>
    </w:p>
    <w:p w14:paraId="23C7C365" w14:textId="77777777" w:rsidR="002F60EA"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419FCA77" w14:textId="77777777" w:rsidR="002F60EA" w:rsidRDefault="00000000">
      <w:pPr>
        <w:ind w:firstLineChars="200" w:firstLine="420"/>
        <w:rPr>
          <w:rFonts w:ascii="宋体" w:hAnsi="宋体" w:hint="eastAsia"/>
          <w:color w:val="FF0000"/>
          <w:szCs w:val="21"/>
        </w:rPr>
      </w:pPr>
      <w:r>
        <w:rPr>
          <w:rFonts w:ascii="宋体" w:hAnsi="宋体" w:hint="eastAsia"/>
          <w:color w:val="FF0000"/>
          <w:szCs w:val="21"/>
        </w:rPr>
        <w:t>1</w:t>
      </w:r>
      <w:r>
        <w:rPr>
          <w:rFonts w:ascii="宋体" w:hAnsi="宋体"/>
          <w:color w:val="FF0000"/>
          <w:szCs w:val="21"/>
        </w:rPr>
        <w:t>2</w:t>
      </w:r>
      <w:r>
        <w:rPr>
          <w:rFonts w:ascii="宋体" w:hAnsi="宋体" w:hint="eastAsia"/>
          <w:color w:val="FF0000"/>
          <w:szCs w:val="21"/>
        </w:rPr>
        <w:t>.2投标人如对招标文件内容有疑问，应当在招标公告规定的澄清（提问）截止时间前将疑问内容加盖公章书面提交至政府集中采购机构。</w:t>
      </w:r>
    </w:p>
    <w:p w14:paraId="2A2709BA" w14:textId="77777777" w:rsidR="002F60EA" w:rsidRDefault="00000000">
      <w:pPr>
        <w:ind w:firstLineChars="200" w:firstLine="420"/>
        <w:rPr>
          <w:rFonts w:ascii="宋体" w:hAnsi="宋体" w:hint="eastAsia"/>
          <w:szCs w:val="21"/>
        </w:rPr>
      </w:pPr>
      <w:r>
        <w:rPr>
          <w:rFonts w:ascii="宋体" w:hAnsi="宋体" w:hint="eastAsia"/>
          <w:szCs w:val="21"/>
        </w:rPr>
        <w:lastRenderedPageBreak/>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36ACFDE3" w14:textId="77777777" w:rsidR="002F60EA" w:rsidRDefault="00000000">
      <w:pPr>
        <w:ind w:firstLineChars="200" w:firstLine="420"/>
        <w:rPr>
          <w:rFonts w:ascii="黑体" w:eastAsia="黑体" w:hAnsi="宋体" w:hint="eastAsia"/>
          <w:szCs w:val="21"/>
        </w:rPr>
      </w:pPr>
      <w:r>
        <w:rPr>
          <w:rFonts w:ascii="黑体" w:eastAsia="黑体" w:hAnsi="宋体"/>
          <w:szCs w:val="21"/>
        </w:rPr>
        <w:t>1</w:t>
      </w:r>
      <w:r>
        <w:rPr>
          <w:rFonts w:ascii="黑体" w:eastAsia="黑体" w:hAnsi="宋体" w:hint="eastAsia"/>
          <w:szCs w:val="21"/>
        </w:rPr>
        <w:t>3．招标文件的修改</w:t>
      </w:r>
    </w:p>
    <w:p w14:paraId="2594B4B9" w14:textId="77777777" w:rsidR="002F60EA"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54E5ED14" w14:textId="77777777" w:rsidR="002F60EA"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13C50A3C" w14:textId="77777777" w:rsidR="002F60EA"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09265DD7" w14:textId="77777777" w:rsidR="002F60EA"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2"/>
    </w:p>
    <w:p w14:paraId="1FEAC3DE" w14:textId="77777777" w:rsidR="002F60EA" w:rsidRDefault="002F60EA">
      <w:pPr>
        <w:rPr>
          <w:rFonts w:ascii="宋体" w:hAnsi="宋体" w:hint="eastAsia"/>
          <w:szCs w:val="21"/>
        </w:rPr>
      </w:pPr>
    </w:p>
    <w:p w14:paraId="0C68EF6C" w14:textId="77777777" w:rsidR="002F60EA"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14:paraId="30B5B88F"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14．</w:t>
      </w:r>
      <w:bookmarkStart w:id="53" w:name="_Hlk72400236"/>
      <w:r>
        <w:rPr>
          <w:rFonts w:ascii="黑体" w:eastAsia="黑体" w:hAnsi="宋体" w:hint="eastAsia"/>
          <w:szCs w:val="21"/>
        </w:rPr>
        <w:t>投标文件的语言及度量单位</w:t>
      </w:r>
    </w:p>
    <w:p w14:paraId="467613E0" w14:textId="77777777" w:rsidR="002F60EA" w:rsidRDefault="00000000">
      <w:pPr>
        <w:ind w:firstLineChars="200" w:firstLine="420"/>
        <w:rPr>
          <w:rFonts w:ascii="宋体" w:hAnsi="宋体" w:hint="eastAsia"/>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3AE54E9E" w14:textId="77777777" w:rsidR="002F60EA" w:rsidRDefault="00000000">
      <w:pPr>
        <w:ind w:firstLineChars="200" w:firstLine="420"/>
        <w:rPr>
          <w:rFonts w:ascii="宋体" w:hAnsi="宋体" w:hint="eastAsia"/>
          <w:szCs w:val="21"/>
        </w:rPr>
      </w:pPr>
      <w:r>
        <w:rPr>
          <w:rFonts w:ascii="宋体" w:hAnsi="宋体" w:hint="eastAsia"/>
          <w:szCs w:val="21"/>
        </w:rPr>
        <w:t>14.2 除技术规范另有规定外，投标文件使用的度量单位，均采用中华人民共和国法定计量单位。</w:t>
      </w:r>
    </w:p>
    <w:bookmarkEnd w:id="53"/>
    <w:p w14:paraId="0A05DFDD"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15．</w:t>
      </w:r>
      <w:bookmarkStart w:id="54" w:name="_Hlk72401567"/>
      <w:r>
        <w:rPr>
          <w:rFonts w:ascii="黑体" w:eastAsia="黑体" w:hAnsi="宋体" w:hint="eastAsia"/>
          <w:szCs w:val="21"/>
        </w:rPr>
        <w:t>投标文件的组成</w:t>
      </w:r>
    </w:p>
    <w:p w14:paraId="1E69DA4F" w14:textId="77777777" w:rsidR="002F60EA" w:rsidRDefault="00000000">
      <w:pPr>
        <w:ind w:firstLineChars="200" w:firstLine="420"/>
        <w:rPr>
          <w:rFonts w:ascii="宋体" w:hAnsi="宋体" w:hint="eastAsia"/>
          <w:szCs w:val="21"/>
        </w:rPr>
      </w:pPr>
      <w:r>
        <w:rPr>
          <w:rFonts w:ascii="宋体" w:hAnsi="宋体" w:hint="eastAsia"/>
          <w:szCs w:val="21"/>
        </w:rPr>
        <w:t>具体内容在招标文件专用条款中进行规定。</w:t>
      </w:r>
    </w:p>
    <w:p w14:paraId="5DE8C4F1" w14:textId="77777777" w:rsidR="002F60EA" w:rsidRDefault="00000000">
      <w:pPr>
        <w:ind w:firstLineChars="200" w:firstLine="420"/>
        <w:rPr>
          <w:rFonts w:ascii="黑体" w:eastAsia="黑体" w:hAnsi="宋体" w:hint="eastAsia"/>
          <w:szCs w:val="21"/>
        </w:rPr>
      </w:pPr>
      <w:r>
        <w:rPr>
          <w:rFonts w:ascii="黑体" w:eastAsia="黑体" w:hAnsi="宋体"/>
          <w:szCs w:val="21"/>
        </w:rPr>
        <w:t>16．投标文件格式</w:t>
      </w:r>
    </w:p>
    <w:p w14:paraId="45D82CE3" w14:textId="77777777" w:rsidR="002F60EA" w:rsidRDefault="00000000">
      <w:pPr>
        <w:ind w:firstLineChars="200" w:firstLine="420"/>
        <w:rPr>
          <w:rFonts w:ascii="宋体" w:hAnsi="宋体" w:hint="eastAsia"/>
          <w:szCs w:val="21"/>
        </w:rPr>
      </w:pPr>
      <w:r>
        <w:rPr>
          <w:rFonts w:ascii="宋体" w:hAnsi="宋体" w:hint="eastAsia"/>
          <w:szCs w:val="21"/>
        </w:rPr>
        <w:t>投标文件包括本通用条款第</w:t>
      </w:r>
      <w:r>
        <w:rPr>
          <w:rFonts w:ascii="宋体" w:hAnsi="宋体"/>
          <w:szCs w:val="21"/>
        </w:rPr>
        <w:t>15条中规定的内容。如</w:t>
      </w:r>
      <w:r>
        <w:rPr>
          <w:rFonts w:ascii="宋体" w:hAnsi="宋体" w:hint="eastAsia"/>
          <w:szCs w:val="21"/>
        </w:rPr>
        <w:t>招标</w:t>
      </w:r>
      <w:r>
        <w:rPr>
          <w:rFonts w:ascii="宋体" w:hAnsi="宋体"/>
          <w:szCs w:val="21"/>
        </w:rPr>
        <w:t>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113EEA6B"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17．投标货币</w:t>
      </w:r>
    </w:p>
    <w:p w14:paraId="35B3B834" w14:textId="77777777" w:rsidR="002F60EA" w:rsidRDefault="00000000">
      <w:pPr>
        <w:ind w:firstLineChars="200" w:firstLine="420"/>
        <w:rPr>
          <w:rFonts w:ascii="宋体" w:hAnsi="宋体" w:hint="eastAsia"/>
          <w:szCs w:val="21"/>
        </w:rPr>
      </w:pPr>
      <w:r>
        <w:rPr>
          <w:rFonts w:ascii="宋体" w:hAnsi="宋体" w:hint="eastAsia"/>
          <w:szCs w:val="21"/>
        </w:rPr>
        <w:t>本项目的投标报价应以人民币计。</w:t>
      </w:r>
    </w:p>
    <w:bookmarkEnd w:id="54"/>
    <w:p w14:paraId="4AAE789C"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18．</w:t>
      </w:r>
      <w:bookmarkStart w:id="55" w:name="_Hlk72401735"/>
      <w:r>
        <w:rPr>
          <w:rFonts w:ascii="黑体" w:eastAsia="黑体" w:hAnsi="宋体" w:hint="eastAsia"/>
          <w:szCs w:val="21"/>
        </w:rPr>
        <w:t>证明投标文件投标技术方案的合格性和符合招标文件规定的文件要求</w:t>
      </w:r>
    </w:p>
    <w:p w14:paraId="2255CAB8" w14:textId="77777777" w:rsidR="002F60EA" w:rsidRDefault="00000000">
      <w:pPr>
        <w:ind w:firstLineChars="200" w:firstLine="420"/>
        <w:rPr>
          <w:rFonts w:ascii="宋体" w:hAnsi="宋体" w:hint="eastAsia"/>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504ECAB6" w14:textId="77777777" w:rsidR="002F60EA"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9C38819" w14:textId="77777777" w:rsidR="002F60EA" w:rsidRDefault="00000000">
      <w:pPr>
        <w:ind w:firstLineChars="200" w:firstLine="420"/>
        <w:rPr>
          <w:rFonts w:ascii="宋体" w:hAnsi="宋体" w:hint="eastAsia"/>
          <w:szCs w:val="21"/>
        </w:rPr>
      </w:pPr>
      <w:r>
        <w:rPr>
          <w:rFonts w:ascii="宋体" w:hAnsi="宋体" w:hint="eastAsia"/>
          <w:szCs w:val="21"/>
        </w:rPr>
        <w:t>18.2.1主要技术指标和性能的详细说明。</w:t>
      </w:r>
    </w:p>
    <w:p w14:paraId="5D491B12" w14:textId="77777777" w:rsidR="002F60EA"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58A06245" w14:textId="77777777" w:rsidR="002F60EA"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BE6DE04" w14:textId="77777777" w:rsidR="002F60EA" w:rsidRDefault="00000000">
      <w:pPr>
        <w:ind w:firstLineChars="200" w:firstLine="420"/>
        <w:rPr>
          <w:rFonts w:ascii="宋体" w:hAnsi="宋体" w:hint="eastAsia"/>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ascii="宋体" w:hAnsi="宋体" w:hint="eastAsia"/>
          <w:szCs w:val="21"/>
        </w:rPr>
        <w:t>；</w:t>
      </w:r>
    </w:p>
    <w:p w14:paraId="02DFF6FB" w14:textId="77777777" w:rsidR="002F60EA" w:rsidRDefault="00000000">
      <w:pPr>
        <w:ind w:firstLineChars="200" w:firstLine="420"/>
        <w:rPr>
          <w:rFonts w:ascii="宋体" w:hAnsi="宋体" w:hint="eastAsia"/>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w:t>
      </w:r>
      <w:r>
        <w:rPr>
          <w:rFonts w:ascii="宋体" w:hAnsi="宋体" w:hint="eastAsia"/>
          <w:szCs w:val="21"/>
        </w:rPr>
        <w:lastRenderedPageBreak/>
        <w:t>提供原件扫描件。</w:t>
      </w:r>
    </w:p>
    <w:p w14:paraId="65129F26" w14:textId="77777777" w:rsidR="002F60EA" w:rsidRDefault="00000000">
      <w:pPr>
        <w:ind w:firstLineChars="200" w:firstLine="420"/>
        <w:rPr>
          <w:rFonts w:ascii="宋体" w:hAnsi="宋体" w:hint="eastAsia"/>
          <w:szCs w:val="21"/>
        </w:rPr>
      </w:pPr>
      <w:r>
        <w:rPr>
          <w:rFonts w:ascii="宋体" w:hAnsi="宋体" w:hint="eastAsia"/>
          <w:szCs w:val="21"/>
        </w:rPr>
        <w:t>18.3相关资料不符合18.2款要求的，评审委员会有权认定为投标技术方案不合格响应，其相关分数予以扣减或作投标无效处理。</w:t>
      </w:r>
    </w:p>
    <w:p w14:paraId="167055D8" w14:textId="77777777" w:rsidR="002F60EA"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ascii="宋体" w:hAnsi="宋体" w:hint="eastAsia"/>
          <w:szCs w:val="21"/>
        </w:rPr>
        <w:t>，由评审委员会来评判。</w:t>
      </w:r>
    </w:p>
    <w:p w14:paraId="6E99EC33" w14:textId="77777777" w:rsidR="002F60EA" w:rsidRDefault="00000000">
      <w:pPr>
        <w:ind w:firstLineChars="200" w:firstLine="420"/>
        <w:rPr>
          <w:rFonts w:ascii="宋体" w:hAnsi="宋体" w:hint="eastAsia"/>
          <w:szCs w:val="21"/>
        </w:rPr>
      </w:pPr>
      <w:r>
        <w:rPr>
          <w:rFonts w:ascii="宋体" w:hAnsi="宋体" w:hint="eastAsia"/>
          <w:szCs w:val="21"/>
        </w:rPr>
        <w:t>18.5除非另有规定或说明，投标人对同一项目投标时，不得同时提供两套或两套以上的投标方案。</w:t>
      </w:r>
    </w:p>
    <w:bookmarkEnd w:id="55"/>
    <w:p w14:paraId="22074B3A"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19．</w:t>
      </w:r>
      <w:bookmarkStart w:id="56" w:name="_Hlk72402034"/>
      <w:r>
        <w:rPr>
          <w:rFonts w:ascii="黑体" w:eastAsia="黑体" w:hAnsi="宋体" w:hint="eastAsia"/>
          <w:szCs w:val="21"/>
        </w:rPr>
        <w:t>投标文件其他证明文件的要求</w:t>
      </w:r>
    </w:p>
    <w:p w14:paraId="0CDDBCBA" w14:textId="77777777" w:rsidR="002F60EA" w:rsidRDefault="00000000">
      <w:pPr>
        <w:ind w:firstLineChars="200" w:firstLine="420"/>
        <w:rPr>
          <w:rFonts w:ascii="宋体" w:hAnsi="宋体" w:hint="eastAsia"/>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7" w:name="_Hlk71407299"/>
    </w:p>
    <w:bookmarkEnd w:id="57"/>
    <w:p w14:paraId="319DD814" w14:textId="77777777" w:rsidR="002F60EA" w:rsidRDefault="00000000">
      <w:pPr>
        <w:ind w:firstLineChars="200" w:firstLine="420"/>
        <w:rPr>
          <w:rFonts w:ascii="宋体" w:hAnsi="宋体" w:hint="eastAsia"/>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F774D10"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20．投标有效期</w:t>
      </w:r>
    </w:p>
    <w:p w14:paraId="6ED41176" w14:textId="77777777" w:rsidR="002F60EA" w:rsidRDefault="00000000">
      <w:pPr>
        <w:ind w:firstLineChars="200" w:firstLine="420"/>
        <w:rPr>
          <w:rFonts w:ascii="宋体" w:hAnsi="宋体" w:hint="eastAsia"/>
          <w:szCs w:val="21"/>
        </w:rPr>
      </w:pPr>
      <w:bookmarkStart w:id="58" w:name="_Hlk72402214"/>
      <w:bookmarkEnd w:id="56"/>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58AED3FA" w14:textId="77777777" w:rsidR="002F60EA" w:rsidRDefault="00000000">
      <w:pPr>
        <w:ind w:firstLineChars="200" w:firstLine="420"/>
        <w:rPr>
          <w:rFonts w:ascii="宋体" w:hAnsi="宋体" w:hint="eastAsia"/>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606FE41" w14:textId="77777777" w:rsidR="002F60EA" w:rsidRDefault="00000000">
      <w:pPr>
        <w:ind w:firstLineChars="200" w:firstLine="420"/>
        <w:rPr>
          <w:rFonts w:ascii="宋体" w:hAnsi="宋体" w:hint="eastAsia"/>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58"/>
    <w:p w14:paraId="1554D4B0"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21．</w:t>
      </w:r>
      <w:bookmarkStart w:id="59" w:name="_Hlk72402325"/>
      <w:r>
        <w:rPr>
          <w:rFonts w:ascii="黑体" w:eastAsia="黑体" w:hAnsi="宋体" w:hint="eastAsia"/>
          <w:szCs w:val="21"/>
        </w:rPr>
        <w:t xml:space="preserve">关于投标保证金 </w:t>
      </w:r>
    </w:p>
    <w:p w14:paraId="72702BF1" w14:textId="77777777" w:rsidR="002F60EA" w:rsidRDefault="00000000">
      <w:pPr>
        <w:ind w:firstLineChars="200" w:firstLine="420"/>
        <w:rPr>
          <w:rFonts w:ascii="宋体" w:hAnsi="宋体" w:hint="eastAsia"/>
          <w:szCs w:val="21"/>
        </w:rPr>
      </w:pPr>
      <w:r>
        <w:rPr>
          <w:rFonts w:ascii="宋体" w:hAnsi="宋体" w:hint="eastAsia"/>
          <w:szCs w:val="21"/>
        </w:rPr>
        <w:t>21.1</w:t>
      </w:r>
      <w:r>
        <w:rPr>
          <w:rFonts w:hint="eastAsia"/>
          <w:szCs w:val="21"/>
        </w:rPr>
        <w:t>根据《深圳市财政局关于调整政府采购投标（响应）保证金管理政策的通知》（深财购〔</w:t>
      </w:r>
      <w:r>
        <w:rPr>
          <w:rFonts w:hint="eastAsia"/>
          <w:szCs w:val="21"/>
        </w:rPr>
        <w:t>2021</w:t>
      </w:r>
      <w:r>
        <w:rPr>
          <w:rFonts w:hint="eastAsia"/>
          <w:szCs w:val="21"/>
        </w:rPr>
        <w:t>〕</w:t>
      </w:r>
      <w:r>
        <w:rPr>
          <w:rFonts w:hint="eastAsia"/>
          <w:szCs w:val="21"/>
        </w:rPr>
        <w:t>51</w:t>
      </w:r>
      <w:r>
        <w:rPr>
          <w:rFonts w:hint="eastAsia"/>
          <w:szCs w:val="21"/>
        </w:rPr>
        <w:t>号）文的规定，本项目不收取投标保证金。</w:t>
      </w:r>
    </w:p>
    <w:p w14:paraId="5452ABBE"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22．投标人的替代方案</w:t>
      </w:r>
    </w:p>
    <w:p w14:paraId="02938725" w14:textId="77777777" w:rsidR="002F60EA" w:rsidRDefault="00000000">
      <w:pPr>
        <w:ind w:firstLineChars="200" w:firstLine="420"/>
        <w:rPr>
          <w:rFonts w:ascii="宋体" w:hAnsi="宋体" w:hint="eastAsia"/>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0B4583A" w14:textId="77777777" w:rsidR="002F60EA" w:rsidRDefault="00000000">
      <w:pPr>
        <w:ind w:firstLineChars="200" w:firstLine="420"/>
        <w:rPr>
          <w:rFonts w:ascii="宋体" w:hAnsi="宋体" w:hint="eastAsia"/>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9"/>
    <w:p w14:paraId="51A99558"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23．</w:t>
      </w:r>
      <w:bookmarkStart w:id="60" w:name="_Hlk72402860"/>
      <w:r>
        <w:rPr>
          <w:rFonts w:ascii="黑体" w:eastAsia="黑体" w:hAnsi="宋体"/>
          <w:szCs w:val="21"/>
        </w:rPr>
        <w:t>投标文件的</w:t>
      </w:r>
      <w:r>
        <w:rPr>
          <w:rFonts w:ascii="黑体" w:eastAsia="黑体" w:hAnsi="宋体" w:hint="eastAsia"/>
          <w:szCs w:val="21"/>
        </w:rPr>
        <w:t>制作</w:t>
      </w:r>
      <w:r>
        <w:rPr>
          <w:rFonts w:ascii="黑体" w:eastAsia="黑体" w:hAnsi="宋体"/>
          <w:szCs w:val="21"/>
        </w:rPr>
        <w:t>要求</w:t>
      </w:r>
    </w:p>
    <w:p w14:paraId="71D32D81" w14:textId="77777777" w:rsidR="002F60EA" w:rsidRDefault="00000000">
      <w:pPr>
        <w:ind w:firstLineChars="200" w:firstLine="420"/>
        <w:rPr>
          <w:rFonts w:ascii="宋体" w:hAnsi="宋体" w:hint="eastAsia"/>
          <w:szCs w:val="21"/>
        </w:rPr>
      </w:pPr>
      <w:r>
        <w:rPr>
          <w:rFonts w:ascii="宋体" w:hAnsi="宋体" w:hint="eastAsia"/>
          <w:szCs w:val="21"/>
        </w:rPr>
        <w:t>23.1投标人应准备所投项目的电子投标文件一份。</w:t>
      </w:r>
    </w:p>
    <w:p w14:paraId="4D859437" w14:textId="77777777" w:rsidR="002F60EA" w:rsidRDefault="00000000">
      <w:pPr>
        <w:ind w:firstLineChars="200" w:firstLine="420"/>
        <w:rPr>
          <w:rFonts w:ascii="宋体" w:hAnsi="宋体" w:hint="eastAsia"/>
          <w:szCs w:val="21"/>
        </w:rPr>
      </w:pPr>
      <w:r>
        <w:rPr>
          <w:rFonts w:ascii="宋体" w:hAnsi="宋体" w:hint="eastAsia"/>
          <w:szCs w:val="21"/>
        </w:rPr>
        <w:t>23.2投标人在使用《投标书编制软件》编制投标书时须注意：</w:t>
      </w:r>
    </w:p>
    <w:p w14:paraId="1893E09E" w14:textId="77777777" w:rsidR="002F60EA" w:rsidRDefault="00000000">
      <w:pPr>
        <w:ind w:firstLineChars="200" w:firstLine="420"/>
        <w:rPr>
          <w:rFonts w:ascii="宋体" w:hAnsi="宋体" w:hint="eastAsia"/>
          <w:szCs w:val="21"/>
        </w:rPr>
      </w:pPr>
      <w:r>
        <w:rPr>
          <w:rFonts w:ascii="宋体" w:hAnsi="宋体" w:hint="eastAsia"/>
          <w:szCs w:val="21"/>
        </w:rPr>
        <w:t>23.2.1导入《投标书编制软件》的招标文件项目编号、包号应与以此制作的投标文件项目编号、包号一致。例如，不能将甲项目A包的招标书导入《投标书编制软件》，制作乙项目B包的投标书。</w:t>
      </w:r>
    </w:p>
    <w:p w14:paraId="7C1CD0AE" w14:textId="77777777" w:rsidR="002F60EA" w:rsidRDefault="00000000">
      <w:pPr>
        <w:ind w:firstLineChars="200" w:firstLine="420"/>
        <w:rPr>
          <w:rFonts w:ascii="宋体" w:hAnsi="宋体" w:hint="eastAsia"/>
          <w:szCs w:val="21"/>
        </w:rPr>
      </w:pPr>
      <w:r>
        <w:rPr>
          <w:rFonts w:ascii="宋体" w:hAnsi="宋体" w:hint="eastAsia"/>
          <w:szCs w:val="21"/>
        </w:rPr>
        <w:lastRenderedPageBreak/>
        <w:t>23.2.2不能用非本公司的电子密钥加密本公司的投标文件，或者用其他公司的登录用户上传本公司的投标文件。</w:t>
      </w:r>
    </w:p>
    <w:p w14:paraId="787EA7C2" w14:textId="77777777" w:rsidR="002F60EA" w:rsidRDefault="00000000">
      <w:pPr>
        <w:ind w:firstLineChars="200" w:firstLine="420"/>
        <w:rPr>
          <w:rFonts w:ascii="宋体" w:hAnsi="宋体" w:hint="eastAsia"/>
          <w:szCs w:val="21"/>
        </w:rPr>
      </w:pPr>
      <w:r>
        <w:rPr>
          <w:rFonts w:ascii="宋体" w:hAnsi="宋体" w:hint="eastAsia"/>
          <w:szCs w:val="21"/>
        </w:rPr>
        <w:t>23.2.3要求用《投标书编制软件》编制投标书的包，不能用其他方式编制投标书。编制投标文件时，电脑须连通互联网。</w:t>
      </w:r>
    </w:p>
    <w:p w14:paraId="2DF6A3C1" w14:textId="77777777" w:rsidR="002F60EA" w:rsidRDefault="00000000">
      <w:pPr>
        <w:ind w:firstLineChars="200" w:firstLine="420"/>
        <w:rPr>
          <w:rFonts w:ascii="宋体" w:hAnsi="宋体" w:hint="eastAsia"/>
          <w:szCs w:val="21"/>
        </w:rPr>
      </w:pPr>
      <w:r>
        <w:rPr>
          <w:rFonts w:ascii="宋体" w:hAnsi="宋体" w:hint="eastAsia"/>
          <w:szCs w:val="21"/>
        </w:rPr>
        <w:t>23.2.4投标文件不能带病毒。政府集中采购机构将用专业杀毒软件对投标文件进行病毒检测，如果软件报告发现病毒，则政府集中采购机构认为该投标文件带病毒。</w:t>
      </w:r>
    </w:p>
    <w:p w14:paraId="69F4FAB4" w14:textId="77777777" w:rsidR="002F60EA" w:rsidRDefault="00000000">
      <w:pPr>
        <w:ind w:firstLineChars="200" w:firstLine="420"/>
        <w:rPr>
          <w:rFonts w:ascii="宋体" w:hAnsi="宋体" w:hint="eastAsia"/>
          <w:szCs w:val="21"/>
        </w:rPr>
      </w:pPr>
      <w:r>
        <w:rPr>
          <w:rFonts w:ascii="宋体" w:hAnsi="宋体" w:hint="eastAsia"/>
          <w:szCs w:val="21"/>
        </w:rPr>
        <w:t>23.2.5投标人在编辑投标文件时，</w:t>
      </w:r>
      <w:r>
        <w:rPr>
          <w:rFonts w:ascii="宋体" w:hAnsi="宋体" w:hint="eastAsia"/>
          <w:b/>
          <w:szCs w:val="21"/>
        </w:rPr>
        <w:t>在投标文件目录中属于本节点内容的必须在本节点中填写，填写到其他节点或附件，</w:t>
      </w:r>
      <w:r>
        <w:rPr>
          <w:rFonts w:ascii="宋体" w:hAnsi="宋体" w:hint="eastAsia"/>
          <w:szCs w:val="21"/>
        </w:rPr>
        <w:t>一切后果由供应商自行承担。</w:t>
      </w:r>
    </w:p>
    <w:p w14:paraId="7642B230" w14:textId="77777777" w:rsidR="002F60EA" w:rsidRDefault="00000000">
      <w:pPr>
        <w:ind w:firstLineChars="200" w:firstLine="420"/>
        <w:rPr>
          <w:rFonts w:ascii="宋体" w:hAnsi="宋体" w:hint="eastAsia"/>
          <w:szCs w:val="21"/>
        </w:rPr>
      </w:pPr>
      <w:r>
        <w:rPr>
          <w:rFonts w:ascii="宋体" w:hAnsi="宋体" w:hint="eastAsia"/>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77BAE3BB" w14:textId="77777777" w:rsidR="002F60EA" w:rsidRDefault="00000000">
      <w:pPr>
        <w:ind w:firstLineChars="200" w:firstLine="420"/>
        <w:rPr>
          <w:rFonts w:ascii="宋体" w:hAnsi="宋体" w:hint="eastAsia"/>
          <w:szCs w:val="21"/>
        </w:rPr>
      </w:pPr>
      <w:r>
        <w:rPr>
          <w:rFonts w:ascii="宋体" w:hAnsi="宋体" w:hint="eastAsia"/>
          <w:szCs w:val="21"/>
        </w:rPr>
        <w:t>23.2.7如果开标时出现网络故障、技术故障，影响了采购活动，政府集中采购机构有权采取措施如延期、接受无法从网上上传的投标书等，以保障采购活动的公开、公平和公正。</w:t>
      </w:r>
    </w:p>
    <w:p w14:paraId="57BF665B" w14:textId="77777777" w:rsidR="002F60EA" w:rsidRDefault="00000000">
      <w:pPr>
        <w:ind w:firstLineChars="200" w:firstLine="420"/>
        <w:rPr>
          <w:rFonts w:ascii="宋体" w:hAnsi="宋体" w:hint="eastAsia"/>
          <w:szCs w:val="21"/>
        </w:rPr>
      </w:pPr>
      <w:r>
        <w:rPr>
          <w:rFonts w:ascii="宋体" w:hAnsi="宋体" w:hint="eastAsia"/>
          <w:szCs w:val="21"/>
        </w:rPr>
        <w:t>23.3电报、电话、传真形式的投标概不接受。</w:t>
      </w:r>
    </w:p>
    <w:p w14:paraId="64C6A0C6" w14:textId="77777777" w:rsidR="002F60EA" w:rsidRDefault="00000000">
      <w:pPr>
        <w:ind w:firstLineChars="200" w:firstLine="422"/>
        <w:rPr>
          <w:rFonts w:ascii="宋体" w:hAnsi="宋体" w:hint="eastAsia"/>
          <w:b/>
          <w:szCs w:val="21"/>
        </w:rPr>
      </w:pPr>
      <w:r>
        <w:rPr>
          <w:rFonts w:ascii="宋体" w:hAnsi="宋体" w:hint="eastAsia"/>
          <w:b/>
          <w:szCs w:val="21"/>
        </w:rPr>
        <w:t>23.4全流程线上投标的投标文件无须盖章或签字，</w:t>
      </w:r>
      <w:r>
        <w:rPr>
          <w:rFonts w:ascii="宋体" w:hAnsi="宋体" w:hint="eastAsia"/>
          <w:szCs w:val="21"/>
        </w:rPr>
        <w:t>专用条款另有要求的除外。</w:t>
      </w:r>
    </w:p>
    <w:p w14:paraId="3312C577" w14:textId="77777777" w:rsidR="002F60EA" w:rsidRDefault="00000000">
      <w:pPr>
        <w:ind w:firstLineChars="200" w:firstLine="422"/>
        <w:rPr>
          <w:rFonts w:ascii="宋体" w:hAnsi="宋体" w:hint="eastAsia"/>
        </w:rPr>
      </w:pPr>
      <w:r>
        <w:rPr>
          <w:rFonts w:ascii="宋体" w:hAnsi="宋体" w:hint="eastAsia"/>
          <w:b/>
          <w:szCs w:val="21"/>
        </w:rPr>
        <w:t>23.5</w:t>
      </w:r>
      <w:r>
        <w:rPr>
          <w:rFonts w:ascii="宋体" w:hAnsi="宋体" w:hint="eastAsia"/>
          <w:szCs w:val="21"/>
        </w:rPr>
        <w:t xml:space="preserve"> 各类资格（资质）文件提供扫描件，专用条款另有要求的除外。</w:t>
      </w:r>
      <w:bookmarkEnd w:id="60"/>
    </w:p>
    <w:p w14:paraId="722E3188" w14:textId="77777777" w:rsidR="002F60EA" w:rsidRDefault="002F60EA">
      <w:pPr>
        <w:ind w:firstLineChars="196" w:firstLine="412"/>
        <w:rPr>
          <w:rFonts w:ascii="宋体" w:hAnsi="宋体" w:hint="eastAsia"/>
          <w:szCs w:val="21"/>
        </w:rPr>
      </w:pPr>
    </w:p>
    <w:p w14:paraId="712F1D4C" w14:textId="77777777" w:rsidR="002F60EA"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投标文件的递交</w:t>
      </w:r>
    </w:p>
    <w:p w14:paraId="3783E638" w14:textId="77777777" w:rsidR="002F60EA" w:rsidRDefault="00000000">
      <w:pPr>
        <w:ind w:firstLineChars="200" w:firstLine="420"/>
        <w:rPr>
          <w:rFonts w:ascii="黑体" w:eastAsia="黑体" w:hAnsi="宋体" w:hint="eastAsia"/>
          <w:szCs w:val="21"/>
        </w:rPr>
      </w:pPr>
      <w:bookmarkStart w:id="61" w:name="_Hlk72405459"/>
      <w:r>
        <w:rPr>
          <w:rFonts w:ascii="黑体" w:eastAsia="黑体" w:hAnsi="宋体" w:hint="eastAsia"/>
          <w:szCs w:val="21"/>
        </w:rPr>
        <w:t>24．投标文件的保密</w:t>
      </w:r>
    </w:p>
    <w:p w14:paraId="5A23C4B0" w14:textId="77777777" w:rsidR="002F60EA" w:rsidRDefault="00000000">
      <w:pPr>
        <w:ind w:firstLineChars="200" w:firstLine="420"/>
        <w:rPr>
          <w:rFonts w:ascii="宋体" w:eastAsiaTheme="minorEastAsia" w:hAnsi="宋体" w:hint="eastAsia"/>
          <w:szCs w:val="21"/>
        </w:rPr>
      </w:pPr>
      <w:r>
        <w:rPr>
          <w:rFonts w:ascii="宋体" w:hAnsi="宋体" w:hint="eastAsia"/>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293D85AE" w14:textId="77777777" w:rsidR="002F60EA" w:rsidRDefault="00000000">
      <w:pPr>
        <w:ind w:firstLineChars="200" w:firstLine="422"/>
        <w:rPr>
          <w:rFonts w:ascii="宋体" w:hAnsi="宋体" w:hint="eastAsia"/>
          <w:b/>
          <w:szCs w:val="21"/>
        </w:rPr>
      </w:pPr>
      <w:r>
        <w:rPr>
          <w:rFonts w:ascii="宋体" w:hAnsi="宋体" w:hint="eastAsia"/>
          <w:b/>
          <w:szCs w:val="21"/>
        </w:rPr>
        <w:t>24.2若采购项目出现延期情况：</w:t>
      </w:r>
    </w:p>
    <w:p w14:paraId="383E33B6" w14:textId="77777777" w:rsidR="002F60EA" w:rsidRDefault="00000000">
      <w:pPr>
        <w:ind w:firstLineChars="200" w:firstLine="422"/>
        <w:rPr>
          <w:rFonts w:ascii="黑体" w:eastAsia="黑体" w:hAnsi="宋体" w:hint="eastAsia"/>
          <w:b/>
          <w:szCs w:val="21"/>
        </w:rPr>
      </w:pPr>
      <w:r>
        <w:rPr>
          <w:rFonts w:ascii="宋体" w:hAnsi="宋体" w:hint="eastAsia"/>
          <w:b/>
          <w:szCs w:val="21"/>
        </w:rPr>
        <w:t>如果供下载的招标文件有更新，投标人必须重新下载招标文件、重新制作投标文件、重新加密投标文件、重新上传投标文件。</w:t>
      </w:r>
    </w:p>
    <w:p w14:paraId="45529C3E"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25．上传投标文件及投标截止日期</w:t>
      </w:r>
    </w:p>
    <w:p w14:paraId="0D40C92C" w14:textId="77777777" w:rsidR="002F60EA"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1实行网上投标，</w:t>
      </w:r>
      <w:r>
        <w:rPr>
          <w:rFonts w:ascii="宋体" w:hAnsi="宋体"/>
          <w:szCs w:val="21"/>
        </w:rPr>
        <w:t>投标人必须</w:t>
      </w:r>
      <w:r>
        <w:rPr>
          <w:rFonts w:ascii="宋体" w:hAnsi="宋体" w:hint="eastAsia"/>
          <w:szCs w:val="21"/>
        </w:rPr>
        <w:t>在招标</w:t>
      </w:r>
      <w:r>
        <w:rPr>
          <w:rFonts w:ascii="宋体" w:hAnsi="宋体"/>
          <w:szCs w:val="21"/>
        </w:rPr>
        <w:t>文件规定的投标截止时间前</w:t>
      </w:r>
      <w:r>
        <w:rPr>
          <w:rFonts w:ascii="宋体" w:hAnsi="宋体" w:hint="eastAsia"/>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ascii="宋体" w:hAnsi="宋体" w:hint="eastAsia"/>
          <w:b/>
          <w:bCs/>
          <w:szCs w:val="21"/>
        </w:rPr>
        <w:t>，</w:t>
      </w:r>
      <w:r>
        <w:rPr>
          <w:rFonts w:ascii="宋体" w:hAnsi="宋体"/>
          <w:b/>
          <w:bCs/>
          <w:szCs w:val="21"/>
        </w:rPr>
        <w:t>但上传过程</w:t>
      </w:r>
      <w:r>
        <w:rPr>
          <w:rFonts w:ascii="宋体" w:hAnsi="宋体" w:hint="eastAsia"/>
          <w:b/>
          <w:bCs/>
          <w:szCs w:val="21"/>
        </w:rPr>
        <w:t>中</w:t>
      </w:r>
      <w:r>
        <w:rPr>
          <w:rFonts w:ascii="宋体" w:hAnsi="宋体"/>
          <w:b/>
          <w:bCs/>
          <w:szCs w:val="21"/>
        </w:rPr>
        <w:t>投标截止时间到达仍无法上传成功的，由投标人自行负责</w:t>
      </w:r>
      <w:r>
        <w:rPr>
          <w:rFonts w:ascii="宋体" w:hAnsi="宋体" w:hint="eastAsia"/>
          <w:szCs w:val="21"/>
        </w:rPr>
        <w:t>。</w:t>
      </w:r>
    </w:p>
    <w:p w14:paraId="09725DE0" w14:textId="77777777" w:rsidR="002F60EA" w:rsidRDefault="00000000">
      <w:pPr>
        <w:ind w:firstLineChars="200" w:firstLine="420"/>
        <w:rPr>
          <w:rFonts w:ascii="宋体" w:hAnsi="宋体" w:hint="eastAsia"/>
          <w:szCs w:val="21"/>
        </w:rPr>
      </w:pPr>
      <w:r>
        <w:rPr>
          <w:rFonts w:ascii="宋体" w:hAnsi="宋体" w:hint="eastAsia"/>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03881965" w14:textId="77777777" w:rsidR="002F60EA"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3投标截止时间以后不得上传投标文件。</w:t>
      </w:r>
    </w:p>
    <w:bookmarkEnd w:id="61"/>
    <w:p w14:paraId="1742E1F4"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26. 样品、现场演示、方案讲解</w:t>
      </w:r>
    </w:p>
    <w:p w14:paraId="7BE31232" w14:textId="77777777" w:rsidR="002F60EA" w:rsidRDefault="00000000">
      <w:pPr>
        <w:ind w:firstLineChars="200" w:firstLine="420"/>
        <w:rPr>
          <w:rFonts w:ascii="宋体" w:hAnsi="宋体" w:hint="eastAsia"/>
          <w:szCs w:val="21"/>
        </w:rPr>
      </w:pPr>
      <w:r>
        <w:rPr>
          <w:rFonts w:ascii="宋体" w:hAnsi="宋体" w:hint="eastAsia"/>
          <w:szCs w:val="21"/>
        </w:rPr>
        <w:t>26.1 样品、现场演示、方案讲解等事项在招标文件专用条款中进行规定。</w:t>
      </w:r>
    </w:p>
    <w:p w14:paraId="513E1015" w14:textId="77777777" w:rsidR="002F60EA" w:rsidRDefault="00000000">
      <w:pPr>
        <w:ind w:firstLineChars="200" w:firstLine="420"/>
        <w:rPr>
          <w:rFonts w:ascii="黑体" w:eastAsia="黑体" w:hAnsi="宋体" w:hint="eastAsia"/>
          <w:szCs w:val="21"/>
        </w:rPr>
      </w:pPr>
      <w:bookmarkStart w:id="62" w:name="_Hlk72428346"/>
      <w:r>
        <w:rPr>
          <w:rFonts w:ascii="黑体" w:eastAsia="黑体" w:hAnsi="宋体"/>
          <w:szCs w:val="21"/>
        </w:rPr>
        <w:t>2</w:t>
      </w:r>
      <w:r>
        <w:rPr>
          <w:rFonts w:ascii="黑体" w:eastAsia="黑体" w:hAnsi="宋体" w:hint="eastAsia"/>
          <w:szCs w:val="21"/>
        </w:rPr>
        <w:t>7．</w:t>
      </w:r>
      <w:r>
        <w:rPr>
          <w:rFonts w:ascii="黑体" w:eastAsia="黑体" w:hAnsi="宋体"/>
          <w:szCs w:val="21"/>
        </w:rPr>
        <w:t>投标文件的修改和撤销</w:t>
      </w:r>
    </w:p>
    <w:p w14:paraId="54FBE2A6" w14:textId="77777777" w:rsidR="002F60EA"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1</w:t>
      </w:r>
      <w:r>
        <w:rPr>
          <w:rFonts w:ascii="宋体" w:hAnsi="宋体"/>
          <w:szCs w:val="21"/>
        </w:rPr>
        <w:t>投标方在提交投标文件后可对其投标文件进行修改</w:t>
      </w:r>
      <w:r>
        <w:rPr>
          <w:rFonts w:ascii="宋体" w:hAnsi="宋体" w:hint="eastAsia"/>
          <w:szCs w:val="21"/>
        </w:rPr>
        <w:t>并重新上传投标文件</w:t>
      </w:r>
      <w:r>
        <w:rPr>
          <w:rFonts w:ascii="宋体" w:hAnsi="宋体"/>
          <w:szCs w:val="21"/>
        </w:rPr>
        <w:t>或</w:t>
      </w:r>
      <w:r>
        <w:rPr>
          <w:rFonts w:ascii="宋体" w:hAnsi="宋体" w:hint="eastAsia"/>
          <w:szCs w:val="21"/>
        </w:rPr>
        <w:t>在网上进行</w:t>
      </w:r>
      <w:r>
        <w:rPr>
          <w:rFonts w:ascii="宋体" w:hAnsi="宋体"/>
          <w:szCs w:val="21"/>
        </w:rPr>
        <w:t>撤销</w:t>
      </w:r>
      <w:r>
        <w:rPr>
          <w:rFonts w:ascii="宋体" w:hAnsi="宋体" w:hint="eastAsia"/>
          <w:szCs w:val="21"/>
        </w:rPr>
        <w:t>投标的操作</w:t>
      </w:r>
      <w:r>
        <w:rPr>
          <w:rFonts w:ascii="宋体" w:hAnsi="宋体"/>
          <w:szCs w:val="21"/>
        </w:rPr>
        <w:t>。</w:t>
      </w:r>
    </w:p>
    <w:p w14:paraId="5E32DF28" w14:textId="77777777" w:rsidR="002F60EA"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2</w:t>
      </w:r>
      <w:r>
        <w:rPr>
          <w:rFonts w:ascii="宋体" w:hAnsi="宋体"/>
          <w:szCs w:val="21"/>
        </w:rPr>
        <w:t>投标截止时间以后不得修改投标文件。</w:t>
      </w:r>
    </w:p>
    <w:p w14:paraId="60A7EE1A" w14:textId="77777777" w:rsidR="002F60EA"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3从投标截止期至投标人在投标文件中确定的投标有效期之间的这段时间内，投标人不得撤回其投标。</w:t>
      </w:r>
    </w:p>
    <w:p w14:paraId="25663CDB" w14:textId="77777777" w:rsidR="002F60EA" w:rsidRDefault="00000000">
      <w:pPr>
        <w:ind w:firstLineChars="200" w:firstLine="420"/>
        <w:rPr>
          <w:rFonts w:ascii="宋体" w:hAnsi="宋体" w:hint="eastAsia"/>
          <w:szCs w:val="21"/>
        </w:rPr>
      </w:pPr>
      <w:r>
        <w:rPr>
          <w:rFonts w:ascii="宋体" w:hAnsi="宋体" w:hint="eastAsia"/>
          <w:szCs w:val="21"/>
        </w:rPr>
        <w:t>27.4政府集中采购机构不退还投标文件，专用条款另有规定的除外。</w:t>
      </w:r>
    </w:p>
    <w:bookmarkEnd w:id="62"/>
    <w:p w14:paraId="5E395621" w14:textId="77777777" w:rsidR="002F60EA"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lastRenderedPageBreak/>
        <w:t>开标</w:t>
      </w:r>
    </w:p>
    <w:p w14:paraId="58AA0F25"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28．开标</w:t>
      </w:r>
    </w:p>
    <w:p w14:paraId="0F13F282" w14:textId="77777777" w:rsidR="002F60EA" w:rsidRDefault="00000000">
      <w:pPr>
        <w:wordWrap w:val="0"/>
        <w:ind w:firstLineChars="200" w:firstLine="420"/>
        <w:rPr>
          <w:rFonts w:ascii="宋体" w:hAnsi="宋体" w:hint="eastAsia"/>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0B4B2691" w14:textId="77777777" w:rsidR="002F60EA" w:rsidRDefault="00000000">
      <w:pPr>
        <w:wordWrap w:val="0"/>
        <w:ind w:firstLineChars="200" w:firstLine="420"/>
        <w:rPr>
          <w:rFonts w:ascii="宋体" w:hAnsi="宋体" w:hint="eastAsia"/>
          <w:szCs w:val="21"/>
        </w:rPr>
      </w:pPr>
      <w:r>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5D134B23" w14:textId="77777777" w:rsidR="002F60EA" w:rsidRDefault="002F60EA">
      <w:pPr>
        <w:ind w:firstLineChars="150" w:firstLine="315"/>
        <w:rPr>
          <w:rFonts w:ascii="宋体" w:hAnsi="宋体" w:hint="eastAsia"/>
          <w:szCs w:val="21"/>
        </w:rPr>
      </w:pPr>
    </w:p>
    <w:p w14:paraId="48365BF9" w14:textId="77777777" w:rsidR="002F60EA"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评审要求</w:t>
      </w:r>
    </w:p>
    <w:p w14:paraId="68734CA0"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29．评审委员会组成</w:t>
      </w:r>
    </w:p>
    <w:p w14:paraId="2A4F88EB" w14:textId="77777777" w:rsidR="002F60EA" w:rsidRDefault="00000000">
      <w:pPr>
        <w:ind w:firstLineChars="200" w:firstLine="420"/>
        <w:rPr>
          <w:rFonts w:ascii="宋体" w:hAnsi="宋体" w:hint="eastAsia"/>
          <w:szCs w:val="21"/>
        </w:rPr>
      </w:pPr>
      <w:r>
        <w:rPr>
          <w:rFonts w:ascii="宋体" w:hAnsi="宋体" w:hint="eastAsia"/>
          <w:szCs w:val="21"/>
        </w:rPr>
        <w:t>29.1网上开标结束后召开评审会议，评审委员会由政府集中采购机构依法组建，负责评审活动。</w:t>
      </w:r>
    </w:p>
    <w:p w14:paraId="48445D56" w14:textId="77777777" w:rsidR="002F60EA" w:rsidRDefault="00000000">
      <w:pPr>
        <w:ind w:firstLineChars="200" w:firstLine="420"/>
        <w:rPr>
          <w:rFonts w:ascii="宋体" w:hAnsi="宋体" w:hint="eastAsia"/>
          <w:szCs w:val="21"/>
        </w:rPr>
      </w:pPr>
      <w:bookmarkStart w:id="63" w:name="_Hlk72436580"/>
      <w:r>
        <w:rPr>
          <w:rFonts w:ascii="宋体" w:hAnsi="宋体" w:hint="eastAsia"/>
          <w:szCs w:val="21"/>
        </w:rPr>
        <w:t>评审委员会由采购人代表和评审专家组成，成员人数应当为5人以上单数（部分条件下为7人以上单数），其中评审专家不得少于成员总数的三分之二。</w:t>
      </w:r>
      <w:bookmarkEnd w:id="63"/>
      <w:r>
        <w:rPr>
          <w:rFonts w:ascii="宋体" w:hAnsi="宋体" w:hint="eastAsia"/>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ascii="宋体" w:hAnsi="宋体" w:hint="eastAsia"/>
          <w:szCs w:val="21"/>
        </w:rPr>
        <w:t>评审专家一般是从深圳市政府采购评审专家库中随机抽取。采购人代表须持本单位签发的《评审授权书》参加评审。</w:t>
      </w:r>
    </w:p>
    <w:p w14:paraId="01BD8E67" w14:textId="77777777" w:rsidR="002F60EA" w:rsidRDefault="00000000">
      <w:pPr>
        <w:ind w:firstLineChars="200" w:firstLine="420"/>
        <w:rPr>
          <w:rFonts w:ascii="宋体" w:hAnsi="宋体" w:hint="eastAsia"/>
          <w:szCs w:val="21"/>
        </w:rPr>
      </w:pPr>
      <w:r>
        <w:rPr>
          <w:rFonts w:ascii="宋体" w:hAnsi="宋体" w:hint="eastAsia"/>
          <w:szCs w:val="21"/>
        </w:rPr>
        <w:t>29.2评审定标应当遵循公平、公正、科学、择优的原则。</w:t>
      </w:r>
    </w:p>
    <w:p w14:paraId="600CB6F2" w14:textId="77777777" w:rsidR="002F60EA" w:rsidRDefault="00000000">
      <w:pPr>
        <w:ind w:firstLineChars="200" w:firstLine="420"/>
        <w:rPr>
          <w:rFonts w:ascii="宋体" w:hAnsi="宋体" w:hint="eastAsia"/>
          <w:szCs w:val="21"/>
        </w:rPr>
      </w:pPr>
      <w:r>
        <w:rPr>
          <w:rFonts w:ascii="宋体" w:hAnsi="宋体" w:hint="eastAsia"/>
          <w:szCs w:val="21"/>
        </w:rPr>
        <w:t>29.3评审活动依法进行，任何单位和个人不得非法干预评标过程和结果。</w:t>
      </w:r>
    </w:p>
    <w:p w14:paraId="62D33E3A" w14:textId="77777777" w:rsidR="002F60EA" w:rsidRDefault="00000000">
      <w:pPr>
        <w:ind w:firstLineChars="200" w:firstLine="420"/>
        <w:rPr>
          <w:rFonts w:ascii="宋体" w:hAnsi="宋体" w:hint="eastAsia"/>
          <w:szCs w:val="21"/>
        </w:rPr>
      </w:pPr>
      <w:r>
        <w:rPr>
          <w:rFonts w:ascii="宋体" w:hAnsi="宋体" w:hint="eastAsia"/>
          <w:szCs w:val="21"/>
        </w:rPr>
        <w:t>29.4评审过程中不允许违背评标程序或采用招标文件未载明的评标方法或评标因素进行评标。</w:t>
      </w:r>
    </w:p>
    <w:p w14:paraId="5D071F85" w14:textId="77777777" w:rsidR="002F60EA" w:rsidRDefault="00000000">
      <w:pPr>
        <w:ind w:firstLineChars="200" w:firstLine="420"/>
        <w:rPr>
          <w:rFonts w:ascii="宋体" w:hAnsi="宋体" w:hint="eastAsia"/>
          <w:bCs/>
          <w:szCs w:val="21"/>
        </w:rPr>
      </w:pPr>
      <w:r>
        <w:rPr>
          <w:rFonts w:ascii="宋体" w:hAnsi="宋体" w:hint="eastAsia"/>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ascii="宋体" w:hAnsi="宋体" w:hint="eastAsia"/>
          <w:bCs/>
          <w:szCs w:val="21"/>
        </w:rPr>
        <w:t>）。</w:t>
      </w:r>
    </w:p>
    <w:p w14:paraId="75511318"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30．向评审委员会提供的资料</w:t>
      </w:r>
    </w:p>
    <w:p w14:paraId="4256817F" w14:textId="77777777" w:rsidR="002F60EA" w:rsidRDefault="00000000">
      <w:pPr>
        <w:ind w:firstLineChars="200" w:firstLine="420"/>
        <w:rPr>
          <w:rFonts w:ascii="宋体" w:hAnsi="宋体" w:hint="eastAsia"/>
          <w:szCs w:val="21"/>
        </w:rPr>
      </w:pPr>
      <w:r>
        <w:rPr>
          <w:rFonts w:ascii="宋体" w:hAnsi="宋体" w:hint="eastAsia"/>
          <w:szCs w:val="21"/>
        </w:rPr>
        <w:t>30.1公开发布的招标文件，包括图纸、服务清单、答疑文件等；</w:t>
      </w:r>
    </w:p>
    <w:p w14:paraId="0BB2AFB2" w14:textId="77777777" w:rsidR="002F60EA" w:rsidRDefault="00000000">
      <w:pPr>
        <w:ind w:firstLineChars="200" w:firstLine="420"/>
        <w:rPr>
          <w:rFonts w:ascii="宋体" w:hAnsi="宋体" w:hint="eastAsia"/>
          <w:szCs w:val="21"/>
        </w:rPr>
      </w:pPr>
      <w:r>
        <w:rPr>
          <w:rFonts w:ascii="宋体" w:hAnsi="宋体" w:hint="eastAsia"/>
          <w:szCs w:val="21"/>
        </w:rPr>
        <w:t>30.2其他评标必须的资料。</w:t>
      </w:r>
    </w:p>
    <w:p w14:paraId="610AE8DF" w14:textId="77777777" w:rsidR="002F60EA" w:rsidRDefault="00000000">
      <w:pPr>
        <w:ind w:firstLineChars="200" w:firstLine="420"/>
        <w:rPr>
          <w:rFonts w:ascii="宋体" w:hAnsi="宋体" w:hint="eastAsia"/>
          <w:szCs w:val="21"/>
        </w:rPr>
      </w:pPr>
      <w:r>
        <w:rPr>
          <w:rFonts w:ascii="宋体" w:hAnsi="宋体" w:hint="eastAsia"/>
          <w:szCs w:val="21"/>
        </w:rPr>
        <w:t>30.3评审委员会应当认真研究招标文件，至少应了解熟悉以下内容：</w:t>
      </w:r>
    </w:p>
    <w:p w14:paraId="7A94AF77" w14:textId="77777777" w:rsidR="002F60EA" w:rsidRDefault="00000000">
      <w:pPr>
        <w:ind w:firstLineChars="200" w:firstLine="420"/>
        <w:rPr>
          <w:rFonts w:ascii="宋体" w:hAnsi="宋体" w:hint="eastAsia"/>
          <w:szCs w:val="21"/>
        </w:rPr>
      </w:pPr>
      <w:r>
        <w:rPr>
          <w:rFonts w:ascii="宋体" w:hAnsi="宋体" w:hint="eastAsia"/>
          <w:szCs w:val="21"/>
        </w:rPr>
        <w:t>（1）招标的目的；</w:t>
      </w:r>
    </w:p>
    <w:p w14:paraId="351C5D1F" w14:textId="77777777" w:rsidR="002F60EA" w:rsidRDefault="00000000">
      <w:pPr>
        <w:ind w:firstLineChars="200" w:firstLine="420"/>
        <w:rPr>
          <w:rFonts w:ascii="宋体" w:hAnsi="宋体" w:hint="eastAsia"/>
          <w:szCs w:val="21"/>
        </w:rPr>
      </w:pPr>
      <w:r>
        <w:rPr>
          <w:rFonts w:ascii="宋体" w:hAnsi="宋体" w:hint="eastAsia"/>
          <w:szCs w:val="21"/>
        </w:rPr>
        <w:t>（2）招标项目需求的范围和性质；</w:t>
      </w:r>
    </w:p>
    <w:p w14:paraId="1C2D2F87" w14:textId="77777777" w:rsidR="002F60EA" w:rsidRDefault="00000000">
      <w:pPr>
        <w:ind w:firstLineChars="200" w:firstLine="420"/>
        <w:rPr>
          <w:rFonts w:ascii="宋体" w:hAnsi="宋体" w:hint="eastAsia"/>
          <w:szCs w:val="21"/>
        </w:rPr>
      </w:pPr>
      <w:r>
        <w:rPr>
          <w:rFonts w:ascii="宋体" w:hAnsi="宋体" w:hint="eastAsia"/>
          <w:szCs w:val="21"/>
        </w:rPr>
        <w:t>（3）招标文件规定的投标人的资格、财政预算限额、商务条款；</w:t>
      </w:r>
    </w:p>
    <w:p w14:paraId="0C85098A" w14:textId="77777777" w:rsidR="002F60EA" w:rsidRDefault="00000000">
      <w:pPr>
        <w:ind w:firstLineChars="200" w:firstLine="420"/>
        <w:rPr>
          <w:rFonts w:ascii="宋体" w:hAnsi="宋体" w:hint="eastAsia"/>
          <w:szCs w:val="21"/>
        </w:rPr>
      </w:pPr>
      <w:r>
        <w:rPr>
          <w:rFonts w:ascii="宋体" w:hAnsi="宋体" w:hint="eastAsia"/>
          <w:szCs w:val="21"/>
        </w:rPr>
        <w:t>（4）招标文件规定的评标程序、评标方法和评标因素；</w:t>
      </w:r>
    </w:p>
    <w:p w14:paraId="66CBAF26" w14:textId="77777777" w:rsidR="002F60EA" w:rsidRDefault="00000000">
      <w:pPr>
        <w:ind w:firstLineChars="200" w:firstLine="420"/>
        <w:rPr>
          <w:rFonts w:ascii="宋体" w:hAnsi="宋体" w:hint="eastAsia"/>
          <w:szCs w:val="21"/>
        </w:rPr>
      </w:pPr>
      <w:r>
        <w:rPr>
          <w:rFonts w:ascii="宋体" w:hAnsi="宋体" w:hint="eastAsia"/>
          <w:szCs w:val="21"/>
        </w:rPr>
        <w:t>（5）招标文件所列示的资格性审查表及符合性审查表。</w:t>
      </w:r>
    </w:p>
    <w:p w14:paraId="2F0B319A"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31．独立评审</w:t>
      </w:r>
    </w:p>
    <w:p w14:paraId="5B7AB0E4" w14:textId="77777777" w:rsidR="002F60EA" w:rsidRDefault="00000000">
      <w:pPr>
        <w:ind w:firstLineChars="200" w:firstLine="420"/>
        <w:rPr>
          <w:rFonts w:ascii="宋体" w:hAnsi="宋体" w:hint="eastAsia"/>
          <w:bCs/>
          <w:szCs w:val="21"/>
        </w:rPr>
      </w:pPr>
      <w:r>
        <w:rPr>
          <w:rFonts w:ascii="宋体" w:hAnsi="宋体" w:hint="eastAsia"/>
          <w:bCs/>
          <w:szCs w:val="21"/>
        </w:rPr>
        <w:t>3</w:t>
      </w:r>
      <w:r>
        <w:rPr>
          <w:rFonts w:ascii="宋体" w:hAnsi="宋体"/>
          <w:bCs/>
          <w:szCs w:val="21"/>
        </w:rPr>
        <w:t>1</w:t>
      </w:r>
      <w:r>
        <w:rPr>
          <w:rFonts w:ascii="宋体" w:hAnsi="宋体" w:hint="eastAsia"/>
          <w:bCs/>
          <w:szCs w:val="21"/>
        </w:rPr>
        <w:t>.1</w:t>
      </w:r>
      <w:r>
        <w:rPr>
          <w:rFonts w:ascii="宋体" w:hAnsi="宋体" w:hint="eastAsia"/>
          <w:szCs w:val="21"/>
        </w:rPr>
        <w:t>评审委员会</w:t>
      </w:r>
      <w:r>
        <w:rPr>
          <w:rFonts w:ascii="宋体" w:hAnsi="宋体" w:hint="eastAsia"/>
          <w:bCs/>
          <w:szCs w:val="21"/>
        </w:rPr>
        <w:t>成员的评标活动应当独立进行，并应遵循投标文件初审、澄清有关问题、比较与评价、确定中标供应商、编写评审报告的工作程序。</w:t>
      </w:r>
    </w:p>
    <w:p w14:paraId="0CE113C4" w14:textId="77777777" w:rsidR="002F60EA" w:rsidRDefault="002F60EA">
      <w:pPr>
        <w:ind w:firstLineChars="196" w:firstLine="412"/>
        <w:rPr>
          <w:rFonts w:ascii="宋体" w:hAnsi="宋体" w:hint="eastAsia"/>
          <w:bCs/>
          <w:szCs w:val="21"/>
        </w:rPr>
      </w:pPr>
    </w:p>
    <w:p w14:paraId="31C00020" w14:textId="77777777" w:rsidR="002F60EA"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评审程序及评审方法</w:t>
      </w:r>
    </w:p>
    <w:p w14:paraId="2DD18EC3"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32．投标文件初审</w:t>
      </w:r>
    </w:p>
    <w:p w14:paraId="5B5E9F16" w14:textId="77777777" w:rsidR="002F60EA" w:rsidRDefault="00000000">
      <w:pPr>
        <w:ind w:firstLineChars="200" w:firstLine="420"/>
        <w:rPr>
          <w:rFonts w:ascii="宋体" w:hAnsi="宋体" w:hint="eastAsia"/>
          <w:szCs w:val="21"/>
        </w:rPr>
      </w:pPr>
      <w:r>
        <w:rPr>
          <w:rFonts w:ascii="宋体" w:hAnsi="宋体" w:hint="eastAsia"/>
          <w:szCs w:val="21"/>
        </w:rPr>
        <w:t>32.1投标文件初审包括资格性审查和符合性审查。</w:t>
      </w:r>
    </w:p>
    <w:p w14:paraId="5809FD6F" w14:textId="77777777" w:rsidR="002F60EA" w:rsidRDefault="00000000">
      <w:pPr>
        <w:ind w:firstLineChars="200" w:firstLine="420"/>
        <w:rPr>
          <w:rFonts w:ascii="宋体" w:hAnsi="宋体" w:hint="eastAsia"/>
          <w:szCs w:val="21"/>
        </w:rPr>
      </w:pPr>
      <w:r>
        <w:rPr>
          <w:rFonts w:ascii="宋体" w:hAnsi="宋体" w:hint="eastAsia"/>
          <w:szCs w:val="21"/>
        </w:rPr>
        <w:t>资格性审查：依据法律法规和招标文件的规定，对投标文件中的资格证明等进行审查，以确定投标供应商是否具备投标资格。</w:t>
      </w:r>
    </w:p>
    <w:p w14:paraId="124C817D" w14:textId="77777777" w:rsidR="002F60EA" w:rsidRDefault="00000000">
      <w:pPr>
        <w:ind w:firstLineChars="200" w:firstLine="420"/>
        <w:rPr>
          <w:rFonts w:ascii="宋体" w:hAnsi="宋体" w:hint="eastAsia"/>
          <w:szCs w:val="21"/>
        </w:rPr>
      </w:pPr>
      <w:r>
        <w:rPr>
          <w:rFonts w:ascii="宋体" w:hAnsi="宋体" w:hint="eastAsia"/>
          <w:szCs w:val="21"/>
        </w:rPr>
        <w:t>符合性审查：依据招标文件的规定，对投标文件的有效性、完整性和对招标文件的响应程度进行审查，以确定是否满足符合性审查的要求。</w:t>
      </w:r>
    </w:p>
    <w:p w14:paraId="1C105D0C" w14:textId="77777777" w:rsidR="002F60EA" w:rsidRDefault="00000000">
      <w:pPr>
        <w:ind w:firstLineChars="200" w:firstLine="420"/>
        <w:rPr>
          <w:rFonts w:ascii="宋体" w:hAnsi="宋体" w:hint="eastAsia"/>
          <w:szCs w:val="21"/>
        </w:rPr>
      </w:pPr>
      <w:r>
        <w:rPr>
          <w:rFonts w:ascii="宋体" w:hAnsi="宋体" w:hint="eastAsia"/>
          <w:szCs w:val="21"/>
        </w:rPr>
        <w:t>32.2 投标文件初审内容请详见《资格性审查表》和《符合性审查表》部分。投标人若有一条审查不通过则按投标无效处理。</w:t>
      </w:r>
    </w:p>
    <w:p w14:paraId="3ACE5786" w14:textId="77777777" w:rsidR="002F60EA" w:rsidRDefault="00000000">
      <w:pPr>
        <w:ind w:firstLineChars="200" w:firstLine="420"/>
        <w:rPr>
          <w:rFonts w:ascii="宋体" w:hAnsi="宋体" w:hint="eastAsia"/>
          <w:bCs/>
          <w:szCs w:val="21"/>
        </w:rPr>
      </w:pPr>
      <w:r>
        <w:rPr>
          <w:rFonts w:ascii="宋体" w:hAnsi="宋体" w:hint="eastAsia"/>
          <w:bCs/>
          <w:szCs w:val="21"/>
        </w:rPr>
        <w:t>32.3 投标文件初审中关于供应商家数的计算:</w:t>
      </w:r>
    </w:p>
    <w:p w14:paraId="19007212" w14:textId="77777777" w:rsidR="002F60EA" w:rsidRDefault="00000000">
      <w:pPr>
        <w:ind w:firstLineChars="200" w:firstLine="420"/>
        <w:rPr>
          <w:rFonts w:ascii="宋体" w:hAnsi="宋体" w:hint="eastAsia"/>
          <w:bCs/>
          <w:szCs w:val="21"/>
        </w:rPr>
      </w:pPr>
      <w:r>
        <w:rPr>
          <w:rFonts w:ascii="宋体" w:hAnsi="宋体" w:hint="eastAsia"/>
          <w:bCs/>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4124CD78" w14:textId="77777777" w:rsidR="002F60EA" w:rsidRDefault="00000000">
      <w:pPr>
        <w:ind w:firstLineChars="200" w:firstLine="420"/>
        <w:rPr>
          <w:rFonts w:ascii="宋体" w:hAnsi="宋体" w:hint="eastAsia"/>
          <w:bCs/>
          <w:szCs w:val="21"/>
        </w:rPr>
      </w:pPr>
      <w:r>
        <w:rPr>
          <w:rFonts w:ascii="宋体" w:hAnsi="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BEB3F86" w14:textId="77777777" w:rsidR="002F60EA" w:rsidRDefault="00000000">
      <w:pPr>
        <w:ind w:firstLineChars="200" w:firstLine="420"/>
        <w:rPr>
          <w:rFonts w:ascii="宋体" w:hAnsi="宋体" w:hint="eastAsia"/>
          <w:bCs/>
          <w:szCs w:val="21"/>
        </w:rPr>
      </w:pPr>
      <w:r>
        <w:rPr>
          <w:rFonts w:ascii="宋体" w:hAnsi="宋体" w:hint="eastAsia"/>
          <w:bCs/>
          <w:szCs w:val="21"/>
        </w:rPr>
        <w:t>32.3.3非单一产品采购项目，采购人应当根据采购项目技术构成、产品价格比重等合理确定核心产品，并在招标文件中载明。多家投标人提供的核心产品品牌相同的，按前两款规定处理。</w:t>
      </w:r>
    </w:p>
    <w:p w14:paraId="4AF0C3BB" w14:textId="77777777" w:rsidR="002F60EA" w:rsidRDefault="00000000">
      <w:pPr>
        <w:ind w:firstLineChars="200" w:firstLine="420"/>
        <w:rPr>
          <w:rFonts w:ascii="宋体" w:hAnsi="宋体" w:hint="eastAsia"/>
          <w:szCs w:val="21"/>
        </w:rPr>
      </w:pPr>
      <w:r>
        <w:rPr>
          <w:rFonts w:ascii="宋体" w:hAnsi="宋体" w:hint="eastAsia"/>
          <w:szCs w:val="21"/>
        </w:rPr>
        <w:t>32.4投标人投标文件作无效处理的情形，具体包括但不限于以下：</w:t>
      </w:r>
    </w:p>
    <w:p w14:paraId="1191C4CA" w14:textId="77777777" w:rsidR="002F60EA" w:rsidRDefault="00000000">
      <w:pPr>
        <w:ind w:firstLineChars="200" w:firstLine="420"/>
        <w:rPr>
          <w:szCs w:val="21"/>
        </w:rPr>
      </w:pPr>
      <w:r>
        <w:rPr>
          <w:rFonts w:ascii="宋体" w:hAnsi="宋体" w:hint="eastAsia"/>
          <w:szCs w:val="21"/>
        </w:rPr>
        <w:t>32.4.1</w:t>
      </w:r>
      <w:r>
        <w:rPr>
          <w:rFonts w:hint="eastAsia"/>
          <w:szCs w:val="21"/>
        </w:rPr>
        <w:t>不同投标人的投标文件由同一单位或者同一个人编制，或者由同一个人分阶段参与编制；</w:t>
      </w:r>
    </w:p>
    <w:p w14:paraId="2037236B" w14:textId="77777777" w:rsidR="002F60EA" w:rsidRDefault="00000000">
      <w:pPr>
        <w:ind w:firstLineChars="200" w:firstLine="420"/>
        <w:rPr>
          <w:szCs w:val="21"/>
        </w:rPr>
      </w:pPr>
      <w:r>
        <w:rPr>
          <w:rFonts w:ascii="宋体" w:hAnsi="宋体"/>
          <w:szCs w:val="21"/>
        </w:rPr>
        <w:t>32.4.</w:t>
      </w:r>
      <w:r>
        <w:rPr>
          <w:rFonts w:ascii="宋体" w:hAnsi="宋体" w:hint="eastAsia"/>
          <w:szCs w:val="21"/>
        </w:rPr>
        <w:t>2</w:t>
      </w:r>
      <w:r>
        <w:rPr>
          <w:rFonts w:hint="eastAsia"/>
          <w:szCs w:val="21"/>
        </w:rPr>
        <w:t>不同投标人委托同一单位或者个人办理投标事宜；</w:t>
      </w:r>
    </w:p>
    <w:p w14:paraId="7E5695E3" w14:textId="77777777" w:rsidR="002F60EA" w:rsidRDefault="00000000">
      <w:pPr>
        <w:ind w:firstLineChars="200" w:firstLine="420"/>
        <w:rPr>
          <w:rFonts w:ascii="宋体" w:hAnsi="宋体" w:hint="eastAsia"/>
          <w:szCs w:val="21"/>
        </w:rPr>
      </w:pPr>
      <w:r>
        <w:rPr>
          <w:rFonts w:ascii="宋体" w:hAnsi="宋体" w:hint="eastAsia"/>
          <w:szCs w:val="21"/>
        </w:rPr>
        <w:t>32.4.3不同投标人的投标文件载明的项目管理成员或者联系人员为同一人；</w:t>
      </w:r>
    </w:p>
    <w:p w14:paraId="5AC11362" w14:textId="77777777" w:rsidR="002F60EA" w:rsidRDefault="00000000">
      <w:pPr>
        <w:ind w:firstLineChars="200" w:firstLine="420"/>
        <w:rPr>
          <w:rFonts w:ascii="宋体" w:hAnsi="宋体" w:hint="eastAsia"/>
          <w:szCs w:val="21"/>
        </w:rPr>
      </w:pPr>
      <w:r>
        <w:rPr>
          <w:rFonts w:ascii="宋体" w:hAnsi="宋体" w:hint="eastAsia"/>
          <w:szCs w:val="21"/>
        </w:rPr>
        <w:t>32.4.4不同投标人的投标文件异常一致或者投标报价呈规律性差异；</w:t>
      </w:r>
    </w:p>
    <w:p w14:paraId="3C11826D" w14:textId="77777777" w:rsidR="002F60EA" w:rsidRDefault="00000000">
      <w:pPr>
        <w:ind w:firstLineChars="200" w:firstLine="420"/>
        <w:rPr>
          <w:rFonts w:ascii="宋体" w:hAnsi="宋体" w:hint="eastAsia"/>
          <w:szCs w:val="21"/>
        </w:rPr>
      </w:pPr>
      <w:r>
        <w:rPr>
          <w:rFonts w:ascii="宋体" w:hAnsi="宋体" w:hint="eastAsia"/>
          <w:szCs w:val="21"/>
        </w:rPr>
        <w:t>32.4.5</w:t>
      </w:r>
      <w:r>
        <w:rPr>
          <w:rFonts w:ascii="宋体" w:hAnsi="宋体"/>
          <w:szCs w:val="21"/>
        </w:rPr>
        <w:t>不同投标供应商的投标文件或部分投标文件相互混装</w:t>
      </w:r>
      <w:r>
        <w:rPr>
          <w:rFonts w:ascii="宋体" w:hAnsi="宋体" w:hint="eastAsia"/>
          <w:szCs w:val="21"/>
        </w:rPr>
        <w:t>；</w:t>
      </w:r>
    </w:p>
    <w:p w14:paraId="06C551B0" w14:textId="77777777" w:rsidR="002F60EA" w:rsidRDefault="00000000">
      <w:pPr>
        <w:ind w:firstLineChars="200" w:firstLine="420"/>
        <w:rPr>
          <w:rFonts w:ascii="宋体" w:hAnsi="宋体" w:hint="eastAsia"/>
          <w:szCs w:val="21"/>
        </w:rPr>
      </w:pPr>
      <w:r>
        <w:rPr>
          <w:rFonts w:ascii="宋体" w:hAnsi="宋体" w:hint="eastAsia"/>
          <w:szCs w:val="21"/>
        </w:rPr>
        <w:t>32.4.6投标供应商之间相互约定给予未中标的供应商利益补偿；</w:t>
      </w:r>
    </w:p>
    <w:p w14:paraId="5ADB885B" w14:textId="77777777" w:rsidR="002F60EA" w:rsidRDefault="00000000">
      <w:pPr>
        <w:ind w:firstLineChars="200" w:firstLine="420"/>
        <w:rPr>
          <w:rFonts w:ascii="宋体" w:hAnsi="宋体" w:hint="eastAsia"/>
          <w:szCs w:val="21"/>
        </w:rPr>
      </w:pPr>
      <w:r>
        <w:rPr>
          <w:rFonts w:ascii="宋体" w:hAnsi="宋体" w:hint="eastAsia"/>
          <w:szCs w:val="21"/>
        </w:rPr>
        <w:t>32.4.7不同投标供应商的法定代表人、主要经营负责人、项目投标授权代表人、项目负责人、主要技术人员为同一人、属同一单位或者同一单位缴纳社会保险；</w:t>
      </w:r>
    </w:p>
    <w:p w14:paraId="330AE679" w14:textId="77777777" w:rsidR="002F60EA" w:rsidRDefault="00000000">
      <w:pPr>
        <w:ind w:firstLineChars="200" w:firstLine="420"/>
        <w:rPr>
          <w:rFonts w:ascii="宋体" w:hAnsi="宋体" w:hint="eastAsia"/>
          <w:szCs w:val="21"/>
        </w:rPr>
      </w:pPr>
      <w:r>
        <w:rPr>
          <w:rFonts w:ascii="宋体" w:hAnsi="宋体" w:hint="eastAsia"/>
          <w:szCs w:val="21"/>
        </w:rPr>
        <w:t>32.4.8不同投标供应商的投标文件内容存在非正常一致；</w:t>
      </w:r>
    </w:p>
    <w:p w14:paraId="44387A83" w14:textId="77777777" w:rsidR="002F60EA" w:rsidRDefault="00000000">
      <w:pPr>
        <w:ind w:firstLineChars="200" w:firstLine="420"/>
        <w:rPr>
          <w:rFonts w:ascii="宋体" w:hAnsi="宋体" w:hint="eastAsia"/>
          <w:szCs w:val="21"/>
        </w:rPr>
      </w:pPr>
      <w:r>
        <w:rPr>
          <w:rFonts w:ascii="宋体" w:hAnsi="宋体" w:hint="eastAsia"/>
          <w:szCs w:val="21"/>
        </w:rPr>
        <w:t>32.4.9在同一单位工作人员为两家以上（含两家）供应商进行同一项投标活动；</w:t>
      </w:r>
    </w:p>
    <w:p w14:paraId="45C0C32A" w14:textId="77777777" w:rsidR="002F60EA" w:rsidRDefault="00000000">
      <w:pPr>
        <w:ind w:firstLineChars="200" w:firstLine="420"/>
        <w:rPr>
          <w:rFonts w:ascii="宋体" w:hAnsi="宋体" w:hint="eastAsia"/>
          <w:szCs w:val="21"/>
        </w:rPr>
      </w:pPr>
      <w:r>
        <w:rPr>
          <w:rFonts w:ascii="宋体" w:hAnsi="宋体" w:hint="eastAsia"/>
          <w:szCs w:val="21"/>
        </w:rPr>
        <w:t>32.4.10主管部门依照法律、法规认定的其他情形。</w:t>
      </w:r>
    </w:p>
    <w:p w14:paraId="0F0BF85B" w14:textId="77777777" w:rsidR="002F60EA" w:rsidRDefault="00000000">
      <w:pPr>
        <w:ind w:firstLineChars="200" w:firstLine="420"/>
        <w:rPr>
          <w:rFonts w:ascii="宋体" w:hAnsi="宋体" w:hint="eastAsia"/>
          <w:szCs w:val="21"/>
        </w:rPr>
      </w:pPr>
      <w:r>
        <w:rPr>
          <w:rFonts w:ascii="宋体" w:hAnsi="宋体" w:hint="eastAsia"/>
          <w:szCs w:val="21"/>
        </w:rPr>
        <w:t>32.5对不属于《资格性审查表》和《符合性审查表》所列的其他情形，除专用条款另有规定和32.4条款所列情形外，不得作为投标无效的理由。</w:t>
      </w:r>
    </w:p>
    <w:p w14:paraId="59436338"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33．澄清有关问题</w:t>
      </w:r>
    </w:p>
    <w:p w14:paraId="094242F9" w14:textId="77777777" w:rsidR="002F60EA" w:rsidRDefault="00000000">
      <w:pPr>
        <w:ind w:firstLineChars="200" w:firstLine="420"/>
        <w:rPr>
          <w:rFonts w:ascii="宋体" w:hAnsi="宋体" w:hint="eastAsia"/>
          <w:szCs w:val="21"/>
        </w:rPr>
      </w:pPr>
      <w:bookmarkStart w:id="64" w:name="_Hlk71407321"/>
      <w:r>
        <w:rPr>
          <w:rFonts w:ascii="宋体" w:hAnsi="宋体" w:hint="eastAsia"/>
          <w:szCs w:val="21"/>
        </w:rPr>
        <w:t>3</w:t>
      </w:r>
      <w:r>
        <w:rPr>
          <w:rFonts w:ascii="宋体" w:hAnsi="宋体"/>
          <w:szCs w:val="21"/>
        </w:rPr>
        <w:t>3.1</w:t>
      </w:r>
      <w:r>
        <w:rPr>
          <w:rFonts w:ascii="宋体" w:hAnsi="宋体" w:hint="eastAsia"/>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ascii="宋体" w:hAnsi="宋体" w:hint="eastAsia"/>
          <w:szCs w:val="21"/>
        </w:rPr>
        <w:t>，评审委员会有权进行评判，但对同一条款的评判应适用于每个投标人。</w:t>
      </w:r>
      <w:bookmarkEnd w:id="64"/>
    </w:p>
    <w:p w14:paraId="4E1005F3" w14:textId="77777777" w:rsidR="002F60EA"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57C11DA8" w14:textId="77777777" w:rsidR="002F60EA" w:rsidRDefault="00000000">
      <w:pPr>
        <w:ind w:firstLineChars="200" w:firstLine="420"/>
        <w:rPr>
          <w:rFonts w:ascii="宋体" w:hAnsi="宋体" w:hint="eastAsia"/>
          <w:szCs w:val="21"/>
        </w:rPr>
      </w:pPr>
      <w:r>
        <w:rPr>
          <w:rFonts w:ascii="宋体" w:hAnsi="宋体"/>
          <w:szCs w:val="21"/>
        </w:rPr>
        <w:t>33.3</w:t>
      </w: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69BA2D4" w14:textId="77777777" w:rsidR="002F60EA" w:rsidRDefault="00000000">
      <w:pPr>
        <w:ind w:firstLineChars="200" w:firstLine="420"/>
        <w:rPr>
          <w:rFonts w:ascii="宋体" w:hAnsi="宋体" w:hint="eastAsia"/>
          <w:szCs w:val="21"/>
        </w:rPr>
      </w:pPr>
      <w:r>
        <w:rPr>
          <w:rFonts w:ascii="宋体" w:hAnsi="宋体"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BC26EF7" w14:textId="77777777" w:rsidR="002F60EA" w:rsidRDefault="00000000">
      <w:pPr>
        <w:ind w:firstLineChars="200" w:firstLine="420"/>
        <w:rPr>
          <w:rFonts w:ascii="宋体" w:hAnsi="宋体" w:hint="eastAsia"/>
          <w:szCs w:val="21"/>
        </w:rPr>
      </w:pPr>
      <w:r>
        <w:rPr>
          <w:rFonts w:ascii="宋体" w:hAnsi="宋体" w:hint="eastAsia"/>
          <w:szCs w:val="21"/>
        </w:rPr>
        <w:t>根据本通用条款第34条，凡属于评审委员会在评审中发现的算术错误进行核实的修改不在此列。</w:t>
      </w:r>
    </w:p>
    <w:p w14:paraId="2D27CC4E" w14:textId="77777777" w:rsidR="002F60EA" w:rsidRDefault="00000000">
      <w:pPr>
        <w:ind w:firstLineChars="200" w:firstLine="420"/>
        <w:rPr>
          <w:rFonts w:ascii="黑体" w:eastAsia="黑体" w:hAnsi="宋体" w:hint="eastAsia"/>
          <w:szCs w:val="21"/>
        </w:rPr>
      </w:pPr>
      <w:bookmarkStart w:id="65" w:name="_Toc73518151"/>
      <w:bookmarkStart w:id="66" w:name="_Toc73521669"/>
      <w:bookmarkStart w:id="67" w:name="_Toc73521581"/>
      <w:bookmarkStart w:id="68" w:name="_Toc73517673"/>
      <w:bookmarkStart w:id="69" w:name="_Toc100052400"/>
      <w:r>
        <w:rPr>
          <w:rFonts w:ascii="黑体" w:eastAsia="黑体" w:hAnsi="宋体" w:hint="eastAsia"/>
          <w:szCs w:val="21"/>
        </w:rPr>
        <w:t>34．错误的修正</w:t>
      </w:r>
      <w:bookmarkEnd w:id="65"/>
      <w:bookmarkEnd w:id="66"/>
      <w:bookmarkEnd w:id="67"/>
      <w:bookmarkEnd w:id="68"/>
      <w:bookmarkEnd w:id="69"/>
    </w:p>
    <w:p w14:paraId="6AD58641" w14:textId="77777777" w:rsidR="002F60EA" w:rsidRDefault="00000000">
      <w:pPr>
        <w:ind w:firstLineChars="200" w:firstLine="420"/>
        <w:rPr>
          <w:rFonts w:ascii="宋体" w:hAnsi="宋体" w:hint="eastAsia"/>
          <w:szCs w:val="21"/>
        </w:rPr>
      </w:pPr>
      <w:r>
        <w:rPr>
          <w:rFonts w:ascii="宋体" w:hAnsi="宋体" w:hint="eastAsia"/>
          <w:szCs w:val="21"/>
        </w:rPr>
        <w:t>投标文件报价出现前后不一致的，除专用条款另有规定外，按照下列规定修正：</w:t>
      </w:r>
    </w:p>
    <w:p w14:paraId="1C8C551D" w14:textId="77777777" w:rsidR="002F60EA" w:rsidRDefault="00000000">
      <w:pPr>
        <w:ind w:firstLineChars="200" w:firstLine="420"/>
        <w:rPr>
          <w:rFonts w:ascii="宋体" w:hAnsi="宋体" w:hint="eastAsia"/>
          <w:szCs w:val="21"/>
        </w:rPr>
      </w:pPr>
      <w:r>
        <w:rPr>
          <w:rFonts w:ascii="宋体" w:hAnsi="宋体" w:hint="eastAsia"/>
          <w:szCs w:val="21"/>
        </w:rPr>
        <w:t>34.1投标文件中开标一览表投标报价内容与投标文件中投标报价相应内容不一致的，以开标一览表为准；</w:t>
      </w:r>
    </w:p>
    <w:p w14:paraId="4EAA09C8" w14:textId="77777777" w:rsidR="002F60EA" w:rsidRDefault="00000000">
      <w:pPr>
        <w:ind w:firstLineChars="200" w:firstLine="420"/>
        <w:rPr>
          <w:rFonts w:ascii="宋体" w:hAnsi="宋体" w:hint="eastAsia"/>
          <w:szCs w:val="21"/>
        </w:rPr>
      </w:pPr>
      <w:r>
        <w:rPr>
          <w:rFonts w:ascii="宋体" w:hAnsi="宋体" w:hint="eastAsia"/>
          <w:szCs w:val="21"/>
        </w:rPr>
        <w:t>34.2大写金额和小写金额不一致的，以大写金额为准；</w:t>
      </w:r>
    </w:p>
    <w:p w14:paraId="6C462C19" w14:textId="77777777" w:rsidR="002F60EA" w:rsidRDefault="00000000">
      <w:pPr>
        <w:ind w:firstLineChars="200" w:firstLine="420"/>
        <w:rPr>
          <w:rFonts w:ascii="宋体" w:hAnsi="宋体" w:hint="eastAsia"/>
          <w:szCs w:val="21"/>
        </w:rPr>
      </w:pPr>
      <w:r>
        <w:rPr>
          <w:rFonts w:ascii="宋体" w:hAnsi="宋体" w:hint="eastAsia"/>
          <w:szCs w:val="21"/>
        </w:rPr>
        <w:t>34.3单价金额小数点或者百分比有明显错位，以开标一览表的总价为准，并修改单价；</w:t>
      </w:r>
    </w:p>
    <w:p w14:paraId="5B16B13E" w14:textId="77777777" w:rsidR="002F60EA" w:rsidRDefault="00000000">
      <w:pPr>
        <w:ind w:firstLineChars="200" w:firstLine="420"/>
        <w:rPr>
          <w:rFonts w:ascii="宋体" w:hAnsi="宋体" w:hint="eastAsia"/>
          <w:szCs w:val="21"/>
        </w:rPr>
      </w:pPr>
      <w:r>
        <w:rPr>
          <w:rFonts w:ascii="宋体" w:hAnsi="宋体" w:hint="eastAsia"/>
          <w:szCs w:val="21"/>
        </w:rPr>
        <w:t>34.4总价金额与按单价汇总金额不一致的，以单价金额计算结果为准。</w:t>
      </w:r>
    </w:p>
    <w:p w14:paraId="109A8299" w14:textId="77777777" w:rsidR="002F60EA" w:rsidRDefault="00000000">
      <w:pPr>
        <w:ind w:firstLineChars="200" w:firstLine="420"/>
        <w:rPr>
          <w:rFonts w:ascii="宋体" w:hAnsi="宋体" w:hint="eastAsia"/>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290F0B7"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35．投标文件的比较与评价</w:t>
      </w:r>
    </w:p>
    <w:p w14:paraId="5D6F5ABF" w14:textId="77777777" w:rsidR="002F60EA" w:rsidRDefault="00000000">
      <w:pPr>
        <w:ind w:firstLineChars="200" w:firstLine="420"/>
        <w:rPr>
          <w:rFonts w:ascii="宋体" w:hAnsi="宋体" w:hint="eastAsia"/>
          <w:szCs w:val="21"/>
        </w:rPr>
      </w:pPr>
      <w:r>
        <w:rPr>
          <w:rFonts w:ascii="宋体" w:hAnsi="宋体" w:hint="eastAsia"/>
          <w:szCs w:val="21"/>
        </w:rPr>
        <w:lastRenderedPageBreak/>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13F9290E" w14:textId="77777777" w:rsidR="002F60EA" w:rsidRDefault="00000000">
      <w:pPr>
        <w:ind w:firstLineChars="200" w:firstLine="420"/>
        <w:rPr>
          <w:rFonts w:ascii="宋体" w:hAnsi="宋体" w:hint="eastAsia"/>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58A8C57E"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36. 实地考察或资料查验</w:t>
      </w:r>
    </w:p>
    <w:p w14:paraId="5DAD5095" w14:textId="77777777" w:rsidR="002F60EA" w:rsidRDefault="00000000">
      <w:pPr>
        <w:ind w:firstLineChars="200" w:firstLine="420"/>
        <w:rPr>
          <w:rFonts w:ascii="宋体" w:hAnsi="宋体" w:hint="eastAsia"/>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5CF94DDA"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37．评审方法</w:t>
      </w:r>
    </w:p>
    <w:p w14:paraId="632C8959" w14:textId="77777777" w:rsidR="002F60EA" w:rsidRDefault="00000000">
      <w:pPr>
        <w:ind w:firstLineChars="200" w:firstLine="422"/>
        <w:rPr>
          <w:rFonts w:ascii="宋体" w:hAnsi="宋体" w:hint="eastAsia"/>
          <w:b/>
          <w:bCs/>
          <w:szCs w:val="21"/>
        </w:rPr>
      </w:pPr>
      <w:r>
        <w:rPr>
          <w:rFonts w:ascii="宋体" w:hAnsi="宋体" w:hint="eastAsia"/>
          <w:b/>
          <w:bCs/>
          <w:szCs w:val="21"/>
        </w:rPr>
        <w:t>37.1.1最低价法</w:t>
      </w:r>
    </w:p>
    <w:p w14:paraId="3E9DFD6A" w14:textId="77777777" w:rsidR="002F60EA" w:rsidRDefault="00000000">
      <w:pPr>
        <w:ind w:firstLineChars="200" w:firstLine="420"/>
        <w:rPr>
          <w:rFonts w:ascii="ˎ̥" w:hAnsi="ˎ̥" w:hint="eastAsia"/>
          <w:szCs w:val="21"/>
        </w:rPr>
      </w:pPr>
      <w:bookmarkStart w:id="70" w:name="_Hlk72438142"/>
      <w:r>
        <w:rPr>
          <w:rFonts w:ascii="ˎ̥" w:hAnsi="ˎ̥"/>
          <w:szCs w:val="21"/>
        </w:rPr>
        <w:t>最低价法，是指</w:t>
      </w:r>
      <w:r>
        <w:rPr>
          <w:rFonts w:ascii="ˎ̥" w:hAnsi="ˎ̥" w:hint="eastAsia"/>
          <w:szCs w:val="21"/>
        </w:rPr>
        <w:t>完全</w:t>
      </w:r>
      <w:r>
        <w:rPr>
          <w:rFonts w:ascii="ˎ̥" w:hAnsi="ˎ̥"/>
          <w:szCs w:val="21"/>
        </w:rPr>
        <w:t>满足</w:t>
      </w:r>
      <w:r>
        <w:rPr>
          <w:rFonts w:ascii="ˎ̥" w:hAnsi="ˎ̥" w:hint="eastAsia"/>
          <w:szCs w:val="21"/>
        </w:rPr>
        <w:t>招标</w:t>
      </w:r>
      <w:r>
        <w:rPr>
          <w:rFonts w:ascii="ˎ̥" w:hAnsi="ˎ̥"/>
          <w:szCs w:val="21"/>
        </w:rPr>
        <w:t>文件实质性要求，</w:t>
      </w:r>
      <w:r>
        <w:rPr>
          <w:rFonts w:ascii="ˎ̥" w:hAnsi="ˎ̥" w:hint="eastAsia"/>
          <w:szCs w:val="21"/>
        </w:rPr>
        <w:t>按照报价由低到高的顺序，依据招标文件中规定的数量或者比例推荐候选中标供应商。</w:t>
      </w:r>
    </w:p>
    <w:p w14:paraId="4E0F9C6E" w14:textId="77777777" w:rsidR="002F60EA" w:rsidRDefault="00000000">
      <w:pPr>
        <w:ind w:firstLineChars="200" w:firstLine="422"/>
        <w:rPr>
          <w:rFonts w:ascii="宋体" w:hAnsi="宋体" w:hint="eastAsia"/>
          <w:b/>
          <w:bCs/>
          <w:szCs w:val="21"/>
        </w:rPr>
      </w:pPr>
      <w:r>
        <w:rPr>
          <w:rFonts w:ascii="宋体" w:hAnsi="宋体" w:hint="eastAsia"/>
          <w:b/>
          <w:bCs/>
          <w:szCs w:val="21"/>
        </w:rPr>
        <w:t>37.1.2综合评分法</w:t>
      </w:r>
    </w:p>
    <w:p w14:paraId="47F10865" w14:textId="77777777" w:rsidR="002F60EA" w:rsidRDefault="00000000">
      <w:pPr>
        <w:ind w:firstLineChars="200" w:firstLine="420"/>
        <w:rPr>
          <w:rFonts w:ascii="ˎ̥" w:hAnsi="ˎ̥" w:hint="eastAsia"/>
          <w:szCs w:val="21"/>
        </w:rPr>
      </w:pPr>
      <w:r>
        <w:rPr>
          <w:rFonts w:ascii="ˎ̥" w:hAnsi="ˎ̥"/>
          <w:szCs w:val="21"/>
        </w:rPr>
        <w:t>综合评分法，是指</w:t>
      </w:r>
      <w:r>
        <w:rPr>
          <w:rFonts w:ascii="ˎ̥" w:hAnsi="ˎ̥" w:hint="eastAsia"/>
          <w:szCs w:val="21"/>
        </w:rPr>
        <w:t>在</w:t>
      </w:r>
      <w:r>
        <w:rPr>
          <w:rFonts w:ascii="ˎ̥" w:hAnsi="ˎ̥"/>
          <w:szCs w:val="21"/>
        </w:rPr>
        <w:t>满足</w:t>
      </w:r>
      <w:r>
        <w:rPr>
          <w:rFonts w:ascii="ˎ̥" w:hAnsi="ˎ̥" w:hint="eastAsia"/>
          <w:szCs w:val="21"/>
        </w:rPr>
        <w:t>招标</w:t>
      </w:r>
      <w:r>
        <w:rPr>
          <w:rFonts w:ascii="ˎ̥" w:hAnsi="ˎ̥"/>
          <w:szCs w:val="21"/>
        </w:rPr>
        <w:t>文件全部实质性要求</w:t>
      </w:r>
      <w:r>
        <w:rPr>
          <w:rFonts w:ascii="ˎ̥" w:hAnsi="ˎ̥" w:hint="eastAsia"/>
          <w:szCs w:val="21"/>
        </w:rPr>
        <w:t>的前提下</w:t>
      </w:r>
      <w:r>
        <w:rPr>
          <w:rFonts w:ascii="ˎ̥" w:hAnsi="ˎ̥"/>
          <w:szCs w:val="21"/>
        </w:rPr>
        <w:t>，</w:t>
      </w:r>
      <w:r>
        <w:rPr>
          <w:rFonts w:ascii="ˎ̥" w:hAnsi="ˎ̥" w:hint="eastAsia"/>
          <w:szCs w:val="21"/>
        </w:rPr>
        <w:t>按照招标文件中规定的各项因素进行综合评审，评审总得分排名前列的投标人，作为推荐的候选中标供应商。</w:t>
      </w:r>
      <w:bookmarkEnd w:id="70"/>
      <w:r>
        <w:rPr>
          <w:rFonts w:ascii="宋体" w:hAnsi="宋体" w:hint="eastAsia"/>
          <w:bCs/>
          <w:color w:val="FF0000"/>
          <w:szCs w:val="21"/>
        </w:rPr>
        <w:t xml:space="preserve">  </w:t>
      </w:r>
      <w:r>
        <w:rPr>
          <w:rFonts w:ascii="宋体" w:hAnsi="宋体" w:hint="eastAsia"/>
          <w:bCs/>
          <w:szCs w:val="21"/>
        </w:rPr>
        <w:t xml:space="preserve">                                                                                                                                                                                                                                                                                                                                                                                                                                                                                                                                                                                                                                                                                                                                                                                                                                                                                                                                                                                                                                                                                                                                                                                                                                                                                                                                                                                                                                                                                                                                                                                                                                                                                                                                                                                                                                                                                                                                                                                                                                                                                                                                                                                                                                                                                                                                                                                                                                                                                                                                                                                                                                                                                                                                                                                                                                                                                                                                                                                                                           </w:t>
      </w:r>
    </w:p>
    <w:p w14:paraId="04DBDBC5" w14:textId="77777777" w:rsidR="002F60EA" w:rsidRDefault="00000000">
      <w:pPr>
        <w:ind w:firstLineChars="200" w:firstLine="422"/>
        <w:rPr>
          <w:rFonts w:ascii="宋体" w:hAnsi="宋体" w:hint="eastAsia"/>
          <w:b/>
          <w:bCs/>
          <w:szCs w:val="21"/>
        </w:rPr>
      </w:pPr>
      <w:r>
        <w:rPr>
          <w:rFonts w:ascii="宋体" w:hAnsi="宋体" w:hint="eastAsia"/>
          <w:b/>
          <w:bCs/>
          <w:szCs w:val="21"/>
        </w:rPr>
        <w:t>37.2 本项目采用的评审方法见本项目招标文件第一册“专用条款”的相关内容。</w:t>
      </w:r>
    </w:p>
    <w:p w14:paraId="018AB637" w14:textId="77777777" w:rsidR="002F60EA" w:rsidRDefault="00000000">
      <w:pPr>
        <w:ind w:firstLineChars="200" w:firstLine="422"/>
        <w:rPr>
          <w:rFonts w:ascii="宋体" w:hAnsi="宋体" w:hint="eastAsia"/>
          <w:b/>
          <w:bCs/>
          <w:szCs w:val="21"/>
        </w:rPr>
      </w:pPr>
      <w:r>
        <w:rPr>
          <w:rFonts w:ascii="宋体" w:hAnsi="宋体" w:hint="eastAsia"/>
          <w:b/>
          <w:bCs/>
          <w:szCs w:val="21"/>
        </w:rPr>
        <w:t>37.3重新评审的情形</w:t>
      </w:r>
    </w:p>
    <w:p w14:paraId="417CFE73" w14:textId="77777777" w:rsidR="002F60EA" w:rsidRDefault="00000000">
      <w:pPr>
        <w:ind w:firstLineChars="200" w:firstLine="420"/>
        <w:rPr>
          <w:rFonts w:ascii="宋体" w:hAnsi="宋体" w:hint="eastAsia"/>
          <w:b/>
          <w:bCs/>
          <w:szCs w:val="21"/>
        </w:rPr>
      </w:pPr>
      <w:r>
        <w:rPr>
          <w:rFonts w:ascii="宋体" w:hAnsi="宋体" w:cs="宋体" w:hint="eastAsia"/>
          <w:kern w:val="0"/>
          <w:szCs w:val="21"/>
        </w:rPr>
        <w:t>评审结果汇总完成后，除下列情形外，任何人不得修改评审结果：</w:t>
      </w:r>
    </w:p>
    <w:p w14:paraId="733A4A88" w14:textId="77777777" w:rsidR="002F60EA" w:rsidRDefault="00000000">
      <w:pPr>
        <w:ind w:firstLineChars="200" w:firstLine="420"/>
        <w:rPr>
          <w:rFonts w:ascii="宋体" w:hAnsi="宋体" w:cs="宋体" w:hint="eastAsia"/>
          <w:kern w:val="0"/>
          <w:szCs w:val="21"/>
        </w:rPr>
      </w:pPr>
      <w:r>
        <w:rPr>
          <w:rFonts w:ascii="宋体" w:hAnsi="宋体" w:cs="宋体" w:hint="eastAsia"/>
          <w:kern w:val="0"/>
          <w:szCs w:val="21"/>
        </w:rPr>
        <w:t>37.3.1分值汇总计算错误的；</w:t>
      </w:r>
    </w:p>
    <w:p w14:paraId="1E4A3706" w14:textId="77777777" w:rsidR="002F60EA" w:rsidRDefault="00000000">
      <w:pPr>
        <w:ind w:firstLineChars="200" w:firstLine="420"/>
        <w:rPr>
          <w:rFonts w:ascii="宋体" w:hAnsi="宋体" w:cs="宋体" w:hint="eastAsia"/>
          <w:kern w:val="0"/>
          <w:szCs w:val="21"/>
        </w:rPr>
      </w:pPr>
      <w:r>
        <w:rPr>
          <w:rFonts w:ascii="宋体" w:hAnsi="宋体" w:cs="宋体" w:hint="eastAsia"/>
          <w:kern w:val="0"/>
          <w:szCs w:val="21"/>
        </w:rPr>
        <w:t>37.3.2分项评分超出评分标准范围的；</w:t>
      </w:r>
    </w:p>
    <w:p w14:paraId="202D9F26" w14:textId="77777777" w:rsidR="002F60EA" w:rsidRDefault="00000000">
      <w:pPr>
        <w:ind w:firstLineChars="200" w:firstLine="420"/>
        <w:rPr>
          <w:rFonts w:ascii="宋体" w:hAnsi="宋体" w:cs="宋体" w:hint="eastAsia"/>
          <w:kern w:val="0"/>
          <w:szCs w:val="21"/>
        </w:rPr>
      </w:pPr>
      <w:r>
        <w:rPr>
          <w:rFonts w:ascii="宋体" w:hAnsi="宋体" w:cs="宋体" w:hint="eastAsia"/>
          <w:kern w:val="0"/>
          <w:szCs w:val="21"/>
        </w:rPr>
        <w:t>37.3.3评审委员会成员对客观评审因素评分不一致的；</w:t>
      </w:r>
    </w:p>
    <w:p w14:paraId="113F309A" w14:textId="77777777" w:rsidR="002F60EA" w:rsidRDefault="00000000">
      <w:pPr>
        <w:ind w:firstLineChars="200" w:firstLine="420"/>
        <w:rPr>
          <w:rFonts w:ascii="宋体" w:hAnsi="宋体" w:cs="宋体" w:hint="eastAsia"/>
          <w:kern w:val="0"/>
          <w:szCs w:val="21"/>
        </w:rPr>
      </w:pPr>
      <w:r>
        <w:rPr>
          <w:rFonts w:ascii="宋体" w:hAnsi="宋体" w:cs="宋体" w:hint="eastAsia"/>
          <w:kern w:val="0"/>
          <w:szCs w:val="21"/>
        </w:rPr>
        <w:t>37.3.4经评审委员会认定评分畸高、畸低的。</w:t>
      </w:r>
    </w:p>
    <w:p w14:paraId="40383579" w14:textId="77777777" w:rsidR="002F60EA" w:rsidRDefault="00000000">
      <w:pPr>
        <w:ind w:firstLineChars="200" w:firstLine="420"/>
        <w:rPr>
          <w:rFonts w:ascii="宋体" w:hAnsi="宋体" w:cs="宋体" w:hint="eastAsia"/>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7683F45" w14:textId="77777777" w:rsidR="002F60EA" w:rsidRDefault="00000000">
      <w:pPr>
        <w:ind w:firstLineChars="200" w:firstLine="420"/>
        <w:rPr>
          <w:rFonts w:ascii="宋体" w:hAnsi="宋体" w:cs="宋体" w:hint="eastAsia"/>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05500B84" w14:textId="77777777" w:rsidR="002F60EA" w:rsidRDefault="00000000">
      <w:pPr>
        <w:ind w:firstLineChars="200" w:firstLine="422"/>
        <w:rPr>
          <w:rFonts w:ascii="宋体" w:hAnsi="宋体" w:hint="eastAsia"/>
          <w:b/>
          <w:bCs/>
          <w:szCs w:val="21"/>
        </w:rPr>
      </w:pPr>
      <w:r>
        <w:rPr>
          <w:rFonts w:ascii="宋体" w:hAnsi="宋体" w:hint="eastAsia"/>
          <w:b/>
          <w:bCs/>
          <w:szCs w:val="21"/>
        </w:rPr>
        <w:t xml:space="preserve"> 37.4重新组建评审委员会的情形</w:t>
      </w:r>
    </w:p>
    <w:p w14:paraId="6AD68B6F" w14:textId="77777777" w:rsidR="002F60EA" w:rsidRDefault="00000000">
      <w:pPr>
        <w:ind w:firstLineChars="200" w:firstLine="420"/>
        <w:rPr>
          <w:rFonts w:ascii="宋体" w:hAnsi="宋体" w:cs="宋体" w:hint="eastAsia"/>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43B02247" w14:textId="77777777" w:rsidR="002F60EA" w:rsidRDefault="00000000">
      <w:pPr>
        <w:ind w:firstLineChars="200" w:firstLine="420"/>
        <w:rPr>
          <w:rFonts w:ascii="宋体" w:hAnsi="宋体" w:cs="宋体" w:hint="eastAsia"/>
          <w:kern w:val="0"/>
          <w:szCs w:val="21"/>
        </w:rPr>
      </w:pPr>
      <w:r>
        <w:rPr>
          <w:rFonts w:ascii="宋体" w:hAnsi="宋体" w:cs="宋体" w:hint="eastAsia"/>
          <w:kern w:val="0"/>
          <w:szCs w:val="21"/>
        </w:rPr>
        <w:t>37.4.1评审委员会组成不符合《政府采购货物和服务招标投标管理办法》规定的；</w:t>
      </w:r>
    </w:p>
    <w:p w14:paraId="571FC87F" w14:textId="77777777" w:rsidR="002F60EA" w:rsidRDefault="00000000">
      <w:pPr>
        <w:ind w:firstLineChars="200" w:firstLine="420"/>
        <w:rPr>
          <w:rFonts w:ascii="宋体" w:hAnsi="宋体" w:cs="宋体" w:hint="eastAsia"/>
          <w:kern w:val="0"/>
          <w:szCs w:val="21"/>
        </w:rPr>
      </w:pPr>
      <w:r>
        <w:rPr>
          <w:rFonts w:ascii="宋体" w:hAnsi="宋体" w:cs="宋体" w:hint="eastAsia"/>
          <w:kern w:val="0"/>
          <w:szCs w:val="21"/>
        </w:rPr>
        <w:t>37.4.2有《政府采购货物和服务招标投标管理办法》第六十二条第一至五项情形的；</w:t>
      </w:r>
    </w:p>
    <w:p w14:paraId="795B8DA5" w14:textId="77777777" w:rsidR="002F60EA" w:rsidRDefault="00000000">
      <w:pPr>
        <w:ind w:firstLineChars="200" w:firstLine="420"/>
        <w:rPr>
          <w:rFonts w:ascii="宋体" w:hAnsi="宋体" w:cs="宋体" w:hint="eastAsia"/>
          <w:kern w:val="0"/>
          <w:szCs w:val="21"/>
        </w:rPr>
      </w:pPr>
      <w:r>
        <w:rPr>
          <w:rFonts w:ascii="宋体" w:hAnsi="宋体" w:cs="宋体" w:hint="eastAsia"/>
          <w:kern w:val="0"/>
          <w:szCs w:val="21"/>
        </w:rPr>
        <w:t>37.4.3评审委员会及其成员独立评标受到非法干预的；</w:t>
      </w:r>
    </w:p>
    <w:p w14:paraId="4855E728" w14:textId="77777777" w:rsidR="002F60EA" w:rsidRDefault="00000000">
      <w:pPr>
        <w:ind w:firstLineChars="200" w:firstLine="420"/>
        <w:rPr>
          <w:rFonts w:ascii="宋体" w:hAnsi="宋体" w:cs="宋体" w:hint="eastAsia"/>
          <w:kern w:val="0"/>
          <w:szCs w:val="21"/>
        </w:rPr>
      </w:pPr>
      <w:r>
        <w:rPr>
          <w:rFonts w:ascii="宋体" w:hAnsi="宋体" w:cs="宋体" w:hint="eastAsia"/>
          <w:kern w:val="0"/>
          <w:szCs w:val="21"/>
        </w:rPr>
        <w:t>37.4.4有政府采购法实施条例第七十五条规定的违法行为的。</w:t>
      </w:r>
    </w:p>
    <w:p w14:paraId="2291B8E2" w14:textId="77777777" w:rsidR="002F60EA" w:rsidRDefault="00000000">
      <w:pPr>
        <w:ind w:firstLineChars="200" w:firstLine="420"/>
        <w:rPr>
          <w:rFonts w:ascii="宋体" w:hAnsi="宋体" w:cs="宋体" w:hint="eastAsia"/>
          <w:kern w:val="0"/>
          <w:szCs w:val="21"/>
        </w:rPr>
      </w:pPr>
      <w:r>
        <w:rPr>
          <w:rFonts w:ascii="宋体" w:hAnsi="宋体" w:cs="宋体" w:hint="eastAsia"/>
          <w:kern w:val="0"/>
          <w:szCs w:val="21"/>
        </w:rPr>
        <w:t>有违法违规行为的原评审委员会成员不得参加重新组建的评审委员会。</w:t>
      </w:r>
    </w:p>
    <w:p w14:paraId="4B6E774A" w14:textId="77777777" w:rsidR="002F60EA" w:rsidRDefault="002F60EA">
      <w:pPr>
        <w:ind w:firstLineChars="196" w:firstLine="412"/>
        <w:rPr>
          <w:rFonts w:ascii="宋体" w:hAnsi="宋体" w:hint="eastAsia"/>
          <w:szCs w:val="21"/>
        </w:rPr>
      </w:pPr>
    </w:p>
    <w:p w14:paraId="67E32CC5" w14:textId="77777777" w:rsidR="002F60EA"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定标及公示</w:t>
      </w:r>
    </w:p>
    <w:p w14:paraId="11396812"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38．定标方法</w:t>
      </w:r>
    </w:p>
    <w:p w14:paraId="625A4098" w14:textId="77777777" w:rsidR="002F60EA" w:rsidRDefault="00000000">
      <w:pPr>
        <w:ind w:firstLineChars="200" w:firstLine="420"/>
        <w:rPr>
          <w:rFonts w:ascii="宋体" w:hAnsi="宋体" w:hint="eastAsia"/>
          <w:szCs w:val="21"/>
        </w:rPr>
      </w:pPr>
      <w:bookmarkStart w:id="71" w:name="_Hlk73782795"/>
      <w:r>
        <w:rPr>
          <w:rFonts w:ascii="宋体" w:hAnsi="宋体" w:hint="eastAsia"/>
          <w:szCs w:val="21"/>
        </w:rPr>
        <w:t>38.1非评定分离项目定标方法</w:t>
      </w:r>
    </w:p>
    <w:p w14:paraId="3B6D010E" w14:textId="77777777" w:rsidR="002F60EA" w:rsidRDefault="00000000">
      <w:pPr>
        <w:ind w:firstLineChars="200" w:firstLine="420"/>
        <w:rPr>
          <w:rFonts w:ascii="宋体" w:hAnsi="宋体" w:hint="eastAsia"/>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5FCE36E6" w14:textId="77777777" w:rsidR="002F60EA" w:rsidRDefault="00000000">
      <w:pPr>
        <w:ind w:firstLineChars="200" w:firstLine="420"/>
        <w:rPr>
          <w:rFonts w:ascii="ˎ̥" w:hAnsi="ˎ̥" w:hint="eastAsia"/>
          <w:szCs w:val="21"/>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szCs w:val="21"/>
        </w:rPr>
        <w:t>采用最低价法的，评</w:t>
      </w:r>
      <w:r>
        <w:rPr>
          <w:rFonts w:ascii="ˎ̥" w:hAnsi="ˎ̥" w:hint="eastAsia"/>
          <w:szCs w:val="21"/>
        </w:rPr>
        <w:t>审</w:t>
      </w:r>
      <w:r>
        <w:rPr>
          <w:rFonts w:ascii="ˎ̥" w:hAnsi="ˎ̥"/>
          <w:szCs w:val="21"/>
        </w:rPr>
        <w:t>结果按投标报价由低到高顺序排列。投标报价相同的并列。投标文件满足</w:t>
      </w:r>
      <w:r>
        <w:rPr>
          <w:rFonts w:ascii="ˎ̥" w:hAnsi="ˎ̥" w:hint="eastAsia"/>
          <w:szCs w:val="21"/>
        </w:rPr>
        <w:t>招标</w:t>
      </w:r>
      <w:r>
        <w:rPr>
          <w:rFonts w:ascii="ˎ̥" w:hAnsi="ˎ̥"/>
          <w:szCs w:val="21"/>
        </w:rPr>
        <w:t>文件全部实质性要求且投标报价最低的</w:t>
      </w:r>
      <w:r>
        <w:rPr>
          <w:rFonts w:ascii="ˎ̥" w:hAnsi="ˎ̥" w:hint="eastAsia"/>
          <w:szCs w:val="21"/>
        </w:rPr>
        <w:t>投标人为</w:t>
      </w:r>
      <w:bookmarkStart w:id="72" w:name="_Hlk73821177"/>
      <w:r>
        <w:rPr>
          <w:rFonts w:ascii="ˎ̥" w:hAnsi="ˎ̥" w:hint="eastAsia"/>
          <w:szCs w:val="21"/>
        </w:rPr>
        <w:t>唯一候选中标供应商</w:t>
      </w:r>
      <w:bookmarkEnd w:id="72"/>
      <w:r>
        <w:rPr>
          <w:rFonts w:ascii="ˎ̥" w:hAnsi="ˎ̥"/>
          <w:szCs w:val="21"/>
        </w:rPr>
        <w:t>。</w:t>
      </w:r>
    </w:p>
    <w:p w14:paraId="051CF3F8" w14:textId="77777777" w:rsidR="002F60EA" w:rsidRDefault="00000000">
      <w:pPr>
        <w:ind w:firstLineChars="200" w:firstLine="420"/>
        <w:rPr>
          <w:rFonts w:ascii="ˎ̥" w:eastAsiaTheme="minorEastAsia" w:hAnsi="ˎ̥" w:hint="eastAsia"/>
          <w:szCs w:val="21"/>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ascii="ˎ̥" w:hAnsi="ˎ̥" w:hint="eastAsia"/>
          <w:szCs w:val="21"/>
        </w:rPr>
        <w:t>招标</w:t>
      </w:r>
      <w:r>
        <w:rPr>
          <w:rFonts w:ascii="ˎ̥" w:hAnsi="ˎ̥"/>
          <w:szCs w:val="21"/>
        </w:rPr>
        <w:t>文件全部实质性要求，且按照评审因素的量化指标评审得分最高的投标人</w:t>
      </w:r>
      <w:r>
        <w:rPr>
          <w:rFonts w:ascii="ˎ̥" w:hAnsi="ˎ̥" w:hint="eastAsia"/>
          <w:szCs w:val="21"/>
        </w:rPr>
        <w:t>为唯一候选中标供应商</w:t>
      </w:r>
      <w:r>
        <w:rPr>
          <w:rFonts w:ascii="ˎ̥" w:hAnsi="ˎ̥"/>
          <w:szCs w:val="21"/>
        </w:rPr>
        <w:t>。</w:t>
      </w:r>
      <w:r>
        <w:rPr>
          <w:rFonts w:ascii="ˎ̥" w:hAnsi="ˎ̥" w:hint="eastAsia"/>
          <w:szCs w:val="21"/>
        </w:rPr>
        <w:t>出现</w:t>
      </w:r>
      <w:r>
        <w:rPr>
          <w:rFonts w:ascii="ˎ̥" w:hAnsi="ˎ̥"/>
          <w:szCs w:val="21"/>
        </w:rPr>
        <w:t>得分且投标报价相同的并列</w:t>
      </w:r>
      <w:r>
        <w:rPr>
          <w:rFonts w:ascii="ˎ̥" w:hAnsi="ˎ̥" w:hint="eastAsia"/>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42C81F79" w14:textId="77777777" w:rsidR="002F60EA" w:rsidRDefault="00000000">
      <w:pPr>
        <w:ind w:firstLineChars="200" w:firstLine="420"/>
        <w:rPr>
          <w:rFonts w:ascii="宋体" w:hAnsi="宋体" w:hint="eastAsia"/>
          <w:szCs w:val="21"/>
        </w:rPr>
      </w:pPr>
      <w:r>
        <w:rPr>
          <w:rFonts w:ascii="宋体" w:hAnsi="宋体" w:hint="eastAsia"/>
          <w:szCs w:val="21"/>
        </w:rPr>
        <w:lastRenderedPageBreak/>
        <w:t>38.2评定分离项目定标方法</w:t>
      </w:r>
    </w:p>
    <w:p w14:paraId="126C4F82" w14:textId="77777777" w:rsidR="002F60EA" w:rsidRDefault="00000000">
      <w:pPr>
        <w:ind w:firstLineChars="200" w:firstLine="420"/>
        <w:rPr>
          <w:rFonts w:ascii="宋体" w:hAnsi="宋体" w:hint="eastAsia"/>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032ECF1" w14:textId="77777777" w:rsidR="002F60EA" w:rsidRDefault="00000000">
      <w:pPr>
        <w:ind w:firstLineChars="200" w:firstLine="420"/>
        <w:rPr>
          <w:szCs w:val="21"/>
        </w:rPr>
      </w:pPr>
      <w:r>
        <w:rPr>
          <w:rFonts w:ascii="宋体" w:hAnsi="宋体"/>
          <w:szCs w:val="21"/>
        </w:rPr>
        <w:t xml:space="preserve">38.2.2 </w:t>
      </w:r>
      <w:bookmarkStart w:id="73" w:name="_Hlk71469733"/>
      <w:r>
        <w:rPr>
          <w:szCs w:val="21"/>
        </w:rPr>
        <w:t>适用评定分离的</w:t>
      </w:r>
      <w:r>
        <w:rPr>
          <w:rFonts w:hint="eastAsia"/>
          <w:szCs w:val="21"/>
        </w:rPr>
        <w:t>采购</w:t>
      </w:r>
      <w:r>
        <w:rPr>
          <w:szCs w:val="21"/>
        </w:rPr>
        <w:t>项目，采用综合评分法评</w:t>
      </w:r>
      <w:r>
        <w:rPr>
          <w:rFonts w:hint="eastAsia"/>
          <w:szCs w:val="21"/>
        </w:rPr>
        <w:t>审。</w:t>
      </w:r>
      <w:r>
        <w:rPr>
          <w:rFonts w:ascii="宋体" w:hAnsi="宋体" w:hint="eastAsia"/>
          <w:szCs w:val="21"/>
        </w:rPr>
        <w:t>评审委员会按照评审结果，推荐</w:t>
      </w:r>
      <w:r>
        <w:rPr>
          <w:szCs w:val="21"/>
        </w:rPr>
        <w:t>三个合格的候选中标供应商。</w:t>
      </w:r>
    </w:p>
    <w:p w14:paraId="1CB8B4AB" w14:textId="77777777" w:rsidR="002F60EA" w:rsidRDefault="00000000">
      <w:pPr>
        <w:ind w:firstLineChars="200" w:firstLine="420"/>
        <w:rPr>
          <w:rFonts w:ascii="宋体" w:hAnsi="宋体" w:hint="eastAsia"/>
          <w:szCs w:val="21"/>
        </w:rPr>
      </w:pPr>
      <w:r>
        <w:rPr>
          <w:rFonts w:ascii="宋体" w:hAnsi="宋体" w:hint="eastAsia"/>
          <w:szCs w:val="21"/>
        </w:rPr>
        <w:t>38.2.3</w:t>
      </w:r>
      <w:bookmarkStart w:id="74" w:name="_Hlk71469688"/>
      <w:r>
        <w:rPr>
          <w:szCs w:val="21"/>
        </w:rPr>
        <w:t>适用评定分离的</w:t>
      </w:r>
      <w:r>
        <w:rPr>
          <w:rFonts w:hint="eastAsia"/>
          <w:szCs w:val="21"/>
        </w:rPr>
        <w:t>采购</w:t>
      </w:r>
      <w:r>
        <w:rPr>
          <w:szCs w:val="21"/>
        </w:rPr>
        <w:t>项目，</w:t>
      </w:r>
      <w:r>
        <w:rPr>
          <w:rFonts w:ascii="宋体" w:hAnsi="宋体" w:hint="eastAsia"/>
          <w:szCs w:val="21"/>
        </w:rPr>
        <w:t>按照自定法确定中标供应商：自定法是指采购人组织定标委员会，由定标委员会在三家候选中标供应商中确定中标供应商。</w:t>
      </w:r>
      <w:bookmarkEnd w:id="73"/>
      <w:bookmarkEnd w:id="74"/>
    </w:p>
    <w:p w14:paraId="74F7B2CC" w14:textId="77777777" w:rsidR="002F60EA" w:rsidRDefault="00000000">
      <w:pPr>
        <w:ind w:firstLineChars="200" w:firstLine="420"/>
        <w:rPr>
          <w:rFonts w:ascii="宋体" w:hAnsi="宋体" w:hint="eastAsia"/>
          <w:szCs w:val="21"/>
        </w:rPr>
      </w:pPr>
      <w:r>
        <w:rPr>
          <w:rFonts w:ascii="宋体" w:hAnsi="宋体"/>
          <w:szCs w:val="21"/>
        </w:rPr>
        <w:t>38.2.4</w:t>
      </w:r>
      <w:r>
        <w:rPr>
          <w:rFonts w:ascii="宋体" w:hAnsi="宋体" w:hint="eastAsia"/>
          <w:szCs w:val="21"/>
        </w:rPr>
        <w:t>政府集中采购机构</w:t>
      </w:r>
      <w:r>
        <w:rPr>
          <w:szCs w:val="21"/>
        </w:rPr>
        <w:t>应当自评审结束之日起两个工作日内将候选中标供应商名单及其投标文件、评审报告送交采购人</w:t>
      </w:r>
      <w:r>
        <w:rPr>
          <w:rFonts w:ascii="宋体" w:hAnsi="宋体" w:hint="eastAsia"/>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ascii="宋体" w:hAnsi="宋体" w:hint="eastAsia"/>
          <w:szCs w:val="21"/>
        </w:rPr>
        <w:t>〈</w:t>
      </w:r>
      <w:r>
        <w:rPr>
          <w:szCs w:val="21"/>
        </w:rPr>
        <w:t>深圳市政府采购评标定标分离管理办法</w:t>
      </w:r>
      <w:r>
        <w:rPr>
          <w:rFonts w:ascii="宋体" w:hAnsi="宋体" w:hint="eastAsia"/>
          <w:szCs w:val="21"/>
        </w:rPr>
        <w:t>〉</w:t>
      </w:r>
      <w:r>
        <w:rPr>
          <w:szCs w:val="21"/>
        </w:rPr>
        <w:t>的通知</w:t>
      </w:r>
      <w:r>
        <w:rPr>
          <w:rFonts w:hint="eastAsia"/>
          <w:szCs w:val="21"/>
        </w:rPr>
        <w:t>》（深财规【</w:t>
      </w:r>
      <w:r>
        <w:rPr>
          <w:rFonts w:hint="eastAsia"/>
          <w:szCs w:val="21"/>
        </w:rPr>
        <w:t>2</w:t>
      </w:r>
      <w:r>
        <w:rPr>
          <w:szCs w:val="21"/>
        </w:rPr>
        <w:t>020</w:t>
      </w:r>
      <w:r>
        <w:rPr>
          <w:rFonts w:hint="eastAsia"/>
          <w:szCs w:val="21"/>
        </w:rPr>
        <w:t>】</w:t>
      </w:r>
      <w:r>
        <w:rPr>
          <w:rFonts w:hint="eastAsia"/>
          <w:szCs w:val="21"/>
        </w:rPr>
        <w:t>1</w:t>
      </w:r>
      <w:r>
        <w:rPr>
          <w:rFonts w:hint="eastAsia"/>
          <w:szCs w:val="21"/>
        </w:rPr>
        <w:t>号）执行。</w:t>
      </w:r>
    </w:p>
    <w:p w14:paraId="5D934287" w14:textId="77777777" w:rsidR="002F60EA" w:rsidRDefault="00000000">
      <w:pPr>
        <w:ind w:firstLineChars="200" w:firstLine="420"/>
        <w:rPr>
          <w:rFonts w:ascii="宋体" w:hAnsi="宋体" w:hint="eastAsia"/>
          <w:szCs w:val="21"/>
        </w:rPr>
      </w:pPr>
      <w:r>
        <w:rPr>
          <w:rFonts w:ascii="宋体" w:hAnsi="宋体" w:hint="eastAsia"/>
          <w:szCs w:val="21"/>
        </w:rPr>
        <w:t>说明：采购人及投标供应商应按照上述方法提前做好相关准备。</w:t>
      </w:r>
    </w:p>
    <w:p w14:paraId="756C3026" w14:textId="77777777" w:rsidR="002F60EA" w:rsidRDefault="00000000">
      <w:pPr>
        <w:ind w:firstLineChars="200" w:firstLine="420"/>
        <w:rPr>
          <w:rFonts w:ascii="宋体" w:hAnsi="宋体" w:hint="eastAsia"/>
          <w:szCs w:val="21"/>
        </w:rPr>
      </w:pPr>
      <w:r>
        <w:rPr>
          <w:rFonts w:ascii="宋体" w:hAnsi="宋体" w:hint="eastAsia"/>
          <w:szCs w:val="21"/>
        </w:rPr>
        <w:t>38.3专用条款另有规定的，按专用条款相关要求定标。</w:t>
      </w:r>
      <w:bookmarkEnd w:id="71"/>
    </w:p>
    <w:p w14:paraId="52800C5A"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39．编写评审报告</w:t>
      </w:r>
    </w:p>
    <w:p w14:paraId="1566BDED" w14:textId="77777777" w:rsidR="002F60EA" w:rsidRDefault="00000000">
      <w:pPr>
        <w:ind w:firstLineChars="200" w:firstLine="420"/>
        <w:rPr>
          <w:rFonts w:ascii="宋体" w:hAnsi="宋体" w:hint="eastAsia"/>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190EFC9"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40．中标（成交）公告</w:t>
      </w:r>
    </w:p>
    <w:p w14:paraId="504BBED2" w14:textId="77777777" w:rsidR="002F60EA" w:rsidRDefault="00000000">
      <w:pPr>
        <w:ind w:firstLineChars="200" w:firstLine="420"/>
        <w:rPr>
          <w:rFonts w:ascii="宋体" w:hAnsi="宋体" w:hint="eastAsia"/>
          <w:szCs w:val="21"/>
        </w:rPr>
      </w:pPr>
      <w:r>
        <w:rPr>
          <w:rFonts w:ascii="宋体" w:hAnsi="宋体" w:hint="eastAsia"/>
          <w:szCs w:val="21"/>
        </w:rPr>
        <w:t>40.1</w:t>
      </w:r>
      <w:bookmarkStart w:id="75" w:name="_Hlk72438709"/>
      <w:r>
        <w:rPr>
          <w:rFonts w:ascii="宋体" w:hAnsi="宋体" w:hint="eastAsia"/>
          <w:szCs w:val="21"/>
        </w:rPr>
        <w:t>为体现“公开、公平、公正”的原则，评审结束后经采购人确认（确定）评审结果，政府集中采购机构将在深圳交易集团（深圳公共资源交易中心）官网</w:t>
      </w:r>
      <w:r>
        <w:rPr>
          <w:rFonts w:ascii="宋体" w:hAnsi="宋体" w:hint="eastAsia"/>
          <w:b/>
          <w:bCs/>
          <w:szCs w:val="21"/>
        </w:rPr>
        <w:t>https://www.szexgrp.com/jyfw/zfcg-view.html?id=zfcg</w:t>
      </w:r>
      <w:r>
        <w:rPr>
          <w:rFonts w:ascii="宋体" w:hAnsi="宋体" w:hint="eastAsia"/>
          <w:szCs w:val="21"/>
        </w:rPr>
        <w:t>上发布中标结果公告。</w:t>
      </w:r>
      <w:bookmarkStart w:id="76" w:name="_Hlk72438751"/>
      <w:bookmarkEnd w:id="75"/>
      <w:r>
        <w:rPr>
          <w:rFonts w:ascii="宋体" w:hAnsi="宋体" w:hint="eastAsia"/>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 xml:space="preserve">提出。 </w:t>
      </w:r>
      <w:r>
        <w:rPr>
          <w:rFonts w:ascii="宋体" w:hAnsi="宋体" w:hint="eastAsia"/>
          <w:szCs w:val="21"/>
        </w:rPr>
        <w:t xml:space="preserve"> 监督电话：0755-86500050</w:t>
      </w:r>
      <w:r>
        <w:rPr>
          <w:rFonts w:ascii="宋体" w:hAnsi="宋体"/>
          <w:szCs w:val="21"/>
        </w:rPr>
        <w:t>。</w:t>
      </w:r>
      <w:r>
        <w:rPr>
          <w:rFonts w:ascii="宋体" w:hAnsi="宋体" w:hint="eastAsia"/>
          <w:szCs w:val="21"/>
        </w:rPr>
        <w:t>若在公示期内未提出质疑，则视为认同该评审结果。</w:t>
      </w:r>
    </w:p>
    <w:bookmarkEnd w:id="76"/>
    <w:p w14:paraId="04E45F1A" w14:textId="77777777" w:rsidR="002F60EA" w:rsidRDefault="00000000">
      <w:pPr>
        <w:ind w:firstLineChars="200" w:firstLine="420"/>
        <w:rPr>
          <w:rFonts w:ascii="宋体" w:hAnsi="宋体" w:hint="eastAsia"/>
          <w:szCs w:val="21"/>
        </w:rPr>
      </w:pPr>
      <w:r>
        <w:rPr>
          <w:rFonts w:ascii="宋体" w:hAnsi="宋体" w:hint="eastAsia"/>
          <w:szCs w:val="21"/>
        </w:rPr>
        <w:t>40.2质疑、投诉供应商应保证质疑、投诉内容的真实性和可靠性，并承担相应的法律责任。</w:t>
      </w:r>
    </w:p>
    <w:p w14:paraId="48210FA2"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41．中标通知书</w:t>
      </w:r>
    </w:p>
    <w:p w14:paraId="3761939E" w14:textId="77777777" w:rsidR="002F60EA"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w:t>
      </w:r>
      <w:r>
        <w:rPr>
          <w:rFonts w:ascii="宋体" w:hAnsi="宋体" w:hint="eastAsia"/>
          <w:szCs w:val="21"/>
        </w:rPr>
        <w:t>1</w:t>
      </w:r>
      <w:bookmarkStart w:id="77"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ascii="宋体" w:hAnsi="宋体" w:hint="eastAsia"/>
          <w:szCs w:val="21"/>
        </w:rPr>
        <w:t>深圳政府采购自行采购系统（https://trade.szggzy.com/ggzy/center/#/login）</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77"/>
    </w:p>
    <w:p w14:paraId="3568DF1A" w14:textId="77777777" w:rsidR="002F60EA"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343C5F5" w14:textId="77777777" w:rsidR="002F60EA" w:rsidRDefault="00000000">
      <w:pPr>
        <w:ind w:firstLineChars="200" w:firstLine="420"/>
        <w:rPr>
          <w:rFonts w:ascii="宋体" w:hAnsi="宋体" w:hint="eastAsia"/>
          <w:szCs w:val="21"/>
        </w:rPr>
      </w:pPr>
      <w:bookmarkStart w:id="78" w:name="_Hlk71407340"/>
      <w:r>
        <w:rPr>
          <w:rFonts w:ascii="宋体" w:hAnsi="宋体" w:hint="eastAsia"/>
          <w:szCs w:val="21"/>
        </w:rPr>
        <w:t>41.3因质疑投诉或其他原因导致项目结果变更或采购终止的，政府集中采购机构有权吊销中标通知书。</w:t>
      </w:r>
    </w:p>
    <w:bookmarkEnd w:id="78"/>
    <w:p w14:paraId="2A0E15DB" w14:textId="77777777" w:rsidR="002F60EA" w:rsidRDefault="002F60EA">
      <w:pPr>
        <w:ind w:firstLineChars="196" w:firstLine="412"/>
        <w:rPr>
          <w:rFonts w:ascii="宋体" w:hAnsi="宋体" w:hint="eastAsia"/>
          <w:szCs w:val="21"/>
        </w:rPr>
      </w:pPr>
    </w:p>
    <w:p w14:paraId="796941D4" w14:textId="77777777" w:rsidR="002F60EA"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公开招标失败的后续处理</w:t>
      </w:r>
    </w:p>
    <w:p w14:paraId="560F68F6"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42．公开招标失败的处理</w:t>
      </w:r>
    </w:p>
    <w:p w14:paraId="283A8474" w14:textId="77777777" w:rsidR="002F60EA" w:rsidRDefault="00000000">
      <w:pPr>
        <w:ind w:firstLineChars="196" w:firstLine="412"/>
        <w:rPr>
          <w:rFonts w:ascii="宋体" w:hAnsi="宋体" w:hint="eastAsia"/>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67F81CDF" w14:textId="77777777" w:rsidR="002F60EA" w:rsidRDefault="00000000">
      <w:pPr>
        <w:ind w:firstLineChars="196" w:firstLine="412"/>
        <w:rPr>
          <w:rFonts w:ascii="宋体" w:hAnsi="宋体" w:hint="eastAsia"/>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347882D6" w14:textId="77777777" w:rsidR="002F60EA" w:rsidRDefault="00000000">
      <w:pPr>
        <w:ind w:firstLineChars="196" w:firstLine="412"/>
        <w:rPr>
          <w:rFonts w:ascii="宋体" w:hAnsi="宋体" w:hint="eastAsia"/>
          <w:szCs w:val="21"/>
        </w:rPr>
      </w:pPr>
      <w:r>
        <w:rPr>
          <w:rFonts w:ascii="宋体" w:hAnsi="宋体" w:hint="eastAsia"/>
          <w:szCs w:val="21"/>
        </w:rPr>
        <w:t>42.3重新组织采购有以下两种组织形式：</w:t>
      </w:r>
    </w:p>
    <w:p w14:paraId="0E400DD5" w14:textId="77777777" w:rsidR="002F60EA" w:rsidRDefault="00000000">
      <w:pPr>
        <w:ind w:firstLineChars="196" w:firstLine="412"/>
        <w:rPr>
          <w:rFonts w:ascii="宋体" w:hAnsi="宋体" w:hint="eastAsia"/>
        </w:rPr>
      </w:pPr>
      <w:r>
        <w:rPr>
          <w:rFonts w:ascii="宋体" w:hAnsi="宋体" w:hint="eastAsia"/>
        </w:rPr>
        <w:t>（1）由政府集中采购机构重新组织公开招标；</w:t>
      </w:r>
    </w:p>
    <w:p w14:paraId="4A5F5FCC" w14:textId="77777777" w:rsidR="002F60EA" w:rsidRDefault="00000000">
      <w:pPr>
        <w:ind w:firstLineChars="196" w:firstLine="412"/>
        <w:rPr>
          <w:rFonts w:ascii="宋体" w:hAnsi="宋体" w:hint="eastAsia"/>
        </w:rPr>
      </w:pPr>
      <w:r>
        <w:rPr>
          <w:rFonts w:ascii="宋体" w:hAnsi="宋体" w:hint="eastAsia"/>
        </w:rPr>
        <w:t>（2）根据实际情况需要向采购人主管部门提出非公开招标方式申请，经采购人主管部门批准，公开招标失败采购项目可转为竞争性谈判或单一来源谈判方式采购。</w:t>
      </w:r>
    </w:p>
    <w:p w14:paraId="47EAF086" w14:textId="77777777" w:rsidR="002F60EA" w:rsidRDefault="00000000">
      <w:pPr>
        <w:ind w:firstLineChars="196" w:firstLine="412"/>
        <w:rPr>
          <w:rFonts w:ascii="宋体" w:hAnsi="宋体" w:hint="eastAsia"/>
        </w:rPr>
      </w:pPr>
      <w:r>
        <w:rPr>
          <w:rFonts w:ascii="宋体" w:hAnsi="宋体" w:hint="eastAsia"/>
        </w:rPr>
        <w:t>42.4公开招标失败的采购项目重新组织公开招标，由政府集中采购机构重新按公开招</w:t>
      </w:r>
      <w:r>
        <w:rPr>
          <w:rFonts w:ascii="宋体" w:hAnsi="宋体" w:hint="eastAsia"/>
        </w:rPr>
        <w:lastRenderedPageBreak/>
        <w:t>标流程组织采购活动。</w:t>
      </w:r>
    </w:p>
    <w:p w14:paraId="1B1A0F3C" w14:textId="77777777" w:rsidR="002F60EA" w:rsidRDefault="00000000">
      <w:pPr>
        <w:ind w:firstLineChars="200" w:firstLine="420"/>
        <w:rPr>
          <w:rFonts w:ascii="黑体" w:eastAsia="黑体" w:hAnsi="宋体" w:hint="eastAsia"/>
          <w:sz w:val="24"/>
        </w:rPr>
      </w:pPr>
      <w:r>
        <w:rPr>
          <w:rFonts w:ascii="宋体" w:hAnsi="宋体" w:hint="eastAsia"/>
        </w:rPr>
        <w:t>42.5公开招标失败的采购项目经采购人主管部门批准转为竞争性谈判或单一来源谈判方式采购的，按规定要求组织自行采购工作。</w:t>
      </w:r>
    </w:p>
    <w:p w14:paraId="51C7405F" w14:textId="77777777" w:rsidR="002F60EA" w:rsidRDefault="002F60EA">
      <w:pPr>
        <w:ind w:firstLineChars="200" w:firstLine="420"/>
        <w:rPr>
          <w:rFonts w:ascii="宋体" w:hAnsi="宋体" w:hint="eastAsia"/>
          <w:szCs w:val="21"/>
        </w:rPr>
      </w:pPr>
    </w:p>
    <w:p w14:paraId="63FD529A" w14:textId="77777777" w:rsidR="002F60EA" w:rsidRDefault="002F60EA">
      <w:pPr>
        <w:rPr>
          <w:rFonts w:ascii="黑体" w:eastAsia="黑体" w:hAnsi="宋体" w:hint="eastAsia"/>
          <w:sz w:val="24"/>
        </w:rPr>
      </w:pPr>
    </w:p>
    <w:p w14:paraId="0856D2D6" w14:textId="77777777" w:rsidR="002F60EA"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79" w:name="_Hlk72439043"/>
      <w:r>
        <w:rPr>
          <w:rFonts w:asciiTheme="majorHAnsi" w:eastAsiaTheme="majorEastAsia" w:hAnsiTheme="majorHAnsi" w:cstheme="majorBidi" w:hint="eastAsia"/>
          <w:b/>
          <w:bCs/>
          <w:sz w:val="28"/>
          <w:szCs w:val="28"/>
        </w:rPr>
        <w:t>合同的授予与备案</w:t>
      </w:r>
      <w:bookmarkEnd w:id="79"/>
    </w:p>
    <w:p w14:paraId="05E31D02" w14:textId="77777777" w:rsidR="002F60EA" w:rsidRDefault="00000000">
      <w:pPr>
        <w:ind w:firstLineChars="200" w:firstLine="420"/>
        <w:rPr>
          <w:rFonts w:ascii="黑体" w:eastAsia="黑体" w:hAnsi="宋体" w:hint="eastAsia"/>
          <w:szCs w:val="21"/>
        </w:rPr>
      </w:pPr>
      <w:bookmarkStart w:id="80" w:name="_Toc73521674"/>
      <w:bookmarkStart w:id="81" w:name="_Toc100052408"/>
      <w:bookmarkStart w:id="82" w:name="_Toc73518157"/>
      <w:bookmarkStart w:id="83" w:name="_Toc73521586"/>
      <w:bookmarkStart w:id="84" w:name="_Toc73517679"/>
      <w:bookmarkStart w:id="85" w:name="_Hlk72439088"/>
      <w:r>
        <w:rPr>
          <w:rFonts w:ascii="黑体" w:eastAsia="黑体" w:hAnsi="宋体" w:hint="eastAsia"/>
          <w:szCs w:val="21"/>
        </w:rPr>
        <w:t>43．合同授予标准</w:t>
      </w:r>
      <w:bookmarkEnd w:id="80"/>
      <w:bookmarkEnd w:id="81"/>
      <w:bookmarkEnd w:id="82"/>
      <w:bookmarkEnd w:id="83"/>
      <w:bookmarkEnd w:id="84"/>
    </w:p>
    <w:p w14:paraId="74DC9137" w14:textId="77777777" w:rsidR="002F60EA" w:rsidRDefault="00000000">
      <w:pPr>
        <w:ind w:firstLineChars="200" w:firstLine="420"/>
        <w:rPr>
          <w:rFonts w:ascii="宋体" w:hAnsi="宋体" w:hint="eastAsia"/>
          <w:szCs w:val="21"/>
        </w:rPr>
      </w:pPr>
      <w:r>
        <w:rPr>
          <w:rFonts w:ascii="宋体" w:hAnsi="宋体" w:hint="eastAsia"/>
          <w:szCs w:val="21"/>
        </w:rPr>
        <w:t>本项目的合同将授予经本招标文件规定评审确定的中标供应商。</w:t>
      </w:r>
    </w:p>
    <w:p w14:paraId="4CBBF3B9" w14:textId="77777777" w:rsidR="002F60EA" w:rsidRDefault="00000000">
      <w:pPr>
        <w:ind w:firstLineChars="200" w:firstLine="420"/>
        <w:rPr>
          <w:rFonts w:ascii="黑体" w:eastAsia="黑体" w:hAnsi="宋体" w:hint="eastAsia"/>
          <w:szCs w:val="21"/>
        </w:rPr>
      </w:pPr>
      <w:bookmarkStart w:id="86" w:name="_Toc73521587"/>
      <w:bookmarkStart w:id="87" w:name="_Toc73517680"/>
      <w:bookmarkStart w:id="88" w:name="_Toc100052409"/>
      <w:bookmarkStart w:id="89" w:name="_Toc73518158"/>
      <w:bookmarkStart w:id="90" w:name="_Toc73521675"/>
      <w:r>
        <w:rPr>
          <w:rFonts w:ascii="黑体" w:eastAsia="黑体" w:hAnsi="宋体" w:hint="eastAsia"/>
          <w:szCs w:val="21"/>
        </w:rPr>
        <w:t>44．</w:t>
      </w:r>
      <w:bookmarkEnd w:id="86"/>
      <w:bookmarkEnd w:id="87"/>
      <w:bookmarkEnd w:id="88"/>
      <w:bookmarkEnd w:id="89"/>
      <w:bookmarkEnd w:id="90"/>
      <w:r>
        <w:rPr>
          <w:rFonts w:ascii="黑体" w:eastAsia="黑体" w:hAnsi="宋体" w:hint="eastAsia"/>
          <w:szCs w:val="21"/>
        </w:rPr>
        <w:t>接受和拒绝任何或所有投标的权力</w:t>
      </w:r>
    </w:p>
    <w:p w14:paraId="6181ED13" w14:textId="77777777" w:rsidR="002F60EA" w:rsidRDefault="00000000">
      <w:pPr>
        <w:ind w:firstLineChars="200" w:firstLine="420"/>
        <w:rPr>
          <w:rFonts w:ascii="宋体" w:hAnsi="宋体" w:hint="eastAsia"/>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5070EF2F" w14:textId="77777777" w:rsidR="002F60EA" w:rsidRDefault="00000000">
      <w:pPr>
        <w:ind w:firstLineChars="200" w:firstLine="420"/>
        <w:rPr>
          <w:rFonts w:ascii="黑体" w:eastAsia="黑体" w:hAnsi="宋体" w:hint="eastAsia"/>
          <w:szCs w:val="21"/>
        </w:rPr>
      </w:pPr>
      <w:bookmarkStart w:id="91" w:name="_Toc73517682"/>
      <w:bookmarkStart w:id="92" w:name="_Toc100052410"/>
      <w:bookmarkStart w:id="93" w:name="_Toc73518160"/>
      <w:bookmarkStart w:id="94" w:name="_Toc73521589"/>
      <w:bookmarkStart w:id="95" w:name="_Toc73521677"/>
      <w:r>
        <w:rPr>
          <w:rFonts w:ascii="黑体" w:eastAsia="黑体" w:hAnsi="宋体" w:hint="eastAsia"/>
          <w:szCs w:val="21"/>
        </w:rPr>
        <w:t>45．合同的签订</w:t>
      </w:r>
      <w:bookmarkEnd w:id="91"/>
      <w:bookmarkEnd w:id="92"/>
      <w:bookmarkEnd w:id="93"/>
      <w:bookmarkEnd w:id="94"/>
      <w:bookmarkEnd w:id="95"/>
    </w:p>
    <w:p w14:paraId="1794AC87" w14:textId="77777777" w:rsidR="002F60EA" w:rsidRDefault="00000000">
      <w:pPr>
        <w:ind w:firstLineChars="200" w:firstLine="420"/>
        <w:rPr>
          <w:rFonts w:ascii="宋体" w:hAnsi="宋体" w:hint="eastAsia"/>
          <w:szCs w:val="21"/>
        </w:rPr>
      </w:pPr>
      <w:r>
        <w:rPr>
          <w:rFonts w:ascii="宋体" w:hAnsi="宋体" w:hint="eastAsia"/>
          <w:szCs w:val="21"/>
        </w:rPr>
        <w:t>45.1中标人将于中标通知书发出之日起十个工作日内，按照采购文件（招标文件和投标文件等）内容与采购人签订采购合同；合同的实质性内容应当符合招标文件的规定；</w:t>
      </w:r>
    </w:p>
    <w:p w14:paraId="3DAB7156" w14:textId="77777777" w:rsidR="002F60EA" w:rsidRDefault="00000000">
      <w:pPr>
        <w:ind w:firstLineChars="200" w:firstLine="420"/>
        <w:rPr>
          <w:rFonts w:ascii="宋体" w:hAnsi="宋体" w:hint="eastAsia"/>
          <w:szCs w:val="21"/>
        </w:rPr>
      </w:pPr>
      <w:r>
        <w:rPr>
          <w:rFonts w:ascii="宋体" w:hAnsi="宋体" w:hint="eastAsia"/>
          <w:szCs w:val="21"/>
        </w:rPr>
        <w:t>45.2中标人应当按照合同约定履行义务，完成中标项目，不得将中标项目转让（转包）给他人。</w:t>
      </w:r>
    </w:p>
    <w:p w14:paraId="7527D637" w14:textId="77777777" w:rsidR="002F60EA" w:rsidRDefault="00000000">
      <w:pPr>
        <w:ind w:firstLineChars="200" w:firstLine="420"/>
        <w:rPr>
          <w:rFonts w:ascii="黑体" w:eastAsia="黑体" w:hAnsi="宋体" w:hint="eastAsia"/>
          <w:szCs w:val="21"/>
        </w:rPr>
      </w:pPr>
      <w:bookmarkStart w:id="96" w:name="_Toc73518161"/>
      <w:bookmarkStart w:id="97" w:name="_Toc100052411"/>
      <w:bookmarkStart w:id="98" w:name="_Toc73521678"/>
      <w:bookmarkStart w:id="99" w:name="_Toc73521590"/>
      <w:bookmarkStart w:id="100" w:name="_Toc73517683"/>
      <w:r>
        <w:rPr>
          <w:rFonts w:ascii="黑体" w:eastAsia="黑体" w:hAnsi="宋体" w:hint="eastAsia"/>
          <w:szCs w:val="21"/>
        </w:rPr>
        <w:t>46．履约担保</w:t>
      </w:r>
      <w:bookmarkEnd w:id="96"/>
      <w:bookmarkEnd w:id="97"/>
      <w:bookmarkEnd w:id="98"/>
      <w:bookmarkEnd w:id="99"/>
      <w:bookmarkEnd w:id="100"/>
    </w:p>
    <w:p w14:paraId="1452045A" w14:textId="77777777" w:rsidR="002F60EA" w:rsidRDefault="00000000">
      <w:pPr>
        <w:ind w:firstLineChars="200" w:firstLine="420"/>
        <w:rPr>
          <w:rFonts w:ascii="宋体" w:hAnsi="宋体" w:hint="eastAsia"/>
          <w:szCs w:val="21"/>
        </w:rPr>
      </w:pPr>
      <w:r>
        <w:rPr>
          <w:rFonts w:ascii="宋体" w:hAnsi="宋体" w:hint="eastAsia"/>
          <w:szCs w:val="21"/>
        </w:rPr>
        <w:t>46.1在签订项目合同的同时，中标人应按“对通用条款的补充内容”中规定的金额向采购人提交履约担保；</w:t>
      </w:r>
    </w:p>
    <w:p w14:paraId="297DBAA7" w14:textId="77777777" w:rsidR="002F60EA" w:rsidRDefault="00000000">
      <w:pPr>
        <w:ind w:firstLineChars="200" w:firstLine="420"/>
        <w:rPr>
          <w:rFonts w:ascii="宋体" w:hAnsi="宋体" w:hint="eastAsia"/>
          <w:szCs w:val="21"/>
        </w:rPr>
      </w:pPr>
      <w:r>
        <w:rPr>
          <w:rFonts w:ascii="宋体" w:hAnsi="宋体" w:hint="eastAsia"/>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576E56DB"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47. 合同备案</w:t>
      </w:r>
    </w:p>
    <w:p w14:paraId="3F07069F" w14:textId="77777777" w:rsidR="002F60EA" w:rsidRDefault="00000000">
      <w:pPr>
        <w:ind w:firstLineChars="200" w:firstLine="420"/>
        <w:rPr>
          <w:rFonts w:ascii="宋体" w:hAnsi="宋体" w:hint="eastAsia"/>
          <w:szCs w:val="21"/>
        </w:rPr>
      </w:pPr>
      <w:r>
        <w:rPr>
          <w:rFonts w:ascii="宋体" w:hAnsi="宋体" w:hint="eastAsia"/>
          <w:szCs w:val="21"/>
          <w:lang w:eastAsia="zh-Hans"/>
        </w:rPr>
        <w:t>采购人与中标供应商自中标通知书发出之日起10个工作日内签订采购合同，</w:t>
      </w:r>
      <w:r>
        <w:rPr>
          <w:rFonts w:ascii="宋体" w:hAnsi="宋体" w:hint="eastAsia"/>
          <w:szCs w:val="21"/>
        </w:rPr>
        <w:t>并按采购人内控制度规定提交备案。</w:t>
      </w:r>
    </w:p>
    <w:p w14:paraId="0B95CD4B"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48. 合同变更</w:t>
      </w:r>
    </w:p>
    <w:p w14:paraId="0CF16D52" w14:textId="77777777" w:rsidR="002F60EA" w:rsidRDefault="00000000">
      <w:pPr>
        <w:ind w:firstLineChars="200" w:firstLine="420"/>
        <w:rPr>
          <w:rFonts w:ascii="宋体" w:hAnsi="宋体" w:hint="eastAsia"/>
          <w:szCs w:val="21"/>
        </w:rPr>
      </w:pPr>
      <w:r>
        <w:rPr>
          <w:rFonts w:ascii="宋体" w:hAnsi="宋体" w:hint="eastAsia"/>
          <w:szCs w:val="21"/>
        </w:rPr>
        <w:t>合同变更事宜参照《深圳市财政局关于优化政府采购合同备案的通知》（深财发保〔2022〕2号）相关规定，按采购人内控制度执行。</w:t>
      </w:r>
    </w:p>
    <w:p w14:paraId="24FBA9AC"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49. 项目验收</w:t>
      </w:r>
    </w:p>
    <w:p w14:paraId="65A8FEE1" w14:textId="77777777" w:rsidR="002F60EA" w:rsidRDefault="00000000">
      <w:pPr>
        <w:widowControl/>
        <w:ind w:firstLineChars="200" w:firstLine="420"/>
        <w:jc w:val="left"/>
        <w:rPr>
          <w:rFonts w:ascii="宋体" w:hAnsi="宋体" w:hint="eastAsia"/>
          <w:szCs w:val="21"/>
        </w:rPr>
      </w:pPr>
      <w:r>
        <w:rPr>
          <w:rFonts w:ascii="宋体" w:hAnsi="宋体" w:hint="eastAsia"/>
          <w:szCs w:val="21"/>
        </w:rPr>
        <w:t>49.1采购人应当按照招标文件和合同规定的标准和方法，及时组织验收。</w:t>
      </w:r>
      <w:r>
        <w:rPr>
          <w:rFonts w:ascii="宋体" w:hAnsi="宋体"/>
          <w:szCs w:val="21"/>
        </w:rPr>
        <w:t xml:space="preserve"> </w:t>
      </w:r>
    </w:p>
    <w:p w14:paraId="1F46DDF3"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50. 宣传</w:t>
      </w:r>
    </w:p>
    <w:p w14:paraId="7CBD6F71" w14:textId="77777777" w:rsidR="002F60EA" w:rsidRDefault="00000000">
      <w:pPr>
        <w:ind w:firstLineChars="200" w:firstLine="420"/>
        <w:rPr>
          <w:rFonts w:ascii="宋体" w:hAnsi="宋体" w:hint="eastAsia"/>
          <w:szCs w:val="21"/>
        </w:rPr>
      </w:pPr>
      <w:r>
        <w:rPr>
          <w:rFonts w:ascii="宋体" w:hAnsi="宋体" w:hint="eastAsia"/>
          <w:szCs w:val="21"/>
        </w:rPr>
        <w:t>凡与采购活动有关的宣传或广告，若当中提及本项目采购，必须事先将具体对外宣传方案报采购人预算主管部门，并征得其同意。对外市场宣传包括但不限于以下形式：</w:t>
      </w:r>
    </w:p>
    <w:p w14:paraId="0A693CC9" w14:textId="77777777" w:rsidR="002F60EA" w:rsidRDefault="00000000">
      <w:pPr>
        <w:ind w:firstLineChars="200" w:firstLine="420"/>
        <w:rPr>
          <w:rFonts w:ascii="宋体" w:hAnsi="宋体" w:hint="eastAsia"/>
          <w:szCs w:val="21"/>
        </w:rPr>
      </w:pPr>
      <w:r>
        <w:rPr>
          <w:rFonts w:ascii="宋体" w:hAnsi="宋体" w:hint="eastAsia"/>
          <w:szCs w:val="21"/>
        </w:rPr>
        <w:t>a.名片、宣传册、广告标语等；</w:t>
      </w:r>
    </w:p>
    <w:p w14:paraId="024DB2E1" w14:textId="77777777" w:rsidR="002F60EA" w:rsidRDefault="00000000">
      <w:pPr>
        <w:ind w:firstLineChars="200" w:firstLine="420"/>
        <w:rPr>
          <w:rFonts w:ascii="宋体" w:hAnsi="宋体" w:hint="eastAsia"/>
          <w:szCs w:val="21"/>
        </w:rPr>
      </w:pPr>
      <w:r>
        <w:rPr>
          <w:rFonts w:ascii="宋体" w:hAnsi="宋体" w:hint="eastAsia"/>
          <w:szCs w:val="21"/>
        </w:rPr>
        <w:t>b.案例介绍、推广等；</w:t>
      </w:r>
    </w:p>
    <w:p w14:paraId="79D41CA1" w14:textId="77777777" w:rsidR="002F60EA" w:rsidRDefault="00000000">
      <w:pPr>
        <w:ind w:firstLineChars="200" w:firstLine="420"/>
        <w:rPr>
          <w:rFonts w:ascii="宋体" w:hAnsi="宋体" w:hint="eastAsia"/>
          <w:szCs w:val="21"/>
        </w:rPr>
      </w:pPr>
      <w:r>
        <w:rPr>
          <w:rFonts w:ascii="宋体" w:hAnsi="宋体" w:hint="eastAsia"/>
          <w:szCs w:val="21"/>
        </w:rPr>
        <w:t>c.工作人员向其他消费群体宣传。</w:t>
      </w:r>
    </w:p>
    <w:p w14:paraId="595B43DA"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51. 供应商违法责任</w:t>
      </w:r>
    </w:p>
    <w:p w14:paraId="1D46DA3D" w14:textId="77777777" w:rsidR="002F60EA"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22F1A0C" w14:textId="77777777" w:rsidR="002F60EA" w:rsidRDefault="00000000">
      <w:pPr>
        <w:ind w:firstLineChars="200" w:firstLine="420"/>
        <w:rPr>
          <w:rFonts w:ascii="宋体" w:hAnsi="宋体" w:hint="eastAsia"/>
          <w:szCs w:val="21"/>
        </w:rPr>
      </w:pPr>
      <w:r>
        <w:rPr>
          <w:rFonts w:ascii="宋体" w:hAnsi="宋体" w:hint="eastAsia"/>
          <w:szCs w:val="21"/>
        </w:rPr>
        <w:t>（1）在采购活动中应当回避而未回避的；</w:t>
      </w:r>
    </w:p>
    <w:p w14:paraId="24070791" w14:textId="77777777" w:rsidR="002F60EA" w:rsidRDefault="00000000">
      <w:pPr>
        <w:ind w:firstLineChars="200" w:firstLine="420"/>
        <w:rPr>
          <w:rFonts w:ascii="宋体" w:hAnsi="宋体" w:hint="eastAsia"/>
          <w:szCs w:val="21"/>
        </w:rPr>
      </w:pPr>
      <w:r>
        <w:rPr>
          <w:rFonts w:ascii="宋体" w:hAnsi="宋体" w:hint="eastAsia"/>
          <w:szCs w:val="21"/>
        </w:rPr>
        <w:t>（2）未按本条例规定签订、履行采购合同，造成严重后果的；</w:t>
      </w:r>
    </w:p>
    <w:p w14:paraId="3CBA0AE9" w14:textId="77777777" w:rsidR="002F60EA" w:rsidRDefault="00000000">
      <w:pPr>
        <w:ind w:firstLineChars="200" w:firstLine="420"/>
        <w:rPr>
          <w:rFonts w:ascii="宋体" w:hAnsi="宋体" w:hint="eastAsia"/>
          <w:szCs w:val="21"/>
        </w:rPr>
      </w:pPr>
      <w:r>
        <w:rPr>
          <w:rFonts w:ascii="宋体" w:hAnsi="宋体" w:hint="eastAsia"/>
          <w:szCs w:val="21"/>
        </w:rPr>
        <w:t>（3）隐瞒真实情况，提供虚假资料的；</w:t>
      </w:r>
    </w:p>
    <w:p w14:paraId="48416030" w14:textId="77777777" w:rsidR="002F60EA" w:rsidRDefault="00000000">
      <w:pPr>
        <w:ind w:firstLineChars="200" w:firstLine="420"/>
        <w:rPr>
          <w:rFonts w:ascii="宋体" w:hAnsi="宋体" w:hint="eastAsia"/>
          <w:szCs w:val="21"/>
        </w:rPr>
      </w:pPr>
      <w:r>
        <w:rPr>
          <w:rFonts w:ascii="宋体" w:hAnsi="宋体" w:hint="eastAsia"/>
          <w:szCs w:val="21"/>
        </w:rPr>
        <w:t>（4）以非法手段排斥其他供应商参与竞争的；</w:t>
      </w:r>
    </w:p>
    <w:p w14:paraId="0F13FF96" w14:textId="77777777" w:rsidR="002F60EA" w:rsidRDefault="00000000">
      <w:pPr>
        <w:ind w:firstLineChars="200" w:firstLine="420"/>
        <w:rPr>
          <w:rFonts w:ascii="宋体" w:hAnsi="宋体" w:hint="eastAsia"/>
          <w:szCs w:val="21"/>
        </w:rPr>
      </w:pPr>
      <w:r>
        <w:rPr>
          <w:rFonts w:ascii="宋体" w:hAnsi="宋体" w:hint="eastAsia"/>
          <w:szCs w:val="21"/>
        </w:rPr>
        <w:t>（5）与其他采购参加人串通投标的；</w:t>
      </w:r>
    </w:p>
    <w:p w14:paraId="0D40D16C" w14:textId="77777777" w:rsidR="002F60EA" w:rsidRDefault="00000000">
      <w:pPr>
        <w:ind w:firstLineChars="200" w:firstLine="420"/>
        <w:rPr>
          <w:rFonts w:ascii="宋体" w:hAnsi="宋体" w:hint="eastAsia"/>
          <w:szCs w:val="21"/>
        </w:rPr>
      </w:pPr>
      <w:r>
        <w:rPr>
          <w:rFonts w:ascii="宋体" w:hAnsi="宋体" w:hint="eastAsia"/>
          <w:szCs w:val="21"/>
        </w:rPr>
        <w:t>（6）恶意投诉的；</w:t>
      </w:r>
    </w:p>
    <w:p w14:paraId="0AAECAFE" w14:textId="77777777" w:rsidR="002F60EA" w:rsidRDefault="00000000">
      <w:pPr>
        <w:ind w:firstLineChars="200" w:firstLine="420"/>
        <w:rPr>
          <w:rFonts w:ascii="宋体" w:hAnsi="宋体" w:hint="eastAsia"/>
          <w:szCs w:val="21"/>
        </w:rPr>
      </w:pPr>
      <w:r>
        <w:rPr>
          <w:rFonts w:ascii="宋体" w:hAnsi="宋体" w:hint="eastAsia"/>
          <w:szCs w:val="21"/>
        </w:rPr>
        <w:lastRenderedPageBreak/>
        <w:t>（7）向采购项目相关人行贿或者提供其他不当利益的；</w:t>
      </w:r>
    </w:p>
    <w:p w14:paraId="6EAE32EF" w14:textId="77777777" w:rsidR="002F60EA" w:rsidRDefault="00000000">
      <w:pPr>
        <w:ind w:firstLineChars="200" w:firstLine="420"/>
        <w:rPr>
          <w:rFonts w:ascii="宋体" w:hAnsi="宋体" w:hint="eastAsia"/>
          <w:szCs w:val="21"/>
        </w:rPr>
      </w:pPr>
      <w:r>
        <w:rPr>
          <w:rFonts w:ascii="宋体" w:hAnsi="宋体" w:hint="eastAsia"/>
          <w:szCs w:val="21"/>
        </w:rPr>
        <w:t>（8）阻碍、抗拒主管部门监督检查的；</w:t>
      </w:r>
    </w:p>
    <w:p w14:paraId="2BE4F1A9" w14:textId="77777777" w:rsidR="002F60EA" w:rsidRDefault="00000000">
      <w:pPr>
        <w:ind w:firstLineChars="200" w:firstLine="420"/>
        <w:rPr>
          <w:rFonts w:ascii="宋体" w:hAnsi="宋体" w:hint="eastAsia"/>
          <w:szCs w:val="21"/>
        </w:rPr>
      </w:pPr>
      <w:r>
        <w:rPr>
          <w:rFonts w:ascii="宋体" w:hAnsi="宋体" w:hint="eastAsia"/>
          <w:szCs w:val="21"/>
        </w:rPr>
        <w:t>（9）其他违反本条例规定的行为。</w:t>
      </w:r>
    </w:p>
    <w:p w14:paraId="0917BD89" w14:textId="77777777" w:rsidR="002F60EA"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》（深财购〔2021〕51 号）的要求，供应商在采购活动中出现《深圳经济特区政府采购条例实施细则》第八十条所列情形的，</w:t>
      </w:r>
      <w:bookmarkStart w:id="101" w:name="_Hlk72440769"/>
      <w:r>
        <w:rPr>
          <w:rFonts w:ascii="宋体" w:hAnsi="宋体" w:hint="eastAsia"/>
          <w:szCs w:val="21"/>
        </w:rPr>
        <w:t>政府集中采购机构或采购人不予退还其交纳的谈判保证金，情节严重的，并由主管部门</w:t>
      </w:r>
      <w:bookmarkEnd w:id="101"/>
      <w:r>
        <w:rPr>
          <w:rFonts w:ascii="宋体" w:hAnsi="宋体" w:hint="eastAsia"/>
          <w:szCs w:val="21"/>
        </w:rPr>
        <w:t>记入供应商诚信档案，予以通报：</w:t>
      </w:r>
    </w:p>
    <w:p w14:paraId="6ECEDBC7" w14:textId="77777777" w:rsidR="002F60EA"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）投标截止后，撤销投标的；</w:t>
      </w:r>
    </w:p>
    <w:p w14:paraId="10D2452D" w14:textId="77777777" w:rsidR="002F60EA"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6DB487C4" w14:textId="77777777" w:rsidR="002F60EA"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w:t>
      </w:r>
      <w:r>
        <w:rPr>
          <w:rFonts w:ascii="宋体" w:hAnsi="宋体" w:hint="eastAsia"/>
          <w:szCs w:val="21"/>
        </w:rPr>
        <w:t>招标</w:t>
      </w:r>
      <w:r>
        <w:rPr>
          <w:rFonts w:ascii="宋体" w:hAnsi="宋体"/>
          <w:szCs w:val="21"/>
        </w:rPr>
        <w:t>机构同意，将中标项目分包给他人的；</w:t>
      </w:r>
    </w:p>
    <w:p w14:paraId="41C961CA" w14:textId="77777777" w:rsidR="002F60EA"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14:paraId="65B95853" w14:textId="77777777" w:rsidR="002F60EA" w:rsidRDefault="002F60EA">
      <w:pPr>
        <w:pStyle w:val="a4"/>
      </w:pPr>
    </w:p>
    <w:bookmarkEnd w:id="85"/>
    <w:p w14:paraId="127E4F1B" w14:textId="77777777" w:rsidR="002F60EA"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质疑处理</w:t>
      </w:r>
    </w:p>
    <w:p w14:paraId="12AD8851"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52.质疑提出与答复</w:t>
      </w:r>
    </w:p>
    <w:p w14:paraId="2653462C" w14:textId="77777777" w:rsidR="002F60EA" w:rsidRDefault="00000000">
      <w:pPr>
        <w:ind w:firstLineChars="200" w:firstLine="420"/>
        <w:rPr>
          <w:rFonts w:ascii="宋体" w:hAnsi="宋体" w:hint="eastAsia"/>
          <w:szCs w:val="21"/>
        </w:rPr>
      </w:pPr>
      <w:r>
        <w:rPr>
          <w:rFonts w:ascii="宋体" w:hAnsi="宋体" w:hint="eastAsia"/>
          <w:szCs w:val="21"/>
        </w:rPr>
        <w:t>52.1提出质疑</w:t>
      </w:r>
    </w:p>
    <w:p w14:paraId="63B7C90B" w14:textId="77777777" w:rsidR="002F60EA" w:rsidRDefault="00000000">
      <w:pPr>
        <w:ind w:firstLineChars="200" w:firstLine="420"/>
        <w:rPr>
          <w:rFonts w:ascii="宋体" w:hAnsi="宋体" w:hint="eastAsia"/>
          <w:szCs w:val="21"/>
        </w:rPr>
      </w:pPr>
      <w:r>
        <w:rPr>
          <w:rFonts w:ascii="宋体" w:hAnsi="宋体" w:hint="eastAsia"/>
          <w:szCs w:val="21"/>
        </w:rPr>
        <w:t>参与采购活动的供应商认为自己的权益在采购活动中受到损害的，应当自知道或者应当知道其权益受到损害之日起七个工作日内向采购人、政府集中采购机构以书面形式提出质疑。</w:t>
      </w:r>
    </w:p>
    <w:p w14:paraId="1CA89AA4" w14:textId="77777777" w:rsidR="002F60EA" w:rsidRDefault="00000000">
      <w:pPr>
        <w:ind w:firstLineChars="200" w:firstLine="420"/>
        <w:rPr>
          <w:rFonts w:ascii="宋体" w:hAnsi="宋体" w:hint="eastAsia"/>
          <w:szCs w:val="21"/>
        </w:rPr>
      </w:pPr>
      <w:r>
        <w:rPr>
          <w:rFonts w:ascii="宋体" w:hAnsi="宋体" w:hint="eastAsia"/>
          <w:szCs w:val="21"/>
        </w:rPr>
        <w:t>52.2</w:t>
      </w:r>
      <w:r>
        <w:rPr>
          <w:rFonts w:ascii="宋体" w:hAnsi="宋体"/>
          <w:szCs w:val="21"/>
        </w:rPr>
        <w:t>法律依据</w:t>
      </w:r>
    </w:p>
    <w:p w14:paraId="0B4151C9" w14:textId="77777777" w:rsidR="002F60EA" w:rsidRDefault="00000000">
      <w:pPr>
        <w:ind w:firstLineChars="200" w:firstLine="420"/>
        <w:rPr>
          <w:rFonts w:ascii="宋体" w:hAnsi="宋体" w:hint="eastAsia"/>
          <w:szCs w:val="21"/>
        </w:rPr>
      </w:pP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3EB3514" w14:textId="77777777" w:rsidR="002F60EA" w:rsidRDefault="00000000">
      <w:pPr>
        <w:ind w:firstLineChars="200" w:firstLine="420"/>
        <w:rPr>
          <w:rFonts w:ascii="宋体" w:hAnsi="宋体" w:hint="eastAsia"/>
          <w:szCs w:val="21"/>
        </w:rPr>
      </w:pPr>
      <w:r>
        <w:rPr>
          <w:rFonts w:ascii="宋体" w:hAnsi="宋体" w:hint="eastAsia"/>
          <w:szCs w:val="21"/>
        </w:rPr>
        <w:t>52.3质疑条件</w:t>
      </w:r>
    </w:p>
    <w:p w14:paraId="51602EC9" w14:textId="77777777" w:rsidR="002F60EA" w:rsidRDefault="00000000">
      <w:pPr>
        <w:ind w:firstLineChars="200" w:firstLine="420"/>
        <w:rPr>
          <w:rFonts w:ascii="宋体" w:hAnsi="宋体" w:hint="eastAsia"/>
          <w:szCs w:val="21"/>
        </w:rPr>
      </w:pPr>
      <w:r>
        <w:rPr>
          <w:rFonts w:ascii="宋体" w:hAnsi="宋体" w:hint="eastAsia"/>
          <w:szCs w:val="21"/>
        </w:rPr>
        <w:t>52.3.1提出质疑的供应商应当是参与所质疑项目采购活动的供应商；</w:t>
      </w:r>
      <w:bookmarkStart w:id="102" w:name="_Hlk75374941"/>
      <w:r>
        <w:rPr>
          <w:rFonts w:ascii="宋体" w:hAnsi="宋体" w:hint="eastAsia"/>
          <w:szCs w:val="21"/>
        </w:rPr>
        <w:t>以联合体形式参与的，质疑应当由组成联合体的所有成员共同提出</w:t>
      </w:r>
      <w:bookmarkEnd w:id="102"/>
      <w:r>
        <w:rPr>
          <w:rFonts w:ascii="宋体" w:hAnsi="宋体" w:hint="eastAsia"/>
          <w:szCs w:val="21"/>
        </w:rPr>
        <w:t>；</w:t>
      </w:r>
    </w:p>
    <w:p w14:paraId="71EFABC9" w14:textId="77777777" w:rsidR="002F60EA" w:rsidRDefault="00000000">
      <w:pPr>
        <w:ind w:firstLineChars="200" w:firstLine="420"/>
        <w:rPr>
          <w:rFonts w:ascii="宋体" w:hAnsi="宋体" w:hint="eastAsia"/>
          <w:szCs w:val="21"/>
        </w:rPr>
      </w:pPr>
      <w:r>
        <w:rPr>
          <w:rFonts w:ascii="宋体" w:hAnsi="宋体" w:hint="eastAsia"/>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29E24E6" w14:textId="77777777" w:rsidR="002F60EA" w:rsidRDefault="00000000">
      <w:pPr>
        <w:ind w:firstLineChars="200" w:firstLine="420"/>
        <w:rPr>
          <w:rFonts w:ascii="宋体" w:hAnsi="宋体" w:hint="eastAsia"/>
          <w:szCs w:val="21"/>
        </w:rPr>
      </w:pPr>
      <w:r>
        <w:rPr>
          <w:rFonts w:ascii="宋体" w:hAnsi="宋体" w:hint="eastAsia"/>
          <w:szCs w:val="21"/>
        </w:rPr>
        <w:t>52.3.3应提交书面质疑函，质疑函应当包括以下内容：</w:t>
      </w:r>
      <w:r>
        <w:rPr>
          <w:rFonts w:ascii="宋体" w:hAnsi="宋体"/>
          <w:szCs w:val="21"/>
        </w:rPr>
        <w:t xml:space="preserve"> </w:t>
      </w:r>
    </w:p>
    <w:p w14:paraId="57FA4E2A" w14:textId="77777777" w:rsidR="002F60EA" w:rsidRDefault="00000000">
      <w:pPr>
        <w:ind w:firstLineChars="200" w:firstLine="420"/>
        <w:rPr>
          <w:rFonts w:ascii="宋体" w:hAnsi="宋体" w:hint="eastAsia"/>
          <w:szCs w:val="21"/>
        </w:rPr>
      </w:pPr>
      <w:r>
        <w:rPr>
          <w:rFonts w:ascii="宋体" w:hAnsi="宋体" w:hint="eastAsia"/>
          <w:szCs w:val="21"/>
        </w:rPr>
        <w:t>（1）供应商的名称（或者姓名）、地址、邮编、邮箱、联系人及联系电话；</w:t>
      </w:r>
    </w:p>
    <w:p w14:paraId="38958D74" w14:textId="77777777" w:rsidR="002F60EA" w:rsidRDefault="00000000">
      <w:pPr>
        <w:ind w:firstLineChars="200" w:firstLine="420"/>
        <w:rPr>
          <w:rFonts w:ascii="宋体" w:hAnsi="宋体" w:hint="eastAsia"/>
          <w:szCs w:val="21"/>
        </w:rPr>
      </w:pPr>
      <w:r>
        <w:rPr>
          <w:rFonts w:ascii="宋体" w:hAnsi="宋体" w:hint="eastAsia"/>
          <w:szCs w:val="21"/>
        </w:rPr>
        <w:t>（2）质疑项目的名称、编号；</w:t>
      </w:r>
    </w:p>
    <w:p w14:paraId="5C608011" w14:textId="77777777" w:rsidR="002F60EA" w:rsidRDefault="00000000">
      <w:pPr>
        <w:ind w:firstLineChars="200" w:firstLine="420"/>
        <w:rPr>
          <w:rFonts w:ascii="宋体" w:hAnsi="宋体" w:hint="eastAsia"/>
          <w:szCs w:val="21"/>
        </w:rPr>
      </w:pPr>
      <w:r>
        <w:rPr>
          <w:rFonts w:ascii="宋体" w:hAnsi="宋体" w:hint="eastAsia"/>
          <w:szCs w:val="21"/>
        </w:rPr>
        <w:t>（3）具体、明确的质疑对象、质疑事项和质疑请求；</w:t>
      </w:r>
    </w:p>
    <w:p w14:paraId="7D1DFFB6" w14:textId="77777777" w:rsidR="002F60EA" w:rsidRDefault="00000000">
      <w:pPr>
        <w:ind w:firstLineChars="200" w:firstLine="420"/>
        <w:rPr>
          <w:rFonts w:ascii="宋体" w:hAnsi="宋体" w:hint="eastAsia"/>
          <w:szCs w:val="21"/>
        </w:rPr>
      </w:pPr>
      <w:r>
        <w:rPr>
          <w:rFonts w:ascii="宋体" w:hAnsi="宋体" w:hint="eastAsia"/>
          <w:szCs w:val="21"/>
        </w:rPr>
        <w:t>（4）因质疑事项而受损害的权益；</w:t>
      </w:r>
    </w:p>
    <w:p w14:paraId="02E7ECC5" w14:textId="77777777" w:rsidR="002F60EA" w:rsidRDefault="00000000">
      <w:pPr>
        <w:ind w:firstLineChars="200" w:firstLine="420"/>
        <w:rPr>
          <w:rFonts w:ascii="宋体" w:hAnsi="宋体" w:hint="eastAsia"/>
          <w:szCs w:val="21"/>
        </w:rPr>
      </w:pPr>
      <w:r>
        <w:rPr>
          <w:rFonts w:ascii="宋体" w:hAnsi="宋体" w:hint="eastAsia"/>
          <w:szCs w:val="21"/>
        </w:rPr>
        <w:t>（5）事实依据；</w:t>
      </w:r>
    </w:p>
    <w:p w14:paraId="1672FA97" w14:textId="77777777" w:rsidR="002F60EA" w:rsidRDefault="00000000">
      <w:pPr>
        <w:ind w:firstLineChars="200" w:firstLine="420"/>
        <w:rPr>
          <w:rFonts w:ascii="宋体" w:hAnsi="宋体" w:hint="eastAsia"/>
          <w:szCs w:val="21"/>
        </w:rPr>
      </w:pPr>
      <w:r>
        <w:rPr>
          <w:rFonts w:ascii="宋体" w:hAnsi="宋体" w:hint="eastAsia"/>
          <w:szCs w:val="21"/>
        </w:rPr>
        <w:t>（6）必要的法律依据；</w:t>
      </w:r>
    </w:p>
    <w:p w14:paraId="54042F19" w14:textId="77777777" w:rsidR="002F60EA" w:rsidRDefault="00000000">
      <w:pPr>
        <w:ind w:firstLineChars="200" w:firstLine="420"/>
        <w:rPr>
          <w:rFonts w:ascii="宋体" w:hAnsi="宋体" w:hint="eastAsia"/>
          <w:szCs w:val="21"/>
        </w:rPr>
      </w:pPr>
      <w:r>
        <w:rPr>
          <w:rFonts w:ascii="宋体" w:hAnsi="宋体" w:hint="eastAsia"/>
          <w:szCs w:val="21"/>
        </w:rPr>
        <w:t>（7）提出质疑的日期。</w:t>
      </w:r>
    </w:p>
    <w:p w14:paraId="3F8FC46C" w14:textId="77777777" w:rsidR="002F60EA" w:rsidRDefault="00000000">
      <w:pPr>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096F441F" w14:textId="77777777" w:rsidR="002F60EA" w:rsidRDefault="00000000">
      <w:pPr>
        <w:ind w:firstLineChars="200" w:firstLine="420"/>
        <w:rPr>
          <w:rFonts w:ascii="宋体" w:hAnsi="宋体" w:hint="eastAsia"/>
          <w:szCs w:val="21"/>
        </w:rPr>
      </w:pPr>
      <w:r>
        <w:rPr>
          <w:rFonts w:ascii="宋体" w:hAnsi="宋体" w:hint="eastAsia"/>
          <w:szCs w:val="21"/>
        </w:rPr>
        <w:t>52.4提交</w:t>
      </w:r>
      <w:r>
        <w:rPr>
          <w:rFonts w:ascii="宋体" w:hAnsi="宋体"/>
          <w:szCs w:val="21"/>
        </w:rPr>
        <w:t>材料</w:t>
      </w:r>
    </w:p>
    <w:p w14:paraId="0C95076C" w14:textId="77777777" w:rsidR="002F60EA" w:rsidRDefault="00000000">
      <w:pPr>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4C4A6984" w14:textId="77777777" w:rsidR="002F60EA" w:rsidRDefault="00000000">
      <w:pPr>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DBEB808" w14:textId="77777777" w:rsidR="002F60EA" w:rsidRDefault="00000000">
      <w:pPr>
        <w:ind w:firstLineChars="200" w:firstLine="420"/>
        <w:rPr>
          <w:rFonts w:ascii="宋体" w:hAnsi="宋体" w:hint="eastAsia"/>
          <w:szCs w:val="21"/>
        </w:rPr>
      </w:pPr>
      <w:r>
        <w:rPr>
          <w:rFonts w:ascii="宋体" w:hAnsi="宋体" w:hint="eastAsia"/>
          <w:szCs w:val="21"/>
        </w:rPr>
        <w:t>52.5收文地点</w:t>
      </w:r>
    </w:p>
    <w:p w14:paraId="78A6E4E4" w14:textId="77777777" w:rsidR="002F60EA" w:rsidRDefault="00000000">
      <w:pPr>
        <w:ind w:firstLineChars="200" w:firstLine="422"/>
        <w:rPr>
          <w:rFonts w:ascii="宋体" w:hAnsi="宋体" w:hint="eastAsia"/>
          <w:b/>
          <w:bCs/>
          <w:szCs w:val="21"/>
        </w:rPr>
      </w:pPr>
      <w:r>
        <w:rPr>
          <w:rFonts w:ascii="宋体" w:hAnsi="宋体" w:hint="eastAsia"/>
          <w:b/>
          <w:bCs/>
          <w:szCs w:val="21"/>
        </w:rPr>
        <w:t>地址：深圳公共资源交易中心（深圳交易集团有限公司政府采购业务分公司）27楼，质疑咨询电话：0755-</w:t>
      </w:r>
      <w:r>
        <w:rPr>
          <w:rFonts w:ascii="宋体" w:hAnsi="宋体" w:hint="eastAsia"/>
          <w:b/>
        </w:rPr>
        <w:t>86500050</w:t>
      </w:r>
      <w:r>
        <w:rPr>
          <w:rFonts w:ascii="宋体" w:hAnsi="宋体" w:hint="eastAsia"/>
          <w:b/>
          <w:bCs/>
          <w:szCs w:val="21"/>
        </w:rPr>
        <w:t>。</w:t>
      </w:r>
    </w:p>
    <w:p w14:paraId="35A804CD" w14:textId="77777777" w:rsidR="002F60EA" w:rsidRDefault="00000000">
      <w:pPr>
        <w:ind w:firstLineChars="200" w:firstLine="420"/>
        <w:rPr>
          <w:rFonts w:ascii="宋体" w:hAnsi="宋体" w:hint="eastAsia"/>
          <w:szCs w:val="21"/>
        </w:rPr>
      </w:pPr>
      <w:r>
        <w:rPr>
          <w:rFonts w:ascii="宋体" w:hAnsi="宋体" w:hint="eastAsia"/>
          <w:szCs w:val="21"/>
        </w:rPr>
        <w:lastRenderedPageBreak/>
        <w:t>52.6收文办理</w:t>
      </w:r>
      <w:r>
        <w:rPr>
          <w:rFonts w:ascii="宋体" w:hAnsi="宋体"/>
          <w:szCs w:val="21"/>
        </w:rPr>
        <w:t>程序</w:t>
      </w:r>
    </w:p>
    <w:p w14:paraId="09CCFDA0" w14:textId="77777777" w:rsidR="002F60EA" w:rsidRDefault="00000000">
      <w:pPr>
        <w:ind w:firstLineChars="200" w:firstLine="420"/>
        <w:rPr>
          <w:rFonts w:ascii="宋体" w:hAnsi="宋体" w:hint="eastAsia"/>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82A8BBD" w14:textId="77777777" w:rsidR="002F60EA" w:rsidRDefault="00000000">
      <w:pPr>
        <w:ind w:firstLineChars="200" w:firstLine="420"/>
        <w:rPr>
          <w:rFonts w:ascii="仿宋" w:eastAsia="仿宋" w:hAnsi="仿宋" w:hint="eastAsia"/>
          <w:szCs w:val="21"/>
        </w:rPr>
      </w:pPr>
      <w:r>
        <w:rPr>
          <w:rFonts w:ascii="宋体" w:hAnsi="宋体" w:hint="eastAsia"/>
          <w:szCs w:val="21"/>
        </w:rPr>
        <w:t>52.6.2供应商提交的质疑材料不符合质疑条件的，视情况处理：</w:t>
      </w:r>
    </w:p>
    <w:p w14:paraId="333F965F" w14:textId="77777777" w:rsidR="002F60EA" w:rsidRDefault="00000000">
      <w:pPr>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297883A5" w14:textId="77777777" w:rsidR="002F60EA" w:rsidRDefault="00000000">
      <w:pPr>
        <w:ind w:firstLineChars="200" w:firstLine="420"/>
        <w:rPr>
          <w:rFonts w:ascii="宋体" w:hAnsi="宋体" w:hint="eastAsia"/>
          <w:szCs w:val="21"/>
        </w:rPr>
      </w:pPr>
      <w:r>
        <w:rPr>
          <w:rFonts w:ascii="宋体" w:hAnsi="宋体" w:hint="eastAsia"/>
          <w:szCs w:val="21"/>
        </w:rPr>
        <w:t>供应商提交的质疑存在下列情形之一的，不予受理：</w:t>
      </w:r>
    </w:p>
    <w:p w14:paraId="0F5F0F36" w14:textId="77777777" w:rsidR="002F60EA" w:rsidRDefault="00000000">
      <w:pPr>
        <w:ind w:firstLineChars="200" w:firstLine="420"/>
        <w:rPr>
          <w:rFonts w:ascii="宋体" w:hAnsi="宋体" w:hint="eastAsia"/>
          <w:szCs w:val="21"/>
        </w:rPr>
      </w:pPr>
      <w:r>
        <w:rPr>
          <w:rFonts w:ascii="宋体" w:hAnsi="宋体" w:hint="eastAsia"/>
          <w:szCs w:val="21"/>
        </w:rPr>
        <w:t>（1）质疑主体不满足要求的；</w:t>
      </w:r>
    </w:p>
    <w:p w14:paraId="4CD73BEB" w14:textId="77777777" w:rsidR="002F60EA" w:rsidRDefault="00000000">
      <w:pPr>
        <w:ind w:firstLineChars="200" w:firstLine="420"/>
        <w:rPr>
          <w:rFonts w:ascii="宋体" w:hAnsi="宋体" w:hint="eastAsia"/>
          <w:szCs w:val="21"/>
        </w:rPr>
      </w:pPr>
      <w:r>
        <w:rPr>
          <w:rFonts w:ascii="宋体" w:hAnsi="宋体" w:hint="eastAsia"/>
          <w:szCs w:val="21"/>
        </w:rPr>
        <w:t>（2）供应商自身权益未受到损害的；</w:t>
      </w:r>
    </w:p>
    <w:p w14:paraId="78229423" w14:textId="77777777" w:rsidR="002F60EA" w:rsidRDefault="00000000">
      <w:pPr>
        <w:ind w:firstLineChars="200" w:firstLine="420"/>
        <w:rPr>
          <w:rFonts w:ascii="宋体" w:hAnsi="宋体" w:hint="eastAsia"/>
          <w:szCs w:val="21"/>
        </w:rPr>
      </w:pPr>
      <w:r>
        <w:rPr>
          <w:rFonts w:ascii="宋体" w:hAnsi="宋体" w:hint="eastAsia"/>
          <w:szCs w:val="21"/>
        </w:rPr>
        <w:t>（3）供应商未在法定质疑期限内提出质疑的；</w:t>
      </w:r>
    </w:p>
    <w:p w14:paraId="619A06E3" w14:textId="77777777" w:rsidR="002F60EA" w:rsidRDefault="00000000">
      <w:pPr>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6D071C30" w14:textId="77777777" w:rsidR="002F60EA" w:rsidRDefault="00000000">
      <w:pPr>
        <w:ind w:firstLineChars="200" w:firstLine="420"/>
        <w:rPr>
          <w:rFonts w:ascii="宋体" w:hAnsi="宋体" w:hint="eastAsia"/>
          <w:szCs w:val="21"/>
        </w:rPr>
      </w:pPr>
      <w:r>
        <w:rPr>
          <w:rFonts w:ascii="宋体" w:hAnsi="宋体" w:hint="eastAsia"/>
          <w:szCs w:val="21"/>
        </w:rPr>
        <w:t>（5）其他不符合受理条件情形的。</w:t>
      </w:r>
    </w:p>
    <w:p w14:paraId="44D14297" w14:textId="77777777" w:rsidR="002F60EA" w:rsidRDefault="00000000">
      <w:pPr>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2AF47D17" w14:textId="77777777" w:rsidR="002F60EA" w:rsidRDefault="00000000">
      <w:pPr>
        <w:ind w:firstLineChars="200" w:firstLine="420"/>
        <w:rPr>
          <w:rFonts w:ascii="宋体" w:hAnsi="宋体" w:hint="eastAsia"/>
          <w:szCs w:val="21"/>
        </w:rPr>
      </w:pPr>
      <w:r>
        <w:rPr>
          <w:rFonts w:ascii="宋体" w:hAnsi="宋体" w:hint="eastAsia"/>
          <w:szCs w:val="21"/>
        </w:rPr>
        <w:t>52.7质疑答复时限</w:t>
      </w:r>
    </w:p>
    <w:p w14:paraId="006F93DB" w14:textId="77777777" w:rsidR="002F60EA" w:rsidRDefault="00000000">
      <w:pPr>
        <w:ind w:firstLineChars="200" w:firstLine="420"/>
        <w:rPr>
          <w:rFonts w:ascii="宋体" w:hAnsi="宋体" w:hint="eastAsia"/>
          <w:szCs w:val="21"/>
        </w:rPr>
      </w:pPr>
      <w:r>
        <w:rPr>
          <w:rFonts w:ascii="宋体" w:hAnsi="宋体" w:hint="eastAsia"/>
          <w:szCs w:val="21"/>
        </w:rPr>
        <w:t>自收文之日起七个工作日内。</w:t>
      </w:r>
    </w:p>
    <w:p w14:paraId="5387EA63" w14:textId="77777777" w:rsidR="002F60EA" w:rsidRDefault="00000000">
      <w:pPr>
        <w:ind w:firstLineChars="200" w:firstLine="420"/>
        <w:rPr>
          <w:rFonts w:ascii="宋体" w:hAnsi="宋体" w:hint="eastAsia"/>
          <w:szCs w:val="21"/>
        </w:rPr>
      </w:pPr>
      <w:r>
        <w:rPr>
          <w:rFonts w:ascii="宋体" w:hAnsi="宋体" w:hint="eastAsia"/>
          <w:szCs w:val="21"/>
        </w:rPr>
        <w:t>52.8争议（投诉）</w:t>
      </w:r>
    </w:p>
    <w:p w14:paraId="2037A9CA" w14:textId="77777777" w:rsidR="002F60EA" w:rsidRDefault="00000000">
      <w:pPr>
        <w:ind w:firstLineChars="200" w:firstLine="420"/>
        <w:rPr>
          <w:rFonts w:ascii="宋体" w:hAnsi="宋体" w:hint="eastAsia"/>
          <w:szCs w:val="21"/>
        </w:rPr>
      </w:pPr>
      <w:r>
        <w:rPr>
          <w:rFonts w:ascii="宋体" w:hAnsi="宋体" w:hint="eastAsia"/>
          <w:szCs w:val="21"/>
        </w:rPr>
        <w:t>对质疑答复不满意或者未在规定时间内答复的，提出质疑的供应商可以在答复期满后15个工作日内向本项目预算主管单位投诉。</w:t>
      </w:r>
    </w:p>
    <w:p w14:paraId="127976D0" w14:textId="77777777" w:rsidR="002F60EA" w:rsidRDefault="00000000">
      <w:pPr>
        <w:ind w:firstLineChars="200" w:firstLine="420"/>
        <w:rPr>
          <w:rFonts w:ascii="黑体" w:eastAsia="黑体" w:hAnsi="宋体" w:hint="eastAsia"/>
          <w:szCs w:val="21"/>
        </w:rPr>
      </w:pPr>
      <w:r>
        <w:rPr>
          <w:rFonts w:ascii="黑体" w:eastAsia="黑体" w:hAnsi="宋体" w:hint="eastAsia"/>
          <w:szCs w:val="21"/>
        </w:rPr>
        <w:t>53. 质疑后续处理</w:t>
      </w:r>
    </w:p>
    <w:p w14:paraId="58CFC787" w14:textId="77777777" w:rsidR="002F60EA" w:rsidRDefault="00000000">
      <w:pPr>
        <w:ind w:firstLineChars="200" w:firstLine="420"/>
        <w:rPr>
          <w:rFonts w:ascii="宋体" w:hAnsi="宋体" w:hint="eastAsia"/>
          <w:szCs w:val="21"/>
        </w:rPr>
      </w:pPr>
      <w:r>
        <w:rPr>
          <w:rFonts w:ascii="宋体" w:hAnsi="宋体" w:hint="eastAsia"/>
          <w:szCs w:val="21"/>
        </w:rPr>
        <w:t>53.1供应商质疑不成立，或者成立但未对中标、成交结果构成影响的，继续开展采购活动。</w:t>
      </w:r>
    </w:p>
    <w:p w14:paraId="36266833" w14:textId="77777777" w:rsidR="002F60EA" w:rsidRDefault="00000000">
      <w:pPr>
        <w:ind w:firstLineChars="200" w:firstLine="420"/>
        <w:jc w:val="left"/>
        <w:rPr>
          <w:szCs w:val="21"/>
        </w:rPr>
      </w:pPr>
      <w:r>
        <w:rPr>
          <w:rFonts w:ascii="宋体" w:hAnsi="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7A78446A" w14:textId="77777777" w:rsidR="002F60EA" w:rsidRDefault="00000000">
      <w:pPr>
        <w:jc w:val="center"/>
      </w:pPr>
      <w:r>
        <w:t>---- END ----</w:t>
      </w:r>
      <w:bookmarkEnd w:id="48"/>
    </w:p>
    <w:p w14:paraId="72E5992E" w14:textId="77777777" w:rsidR="002F60EA" w:rsidRDefault="002F60EA">
      <w:pPr>
        <w:rPr>
          <w:rFonts w:ascii="宋体" w:hAnsi="宋体" w:hint="eastAsia"/>
          <w:szCs w:val="21"/>
        </w:rPr>
      </w:pPr>
    </w:p>
    <w:sectPr w:rsidR="002F60EA">
      <w:headerReference w:type="default" r:id="rId7"/>
      <w:footerReference w:type="even" r:id="rId8"/>
      <w:footerReference w:type="default" r:id="rId9"/>
      <w:headerReference w:type="first" r:id="rId10"/>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FE9DF" w14:textId="77777777" w:rsidR="009B39A7" w:rsidRDefault="009B39A7">
      <w:r>
        <w:separator/>
      </w:r>
    </w:p>
  </w:endnote>
  <w:endnote w:type="continuationSeparator" w:id="0">
    <w:p w14:paraId="3E0FB0ED" w14:textId="77777777" w:rsidR="009B39A7" w:rsidRDefault="009B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monospace">
    <w:altName w:val="C059"/>
    <w:charset w:val="00"/>
    <w:family w:val="auto"/>
    <w:pitch w:val="default"/>
  </w:font>
  <w:font w:name="H Yb 2gj">
    <w:altName w:val="华文仿宋"/>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长城仿宋">
    <w:altName w:val="方正仿宋_GBK"/>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DejaVu Sans"/>
    <w:charset w:val="00"/>
    <w:family w:val="swiss"/>
    <w:pitch w:val="default"/>
    <w:sig w:usb0="00000000" w:usb1="00000000"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ˎ̥">
    <w:altName w:val="华文仿宋"/>
    <w:charset w:val="00"/>
    <w:family w:val="auto"/>
    <w:pitch w:val="default"/>
    <w:sig w:usb0="00000000" w:usb1="00000000" w:usb2="00000000" w:usb3="00000000" w:csb0="00040001" w:csb1="00000000"/>
  </w:font>
  <w:font w:name="??">
    <w:altName w:val="华文仿宋"/>
    <w:charset w:val="01"/>
    <w:family w:val="auto"/>
    <w:pitch w:val="default"/>
    <w:sig w:usb0="00000000" w:usb1="00000000" w:usb2="00000000" w:usb3="00000000" w:csb0="00040001" w:csb1="00000000"/>
  </w:font>
  <w:font w:name="汉仪细等线简">
    <w:altName w:val="华文仿宋"/>
    <w:charset w:val="86"/>
    <w:family w:val="modern"/>
    <w:pitch w:val="default"/>
    <w:sig w:usb0="00000000" w:usb1="00000000" w:usb2="00000012" w:usb3="00000000" w:csb0="00040000" w:csb1="00000000"/>
  </w:font>
  <w:font w:name="幼圆">
    <w:panose1 w:val="02010509060101010101"/>
    <w:charset w:val="86"/>
    <w:family w:val="modern"/>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823D" w14:textId="77777777" w:rsidR="002F60EA"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10</w:t>
    </w:r>
    <w:r>
      <w:rPr>
        <w:rStyle w:val="aff5"/>
      </w:rPr>
      <w:fldChar w:fldCharType="end"/>
    </w:r>
  </w:p>
  <w:p w14:paraId="30BF2DE3" w14:textId="77777777" w:rsidR="002F60EA" w:rsidRDefault="002F60EA">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ADA2" w14:textId="77777777" w:rsidR="002F60EA" w:rsidRDefault="00000000">
    <w:pPr>
      <w:pStyle w:val="af7"/>
      <w:framePr w:wrap="around" w:vAnchor="text" w:hAnchor="margin" w:xAlign="center" w:y="1"/>
      <w:rPr>
        <w:rStyle w:val="aff5"/>
      </w:rPr>
    </w:pPr>
    <w:r>
      <w:t xml:space="preserve">- </w:t>
    </w:r>
    <w:r>
      <w:fldChar w:fldCharType="begin"/>
    </w:r>
    <w:r>
      <w:instrText xml:space="preserve"> PAGE </w:instrText>
    </w:r>
    <w:r>
      <w:fldChar w:fldCharType="separate"/>
    </w:r>
    <w:r>
      <w:t>2</w:t>
    </w:r>
    <w:r>
      <w:fldChar w:fldCharType="end"/>
    </w:r>
    <w:r>
      <w:t xml:space="preserve"> -</w:t>
    </w:r>
  </w:p>
  <w:p w14:paraId="186B083B" w14:textId="77777777" w:rsidR="002F60EA" w:rsidRDefault="002F60EA">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5AB89" w14:textId="77777777" w:rsidR="009B39A7" w:rsidRDefault="009B39A7">
      <w:r>
        <w:separator/>
      </w:r>
    </w:p>
  </w:footnote>
  <w:footnote w:type="continuationSeparator" w:id="0">
    <w:p w14:paraId="0AE8129F" w14:textId="77777777" w:rsidR="009B39A7" w:rsidRDefault="009B3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C232" w14:textId="77777777" w:rsidR="002F60EA" w:rsidRDefault="002F60EA">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84A2" w14:textId="77777777" w:rsidR="002F60EA" w:rsidRDefault="002F60EA">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F30691"/>
    <w:multiLevelType w:val="singleLevel"/>
    <w:tmpl w:val="B4F30691"/>
    <w:lvl w:ilvl="0">
      <w:start w:val="3"/>
      <w:numFmt w:val="decimal"/>
      <w:suff w:val="nothing"/>
      <w:lvlText w:val="（%1）"/>
      <w:lvlJc w:val="left"/>
    </w:lvl>
  </w:abstractNum>
  <w:abstractNum w:abstractNumId="1" w15:restartNumberingAfterBreak="0">
    <w:nsid w:val="B9358C2E"/>
    <w:multiLevelType w:val="singleLevel"/>
    <w:tmpl w:val="B9358C2E"/>
    <w:lvl w:ilvl="0">
      <w:start w:val="2"/>
      <w:numFmt w:val="decimal"/>
      <w:suff w:val="nothing"/>
      <w:lvlText w:val="%1、"/>
      <w:lvlJc w:val="left"/>
    </w:lvl>
  </w:abstractNum>
  <w:abstractNum w:abstractNumId="2" w15:restartNumberingAfterBreak="0">
    <w:nsid w:val="F7C6538E"/>
    <w:multiLevelType w:val="singleLevel"/>
    <w:tmpl w:val="F7C6538E"/>
    <w:lvl w:ilvl="0">
      <w:start w:val="3"/>
      <w:numFmt w:val="chineseCounting"/>
      <w:suff w:val="nothing"/>
      <w:lvlText w:val="%1、"/>
      <w:lvlJc w:val="left"/>
      <w:rPr>
        <w:rFonts w:hint="eastAsia"/>
      </w:rPr>
    </w:lvl>
  </w:abstractNum>
  <w:abstractNum w:abstractNumId="3"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32837057">
    <w:abstractNumId w:val="4"/>
  </w:num>
  <w:num w:numId="2" w16cid:durableId="88163060">
    <w:abstractNumId w:val="3"/>
  </w:num>
  <w:num w:numId="3" w16cid:durableId="605235927">
    <w:abstractNumId w:val="6"/>
  </w:num>
  <w:num w:numId="4" w16cid:durableId="67003212">
    <w:abstractNumId w:val="5"/>
  </w:num>
  <w:num w:numId="5" w16cid:durableId="1123160748">
    <w:abstractNumId w:val="9"/>
  </w:num>
  <w:num w:numId="6" w16cid:durableId="341706048">
    <w:abstractNumId w:val="7"/>
  </w:num>
  <w:num w:numId="7" w16cid:durableId="1381781665">
    <w:abstractNumId w:val="0"/>
  </w:num>
  <w:num w:numId="8" w16cid:durableId="316693377">
    <w:abstractNumId w:val="2"/>
  </w:num>
  <w:num w:numId="9" w16cid:durableId="889805005">
    <w:abstractNumId w:val="1"/>
  </w:num>
  <w:num w:numId="10" w16cid:durableId="1024474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mYzVhOTc4YmY4MGI2NTYwZDU1MzU4OTQwOTA3OTUifQ=="/>
  </w:docVars>
  <w:rsids>
    <w:rsidRoot w:val="006C5683"/>
    <w:rsid w:val="A5BD4E1C"/>
    <w:rsid w:val="B7FF3C39"/>
    <w:rsid w:val="B8BD6E75"/>
    <w:rsid w:val="BAABF16C"/>
    <w:rsid w:val="DDF98F69"/>
    <w:rsid w:val="DF3F3ED7"/>
    <w:rsid w:val="DFE39916"/>
    <w:rsid w:val="E3FC4B09"/>
    <w:rsid w:val="E5BF2C69"/>
    <w:rsid w:val="E6F7B661"/>
    <w:rsid w:val="E9FE2779"/>
    <w:rsid w:val="EF9BAFDA"/>
    <w:rsid w:val="EFED8A08"/>
    <w:rsid w:val="F35E190E"/>
    <w:rsid w:val="F37D04C8"/>
    <w:rsid w:val="F6EB84CE"/>
    <w:rsid w:val="F72FA5D0"/>
    <w:rsid w:val="F7DFDD87"/>
    <w:rsid w:val="FBAE3B99"/>
    <w:rsid w:val="FEFF9CA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671"/>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56C"/>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3AD5"/>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0EA"/>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D10"/>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4D5A"/>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03C"/>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381"/>
    <w:rsid w:val="00491FF2"/>
    <w:rsid w:val="004925EE"/>
    <w:rsid w:val="00492735"/>
    <w:rsid w:val="004945E8"/>
    <w:rsid w:val="004946D8"/>
    <w:rsid w:val="00494FC9"/>
    <w:rsid w:val="00495228"/>
    <w:rsid w:val="004963B6"/>
    <w:rsid w:val="00497252"/>
    <w:rsid w:val="0049795E"/>
    <w:rsid w:val="004A0C45"/>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21A"/>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5D59"/>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17B9"/>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84A"/>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A69"/>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6F7"/>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0F1"/>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1AA"/>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39A7"/>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A61"/>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467"/>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46C3"/>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54E"/>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5DC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38F"/>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088"/>
    <w:rsid w:val="00D925BC"/>
    <w:rsid w:val="00D929B7"/>
    <w:rsid w:val="00D9330D"/>
    <w:rsid w:val="00D94EB6"/>
    <w:rsid w:val="00D95111"/>
    <w:rsid w:val="00D954B6"/>
    <w:rsid w:val="00D9553A"/>
    <w:rsid w:val="00D958D2"/>
    <w:rsid w:val="00D959D1"/>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4CC"/>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18"/>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65"/>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2455CCA"/>
    <w:rsid w:val="030D7E3E"/>
    <w:rsid w:val="0334205E"/>
    <w:rsid w:val="034856A5"/>
    <w:rsid w:val="03D07714"/>
    <w:rsid w:val="03F3534A"/>
    <w:rsid w:val="045B6255"/>
    <w:rsid w:val="05D11D1B"/>
    <w:rsid w:val="05FA7789"/>
    <w:rsid w:val="067D4F9E"/>
    <w:rsid w:val="07AF301F"/>
    <w:rsid w:val="08204893"/>
    <w:rsid w:val="08505170"/>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17F5E6"/>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C768EF"/>
    <w:rsid w:val="28DD6E23"/>
    <w:rsid w:val="29422464"/>
    <w:rsid w:val="295E4CF7"/>
    <w:rsid w:val="2A2A14DB"/>
    <w:rsid w:val="2A31206B"/>
    <w:rsid w:val="2ACE1AD5"/>
    <w:rsid w:val="2B152B9A"/>
    <w:rsid w:val="2B9C7E34"/>
    <w:rsid w:val="2BA96061"/>
    <w:rsid w:val="2CED6C3A"/>
    <w:rsid w:val="2D0C788F"/>
    <w:rsid w:val="2D295F9A"/>
    <w:rsid w:val="2E2B27AB"/>
    <w:rsid w:val="2E921DA5"/>
    <w:rsid w:val="2EBB09DD"/>
    <w:rsid w:val="2FCA01E7"/>
    <w:rsid w:val="30006A18"/>
    <w:rsid w:val="30045057"/>
    <w:rsid w:val="30667B76"/>
    <w:rsid w:val="307410C2"/>
    <w:rsid w:val="313C5E2A"/>
    <w:rsid w:val="33052E4F"/>
    <w:rsid w:val="34CC52D7"/>
    <w:rsid w:val="34FF745B"/>
    <w:rsid w:val="35AF558A"/>
    <w:rsid w:val="364A5420"/>
    <w:rsid w:val="37BA67D6"/>
    <w:rsid w:val="37FA3B07"/>
    <w:rsid w:val="38125841"/>
    <w:rsid w:val="393435C0"/>
    <w:rsid w:val="3A660185"/>
    <w:rsid w:val="3BDD4E74"/>
    <w:rsid w:val="3BF16943"/>
    <w:rsid w:val="3C254167"/>
    <w:rsid w:val="3C54617F"/>
    <w:rsid w:val="3D9C10CD"/>
    <w:rsid w:val="3DC6005E"/>
    <w:rsid w:val="3DF02037"/>
    <w:rsid w:val="3E734A16"/>
    <w:rsid w:val="3E80785E"/>
    <w:rsid w:val="3EDE6333"/>
    <w:rsid w:val="3FA34647"/>
    <w:rsid w:val="3FEF35AC"/>
    <w:rsid w:val="411529FB"/>
    <w:rsid w:val="41CA2D0D"/>
    <w:rsid w:val="41CF23DC"/>
    <w:rsid w:val="41DB399D"/>
    <w:rsid w:val="42A11473"/>
    <w:rsid w:val="454C7069"/>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4FDE6EE7"/>
    <w:rsid w:val="503C40AD"/>
    <w:rsid w:val="508D27A6"/>
    <w:rsid w:val="51C4760A"/>
    <w:rsid w:val="53083749"/>
    <w:rsid w:val="55B84EAE"/>
    <w:rsid w:val="56382C47"/>
    <w:rsid w:val="56F79EF6"/>
    <w:rsid w:val="57DED505"/>
    <w:rsid w:val="59171178"/>
    <w:rsid w:val="597B4491"/>
    <w:rsid w:val="59A57D21"/>
    <w:rsid w:val="5A861B7F"/>
    <w:rsid w:val="5A9B6510"/>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065F6"/>
    <w:rsid w:val="69A9410F"/>
    <w:rsid w:val="6A217DF6"/>
    <w:rsid w:val="6A371DEF"/>
    <w:rsid w:val="6B100175"/>
    <w:rsid w:val="6B122952"/>
    <w:rsid w:val="6B37721A"/>
    <w:rsid w:val="6BEB3CFE"/>
    <w:rsid w:val="6C662F7C"/>
    <w:rsid w:val="6C804AB4"/>
    <w:rsid w:val="6D904C50"/>
    <w:rsid w:val="6DE55656"/>
    <w:rsid w:val="6DF662CF"/>
    <w:rsid w:val="6DFD472A"/>
    <w:rsid w:val="6E261BA7"/>
    <w:rsid w:val="6E8E3FFD"/>
    <w:rsid w:val="6FDFD654"/>
    <w:rsid w:val="732E2E41"/>
    <w:rsid w:val="735AB0B9"/>
    <w:rsid w:val="73762E92"/>
    <w:rsid w:val="737BAF0C"/>
    <w:rsid w:val="73B24A42"/>
    <w:rsid w:val="74B75416"/>
    <w:rsid w:val="751050E8"/>
    <w:rsid w:val="75FF2B3E"/>
    <w:rsid w:val="76574066"/>
    <w:rsid w:val="768C6099"/>
    <w:rsid w:val="77736FF8"/>
    <w:rsid w:val="777F397A"/>
    <w:rsid w:val="77FC1A88"/>
    <w:rsid w:val="77FD810A"/>
    <w:rsid w:val="784576F8"/>
    <w:rsid w:val="78767A5E"/>
    <w:rsid w:val="79960562"/>
    <w:rsid w:val="79FA5A10"/>
    <w:rsid w:val="7A2307C6"/>
    <w:rsid w:val="7A54626B"/>
    <w:rsid w:val="7B665CC9"/>
    <w:rsid w:val="7BDFDAA1"/>
    <w:rsid w:val="7BE781DD"/>
    <w:rsid w:val="7BEE5DA3"/>
    <w:rsid w:val="7BF02C60"/>
    <w:rsid w:val="7C050DEC"/>
    <w:rsid w:val="7C8D66C7"/>
    <w:rsid w:val="7D0050EB"/>
    <w:rsid w:val="7DFD76C5"/>
    <w:rsid w:val="7DFF53A3"/>
    <w:rsid w:val="7E816BC7"/>
    <w:rsid w:val="7E86AB4C"/>
    <w:rsid w:val="7ECA59B1"/>
    <w:rsid w:val="7F6C2EA6"/>
    <w:rsid w:val="7F771C43"/>
    <w:rsid w:val="7F7A4102"/>
    <w:rsid w:val="7FBF0C84"/>
    <w:rsid w:val="7FBFCC69"/>
    <w:rsid w:val="7FD45025"/>
    <w:rsid w:val="7FD558D4"/>
    <w:rsid w:val="7FED2BE9"/>
    <w:rsid w:val="7FFB03EE"/>
    <w:rsid w:val="7FFB2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E6D89"/>
  <w15:docId w15:val="{9A56E140-5C7E-48A4-A5AC-F50BDA7E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a3"/>
    <w:next w:val="a3"/>
    <w:link w:val="31"/>
    <w:uiPriority w:val="9"/>
    <w:qFormat/>
    <w:pPr>
      <w:spacing w:before="260" w:after="260"/>
      <w:outlineLvl w:val="2"/>
    </w:pPr>
    <w:rPr>
      <w:rFonts w:ascii="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21"/>
    <w:link w:val="a9"/>
    <w:qFormat/>
    <w:pPr>
      <w:spacing w:line="360" w:lineRule="auto"/>
    </w:pPr>
    <w:rPr>
      <w:b/>
      <w:bCs/>
      <w:sz w:val="24"/>
    </w:rPr>
  </w:style>
  <w:style w:type="paragraph" w:styleId="21">
    <w:name w:val="Body Text 2"/>
    <w:basedOn w:val="a3"/>
    <w:link w:val="22"/>
    <w:qFormat/>
    <w:pPr>
      <w:spacing w:line="360" w:lineRule="auto"/>
    </w:pPr>
    <w:rPr>
      <w:sz w:val="24"/>
    </w:rPr>
  </w:style>
  <w:style w:type="paragraph" w:styleId="a5">
    <w:name w:val="Normal Indent"/>
    <w:basedOn w:val="a3"/>
    <w:next w:val="a4"/>
    <w:link w:val="aa"/>
    <w:qFormat/>
    <w:pPr>
      <w:ind w:firstLine="420"/>
    </w:pPr>
    <w:rPr>
      <w:szCs w:val="20"/>
    </w:rPr>
  </w:style>
  <w:style w:type="paragraph" w:styleId="TOC7">
    <w:name w:val="toc 7"/>
    <w:basedOn w:val="a3"/>
    <w:next w:val="a3"/>
    <w:semiHidden/>
    <w:qFormat/>
    <w:pPr>
      <w:ind w:left="1260"/>
      <w:jc w:val="left"/>
    </w:pPr>
    <w:rPr>
      <w:szCs w:val="21"/>
    </w:rPr>
  </w:style>
  <w:style w:type="paragraph" w:styleId="ab">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c">
    <w:name w:val="Document Map"/>
    <w:basedOn w:val="a3"/>
    <w:semiHidden/>
    <w:qFormat/>
    <w:pPr>
      <w:shd w:val="clear" w:color="auto" w:fill="000080"/>
    </w:pPr>
  </w:style>
  <w:style w:type="paragraph" w:styleId="ad">
    <w:name w:val="annotation text"/>
    <w:basedOn w:val="a3"/>
    <w:link w:val="ae"/>
    <w:uiPriority w:val="99"/>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
    <w:name w:val="Body Text Indent"/>
    <w:basedOn w:val="a3"/>
    <w:next w:val="23"/>
    <w:link w:val="af0"/>
    <w:qFormat/>
    <w:pPr>
      <w:spacing w:line="360" w:lineRule="auto"/>
      <w:ind w:firstLineChars="200" w:firstLine="420"/>
    </w:pPr>
  </w:style>
  <w:style w:type="paragraph" w:styleId="23">
    <w:name w:val="Body Text First Indent 2"/>
    <w:basedOn w:val="af"/>
    <w:next w:val="a5"/>
    <w:uiPriority w:val="99"/>
    <w:unhideWhenUsed/>
    <w:qFormat/>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4">
    <w:name w:val="Body Text Indent 2"/>
    <w:basedOn w:val="a3"/>
    <w:link w:val="25"/>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next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d"/>
    <w:next w:val="ad"/>
    <w:link w:val="aff0"/>
    <w:uiPriority w:val="99"/>
    <w:qFormat/>
    <w:pPr>
      <w:autoSpaceDE/>
      <w:autoSpaceDN/>
      <w:adjustRightInd/>
      <w:textAlignment w:val="auto"/>
    </w:pPr>
    <w:rPr>
      <w:rFonts w:ascii="Times New Roman"/>
      <w:b/>
      <w:bCs/>
      <w:kern w:val="2"/>
      <w:sz w:val="21"/>
      <w:szCs w:val="24"/>
    </w:rPr>
  </w:style>
  <w:style w:type="paragraph" w:styleId="aff1">
    <w:name w:val="Body Text First Indent"/>
    <w:basedOn w:val="a4"/>
    <w:link w:val="aff2"/>
    <w:qFormat/>
    <w:pPr>
      <w:spacing w:after="120" w:line="240" w:lineRule="auto"/>
      <w:ind w:firstLineChars="100" w:firstLine="420"/>
    </w:pPr>
    <w:rPr>
      <w:sz w:val="21"/>
    </w:rPr>
  </w:style>
  <w:style w:type="table" w:styleId="aff3">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6"/>
    <w:qFormat/>
  </w:style>
  <w:style w:type="character" w:styleId="aff6">
    <w:name w:val="FollowedHyperlink"/>
    <w:qFormat/>
    <w:rPr>
      <w:color w:val="800080"/>
      <w:u w:val="single"/>
    </w:rPr>
  </w:style>
  <w:style w:type="character" w:styleId="HTML1">
    <w:name w:val="HTML Definition"/>
    <w:basedOn w:val="a6"/>
    <w:semiHidden/>
    <w:unhideWhenUsed/>
    <w:qFormat/>
  </w:style>
  <w:style w:type="character" w:styleId="HTML2">
    <w:name w:val="HTML Typewriter"/>
    <w:basedOn w:val="a6"/>
    <w:semiHidden/>
    <w:unhideWhenUsed/>
    <w:qFormat/>
    <w:rPr>
      <w:rFonts w:ascii="monospace" w:eastAsia="monospace" w:hAnsi="monospace" w:cs="monospace" w:hint="default"/>
      <w:sz w:val="20"/>
    </w:rPr>
  </w:style>
  <w:style w:type="character" w:styleId="HTML3">
    <w:name w:val="HTML Acronym"/>
    <w:basedOn w:val="a6"/>
    <w:semiHidden/>
    <w:unhideWhenUsed/>
    <w:qFormat/>
  </w:style>
  <w:style w:type="character" w:styleId="HTML4">
    <w:name w:val="HTML Variable"/>
    <w:basedOn w:val="a6"/>
    <w:semiHidden/>
    <w:unhideWhenUsed/>
    <w:qFormat/>
  </w:style>
  <w:style w:type="character" w:styleId="aff7">
    <w:name w:val="Hyperlink"/>
    <w:qFormat/>
    <w:rPr>
      <w:color w:val="0000FF"/>
      <w:u w:val="single"/>
    </w:rPr>
  </w:style>
  <w:style w:type="character" w:styleId="HTML5">
    <w:name w:val="HTML Code"/>
    <w:basedOn w:val="a6"/>
    <w:semiHidden/>
    <w:unhideWhenUsed/>
    <w:qFormat/>
    <w:rPr>
      <w:rFonts w:ascii="monospace" w:eastAsia="monospace" w:hAnsi="monospace" w:cs="monospace" w:hint="default"/>
      <w:sz w:val="20"/>
    </w:rPr>
  </w:style>
  <w:style w:type="character" w:styleId="aff8">
    <w:name w:val="annotation reference"/>
    <w:basedOn w:val="a6"/>
    <w:uiPriority w:val="99"/>
    <w:qFormat/>
    <w:rPr>
      <w:sz w:val="21"/>
      <w:szCs w:val="21"/>
    </w:rPr>
  </w:style>
  <w:style w:type="character" w:styleId="HTML6">
    <w:name w:val="HTML Cite"/>
    <w:basedOn w:val="a6"/>
    <w:semiHidden/>
    <w:unhideWhenUsed/>
    <w:qFormat/>
  </w:style>
  <w:style w:type="character" w:styleId="HTML7">
    <w:name w:val="HTML Keyboard"/>
    <w:basedOn w:val="a6"/>
    <w:semiHidden/>
    <w:unhideWhenUsed/>
    <w:qFormat/>
    <w:rPr>
      <w:rFonts w:ascii="monospace" w:eastAsia="monospace" w:hAnsi="monospace" w:cs="monospace" w:hint="default"/>
      <w:sz w:val="20"/>
    </w:rPr>
  </w:style>
  <w:style w:type="character" w:styleId="HTML8">
    <w:name w:val="HTML Sample"/>
    <w:basedOn w:val="a6"/>
    <w:semiHidden/>
    <w:unhideWhenUsed/>
    <w:qFormat/>
    <w:rPr>
      <w:rFonts w:ascii="monospace" w:eastAsia="monospace" w:hAnsi="monospace" w:cs="monospace"/>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a4"/>
    <w:qFormat/>
    <w:rPr>
      <w:rFonts w:eastAsia="宋体"/>
      <w:b/>
      <w:bCs/>
      <w:kern w:val="2"/>
      <w:sz w:val="24"/>
      <w:szCs w:val="24"/>
      <w:lang w:val="en-US" w:eastAsia="zh-CN" w:bidi="ar-SA"/>
    </w:rPr>
  </w:style>
  <w:style w:type="character" w:customStyle="1" w:styleId="25">
    <w:name w:val="正文文本缩进 2 字符"/>
    <w:link w:val="24"/>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2">
    <w:name w:val="正文文本 2 字符"/>
    <w:link w:val="21"/>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6">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e">
    <w:name w:val="批注文字 字符"/>
    <w:basedOn w:val="a6"/>
    <w:link w:val="ad"/>
    <w:uiPriority w:val="99"/>
    <w:qFormat/>
    <w:rPr>
      <w:rFonts w:ascii="宋体"/>
      <w:sz w:val="34"/>
    </w:rPr>
  </w:style>
  <w:style w:type="character" w:customStyle="1" w:styleId="aff0">
    <w:name w:val="批注主题 字符"/>
    <w:basedOn w:val="ae"/>
    <w:link w:val="aff"/>
    <w:uiPriority w:val="99"/>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7">
    <w:name w:val="修订2"/>
    <w:hidden/>
    <w:uiPriority w:val="99"/>
    <w:semiHidden/>
    <w:qFormat/>
    <w:rPr>
      <w:kern w:val="2"/>
      <w:sz w:val="21"/>
      <w:szCs w:val="24"/>
    </w:rPr>
  </w:style>
  <w:style w:type="table" w:customStyle="1" w:styleId="17">
    <w:name w:val="网格型1"/>
    <w:basedOn w:val="a7"/>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pPr>
      <w:widowControl w:val="0"/>
      <w:jc w:val="both"/>
    </w:pPr>
    <w:rPr>
      <w:rFonts w:ascii="Calibri" w:hAnsi="Calibri"/>
      <w:kern w:val="2"/>
      <w:sz w:val="21"/>
      <w:szCs w:val="22"/>
    </w:rPr>
  </w:style>
  <w:style w:type="paragraph" w:customStyle="1" w:styleId="TableText">
    <w:name w:val="Table Text"/>
    <w:basedOn w:val="a3"/>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36">
    <w:name w:val="修订3"/>
    <w:hidden/>
    <w:uiPriority w:val="99"/>
    <w:unhideWhenUsed/>
    <w:qFormat/>
    <w:rPr>
      <w:kern w:val="2"/>
      <w:sz w:val="21"/>
      <w:szCs w:val="24"/>
    </w:rPr>
  </w:style>
  <w:style w:type="paragraph" w:customStyle="1" w:styleId="43">
    <w:name w:val="修订4"/>
    <w:hidden/>
    <w:uiPriority w:val="99"/>
    <w:unhideWhenUsed/>
    <w:qFormat/>
    <w:rPr>
      <w:kern w:val="2"/>
      <w:sz w:val="21"/>
      <w:szCs w:val="24"/>
    </w:rPr>
  </w:style>
  <w:style w:type="paragraph" w:customStyle="1" w:styleId="52">
    <w:name w:val="修订5"/>
    <w:hidden/>
    <w:uiPriority w:val="99"/>
    <w:unhideWhenUsed/>
    <w:qFormat/>
    <w:rPr>
      <w:kern w:val="2"/>
      <w:sz w:val="21"/>
      <w:szCs w:val="24"/>
    </w:rPr>
  </w:style>
  <w:style w:type="paragraph" w:styleId="afffc">
    <w:name w:val="Revision"/>
    <w:hidden/>
    <w:uiPriority w:val="99"/>
    <w:unhideWhenUsed/>
    <w:rsid w:val="006728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44</Pages>
  <Words>23479</Words>
  <Characters>24654</Characters>
  <Application>Microsoft Office Word</Application>
  <DocSecurity>0</DocSecurity>
  <Lines>1297</Lines>
  <Paragraphs>1375</Paragraphs>
  <ScaleCrop>false</ScaleCrop>
  <Company>Microsoft</Company>
  <LinksUpToDate>false</LinksUpToDate>
  <CharactersWithSpaces>46758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政府采购业务分公司</cp:lastModifiedBy>
  <cp:revision>32</cp:revision>
  <cp:lastPrinted>2021-05-19T08:02:00Z</cp:lastPrinted>
  <dcterms:created xsi:type="dcterms:W3CDTF">2025-02-16T03:32:00Z</dcterms:created>
  <dcterms:modified xsi:type="dcterms:W3CDTF">2025-04-27T10:02:00Z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686FC32EC00B44ACA38DF63C0AEBCFB0_13</vt:lpwstr>
  </property>
  <property fmtid="{D5CDD505-2E9C-101B-9397-08002B2CF9AE}" pid="4" name="KSOTemplateDocerSaveRecord">
    <vt:lpwstr>eyJoZGlkIjoiMzE1NWMxNzQ4ZDZkNzU2YTFkZjhkZWM0NDZiNmVkODEiLCJ1c2VySWQiOiIzMTA4MTU5MzIifQ==</vt:lpwstr>
  </property>
</Properties>
</file>