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附件4</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eastAsia"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兴业银行股份有限公司深圳分行</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w:t>
      </w:r>
      <w:bookmarkStart w:id="0" w:name="_GoBack"/>
      <w:bookmarkEnd w:id="0"/>
      <w:r>
        <w:rPr>
          <w:rFonts w:hint="eastAsia" w:ascii="仿宋" w:hAnsi="仿宋" w:eastAsia="仿宋" w:cs="仿宋"/>
          <w:kern w:val="2"/>
          <w:sz w:val="32"/>
          <w:szCs w:val="32"/>
          <w:lang w:val="en-US" w:eastAsia="zh-CN" w:bidi="ar"/>
        </w:rPr>
        <w:t>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default" w:eastAsia="彩虹粗仿宋"/>
          <w:lang w:val="en-US" w:eastAsia="zh-CN"/>
        </w:rPr>
      </w:pPr>
      <w:r>
        <w:rPr>
          <w:rFonts w:hint="eastAsia"/>
          <w:lang w:val="en-US" w:eastAsia="zh-CN"/>
        </w:rPr>
        <w:t xml:space="preserve">  </w:t>
      </w: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129B6B88"/>
    <w:rsid w:val="401736B2"/>
    <w:rsid w:val="44FE1B66"/>
    <w:rsid w:val="4F9A658C"/>
    <w:rsid w:val="51035AA2"/>
    <w:rsid w:val="52B434CC"/>
    <w:rsid w:val="572879DE"/>
    <w:rsid w:val="66D45DA3"/>
    <w:rsid w:val="67A3DBA5"/>
    <w:rsid w:val="6B693CA8"/>
    <w:rsid w:val="6BB334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Pages>
  <Words>0</Words>
  <Characters>0</Characters>
  <Lines>0</Lines>
  <Paragraphs>0</Paragraphs>
  <TotalTime>39</TotalTime>
  <ScaleCrop>false</ScaleCrop>
  <LinksUpToDate>false</LinksUpToDate>
  <CharactersWithSpaces>0</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魏阳阳</cp:lastModifiedBy>
  <dcterms:modified xsi:type="dcterms:W3CDTF">2025-09-17T03:38:15Z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2052-11.8.2.12309</vt:lpwstr>
  </property>
  <property fmtid="{D5CDD505-2E9C-101B-9397-08002B2CF9AE}" pid="3" name="ICV">
    <vt:lpwstr>A5C9BA85F39D440783CA66312DEADA23</vt:lpwstr>
  </property>
</Properties>
</file>