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202FB">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6BE89D87">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1FDA7F07">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06E01681">
      <w:pPr>
        <w:rPr>
          <w:rFonts w:hint="eastAsia" w:ascii="仿宋" w:hAnsi="仿宋" w:eastAsia="仿宋" w:cs="仿宋"/>
          <w:b/>
          <w:bCs/>
          <w:sz w:val="28"/>
          <w:szCs w:val="28"/>
        </w:rPr>
      </w:pPr>
      <w:r>
        <w:rPr>
          <w:rFonts w:hint="eastAsia" w:ascii="仿宋" w:hAnsi="仿宋" w:eastAsia="仿宋" w:cs="仿宋"/>
          <w:b/>
          <w:bCs/>
          <w:sz w:val="28"/>
          <w:szCs w:val="28"/>
        </w:rPr>
        <w:br w:type="page"/>
      </w:r>
    </w:p>
    <w:p w14:paraId="60677264">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4B439766">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398143CC">
      <w:pPr>
        <w:pStyle w:val="8"/>
        <w:spacing w:line="360" w:lineRule="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深圳证券交易所</w:t>
      </w:r>
      <w:r>
        <w:rPr>
          <w:rFonts w:hint="eastAsia" w:ascii="宋体" w:hAnsi="宋体" w:eastAsia="宋体" w:cs="宋体"/>
          <w:b w:val="0"/>
          <w:bCs w:val="0"/>
          <w:sz w:val="24"/>
          <w:szCs w:val="24"/>
          <w:highlight w:val="none"/>
        </w:rPr>
        <w:t>：</w:t>
      </w:r>
    </w:p>
    <w:p w14:paraId="3A2B69BB">
      <w:pPr>
        <w:pStyle w:val="8"/>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（电信业务风险评估服务采购项目）</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（CGXM-IT-SJ-2026-088）</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11CC94A9">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751D43A1">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8484639">
      <w:pPr>
        <w:pStyle w:val="8"/>
        <w:spacing w:line="360" w:lineRule="auto"/>
        <w:ind w:firstLine="480" w:firstLineChars="200"/>
        <w:rPr>
          <w:rFonts w:hint="eastAsia" w:ascii="宋体" w:hAnsi="宋体" w:eastAsia="宋体" w:cs="宋体"/>
          <w:sz w:val="24"/>
          <w:szCs w:val="24"/>
        </w:rPr>
      </w:pPr>
    </w:p>
    <w:p w14:paraId="2B8F67A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7C8230B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74707B7F">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615E1D4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5C115460">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07BA3751">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3471704A">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27F139CD">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683A99D6">
      <w:pPr>
        <w:pStyle w:val="8"/>
        <w:rPr>
          <w:rFonts w:hint="eastAsia" w:ascii="宋体" w:hAnsi="宋体" w:eastAsia="宋体" w:cs="宋体"/>
          <w:sz w:val="24"/>
          <w:szCs w:val="24"/>
        </w:rPr>
      </w:pPr>
      <w:bookmarkStart w:id="0" w:name="_Toc23962"/>
      <w:bookmarkStart w:id="1" w:name="_Toc6618"/>
      <w:bookmarkStart w:id="2" w:name="_Toc28387"/>
      <w:bookmarkStart w:id="3" w:name="_Toc24429"/>
      <w:bookmarkStart w:id="4" w:name="_Toc27556"/>
    </w:p>
    <w:p w14:paraId="5B11095D">
      <w:pPr>
        <w:pStyle w:val="8"/>
        <w:rPr>
          <w:rFonts w:hint="eastAsia" w:ascii="仿宋" w:hAnsi="仿宋" w:eastAsia="仿宋" w:cs="仿宋"/>
          <w:sz w:val="28"/>
          <w:szCs w:val="28"/>
        </w:rPr>
      </w:pPr>
      <w:r>
        <w:rPr>
          <w:rFonts w:hint="eastAsia" w:ascii="仿宋" w:hAnsi="仿宋" w:eastAsia="仿宋" w:cs="仿宋"/>
          <w:sz w:val="28"/>
          <w:szCs w:val="28"/>
        </w:rPr>
        <w:br w:type="page"/>
      </w:r>
    </w:p>
    <w:p w14:paraId="657FE8AB">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656FBB8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20880A8E">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38E8B389">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28BA9E8C">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4B52DD9A">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7CFB3450">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39C0B39B">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873D06D">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DDDBFE9">
      <w:pPr>
        <w:rPr>
          <w:rFonts w:hint="eastAsia" w:ascii="宋体" w:hAnsi="宋体" w:eastAsia="宋体" w:cs="宋体"/>
          <w:sz w:val="24"/>
          <w:szCs w:val="24"/>
        </w:rPr>
      </w:pPr>
      <w:r>
        <w:rPr>
          <w:rFonts w:hint="eastAsia" w:ascii="宋体" w:hAnsi="宋体" w:eastAsia="宋体" w:cs="宋体"/>
          <w:sz w:val="24"/>
          <w:szCs w:val="24"/>
        </w:rPr>
        <w:br w:type="page"/>
      </w:r>
    </w:p>
    <w:p w14:paraId="4F9E6983">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4637E3FE">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eastAsia="宋体" w:cs="宋体"/>
          <w:sz w:val="24"/>
          <w:szCs w:val="24"/>
          <w:u w:val="single"/>
          <w:lang w:eastAsia="zh-CN"/>
        </w:rPr>
        <w:t>CGXM-IT-SJ-2026-088</w:t>
      </w:r>
      <w:r>
        <w:rPr>
          <w:rFonts w:hint="eastAsia" w:ascii="宋体" w:hAnsi="宋体" w:eastAsia="宋体" w:cs="宋体"/>
          <w:sz w:val="24"/>
          <w:szCs w:val="24"/>
          <w:u w:val="single"/>
          <w:lang w:eastAsia="zh-CN"/>
        </w:rPr>
        <w:t>）（</w:t>
      </w:r>
      <w:r>
        <w:rPr>
          <w:rFonts w:hint="eastAsia" w:ascii="宋体" w:eastAsia="宋体" w:cs="宋体"/>
          <w:sz w:val="24"/>
          <w:szCs w:val="24"/>
          <w:u w:val="single"/>
          <w:lang w:eastAsia="zh-CN"/>
        </w:rPr>
        <w:t xml:space="preserve">电信业务风险评估服务采购项目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eastAsia="宋体" w:cs="宋体"/>
          <w:sz w:val="24"/>
          <w:szCs w:val="24"/>
          <w:u w:val="single"/>
          <w:lang w:eastAsia="zh-CN"/>
        </w:rPr>
        <w:t>CGXM-IT-SJ-2026-088</w:t>
      </w:r>
      <w:r>
        <w:rPr>
          <w:rFonts w:hint="eastAsia" w:ascii="宋体" w:hAnsi="宋体" w:eastAsia="宋体" w:cs="宋体"/>
          <w:sz w:val="24"/>
          <w:szCs w:val="24"/>
          <w:u w:val="single"/>
          <w:lang w:eastAsia="zh-CN"/>
        </w:rPr>
        <w:t>）（</w:t>
      </w:r>
      <w:bookmarkStart w:id="5" w:name="_GoBack"/>
      <w:r>
        <w:rPr>
          <w:rFonts w:hint="eastAsia" w:ascii="宋体" w:eastAsia="宋体" w:cs="宋体"/>
          <w:sz w:val="24"/>
          <w:szCs w:val="24"/>
          <w:u w:val="single"/>
          <w:lang w:eastAsia="zh-CN"/>
        </w:rPr>
        <w:t>电信业务风险评估服务采购项目</w:t>
      </w:r>
      <w:bookmarkEnd w:id="5"/>
      <w:r>
        <w:rPr>
          <w:rFonts w:hint="eastAsia" w:ascii="宋体" w:eastAsia="宋体" w:cs="宋体"/>
          <w:sz w:val="24"/>
          <w:szCs w:val="24"/>
          <w:u w:val="single"/>
          <w:lang w:eastAsia="zh-CN"/>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01B6934A">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2743CBC9">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5175F32E">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5D4A6A77">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15ABD0AC">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255AFC0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E1F8F25">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316B5FD">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323F498">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201189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0C75480"/>
    <w:rsid w:val="154803C8"/>
    <w:rsid w:val="16565924"/>
    <w:rsid w:val="236555C8"/>
    <w:rsid w:val="252E110E"/>
    <w:rsid w:val="272E6103"/>
    <w:rsid w:val="29231AAD"/>
    <w:rsid w:val="2B8F3EF6"/>
    <w:rsid w:val="2D8D3A4A"/>
    <w:rsid w:val="2DF7311E"/>
    <w:rsid w:val="2E9B2234"/>
    <w:rsid w:val="33331FD2"/>
    <w:rsid w:val="353D176B"/>
    <w:rsid w:val="3B720A1E"/>
    <w:rsid w:val="3F9B63DF"/>
    <w:rsid w:val="467D0B75"/>
    <w:rsid w:val="50AC2859"/>
    <w:rsid w:val="516533E5"/>
    <w:rsid w:val="5AD96D91"/>
    <w:rsid w:val="68666C8B"/>
    <w:rsid w:val="6A26334E"/>
    <w:rsid w:val="6A2F44CD"/>
    <w:rsid w:val="6CCF6285"/>
    <w:rsid w:val="6D342338"/>
    <w:rsid w:val="714A3553"/>
    <w:rsid w:val="7D9B68DB"/>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792</Words>
  <Characters>850</Characters>
  <Lines>0</Lines>
  <Paragraphs>0</Paragraphs>
  <TotalTime>3</TotalTime>
  <ScaleCrop>false</ScaleCrop>
  <LinksUpToDate>false</LinksUpToDate>
  <CharactersWithSpaces>1178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陈工</cp:lastModifiedBy>
  <dcterms:modified xsi:type="dcterms:W3CDTF">2026-08-07T07:58:28Z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B0C3FE6420AA47B5BD8FD3E894763243_13</vt:lpwstr>
  </property>
  <property fmtid="{D5CDD505-2E9C-101B-9397-08002B2CF9AE}" pid="4" name="KSOTemplateDocerSaveRecord">
    <vt:lpwstr>eyJoZGlkIjoiYzk5ZjBmMmVkZGY1MzFiMjdjN2Q5YTdiMTYzZWFkZDIiLCJ1c2VySWQiOiIyODU5OTkwODcifQ==</vt:lpwstr>
  </property>
</Properties>
</file>