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09EBC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48654914">
      <w:pPr>
        <w:spacing w:line="560" w:lineRule="exact"/>
        <w:ind w:right="56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2026年智能密码锁井盖定制化采购和改造项目招标公告</w:t>
      </w:r>
    </w:p>
    <w:p w14:paraId="4FCD0327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4306B06A">
      <w:pPr>
        <w:numPr>
          <w:ilvl w:val="0"/>
          <w:numId w:val="1"/>
        </w:num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2026年智能密码锁井盖定制化采购和改造项目</w:t>
      </w:r>
    </w:p>
    <w:p w14:paraId="3BD30D70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二、招标方式：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公开招标</w:t>
      </w:r>
    </w:p>
    <w:p w14:paraId="144CCBD8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交货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地点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>甲方指定地点</w:t>
      </w:r>
      <w:bookmarkStart w:id="0" w:name="_GoBack"/>
      <w:bookmarkEnd w:id="0"/>
    </w:p>
    <w:p w14:paraId="5562435D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最高限价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人民币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>1476700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 xml:space="preserve">元 </w:t>
      </w:r>
    </w:p>
    <w:p w14:paraId="7735E694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五、招标范围及主要内容：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包括但不限于智能密码锁井盖的生产、包装、运输至指定位置、装卸、安装至指定位置、以及指定位置原有密码锁井盖的改造，且标准应符合我司及相关技术规范书相关要求。</w:t>
      </w:r>
    </w:p>
    <w:p w14:paraId="0A89C18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供应商须严格按照我司书面确认的定制化要求进行设计、生产、标识与交付产品，包括产品本体（含井盖、井框、锁具、智能监测器、智能密码锁等）、内外包装、随附技术资料、配套软件平台、开锁工具、备品备件等所有交付物。</w:t>
      </w:r>
    </w:p>
    <w:p w14:paraId="2361B16B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合同有效期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自合同签订之日起一年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eastAsia="zh-CN"/>
        </w:rPr>
        <w:t>。</w:t>
      </w:r>
    </w:p>
    <w:p w14:paraId="15D75F0D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七、评标方法：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eastAsia="zh-CN"/>
        </w:rPr>
        <w:t>综合评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>估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eastAsia="zh-CN"/>
        </w:rPr>
        <w:t>法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</w:t>
      </w:r>
    </w:p>
    <w:p w14:paraId="44B647AD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八、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定标方式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由评标委员会直接确定中标人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</w:t>
      </w:r>
    </w:p>
    <w:p w14:paraId="085E34E3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九、投标申请人资格要求：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>详见采购公告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                          </w:t>
      </w:r>
    </w:p>
    <w:p w14:paraId="5F4BB8D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十、拟派项目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经理资质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要求：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</w:t>
      </w:r>
    </w:p>
    <w:p w14:paraId="4310153E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十一、招标文件的获取</w:t>
      </w:r>
    </w:p>
    <w:p w14:paraId="0FDAD2F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（一）招标文件领取时间：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2026年6月5日17：00至2026年6月12日17:00</w:t>
      </w:r>
    </w:p>
    <w:p w14:paraId="48F7A84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）招标文件领取地点：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深圳市南山区西丽街道创智云城A1栋8楼         </w:t>
      </w:r>
    </w:p>
    <w:p w14:paraId="6FD44458">
      <w:pPr>
        <w:widowControl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）需携带资料：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营业执照副本复印件、法定代表人证明书(含身份证复印件）、授权委托书、授权代表人身份证复印件，授权代表人近一个月社保缴纳信息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。</w:t>
      </w:r>
    </w:p>
    <w:p w14:paraId="297FC7D7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十二、投标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截止时间</w:t>
      </w:r>
      <w:r>
        <w:rPr>
          <w:rFonts w:hint="eastAsia" w:ascii="仿宋_GB2312" w:hAnsi="仿宋_GB2312" w:eastAsia="仿宋_GB2312" w:cs="仿宋_GB2312"/>
          <w:sz w:val="32"/>
          <w:szCs w:val="32"/>
        </w:rPr>
        <w:t>：2026年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</w:p>
    <w:p w14:paraId="1B24223F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十三、开标时间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</w:p>
    <w:p w14:paraId="2011A62A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十四、联系方式</w:t>
      </w:r>
    </w:p>
    <w:p w14:paraId="7C6AAB1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闫帅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</w:p>
    <w:p w14:paraId="617DCFC7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15338862173 </w:t>
      </w:r>
    </w:p>
    <w:p w14:paraId="0327743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）电子邮箱：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1215167986@qq.com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</w:p>
    <w:p w14:paraId="0DC6361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深圳市南山区留仙大道创智云城A1座8、9楼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 w14:paraId="1CF7F7DC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85A1A2">
      <w:pPr>
        <w:spacing w:line="56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招标人：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深圳市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信息管线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有限公司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</w:t>
      </w:r>
    </w:p>
    <w:p w14:paraId="4FDF840D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highlight w:val="yellow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  <w:woUserID w:val="1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日</w:t>
      </w:r>
    </w:p>
    <w:p w14:paraId="17E30C7B"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AAB6ED4-794B-4ADF-8306-1B2D4A2C04B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6E34E7C-AB76-4929-A8DD-C29EAA6ECCA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BACB51F-F39F-4617-9223-9D9016B6E40F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094FA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69C494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Ll1uVLQAAAABQEAAA8AAAAAAAAAAQAg&#10;AAAAIgAAAGRycy9kb3ducmV2LnhtbFBLAQIUABQAAAAIAIdO4kDsduQE3QEAAMIDAAAOAAAAAAAA&#10;AAEAIAAAAB8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9C494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1AD40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46B424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5dblS0AAAAAUBAAAPAAAAAAAA&#10;AAEAIAAAACIAAABkcnMvZG93bnJldi54bWxQSwECFAAUAAAACACHTuJANT6V1OEBAADFAwAADgAA&#10;AAAAAAABACAAAAAf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6B424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27EF23"/>
    <w:multiLevelType w:val="singleLevel"/>
    <w:tmpl w:val="3E27EF2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1370D"/>
    <w:rsid w:val="0BEC00C7"/>
    <w:rsid w:val="125A610E"/>
    <w:rsid w:val="2CA54856"/>
    <w:rsid w:val="35F965A0"/>
    <w:rsid w:val="437C73C1"/>
    <w:rsid w:val="43E3619A"/>
    <w:rsid w:val="4D867B33"/>
    <w:rsid w:val="4F3566A8"/>
    <w:rsid w:val="52607718"/>
    <w:rsid w:val="6B5577B9"/>
    <w:rsid w:val="71113C4F"/>
    <w:rsid w:val="7DEF8984"/>
    <w:rsid w:val="DFA7F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619</Words>
  <Characters>710</Characters>
  <Lines>0</Lines>
  <Paragraphs>0</Paragraphs>
  <TotalTime>0</TotalTime>
  <ScaleCrop>false</ScaleCrop>
  <LinksUpToDate>false</LinksUpToDate>
  <CharactersWithSpaces>845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2026-01-15T22:02:00Z</dcterms:created>
  <dc:creator>user</dc:creator>
  <cp:lastModifiedBy>深圳市信息管线有限公司</cp:lastModifiedBy>
  <dcterms:modified xsi:type="dcterms:W3CDTF">2026-06-05T02:05:30Z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eyJoZGlkIjoiMTE0ZDY0MWM3M2QzZTg2MTE4MzU1YzU1MzMzMDU4ZWUiLCJ1c2VySWQiOiI0NTY1MTk2ODIifQ==</vt:lpwstr>
  </property>
  <property fmtid="{D5CDD505-2E9C-101B-9397-08002B2CF9AE}" pid="4" name="ICV">
    <vt:lpwstr>403489170153476FA24C26A2252F3CF7_12</vt:lpwstr>
  </property>
</Properties>
</file>