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2129C">
      <w:pPr>
        <w:outlineLvl w:val="0"/>
        <w:rPr>
          <w:rFonts w:hint="eastAsia" w:ascii="仿宋_GB2312" w:hAnsi="黑体" w:eastAsia="仿宋_GB2312" w:cs="黑体"/>
          <w:sz w:val="32"/>
          <w:szCs w:val="32"/>
        </w:rPr>
      </w:pPr>
      <w:bookmarkStart w:id="1" w:name="_GoBack"/>
      <w:bookmarkEnd w:id="1"/>
      <w:r>
        <w:rPr>
          <w:rFonts w:hint="eastAsia" w:ascii="仿宋_GB2312" w:hAnsi="黑体" w:eastAsia="仿宋_GB2312" w:cs="黑体"/>
          <w:sz w:val="32"/>
          <w:szCs w:val="32"/>
        </w:rPr>
        <w:t>附件</w:t>
      </w:r>
    </w:p>
    <w:p w14:paraId="64A04EC0">
      <w:pPr>
        <w:spacing w:after="100" w:afterAutospacing="1" w:line="440" w:lineRule="exact"/>
        <w:jc w:val="center"/>
        <w:outlineLvl w:val="0"/>
        <w:rPr>
          <w:rFonts w:hint="eastAsia" w:ascii="方正小标宋简体" w:hAnsi="楷体" w:eastAsia="方正小标宋简体" w:cs="仿宋_GB2312"/>
          <w:sz w:val="44"/>
          <w:szCs w:val="44"/>
        </w:rPr>
      </w:pPr>
      <w:r>
        <w:rPr>
          <w:rFonts w:hint="eastAsia" w:ascii="方正小标宋简体" w:hAnsi="楷体" w:eastAsia="方正小标宋简体" w:cs="仿宋_GB2312"/>
          <w:sz w:val="44"/>
          <w:szCs w:val="44"/>
        </w:rPr>
        <w:t>意向供应商登记表</w:t>
      </w:r>
    </w:p>
    <w:p w14:paraId="5C67FC76">
      <w:pPr>
        <w:spacing w:line="440" w:lineRule="exact"/>
        <w:ind w:firstLine="567"/>
        <w:rPr>
          <w:rFonts w:hint="eastAsia" w:ascii="仿宋_GB2312" w:hAnsi="楷体" w:eastAsia="仿宋_GB2312" w:cs="仿宋_GB2312"/>
          <w:sz w:val="32"/>
          <w:szCs w:val="32"/>
        </w:rPr>
      </w:pPr>
      <w:bookmarkStart w:id="0" w:name="_Hlk70582928"/>
      <w:r>
        <w:rPr>
          <w:rFonts w:hint="eastAsia" w:ascii="仿宋_GB2312" w:hAnsi="楷体" w:eastAsia="仿宋_GB2312" w:cs="仿宋_GB2312"/>
          <w:sz w:val="32"/>
          <w:szCs w:val="32"/>
        </w:rPr>
        <w:t>为充分了解各意向供应商的产品或服务内容、功能与优势，请根据说明完成下表填写。</w:t>
      </w:r>
    </w:p>
    <w:bookmarkEnd w:id="0"/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474"/>
        <w:gridCol w:w="6401"/>
      </w:tblGrid>
      <w:tr w14:paraId="27DE5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dxa"/>
            <w:gridSpan w:val="2"/>
          </w:tcPr>
          <w:p w14:paraId="619DF806">
            <w:pPr>
              <w:jc w:val="center"/>
              <w:rPr>
                <w:rFonts w:hint="eastAsia" w:ascii="仿宋_GB2312" w:hAnsi="楷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sz w:val="24"/>
                <w:szCs w:val="24"/>
              </w:rPr>
              <w:t>类别</w:t>
            </w:r>
          </w:p>
        </w:tc>
        <w:tc>
          <w:tcPr>
            <w:tcW w:w="6401" w:type="dxa"/>
          </w:tcPr>
          <w:p w14:paraId="109FE5AD">
            <w:pPr>
              <w:jc w:val="center"/>
              <w:rPr>
                <w:rFonts w:hint="eastAsia" w:ascii="仿宋_GB2312" w:hAnsi="楷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sz w:val="24"/>
                <w:szCs w:val="24"/>
              </w:rPr>
              <w:t>填写内容说明</w:t>
            </w:r>
          </w:p>
        </w:tc>
      </w:tr>
      <w:tr w14:paraId="72F18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20B63DAE">
            <w:pPr>
              <w:jc w:val="center"/>
              <w:rPr>
                <w:rFonts w:hint="eastAsia" w:ascii="仿宋_GB2312" w:hAnsi="楷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474" w:type="dxa"/>
            <w:vAlign w:val="center"/>
          </w:tcPr>
          <w:p w14:paraId="2073BDD5">
            <w:pPr>
              <w:jc w:val="center"/>
              <w:rPr>
                <w:rFonts w:hint="eastAsia" w:ascii="仿宋_GB2312" w:hAnsi="楷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sz w:val="24"/>
                <w:szCs w:val="24"/>
              </w:rPr>
              <w:t>公司简介</w:t>
            </w:r>
          </w:p>
        </w:tc>
        <w:tc>
          <w:tcPr>
            <w:tcW w:w="6401" w:type="dxa"/>
          </w:tcPr>
          <w:p w14:paraId="26A43C10">
            <w:pP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包含且不限于：</w:t>
            </w:r>
          </w:p>
          <w:p w14:paraId="0E9D50D0">
            <w:pPr>
              <w:numPr>
                <w:ilvl w:val="0"/>
                <w:numId w:val="1"/>
              </w:numPr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公司名称</w:t>
            </w:r>
          </w:p>
          <w:p w14:paraId="222461B8">
            <w:pPr>
              <w:numPr>
                <w:ilvl w:val="0"/>
                <w:numId w:val="1"/>
              </w:numPr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成立时间</w:t>
            </w:r>
          </w:p>
          <w:p w14:paraId="06C61589">
            <w:pPr>
              <w:numPr>
                <w:ilvl w:val="0"/>
                <w:numId w:val="1"/>
              </w:numPr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注册资本</w:t>
            </w:r>
          </w:p>
          <w:p w14:paraId="6A360478">
            <w:pPr>
              <w:numPr>
                <w:ilvl w:val="0"/>
                <w:numId w:val="1"/>
              </w:numPr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员工总数及研发人员数量</w:t>
            </w:r>
          </w:p>
          <w:p w14:paraId="7DC3706E">
            <w:pPr>
              <w:numPr>
                <w:ilvl w:val="0"/>
                <w:numId w:val="1"/>
              </w:numPr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行业声誉及地位</w:t>
            </w:r>
          </w:p>
          <w:p w14:paraId="3FD25C06">
            <w:pPr>
              <w:numPr>
                <w:ilvl w:val="0"/>
                <w:numId w:val="1"/>
              </w:numPr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公司资质</w:t>
            </w:r>
          </w:p>
          <w:p w14:paraId="31EB731E">
            <w:pPr>
              <w:ind w:left="720"/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……</w:t>
            </w:r>
          </w:p>
        </w:tc>
      </w:tr>
      <w:tr w14:paraId="774E2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458D73BC">
            <w:pPr>
              <w:jc w:val="center"/>
              <w:rPr>
                <w:rFonts w:hint="eastAsia" w:ascii="仿宋_GB2312" w:hAnsi="楷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474" w:type="dxa"/>
            <w:vAlign w:val="center"/>
          </w:tcPr>
          <w:p w14:paraId="4881701B">
            <w:pPr>
              <w:jc w:val="center"/>
              <w:rPr>
                <w:rFonts w:hint="eastAsia" w:ascii="仿宋_GB2312" w:hAnsi="楷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sz w:val="24"/>
                <w:szCs w:val="24"/>
              </w:rPr>
              <w:t>业务范围</w:t>
            </w:r>
          </w:p>
        </w:tc>
        <w:tc>
          <w:tcPr>
            <w:tcW w:w="6401" w:type="dxa"/>
          </w:tcPr>
          <w:p w14:paraId="2FD75B42">
            <w:pP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请填写公司业务所涉及的范围。</w:t>
            </w:r>
          </w:p>
          <w:p w14:paraId="7B990D3B">
            <w:pP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</w:p>
        </w:tc>
      </w:tr>
      <w:tr w14:paraId="4E997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59374010">
            <w:pPr>
              <w:jc w:val="center"/>
              <w:rPr>
                <w:rFonts w:hint="eastAsia" w:ascii="仿宋_GB2312" w:hAnsi="楷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474" w:type="dxa"/>
            <w:vAlign w:val="center"/>
          </w:tcPr>
          <w:p w14:paraId="48B876FC">
            <w:pPr>
              <w:jc w:val="center"/>
              <w:rPr>
                <w:rFonts w:hint="eastAsia" w:ascii="仿宋_GB2312" w:hAnsi="楷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sz w:val="24"/>
                <w:szCs w:val="24"/>
              </w:rPr>
              <w:t>相关产品及功能介绍</w:t>
            </w:r>
          </w:p>
        </w:tc>
        <w:tc>
          <w:tcPr>
            <w:tcW w:w="6401" w:type="dxa"/>
          </w:tcPr>
          <w:p w14:paraId="7B973C8C">
            <w:pP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包括且不限于：</w:t>
            </w:r>
          </w:p>
          <w:p w14:paraId="7F7FF444">
            <w:pPr>
              <w:numPr>
                <w:ilvl w:val="0"/>
                <w:numId w:val="2"/>
              </w:numPr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产品或服务名称</w:t>
            </w:r>
          </w:p>
          <w:p w14:paraId="2AD3BCDC">
            <w:pPr>
              <w:numPr>
                <w:ilvl w:val="0"/>
                <w:numId w:val="2"/>
              </w:numPr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产品或服务功能</w:t>
            </w:r>
          </w:p>
          <w:p w14:paraId="3571EE9E">
            <w:pPr>
              <w:numPr>
                <w:ilvl w:val="0"/>
                <w:numId w:val="2"/>
              </w:numPr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产品或服务可拓展性</w:t>
            </w:r>
          </w:p>
          <w:p w14:paraId="0488782E">
            <w:pPr>
              <w:ind w:left="360"/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……</w:t>
            </w:r>
          </w:p>
        </w:tc>
      </w:tr>
      <w:tr w14:paraId="76A06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114A2CBD">
            <w:pPr>
              <w:jc w:val="center"/>
              <w:rPr>
                <w:rFonts w:hint="eastAsia" w:ascii="仿宋_GB2312" w:hAnsi="楷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474" w:type="dxa"/>
            <w:vAlign w:val="center"/>
          </w:tcPr>
          <w:p w14:paraId="1B89654F">
            <w:pPr>
              <w:jc w:val="center"/>
              <w:rPr>
                <w:rFonts w:hint="eastAsia" w:ascii="仿宋_GB2312" w:hAnsi="楷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sz w:val="24"/>
                <w:szCs w:val="24"/>
              </w:rPr>
              <w:t>提供增值服务内容</w:t>
            </w:r>
          </w:p>
        </w:tc>
        <w:tc>
          <w:tcPr>
            <w:tcW w:w="6401" w:type="dxa"/>
          </w:tcPr>
          <w:p w14:paraId="25AC91A1">
            <w:pP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包括且不限于：</w:t>
            </w:r>
          </w:p>
          <w:p w14:paraId="1D0F0BE5">
            <w:pPr>
              <w:numPr>
                <w:ilvl w:val="0"/>
                <w:numId w:val="3"/>
              </w:numPr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产品定制开发</w:t>
            </w:r>
          </w:p>
          <w:p w14:paraId="79C3BC80">
            <w:pPr>
              <w:numPr>
                <w:ilvl w:val="0"/>
                <w:numId w:val="3"/>
              </w:numPr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实施运维服务</w:t>
            </w:r>
          </w:p>
          <w:p w14:paraId="489A6139">
            <w:pPr>
              <w:numPr>
                <w:ilvl w:val="0"/>
                <w:numId w:val="3"/>
              </w:numPr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项目期后咨询服务</w:t>
            </w:r>
          </w:p>
          <w:p w14:paraId="4EEF9412">
            <w:pPr>
              <w:ind w:left="360"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……</w:t>
            </w:r>
          </w:p>
        </w:tc>
      </w:tr>
      <w:tr w14:paraId="48DC8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428D81F7">
            <w:pPr>
              <w:jc w:val="center"/>
              <w:rPr>
                <w:rFonts w:hint="eastAsia" w:ascii="仿宋_GB2312" w:hAnsi="楷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474" w:type="dxa"/>
            <w:vAlign w:val="center"/>
          </w:tcPr>
          <w:p w14:paraId="234A1F90">
            <w:pPr>
              <w:jc w:val="center"/>
              <w:rPr>
                <w:rFonts w:hint="eastAsia" w:ascii="仿宋_GB2312" w:hAnsi="楷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sz w:val="24"/>
                <w:szCs w:val="24"/>
              </w:rPr>
              <w:t>产品及服务优势</w:t>
            </w:r>
          </w:p>
        </w:tc>
        <w:tc>
          <w:tcPr>
            <w:tcW w:w="6401" w:type="dxa"/>
          </w:tcPr>
          <w:p w14:paraId="2B18D9A0">
            <w:pPr>
              <w:numPr>
                <w:ilvl w:val="0"/>
                <w:numId w:val="4"/>
              </w:numPr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描述产品相对其他竞品在功能和技术上的优势</w:t>
            </w:r>
          </w:p>
          <w:p w14:paraId="623B5F94">
            <w:pPr>
              <w:numPr>
                <w:ilvl w:val="0"/>
                <w:numId w:val="4"/>
              </w:numPr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描述提供服务的优势</w:t>
            </w:r>
          </w:p>
          <w:p w14:paraId="0032DFDB">
            <w:pPr>
              <w:ind w:left="360"/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……</w:t>
            </w:r>
          </w:p>
        </w:tc>
      </w:tr>
      <w:tr w14:paraId="09693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6DA9F29C">
            <w:pPr>
              <w:jc w:val="center"/>
              <w:rPr>
                <w:rFonts w:hint="eastAsia" w:ascii="仿宋_GB2312" w:hAnsi="楷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474" w:type="dxa"/>
            <w:vAlign w:val="center"/>
          </w:tcPr>
          <w:p w14:paraId="3234DFA2">
            <w:pPr>
              <w:jc w:val="center"/>
              <w:rPr>
                <w:rFonts w:hint="eastAsia" w:ascii="仿宋_GB2312" w:hAnsi="楷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sz w:val="24"/>
                <w:szCs w:val="24"/>
              </w:rPr>
              <w:t>相关案例</w:t>
            </w:r>
          </w:p>
        </w:tc>
        <w:tc>
          <w:tcPr>
            <w:tcW w:w="6401" w:type="dxa"/>
          </w:tcPr>
          <w:p w14:paraId="130881B4">
            <w:pPr>
              <w:numPr>
                <w:ilvl w:val="0"/>
                <w:numId w:val="5"/>
              </w:numPr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服务过相关客户案例</w:t>
            </w:r>
          </w:p>
          <w:p w14:paraId="2EA333A6">
            <w:pPr>
              <w:numPr>
                <w:ilvl w:val="0"/>
                <w:numId w:val="5"/>
              </w:numPr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合作模式</w:t>
            </w:r>
          </w:p>
          <w:p w14:paraId="5FE84D50">
            <w:pPr>
              <w:numPr>
                <w:ilvl w:val="0"/>
                <w:numId w:val="5"/>
              </w:numPr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合作内容</w:t>
            </w:r>
          </w:p>
          <w:p w14:paraId="78587A8B">
            <w:pPr>
              <w:ind w:left="360"/>
              <w:contextualSpacing/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……</w:t>
            </w:r>
          </w:p>
        </w:tc>
      </w:tr>
      <w:tr w14:paraId="4669D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421" w:type="dxa"/>
            <w:vAlign w:val="center"/>
          </w:tcPr>
          <w:p w14:paraId="1B9F36DC">
            <w:pPr>
              <w:jc w:val="center"/>
              <w:rPr>
                <w:rFonts w:hint="eastAsia" w:ascii="仿宋_GB2312" w:hAnsi="楷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1474" w:type="dxa"/>
            <w:vAlign w:val="center"/>
          </w:tcPr>
          <w:p w14:paraId="284251AC">
            <w:pPr>
              <w:jc w:val="center"/>
              <w:rPr>
                <w:rFonts w:hint="eastAsia" w:ascii="仿宋_GB2312" w:hAnsi="楷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sz w:val="24"/>
                <w:szCs w:val="24"/>
              </w:rPr>
              <w:t>费用预算</w:t>
            </w:r>
          </w:p>
        </w:tc>
        <w:tc>
          <w:tcPr>
            <w:tcW w:w="6401" w:type="dxa"/>
          </w:tcPr>
          <w:p w14:paraId="76B3163A">
            <w:pP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*服务费预算范围及其他需要说明的情况。</w:t>
            </w:r>
          </w:p>
          <w:p w14:paraId="4A6C40D6">
            <w:pP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</w:pPr>
            <w:r>
              <w:rPr>
                <w:rFonts w:hint="eastAsia" w:ascii="仿宋_GB2312" w:hAnsi="楷体" w:eastAsia="仿宋_GB2312" w:cs="仿宋_GB2312"/>
                <w:color w:val="767171"/>
                <w:sz w:val="24"/>
                <w:szCs w:val="24"/>
              </w:rPr>
              <w:t>（采购人仅将此数据作为市场调研参考并承诺保密）</w:t>
            </w:r>
          </w:p>
        </w:tc>
      </w:tr>
    </w:tbl>
    <w:p w14:paraId="6B8548EB">
      <w:pPr>
        <w:outlineLvl w:val="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楷体" w:eastAsia="仿宋_GB2312" w:cs="仿宋_GB2312"/>
          <w:sz w:val="28"/>
          <w:szCs w:val="28"/>
        </w:rPr>
        <w:t>注：如有补充，可单独附件</w:t>
      </w:r>
    </w:p>
    <w:sectPr>
      <w:footerReference r:id="rId3" w:type="default"/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</w:rPr>
      <w:id w:val="-1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2058C543">
        <w:pPr>
          <w:pStyle w:val="1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5120AA"/>
    <w:multiLevelType w:val="multilevel"/>
    <w:tmpl w:val="015120AA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81762"/>
    <w:multiLevelType w:val="multilevel"/>
    <w:tmpl w:val="04781762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A7741"/>
    <w:multiLevelType w:val="multilevel"/>
    <w:tmpl w:val="364A7741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143E5C"/>
    <w:multiLevelType w:val="multilevel"/>
    <w:tmpl w:val="37143E5C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F52C1E"/>
    <w:multiLevelType w:val="multilevel"/>
    <w:tmpl w:val="7FF52C1E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717"/>
    <w:rsid w:val="000D2523"/>
    <w:rsid w:val="000E47EB"/>
    <w:rsid w:val="000E6B01"/>
    <w:rsid w:val="00140803"/>
    <w:rsid w:val="001E28D2"/>
    <w:rsid w:val="00211ADA"/>
    <w:rsid w:val="002138C0"/>
    <w:rsid w:val="002271FE"/>
    <w:rsid w:val="00230AE8"/>
    <w:rsid w:val="00255550"/>
    <w:rsid w:val="00263717"/>
    <w:rsid w:val="002D41B5"/>
    <w:rsid w:val="002E485C"/>
    <w:rsid w:val="003068A4"/>
    <w:rsid w:val="00322633"/>
    <w:rsid w:val="00324C9F"/>
    <w:rsid w:val="00370D2B"/>
    <w:rsid w:val="003A2A50"/>
    <w:rsid w:val="004166CE"/>
    <w:rsid w:val="00416D02"/>
    <w:rsid w:val="004247D4"/>
    <w:rsid w:val="00490AEA"/>
    <w:rsid w:val="004A5A84"/>
    <w:rsid w:val="004D1F99"/>
    <w:rsid w:val="004F0693"/>
    <w:rsid w:val="00543163"/>
    <w:rsid w:val="005433A9"/>
    <w:rsid w:val="005514BC"/>
    <w:rsid w:val="005647F4"/>
    <w:rsid w:val="00567A33"/>
    <w:rsid w:val="005F6BC6"/>
    <w:rsid w:val="00615FBB"/>
    <w:rsid w:val="00617FEF"/>
    <w:rsid w:val="0062670B"/>
    <w:rsid w:val="006322DD"/>
    <w:rsid w:val="0064139E"/>
    <w:rsid w:val="00647EE3"/>
    <w:rsid w:val="0069633F"/>
    <w:rsid w:val="00761E60"/>
    <w:rsid w:val="00774B44"/>
    <w:rsid w:val="007A7491"/>
    <w:rsid w:val="007E1FCB"/>
    <w:rsid w:val="00870FF7"/>
    <w:rsid w:val="00873E61"/>
    <w:rsid w:val="00890C2F"/>
    <w:rsid w:val="008965FB"/>
    <w:rsid w:val="008A608A"/>
    <w:rsid w:val="008A6D04"/>
    <w:rsid w:val="00927B6E"/>
    <w:rsid w:val="00986D3E"/>
    <w:rsid w:val="009902EB"/>
    <w:rsid w:val="009970E2"/>
    <w:rsid w:val="009A3152"/>
    <w:rsid w:val="009E2FED"/>
    <w:rsid w:val="009F517D"/>
    <w:rsid w:val="00A06607"/>
    <w:rsid w:val="00A72CCA"/>
    <w:rsid w:val="00A8152A"/>
    <w:rsid w:val="00AF41D8"/>
    <w:rsid w:val="00B17F99"/>
    <w:rsid w:val="00B66BA5"/>
    <w:rsid w:val="00B97733"/>
    <w:rsid w:val="00BD0EC9"/>
    <w:rsid w:val="00BD2F26"/>
    <w:rsid w:val="00C22883"/>
    <w:rsid w:val="00C71EB2"/>
    <w:rsid w:val="00C808A6"/>
    <w:rsid w:val="00CA5EFC"/>
    <w:rsid w:val="00CE6EC5"/>
    <w:rsid w:val="00D3706E"/>
    <w:rsid w:val="00D75F1B"/>
    <w:rsid w:val="00D9737A"/>
    <w:rsid w:val="00DD1B0D"/>
    <w:rsid w:val="00DF6ACF"/>
    <w:rsid w:val="00EC20EE"/>
    <w:rsid w:val="00EE75BB"/>
    <w:rsid w:val="00EF1BDA"/>
    <w:rsid w:val="00F03CE0"/>
    <w:rsid w:val="00F73C41"/>
    <w:rsid w:val="00F81320"/>
    <w:rsid w:val="00F92FE6"/>
    <w:rsid w:val="00FA6899"/>
    <w:rsid w:val="00FD651F"/>
    <w:rsid w:val="00FE60BF"/>
    <w:rsid w:val="00FE65F5"/>
    <w:rsid w:val="06D269D8"/>
    <w:rsid w:val="0C5C2718"/>
    <w:rsid w:val="17841834"/>
    <w:rsid w:val="1BD3397C"/>
    <w:rsid w:val="1E0B4DBD"/>
    <w:rsid w:val="275A5829"/>
    <w:rsid w:val="2BBC7E26"/>
    <w:rsid w:val="36054762"/>
    <w:rsid w:val="38E37471"/>
    <w:rsid w:val="397879C5"/>
    <w:rsid w:val="3F6DA714"/>
    <w:rsid w:val="48986C4D"/>
    <w:rsid w:val="4F13361F"/>
    <w:rsid w:val="4FFB38CD"/>
    <w:rsid w:val="5378468E"/>
    <w:rsid w:val="57852FB3"/>
    <w:rsid w:val="61512190"/>
    <w:rsid w:val="67DFE81B"/>
    <w:rsid w:val="6A3F7A39"/>
    <w:rsid w:val="6C75308A"/>
    <w:rsid w:val="734E4E3B"/>
    <w:rsid w:val="73EFC4DC"/>
    <w:rsid w:val="77DC205F"/>
    <w:rsid w:val="77FA8AFE"/>
    <w:rsid w:val="77FFAA53"/>
    <w:rsid w:val="7B9556D7"/>
    <w:rsid w:val="7BBF54B9"/>
    <w:rsid w:val="7F5FECF2"/>
    <w:rsid w:val="7FD5E6E3"/>
    <w:rsid w:val="7FFF3813"/>
    <w:rsid w:val="9EB56FA8"/>
    <w:rsid w:val="9FEEAF19"/>
    <w:rsid w:val="BFFF9AEE"/>
    <w:rsid w:val="D8767AEE"/>
    <w:rsid w:val="DD7563B0"/>
    <w:rsid w:val="EEFF3D98"/>
    <w:rsid w:val="F3AFD157"/>
    <w:rsid w:val="FDFF7877"/>
    <w:rsid w:val="FEBFB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2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6"/>
    <w:link w:val="27"/>
    <w:qFormat/>
    <w:uiPriority w:val="0"/>
    <w:pPr>
      <w:keepNext/>
      <w:keepLines/>
      <w:widowControl/>
      <w:spacing w:before="260" w:after="260" w:line="416" w:lineRule="auto"/>
      <w:jc w:val="left"/>
      <w:outlineLvl w:val="1"/>
    </w:pPr>
    <w:rPr>
      <w:rFonts w:ascii="宋体" w:hAnsi="宋体" w:eastAsia="黑体" w:cs="宋体"/>
      <w:b/>
      <w:sz w:val="32"/>
      <w:szCs w:val="24"/>
    </w:rPr>
  </w:style>
  <w:style w:type="paragraph" w:styleId="7">
    <w:name w:val="heading 3"/>
    <w:basedOn w:val="1"/>
    <w:next w:val="1"/>
    <w:link w:val="28"/>
    <w:qFormat/>
    <w:uiPriority w:val="0"/>
    <w:pPr>
      <w:keepNext/>
      <w:keepLines/>
      <w:widowControl/>
      <w:spacing w:after="30" w:afterLines="30" w:line="415" w:lineRule="auto"/>
      <w:jc w:val="left"/>
      <w:outlineLvl w:val="2"/>
    </w:pPr>
    <w:rPr>
      <w:rFonts w:ascii="Times New Roman" w:hAnsi="Times New Roman" w:eastAsia="宋体" w:cs="宋体"/>
      <w:b/>
      <w:sz w:val="32"/>
      <w:szCs w:val="24"/>
    </w:rPr>
  </w:style>
  <w:style w:type="paragraph" w:styleId="8">
    <w:name w:val="heading 4"/>
    <w:basedOn w:val="1"/>
    <w:next w:val="1"/>
    <w:link w:val="29"/>
    <w:qFormat/>
    <w:uiPriority w:val="0"/>
    <w:pPr>
      <w:keepNext/>
      <w:keepLines/>
      <w:widowControl/>
      <w:spacing w:after="30" w:afterLines="30" w:line="377" w:lineRule="auto"/>
      <w:jc w:val="left"/>
      <w:outlineLvl w:val="3"/>
    </w:pPr>
    <w:rPr>
      <w:rFonts w:ascii="Times New Roman" w:hAnsi="Times New Roman" w:eastAsia="黑体" w:cs="宋体"/>
      <w:b/>
      <w:bCs/>
      <w:sz w:val="28"/>
      <w:szCs w:val="28"/>
    </w:rPr>
  </w:style>
  <w:style w:type="paragraph" w:styleId="9">
    <w:name w:val="heading 5"/>
    <w:basedOn w:val="1"/>
    <w:next w:val="1"/>
    <w:link w:val="30"/>
    <w:qFormat/>
    <w:uiPriority w:val="0"/>
    <w:pPr>
      <w:keepNext/>
      <w:keepLines/>
      <w:widowControl/>
      <w:adjustRightInd w:val="0"/>
      <w:spacing w:before="93" w:after="93" w:line="360" w:lineRule="auto"/>
      <w:ind w:left="2561" w:hanging="2561" w:hangingChars="1063"/>
      <w:jc w:val="left"/>
      <w:textAlignment w:val="baseline"/>
      <w:outlineLvl w:val="4"/>
    </w:pPr>
    <w:rPr>
      <w:rFonts w:ascii="宋体" w:hAnsi="宋体" w:eastAsia="宋体" w:cs="宋体"/>
      <w:b/>
      <w:sz w:val="24"/>
      <w:szCs w:val="24"/>
    </w:rPr>
  </w:style>
  <w:style w:type="paragraph" w:styleId="10">
    <w:name w:val="heading 6"/>
    <w:basedOn w:val="1"/>
    <w:next w:val="6"/>
    <w:link w:val="31"/>
    <w:qFormat/>
    <w:uiPriority w:val="0"/>
    <w:pPr>
      <w:keepNext/>
      <w:widowControl/>
      <w:adjustRightInd w:val="0"/>
      <w:spacing w:before="120" w:after="60" w:line="360" w:lineRule="auto"/>
      <w:jc w:val="left"/>
      <w:textAlignment w:val="baseline"/>
      <w:outlineLvl w:val="5"/>
    </w:pPr>
    <w:rPr>
      <w:rFonts w:ascii="Arial" w:hAnsi="Arial" w:eastAsia="宋体" w:cs="宋体"/>
      <w:b/>
      <w:sz w:val="24"/>
      <w:szCs w:val="24"/>
    </w:rPr>
  </w:style>
  <w:style w:type="paragraph" w:styleId="11">
    <w:name w:val="heading 7"/>
    <w:basedOn w:val="1"/>
    <w:next w:val="1"/>
    <w:link w:val="32"/>
    <w:qFormat/>
    <w:uiPriority w:val="0"/>
    <w:pPr>
      <w:keepNext/>
      <w:keepLines/>
      <w:widowControl/>
      <w:tabs>
        <w:tab w:val="left" w:pos="357"/>
      </w:tabs>
      <w:spacing w:before="120" w:after="60" w:line="360" w:lineRule="auto"/>
      <w:jc w:val="left"/>
      <w:outlineLvl w:val="6"/>
    </w:pPr>
    <w:rPr>
      <w:rFonts w:ascii="Times New Roman" w:hAnsi="Times New Roman" w:eastAsia="宋体" w:cs="Times New Roman"/>
      <w:b/>
      <w:bCs/>
      <w:sz w:val="24"/>
      <w:szCs w:val="24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99"/>
    <w:pPr>
      <w:spacing w:after="120"/>
    </w:pPr>
  </w:style>
  <w:style w:type="paragraph" w:customStyle="1" w:styleId="6">
    <w:name w:val="0正文"/>
    <w:basedOn w:val="1"/>
    <w:link w:val="26"/>
    <w:qFormat/>
    <w:uiPriority w:val="0"/>
    <w:pPr>
      <w:spacing w:before="30" w:beforeLines="30" w:line="360" w:lineRule="auto"/>
      <w:ind w:firstLine="200" w:firstLineChars="200"/>
    </w:pPr>
    <w:rPr>
      <w:rFonts w:ascii="Times New Roman" w:hAnsi="Times New Roman" w:eastAsia="宋体" w:cs="宋体"/>
      <w:sz w:val="24"/>
      <w:szCs w:val="20"/>
    </w:rPr>
  </w:style>
  <w:style w:type="paragraph" w:styleId="12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HTML Preformatted"/>
    <w:basedOn w:val="1"/>
    <w:link w:val="25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7">
    <w:name w:val="Table Grid"/>
    <w:basedOn w:val="16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  <w:bCs/>
    </w:rPr>
  </w:style>
  <w:style w:type="character" w:customStyle="1" w:styleId="20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21">
    <w:name w:val="页脚 字符"/>
    <w:basedOn w:val="18"/>
    <w:link w:val="12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  <w:style w:type="character" w:customStyle="1" w:styleId="23">
    <w:name w:val="标题 1 字符"/>
    <w:basedOn w:val="18"/>
    <w:link w:val="4"/>
    <w:qFormat/>
    <w:uiPriority w:val="9"/>
    <w:rPr>
      <w:b/>
      <w:bCs/>
      <w:kern w:val="44"/>
      <w:sz w:val="44"/>
      <w:szCs w:val="44"/>
    </w:rPr>
  </w:style>
  <w:style w:type="paragraph" w:customStyle="1" w:styleId="24">
    <w:name w:val="方案正文 + 仿宋_GB2312 三号 + 首行缩进:  2 字符"/>
    <w:basedOn w:val="1"/>
    <w:qFormat/>
    <w:uiPriority w:val="0"/>
    <w:pPr>
      <w:spacing w:line="560" w:lineRule="exact"/>
      <w:ind w:firstLine="640" w:firstLineChars="200"/>
      <w:jc w:val="left"/>
    </w:pPr>
    <w:rPr>
      <w:rFonts w:ascii="Calibri" w:hAnsi="Calibri" w:eastAsia="仿宋_GB2312" w:cs="宋体"/>
      <w:kern w:val="0"/>
      <w:sz w:val="32"/>
      <w:szCs w:val="20"/>
    </w:rPr>
  </w:style>
  <w:style w:type="character" w:customStyle="1" w:styleId="25">
    <w:name w:val="HTML 预设格式 字符"/>
    <w:basedOn w:val="18"/>
    <w:link w:val="14"/>
    <w:semiHidden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26">
    <w:name w:val="0正文 Char Char"/>
    <w:link w:val="6"/>
    <w:qFormat/>
    <w:locked/>
    <w:uiPriority w:val="0"/>
    <w:rPr>
      <w:rFonts w:ascii="Times New Roman" w:hAnsi="Times New Roman" w:eastAsia="宋体" w:cs="宋体"/>
      <w:kern w:val="2"/>
      <w:sz w:val="24"/>
    </w:rPr>
  </w:style>
  <w:style w:type="character" w:customStyle="1" w:styleId="27">
    <w:name w:val="标题 2 字符"/>
    <w:basedOn w:val="18"/>
    <w:link w:val="5"/>
    <w:qFormat/>
    <w:uiPriority w:val="0"/>
    <w:rPr>
      <w:rFonts w:ascii="宋体" w:hAnsi="宋体" w:eastAsia="黑体" w:cs="宋体"/>
      <w:b/>
      <w:kern w:val="2"/>
      <w:sz w:val="32"/>
      <w:szCs w:val="24"/>
    </w:rPr>
  </w:style>
  <w:style w:type="character" w:customStyle="1" w:styleId="28">
    <w:name w:val="标题 3 字符"/>
    <w:basedOn w:val="18"/>
    <w:link w:val="7"/>
    <w:qFormat/>
    <w:uiPriority w:val="0"/>
    <w:rPr>
      <w:rFonts w:ascii="Times New Roman" w:hAnsi="Times New Roman" w:eastAsia="宋体" w:cs="宋体"/>
      <w:b/>
      <w:kern w:val="2"/>
      <w:sz w:val="32"/>
      <w:szCs w:val="24"/>
    </w:rPr>
  </w:style>
  <w:style w:type="character" w:customStyle="1" w:styleId="29">
    <w:name w:val="标题 4 字符"/>
    <w:basedOn w:val="18"/>
    <w:link w:val="8"/>
    <w:qFormat/>
    <w:uiPriority w:val="0"/>
    <w:rPr>
      <w:rFonts w:ascii="Times New Roman" w:hAnsi="Times New Roman" w:eastAsia="黑体" w:cs="宋体"/>
      <w:b/>
      <w:bCs/>
      <w:kern w:val="2"/>
      <w:sz w:val="28"/>
      <w:szCs w:val="28"/>
    </w:rPr>
  </w:style>
  <w:style w:type="character" w:customStyle="1" w:styleId="30">
    <w:name w:val="标题 5 字符"/>
    <w:basedOn w:val="18"/>
    <w:link w:val="9"/>
    <w:qFormat/>
    <w:uiPriority w:val="0"/>
    <w:rPr>
      <w:rFonts w:ascii="宋体" w:hAnsi="宋体" w:eastAsia="宋体" w:cs="宋体"/>
      <w:b/>
      <w:kern w:val="2"/>
      <w:sz w:val="24"/>
      <w:szCs w:val="24"/>
    </w:rPr>
  </w:style>
  <w:style w:type="character" w:customStyle="1" w:styleId="31">
    <w:name w:val="标题 6 字符"/>
    <w:basedOn w:val="18"/>
    <w:link w:val="10"/>
    <w:qFormat/>
    <w:uiPriority w:val="0"/>
    <w:rPr>
      <w:rFonts w:ascii="Arial" w:hAnsi="Arial" w:eastAsia="宋体" w:cs="宋体"/>
      <w:b/>
      <w:kern w:val="2"/>
      <w:sz w:val="24"/>
      <w:szCs w:val="24"/>
    </w:rPr>
  </w:style>
  <w:style w:type="character" w:customStyle="1" w:styleId="32">
    <w:name w:val="标题 7 字符"/>
    <w:basedOn w:val="18"/>
    <w:link w:val="11"/>
    <w:qFormat/>
    <w:uiPriority w:val="0"/>
    <w:rPr>
      <w:rFonts w:ascii="Times New Roman" w:hAnsi="Times New Roman" w:eastAsia="宋体" w:cs="Times New Roman"/>
      <w:b/>
      <w:bCs/>
      <w:kern w:val="2"/>
      <w:sz w:val="24"/>
      <w:szCs w:val="24"/>
    </w:rPr>
  </w:style>
  <w:style w:type="paragraph" w:customStyle="1" w:styleId="33">
    <w:name w:val="标题 9 图编号"/>
    <w:next w:val="6"/>
    <w:qFormat/>
    <w:uiPriority w:val="0"/>
    <w:pPr>
      <w:tabs>
        <w:tab w:val="left" w:pos="360"/>
      </w:tabs>
      <w:spacing w:line="360" w:lineRule="auto"/>
      <w:jc w:val="center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customStyle="1" w:styleId="34">
    <w:name w:val="标题 8 表编号"/>
    <w:next w:val="6"/>
    <w:qFormat/>
    <w:uiPriority w:val="0"/>
    <w:pPr>
      <w:tabs>
        <w:tab w:val="left" w:pos="360"/>
      </w:tabs>
      <w:spacing w:line="360" w:lineRule="auto"/>
      <w:jc w:val="center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1041</Words>
  <Characters>1076</Characters>
  <Lines>93</Lines>
  <Paragraphs>86</Paragraphs>
  <TotalTime>23</TotalTime>
  <ScaleCrop>false</ScaleCrop>
  <LinksUpToDate>false</LinksUpToDate>
  <CharactersWithSpaces>1076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2025-05-28T01:44:00Z</dcterms:created>
  <dc:creator>姜瑞</dc:creator>
  <cp:lastModifiedBy>。</cp:lastModifiedBy>
  <cp:lastPrinted>2021-10-21T23:43:00Z</cp:lastPrinted>
  <dcterms:modified xsi:type="dcterms:W3CDTF">2025-10-14T07:32:26Z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929AC9FEAA0E44A998170772EFE737B1</vt:lpwstr>
  </property>
  <property fmtid="{D5CDD505-2E9C-101B-9397-08002B2CF9AE}" pid="4" name="KSOTemplateDocerSaveRecord">
    <vt:lpwstr>eyJoZGlkIjoiNGEwOGY4NTIxZjU5ODU0MWM5NjIxZWM3NTFhOTMwZjAiLCJ1c2VySWQiOiIzMzExNDI3OTkifQ==</vt:lpwstr>
  </property>
</Properties>
</file>