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44"/>
          <w:lang w:eastAsia="zh-CN"/>
        </w:rPr>
        <w:t>现场图纸</w:t>
      </w:r>
      <w:r>
        <w:rPr>
          <w:rFonts w:hint="eastAsia" w:eastAsiaTheme="minorEastAsia"/>
          <w:sz w:val="44"/>
          <w:szCs w:val="44"/>
          <w:lang w:eastAsia="zh-CN"/>
        </w:rPr>
        <w:br w:type="textWrapping"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10795" b="8255"/>
            <wp:docPr id="1" name="图片 1" descr="c7e338fe-18ab-42fb-9553-86dc60215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e338fe-18ab-42fb-9553-86dc602157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10795" b="8255"/>
            <wp:docPr id="2" name="图片 2" descr="a07d3ebc-7dfd-4a47-9873-82bb46e97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7d3ebc-7dfd-4a47-9873-82bb46e973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7C17"/>
    <w:rsid w:val="7E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2024-07-18T14:48:00Z</dcterms:created>
  <dc:creator>lhhhkh</dc:creator>
  <cp:lastModifiedBy>lhhhkh</cp:lastModifiedBy>
  <dcterms:modified xsi:type="dcterms:W3CDTF">2024-07-18T14:52:21Z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BEC06445968C37EBA4BA98661D4D7113_41</vt:lpwstr>
  </property>
</Properties>
</file>