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深圳交易咨询集团有限公司档案整理服务报价单</w:t>
      </w:r>
    </w:p>
    <w:p>
      <w:pPr>
        <w:widowControl/>
        <w:jc w:val="center"/>
        <w:rPr>
          <w:rFonts w:ascii="宋体" w:hAnsi="宋体"/>
          <w:b/>
          <w:sz w:val="28"/>
        </w:rPr>
      </w:pPr>
    </w:p>
    <w:p>
      <w:pPr>
        <w:widowControl/>
        <w:spacing w:line="360" w:lineRule="auto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致：深圳交易咨询集团有限公司</w:t>
      </w:r>
    </w:p>
    <w:p>
      <w:pPr>
        <w:widowControl/>
        <w:spacing w:line="360" w:lineRule="auto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报价单位：</w:t>
      </w:r>
      <w:r>
        <w:rPr>
          <w:rFonts w:ascii="宋体" w:hAnsi="宋体"/>
          <w:bCs/>
          <w:sz w:val="24"/>
        </w:rPr>
        <w:t xml:space="preserve">                </w:t>
      </w:r>
      <w:r>
        <w:rPr>
          <w:rFonts w:hint="eastAsia" w:ascii="宋体" w:hAnsi="宋体"/>
          <w:bCs/>
          <w:sz w:val="24"/>
        </w:rPr>
        <w:t>联系人：</w:t>
      </w:r>
      <w:r>
        <w:rPr>
          <w:rFonts w:ascii="宋体" w:hAnsi="宋体"/>
          <w:bCs/>
          <w:sz w:val="24"/>
        </w:rPr>
        <w:t xml:space="preserve">               </w:t>
      </w:r>
      <w:r>
        <w:rPr>
          <w:rFonts w:hint="eastAsia" w:ascii="宋体" w:hAnsi="宋体"/>
          <w:bCs/>
          <w:sz w:val="24"/>
        </w:rPr>
        <w:t>联系电话：</w:t>
      </w:r>
    </w:p>
    <w:tbl>
      <w:tblPr>
        <w:tblStyle w:val="4"/>
        <w:tblW w:w="892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2924"/>
        <w:gridCol w:w="2576"/>
        <w:gridCol w:w="24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服务内容</w:t>
            </w:r>
          </w:p>
        </w:tc>
        <w:tc>
          <w:tcPr>
            <w:tcW w:w="25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价格（元/每个项目）</w:t>
            </w:r>
          </w:p>
        </w:tc>
        <w:tc>
          <w:tcPr>
            <w:tcW w:w="2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10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</w:t>
            </w:r>
          </w:p>
        </w:tc>
        <w:tc>
          <w:tcPr>
            <w:tcW w:w="2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招标项目档案整理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每年约5000个项目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2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服务所需人工、物料、设备占用费用及税费等一切费用包干价。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0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服务内容</w:t>
            </w:r>
          </w:p>
        </w:tc>
        <w:tc>
          <w:tcPr>
            <w:tcW w:w="2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价格（元）</w:t>
            </w:r>
          </w:p>
        </w:tc>
        <w:tc>
          <w:tcPr>
            <w:tcW w:w="2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10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2</w:t>
            </w:r>
          </w:p>
        </w:tc>
        <w:tc>
          <w:tcPr>
            <w:tcW w:w="2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文书档案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等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其他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档案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整理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（1992年—2025年文书档案中尚有部分未整理（已按年份分类、打印页码，约 8000 件）及两箱基建档案。）</w:t>
            </w:r>
          </w:p>
        </w:tc>
        <w:tc>
          <w:tcPr>
            <w:tcW w:w="2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2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服务所需人工、物料、设备占用费用及税费等一切费用包干价。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  <w:t>注：报价单请附上营业执照</w:t>
            </w:r>
          </w:p>
        </w:tc>
      </w:tr>
    </w:tbl>
    <w:p>
      <w:pPr>
        <w:widowControl/>
        <w:jc w:val="left"/>
        <w:rPr>
          <w:rFonts w:ascii="宋体" w:hAnsi="宋体"/>
          <w:b/>
          <w:sz w:val="24"/>
        </w:rPr>
      </w:pPr>
    </w:p>
    <w:p>
      <w:pPr>
        <w:adjustRightInd w:val="0"/>
        <w:snapToGrid w:val="0"/>
        <w:spacing w:after="60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注：</w:t>
      </w:r>
      <w:r>
        <w:rPr>
          <w:rFonts w:hint="eastAsia" w:ascii="宋体" w:hAnsi="宋体"/>
          <w:szCs w:val="21"/>
        </w:rPr>
        <w:t>1、特别说明：潜在投标人本次报价不作为本项目的投标报价，投标人的投标报价以投标人递交的正式投标文件为准。</w:t>
      </w:r>
    </w:p>
    <w:p>
      <w:pPr>
        <w:adjustRightInd w:val="0"/>
        <w:snapToGrid w:val="0"/>
        <w:spacing w:after="60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2、“报价方式”以一次报清，所有产品应满足招标文件要求及投标人承诺，完成本项目所需的所有费用必须包含在投标报价中，如以后已实施而未列入报价的费用将被视为投标人优惠，采购人均不予支付。</w:t>
      </w:r>
    </w:p>
    <w:p>
      <w:pPr>
        <w:ind w:right="420" w:firstLine="560" w:firstLineChars="200"/>
        <w:jc w:val="left"/>
        <w:rPr>
          <w:rFonts w:ascii="宋体" w:hAnsi="宋体"/>
          <w:sz w:val="28"/>
          <w:szCs w:val="28"/>
        </w:rPr>
      </w:pPr>
    </w:p>
    <w:p>
      <w:pPr>
        <w:ind w:right="420" w:firstLine="560" w:firstLineChars="200"/>
        <w:jc w:val="right"/>
        <w:rPr>
          <w:rFonts w:ascii="宋体" w:hAnsi="宋体"/>
          <w:sz w:val="28"/>
          <w:szCs w:val="28"/>
        </w:rPr>
      </w:pPr>
    </w:p>
    <w:p>
      <w:pPr>
        <w:ind w:right="420" w:firstLine="560" w:firstLineChars="200"/>
        <w:jc w:val="right"/>
        <w:rPr>
          <w:rFonts w:ascii="宋体" w:hAnsi="宋体"/>
          <w:sz w:val="28"/>
          <w:szCs w:val="28"/>
        </w:rPr>
      </w:pPr>
    </w:p>
    <w:p>
      <w:pPr>
        <w:ind w:right="700"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公司名称（盖章）：</w:t>
      </w:r>
    </w:p>
    <w:p>
      <w:pPr>
        <w:ind w:right="480"/>
        <w:jc w:val="righ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日期：202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 xml:space="preserve">年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月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760"/>
    <w:rsid w:val="00012E66"/>
    <w:rsid w:val="000278A0"/>
    <w:rsid w:val="00072809"/>
    <w:rsid w:val="000A3E28"/>
    <w:rsid w:val="000A78C0"/>
    <w:rsid w:val="000F738A"/>
    <w:rsid w:val="001054CE"/>
    <w:rsid w:val="00107BD9"/>
    <w:rsid w:val="00110AD6"/>
    <w:rsid w:val="0011389E"/>
    <w:rsid w:val="001601D0"/>
    <w:rsid w:val="00173DB0"/>
    <w:rsid w:val="001870BD"/>
    <w:rsid w:val="001F2254"/>
    <w:rsid w:val="001F37F6"/>
    <w:rsid w:val="002268A4"/>
    <w:rsid w:val="00243CB3"/>
    <w:rsid w:val="00283B39"/>
    <w:rsid w:val="002C7810"/>
    <w:rsid w:val="003E09A8"/>
    <w:rsid w:val="00513E77"/>
    <w:rsid w:val="00552EB4"/>
    <w:rsid w:val="005B4EE1"/>
    <w:rsid w:val="005D45FC"/>
    <w:rsid w:val="00602780"/>
    <w:rsid w:val="00657E98"/>
    <w:rsid w:val="0071161F"/>
    <w:rsid w:val="007437B6"/>
    <w:rsid w:val="007A1039"/>
    <w:rsid w:val="007B4187"/>
    <w:rsid w:val="007E148D"/>
    <w:rsid w:val="00815798"/>
    <w:rsid w:val="00850760"/>
    <w:rsid w:val="008525F1"/>
    <w:rsid w:val="00871AD8"/>
    <w:rsid w:val="00877DD2"/>
    <w:rsid w:val="0088737F"/>
    <w:rsid w:val="008A66B8"/>
    <w:rsid w:val="00930B1D"/>
    <w:rsid w:val="00977991"/>
    <w:rsid w:val="009E59EE"/>
    <w:rsid w:val="00A00AA5"/>
    <w:rsid w:val="00A625D5"/>
    <w:rsid w:val="00A91245"/>
    <w:rsid w:val="00B1335F"/>
    <w:rsid w:val="00B3367C"/>
    <w:rsid w:val="00B84CB6"/>
    <w:rsid w:val="00BD7D05"/>
    <w:rsid w:val="00BF0FDE"/>
    <w:rsid w:val="00C53A58"/>
    <w:rsid w:val="00C7733B"/>
    <w:rsid w:val="00C9286A"/>
    <w:rsid w:val="00D26065"/>
    <w:rsid w:val="00D3509C"/>
    <w:rsid w:val="00D6258D"/>
    <w:rsid w:val="00E16027"/>
    <w:rsid w:val="00E1618E"/>
    <w:rsid w:val="00E33BB0"/>
    <w:rsid w:val="00E8590E"/>
    <w:rsid w:val="00E92F13"/>
    <w:rsid w:val="00EF55AA"/>
    <w:rsid w:val="00F31A11"/>
    <w:rsid w:val="00F916A1"/>
    <w:rsid w:val="00F97A2F"/>
    <w:rsid w:val="00FF2795"/>
    <w:rsid w:val="2470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customStyle="1" w:styleId="8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59</Words>
  <Characters>342</Characters>
  <Lines>2</Lines>
  <Paragraphs>1</Paragraphs>
  <TotalTime>14</TotalTime>
  <ScaleCrop>false</ScaleCrop>
  <LinksUpToDate>false</LinksUpToDate>
  <CharactersWithSpaces>400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2023-11-23T07:15:00Z</dcterms:created>
  <dc:creator>lianghao</dc:creator>
  <cp:lastModifiedBy>admin</cp:lastModifiedBy>
  <cp:lastPrinted>2020-04-30T02:27:00Z</cp:lastPrinted>
  <dcterms:modified xsi:type="dcterms:W3CDTF">2026-03-26T02:50:43Z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3EE0A25FAD684340AC58B6F0B009DCB3</vt:lpwstr>
  </property>
</Properties>
</file>