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B0E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承诺函</w:t>
      </w:r>
    </w:p>
    <w:p w14:paraId="393EC3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553B90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意向受让方知悉标的资产为报废资产，转让方不保证本次交易的所有材料的质量、品质及完整性等，资产状况以现场实物为准，按现状整体转让。转让价款不因交易标的质量、数量、品质和完整性等误差作调整，交易合同不因交易标的质量、数量、品质和完整性等误差而变更、解除或终止。</w:t>
      </w:r>
    </w:p>
    <w:p w14:paraId="1FE238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标的资产已关停，转让方不保证标的资产的完整性和可使用性。转让方不负责技术质量保证，不承担售后服务。标的资产移交完成后意向受让方在以后使用标的资产过程中所发生的任何质量、安全、环境影响等问题均由意向受让方自行承担，与转让方无关。</w:t>
      </w:r>
    </w:p>
    <w:p w14:paraId="69CA34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意向受让方已赴现场进行现场踏勘《项目踏勘申请书》，已对本项目交易条件、受让风险以及标的基本状况及其他有关交易的问题进行了综合、全面的尽职调查。如涉及后续竞价的，将在对转让标的实物现状充分估计数量、材质、税率、装卸、运输、拆装、保险等成本因素的基础上进行报价。</w:t>
      </w:r>
    </w:p>
    <w:p w14:paraId="0E00B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意向受让方承诺按照转让方要求进行搬运，涉及拆运、清理现场的，务必遵守相关法律及厂区生产规章制度，办理拆运许可手续、购买人身保险等。并应按照国家环境保护相关法律法规及标准规范进行无害化处理，不得将拆解废品丢弃在转让方营地范围内。若因意向受让方原因造成环境污染相关问题与转让方无关，转让方不承担任何责任；意向受让方处置废旧物资物不当给转让方造成损失的，意向受让方应当承担全部法律责任。</w:t>
      </w:r>
    </w:p>
    <w:p w14:paraId="013CD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意向受让方应自行清运标的资产，施工所需工具、设施（含叉车、防护用具等特种设备）均由意向受让方自备，所产生的费用均由意向受让方承担，费用包括但不限于清运资产过程中可能涉及的现场协调、住宿、水电、处理、装卸、运输、垃圾清运等一切费用以及办理环保、城管、环卫、交管等部门的相关手续所涉及的一切费用；如因意向受让方造成转让方、意向受让方或其他任何第三方人身损害或财产损失的，由意向受让方承担全部赔偿责任，清运时由意向受让方引起的安全、消防、环保等事故责任或损失均由意向受让方承担。意向受让方须设立现场施工安全员，全程监督现场安全施工。</w:t>
      </w:r>
    </w:p>
    <w:p w14:paraId="043826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涉及含有危险物质的设备清运，必须由有资质的单位进行处置。特岗操作人员必须提供特岗操作资格证。特殊区域、设备作业时，须配备相应的防护设施，所有防护设施由意向受让方自备。以不危害、破坏环境为前提，必须遵守国家关于环保、安全、环境等方面的法律、法规。否则，由此造成的后果均由意向受让方承担。</w:t>
      </w:r>
    </w:p>
    <w:p w14:paraId="1ABD0B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标的资产清运过程中，意向受让方应遵守转让方及存放地的规章、制度，服从转让方及存放地的管理，意向受让方须满足政府相关部门对运输设备的各项要求（如环保、安全施工等），按照转让方清运时限及运输要求完成标的资产的清运，并以书面形式报请转让方验收合格。</w:t>
      </w:r>
    </w:p>
    <w:p w14:paraId="7F37B2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8.不存在扣除清运安全作业及非标的资产保全保证金情形的，清运完毕并经转让方验收合格后 10 个工作日内转让方办理结算申请，并在结算申请完成后及时办理退还资产保全保证金及剩余的预交款的相关手续；存在扣除清运安全作业及非标的资产保全保证金情形的，清运完毕并经转让方验收合格后 20 个工作日内转让方办理结算申请，并在结算申请完成后及时办理退还资产保全保证金及剩余的预交款的相关手续。</w:t>
      </w:r>
    </w:p>
    <w:p w14:paraId="7AE082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9、转让方其它综合评价要求见《其他注意事项及要求</w:t>
      </w:r>
      <w:r>
        <w:rPr>
          <w:rFonts w:hint="eastAsia" w:ascii="仿宋_GB2312" w:hAnsi="仿宋_GB2312" w:eastAsia="仿宋_GB2312" w:cs="仿宋_GB2312"/>
          <w:color w:val="FF0000"/>
          <w:sz w:val="32"/>
          <w:szCs w:val="32"/>
          <w:lang w:val="en-US" w:eastAsia="zh-CN"/>
        </w:rPr>
        <w:t>（1号石蜡成型、4号石蜡成型【含仓库】、蜡白土及储罐、轻白土【部分】）</w:t>
      </w:r>
      <w:r>
        <w:rPr>
          <w:rFonts w:hint="eastAsia" w:ascii="仿宋_GB2312" w:hAnsi="仿宋_GB2312" w:eastAsia="仿宋_GB2312" w:cs="仿宋_GB2312"/>
          <w:color w:val="auto"/>
          <w:sz w:val="32"/>
          <w:szCs w:val="32"/>
          <w:lang w:val="en-US" w:eastAsia="zh-CN"/>
        </w:rPr>
        <w:t>》。</w:t>
      </w:r>
    </w:p>
    <w:p w14:paraId="53AFCA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10、意向受让方承诺在提交详细评审资料时必须提供以下材料，否则视为自动放弃资格。</w:t>
      </w:r>
    </w:p>
    <w:tbl>
      <w:tblPr>
        <w:tblStyle w:val="7"/>
        <w:tblW w:w="7978" w:type="dxa"/>
        <w:tblInd w:w="113" w:type="dxa"/>
        <w:tblLayout w:type="fixed"/>
        <w:tblCellMar>
          <w:top w:w="0" w:type="dxa"/>
          <w:left w:w="108" w:type="dxa"/>
          <w:bottom w:w="0" w:type="dxa"/>
          <w:right w:w="108" w:type="dxa"/>
        </w:tblCellMar>
      </w:tblPr>
      <w:tblGrid>
        <w:gridCol w:w="1998"/>
        <w:gridCol w:w="5980"/>
      </w:tblGrid>
      <w:tr w14:paraId="32C0253B">
        <w:tblPrEx>
          <w:tblCellMar>
            <w:top w:w="0" w:type="dxa"/>
            <w:left w:w="108" w:type="dxa"/>
            <w:bottom w:w="0" w:type="dxa"/>
            <w:right w:w="108" w:type="dxa"/>
          </w:tblCellMar>
        </w:tblPrEx>
        <w:trPr>
          <w:trHeight w:val="171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625EEF64">
            <w:pPr>
              <w:jc w:val="center"/>
              <w:rPr>
                <w:rFonts w:ascii="宋体" w:hAnsi="宋体" w:cs="宋体"/>
                <w:b/>
                <w:sz w:val="20"/>
                <w:szCs w:val="20"/>
                <w:lang w:eastAsia="zh-CN"/>
              </w:rPr>
            </w:pPr>
            <w:r>
              <w:rPr>
                <w:rFonts w:hint="eastAsia" w:ascii="宋体" w:hAnsi="宋体" w:cs="宋体"/>
                <w:b/>
                <w:sz w:val="20"/>
                <w:szCs w:val="20"/>
                <w:lang w:eastAsia="zh-CN"/>
              </w:rPr>
              <w:t>内容</w:t>
            </w:r>
          </w:p>
          <w:p w14:paraId="7D7D5BBF">
            <w:pPr>
              <w:jc w:val="center"/>
              <w:rPr>
                <w:rFonts w:hint="eastAsia" w:ascii="宋体" w:hAnsi="宋体" w:cs="宋体"/>
                <w:b/>
                <w:sz w:val="20"/>
                <w:szCs w:val="20"/>
                <w:lang w:eastAsia="zh-CN"/>
              </w:rPr>
            </w:pPr>
            <w:r>
              <w:rPr>
                <w:rFonts w:hint="eastAsia" w:ascii="宋体" w:hAnsi="宋体" w:cs="宋体"/>
                <w:b/>
                <w:sz w:val="20"/>
                <w:szCs w:val="20"/>
                <w:lang w:eastAsia="zh-CN"/>
              </w:rPr>
              <w:t>评审因素</w:t>
            </w:r>
          </w:p>
        </w:tc>
        <w:tc>
          <w:tcPr>
            <w:tcW w:w="5980" w:type="dxa"/>
            <w:tcBorders>
              <w:top w:val="single" w:color="auto" w:sz="4" w:space="0"/>
              <w:left w:val="single" w:color="auto" w:sz="4" w:space="0"/>
              <w:bottom w:val="single" w:color="auto" w:sz="4" w:space="0"/>
              <w:right w:val="single" w:color="auto" w:sz="4" w:space="0"/>
            </w:tcBorders>
            <w:noWrap w:val="0"/>
            <w:vAlign w:val="center"/>
          </w:tcPr>
          <w:p w14:paraId="5EA67A88">
            <w:pPr>
              <w:jc w:val="center"/>
              <w:rPr>
                <w:rFonts w:hint="default" w:ascii="宋体" w:hAnsi="宋体" w:cs="宋体"/>
                <w:b/>
                <w:sz w:val="20"/>
                <w:szCs w:val="20"/>
                <w:lang w:val="en-US" w:eastAsia="zh-CN"/>
              </w:rPr>
            </w:pPr>
            <w:r>
              <w:rPr>
                <w:rFonts w:hint="eastAsia" w:ascii="宋体" w:hAnsi="宋体" w:cs="宋体"/>
                <w:b/>
                <w:sz w:val="20"/>
                <w:szCs w:val="20"/>
                <w:lang w:val="en-US" w:eastAsia="zh-CN"/>
              </w:rPr>
              <w:t>提供材料</w:t>
            </w:r>
          </w:p>
        </w:tc>
      </w:tr>
      <w:tr w14:paraId="28E7A988">
        <w:tblPrEx>
          <w:tblCellMar>
            <w:top w:w="0" w:type="dxa"/>
            <w:left w:w="108" w:type="dxa"/>
            <w:bottom w:w="0" w:type="dxa"/>
            <w:right w:w="108" w:type="dxa"/>
          </w:tblCellMar>
        </w:tblPrEx>
        <w:trPr>
          <w:trHeight w:val="839" w:hRule="atLeast"/>
        </w:trPr>
        <w:tc>
          <w:tcPr>
            <w:tcW w:w="1998" w:type="dxa"/>
            <w:tcBorders>
              <w:top w:val="nil"/>
              <w:left w:val="single" w:color="auto" w:sz="4" w:space="0"/>
              <w:bottom w:val="single" w:color="000000" w:sz="4" w:space="0"/>
              <w:right w:val="single" w:color="auto" w:sz="4" w:space="0"/>
            </w:tcBorders>
            <w:noWrap w:val="0"/>
            <w:vAlign w:val="center"/>
          </w:tcPr>
          <w:p w14:paraId="7413998F">
            <w:pPr>
              <w:jc w:val="center"/>
              <w:rPr>
                <w:rFonts w:ascii="宋体" w:hAnsi="宋体" w:cs="宋体"/>
                <w:sz w:val="20"/>
                <w:szCs w:val="20"/>
                <w:lang w:eastAsia="zh-CN"/>
              </w:rPr>
            </w:pPr>
            <w:r>
              <w:rPr>
                <w:rFonts w:hint="eastAsia" w:ascii="宋体" w:hAnsi="宋体" w:cs="宋体"/>
                <w:sz w:val="20"/>
                <w:szCs w:val="20"/>
                <w:lang w:eastAsia="zh-CN"/>
              </w:rPr>
              <w:t>施工方管理体系</w:t>
            </w:r>
          </w:p>
          <w:p w14:paraId="30F1CEF1">
            <w:pPr>
              <w:jc w:val="center"/>
              <w:rPr>
                <w:rFonts w:hint="eastAsia" w:ascii="宋体" w:hAnsi="宋体" w:cs="宋体"/>
                <w:sz w:val="20"/>
                <w:szCs w:val="20"/>
                <w:lang w:eastAsia="zh-CN"/>
              </w:rPr>
            </w:pPr>
            <w:r>
              <w:rPr>
                <w:rFonts w:hint="eastAsia" w:ascii="宋体" w:hAnsi="宋体" w:cs="宋体"/>
                <w:sz w:val="20"/>
                <w:szCs w:val="20"/>
                <w:lang w:eastAsia="zh-CN"/>
              </w:rPr>
              <w:t>认证</w:t>
            </w:r>
          </w:p>
        </w:tc>
        <w:tc>
          <w:tcPr>
            <w:tcW w:w="5980" w:type="dxa"/>
            <w:tcBorders>
              <w:top w:val="nil"/>
              <w:left w:val="nil"/>
              <w:bottom w:val="single" w:color="auto" w:sz="4" w:space="0"/>
              <w:right w:val="single" w:color="auto" w:sz="4" w:space="0"/>
            </w:tcBorders>
            <w:noWrap w:val="0"/>
            <w:vAlign w:val="center"/>
          </w:tcPr>
          <w:p w14:paraId="72DF9276">
            <w:pPr>
              <w:rPr>
                <w:rFonts w:hint="eastAsia" w:ascii="宋体" w:hAnsi="宋体" w:cs="宋体"/>
                <w:color w:val="FF0000"/>
                <w:sz w:val="20"/>
                <w:szCs w:val="20"/>
                <w:lang w:eastAsia="zh-CN"/>
              </w:rPr>
            </w:pPr>
            <w:r>
              <w:rPr>
                <w:rFonts w:hint="eastAsia" w:ascii="宋体" w:hAnsi="宋体" w:cs="宋体"/>
                <w:color w:val="auto"/>
                <w:sz w:val="20"/>
                <w:szCs w:val="20"/>
                <w:lang w:eastAsia="zh-CN"/>
              </w:rPr>
              <w:t>持有效的质量、环境、职业健康安全管理体系认证证书（复印件）</w:t>
            </w:r>
          </w:p>
        </w:tc>
      </w:tr>
      <w:tr w14:paraId="360F5D4A">
        <w:tblPrEx>
          <w:tblCellMar>
            <w:top w:w="0" w:type="dxa"/>
            <w:left w:w="108" w:type="dxa"/>
            <w:bottom w:w="0" w:type="dxa"/>
            <w:right w:w="108" w:type="dxa"/>
          </w:tblCellMar>
        </w:tblPrEx>
        <w:trPr>
          <w:trHeight w:val="90" w:hRule="atLeast"/>
        </w:trPr>
        <w:tc>
          <w:tcPr>
            <w:tcW w:w="1998" w:type="dxa"/>
            <w:tcBorders>
              <w:top w:val="nil"/>
              <w:left w:val="single" w:color="auto" w:sz="4" w:space="0"/>
              <w:bottom w:val="single" w:color="000000" w:sz="4" w:space="0"/>
              <w:right w:val="single" w:color="auto" w:sz="4" w:space="0"/>
            </w:tcBorders>
            <w:noWrap w:val="0"/>
            <w:vAlign w:val="center"/>
          </w:tcPr>
          <w:p w14:paraId="622E3BC2">
            <w:pPr>
              <w:jc w:val="center"/>
              <w:rPr>
                <w:rFonts w:hint="eastAsia" w:ascii="宋体" w:hAnsi="宋体" w:cs="宋体"/>
                <w:strike w:val="0"/>
                <w:sz w:val="20"/>
                <w:szCs w:val="20"/>
                <w:lang w:eastAsia="zh-CN"/>
              </w:rPr>
            </w:pPr>
            <w:r>
              <w:rPr>
                <w:rFonts w:hint="eastAsia" w:ascii="宋体" w:hAnsi="宋体" w:cs="宋体"/>
                <w:b w:val="0"/>
                <w:bCs w:val="0"/>
                <w:strike w:val="0"/>
                <w:sz w:val="21"/>
                <w:lang w:eastAsia="zh-CN"/>
              </w:rPr>
              <w:t>施工方</w:t>
            </w:r>
            <w:r>
              <w:rPr>
                <w:rFonts w:ascii="宋体" w:hAnsi="宋体" w:cs="宋体"/>
                <w:b w:val="0"/>
                <w:bCs w:val="0"/>
                <w:strike w:val="0"/>
                <w:color w:val="auto"/>
                <w:sz w:val="21"/>
                <w:lang w:eastAsia="zh-CN"/>
              </w:rPr>
              <w:t>财务状况</w:t>
            </w:r>
          </w:p>
        </w:tc>
        <w:tc>
          <w:tcPr>
            <w:tcW w:w="5980" w:type="dxa"/>
            <w:tcBorders>
              <w:top w:val="single" w:color="auto" w:sz="4" w:space="0"/>
              <w:left w:val="nil"/>
              <w:bottom w:val="single" w:color="auto" w:sz="4" w:space="0"/>
              <w:right w:val="single" w:color="auto" w:sz="4" w:space="0"/>
            </w:tcBorders>
            <w:noWrap w:val="0"/>
            <w:vAlign w:val="center"/>
          </w:tcPr>
          <w:p w14:paraId="3A27D24B">
            <w:pPr>
              <w:rPr>
                <w:rFonts w:hint="default" w:ascii="宋体" w:hAnsi="宋体" w:eastAsia="宋体" w:cs="宋体"/>
                <w:strike w:val="0"/>
                <w:color w:val="auto"/>
                <w:sz w:val="20"/>
                <w:szCs w:val="20"/>
                <w:lang w:eastAsia="zh-CN"/>
              </w:rPr>
            </w:pPr>
            <w:r>
              <w:rPr>
                <w:rFonts w:hint="eastAsia" w:ascii="宋体" w:hAnsi="宋体" w:eastAsia="宋体" w:cs="宋体"/>
                <w:strike w:val="0"/>
                <w:color w:val="auto"/>
                <w:sz w:val="20"/>
                <w:szCs w:val="20"/>
                <w:lang w:eastAsia="zh-CN"/>
              </w:rPr>
              <w:t>财务状况良好，具有足够资产及能力有效地履行合同。</w:t>
            </w:r>
          </w:p>
          <w:p w14:paraId="76E4E5F9">
            <w:pPr>
              <w:rPr>
                <w:rFonts w:hint="eastAsia" w:ascii="宋体" w:hAnsi="宋体" w:cs="宋体"/>
                <w:strike w:val="0"/>
                <w:sz w:val="21"/>
                <w:szCs w:val="24"/>
                <w:lang w:eastAsia="zh-CN"/>
              </w:rPr>
            </w:pPr>
            <w:r>
              <w:rPr>
                <w:rFonts w:hint="eastAsia" w:ascii="宋体" w:hAnsi="宋体" w:eastAsia="宋体" w:cs="宋体"/>
                <w:bCs w:val="0"/>
                <w:strike w:val="0"/>
                <w:color w:val="auto"/>
                <w:sz w:val="20"/>
                <w:szCs w:val="20"/>
                <w:highlight w:val="none"/>
                <w:lang w:eastAsia="zh-CN"/>
              </w:rPr>
              <w:t>2024年度经会计师事务所或者审计机构审计的财务会计报表，包括资产负债表、现金流量表、利润表的扫描件。</w:t>
            </w:r>
          </w:p>
        </w:tc>
      </w:tr>
      <w:tr w14:paraId="59124BF2">
        <w:tblPrEx>
          <w:tblCellMar>
            <w:top w:w="0" w:type="dxa"/>
            <w:left w:w="108" w:type="dxa"/>
            <w:bottom w:w="0" w:type="dxa"/>
            <w:right w:w="108" w:type="dxa"/>
          </w:tblCellMar>
        </w:tblPrEx>
        <w:trPr>
          <w:trHeight w:val="273" w:hRule="atLeast"/>
        </w:trPr>
        <w:tc>
          <w:tcPr>
            <w:tcW w:w="1998" w:type="dxa"/>
            <w:tcBorders>
              <w:top w:val="nil"/>
              <w:left w:val="single" w:color="auto" w:sz="4" w:space="0"/>
              <w:bottom w:val="single" w:color="000000" w:sz="4" w:space="0"/>
              <w:right w:val="single" w:color="auto" w:sz="4" w:space="0"/>
            </w:tcBorders>
            <w:noWrap w:val="0"/>
            <w:vAlign w:val="center"/>
          </w:tcPr>
          <w:p w14:paraId="51609556">
            <w:pPr>
              <w:jc w:val="center"/>
              <w:rPr>
                <w:rFonts w:hint="eastAsia" w:ascii="宋体" w:hAnsi="宋体" w:cs="宋体"/>
                <w:sz w:val="20"/>
                <w:szCs w:val="20"/>
                <w:lang w:eastAsia="zh-CN"/>
              </w:rPr>
            </w:pPr>
            <w:r>
              <w:rPr>
                <w:rFonts w:hint="eastAsia" w:ascii="宋体" w:hAnsi="宋体" w:cs="宋体"/>
                <w:sz w:val="20"/>
                <w:szCs w:val="20"/>
                <w:lang w:eastAsia="zh-CN"/>
              </w:rPr>
              <w:t>企业信誉</w:t>
            </w:r>
          </w:p>
        </w:tc>
        <w:tc>
          <w:tcPr>
            <w:tcW w:w="5980" w:type="dxa"/>
            <w:tcBorders>
              <w:top w:val="single" w:color="auto" w:sz="4" w:space="0"/>
              <w:left w:val="nil"/>
              <w:bottom w:val="nil"/>
              <w:right w:val="single" w:color="auto" w:sz="4" w:space="0"/>
            </w:tcBorders>
            <w:noWrap w:val="0"/>
            <w:vAlign w:val="center"/>
          </w:tcPr>
          <w:p w14:paraId="0B9EA5E8">
            <w:pPr>
              <w:rPr>
                <w:rFonts w:ascii="宋体" w:hAnsi="宋体" w:cs="宋体"/>
                <w:sz w:val="20"/>
                <w:szCs w:val="20"/>
                <w:lang w:eastAsia="zh-CN"/>
              </w:rPr>
            </w:pPr>
            <w:r>
              <w:rPr>
                <w:rFonts w:hint="eastAsia" w:ascii="宋体" w:hAnsi="宋体" w:cs="宋体"/>
                <w:color w:val="auto"/>
                <w:sz w:val="20"/>
                <w:szCs w:val="20"/>
                <w:lang w:eastAsia="zh-CN"/>
              </w:rPr>
              <w:t>2</w:t>
            </w:r>
            <w:r>
              <w:rPr>
                <w:rFonts w:ascii="宋体" w:hAnsi="宋体" w:cs="宋体"/>
                <w:color w:val="auto"/>
                <w:sz w:val="20"/>
                <w:szCs w:val="20"/>
                <w:lang w:eastAsia="zh-CN"/>
              </w:rPr>
              <w:t>02</w:t>
            </w:r>
            <w:r>
              <w:rPr>
                <w:rFonts w:hint="eastAsia" w:ascii="宋体" w:hAnsi="宋体" w:cs="宋体"/>
                <w:color w:val="auto"/>
                <w:sz w:val="20"/>
                <w:szCs w:val="20"/>
                <w:lang w:eastAsia="zh-CN"/>
              </w:rPr>
              <w:t>0</w:t>
            </w:r>
            <w:r>
              <w:rPr>
                <w:rFonts w:hint="eastAsia" w:ascii="宋体" w:hAnsi="宋体" w:cs="宋体"/>
                <w:sz w:val="20"/>
                <w:szCs w:val="20"/>
                <w:lang w:eastAsia="zh-CN"/>
              </w:rPr>
              <w:t>年</w:t>
            </w:r>
            <w:r>
              <w:rPr>
                <w:rFonts w:hint="eastAsia" w:ascii="宋体" w:hAnsi="宋体" w:cs="宋体"/>
                <w:color w:val="auto"/>
                <w:sz w:val="20"/>
                <w:szCs w:val="20"/>
                <w:lang w:eastAsia="zh-CN"/>
              </w:rPr>
              <w:t>以来</w:t>
            </w:r>
            <w:r>
              <w:rPr>
                <w:rFonts w:hint="eastAsia" w:ascii="宋体" w:hAnsi="宋体" w:cs="宋体"/>
                <w:sz w:val="20"/>
                <w:szCs w:val="20"/>
                <w:lang w:eastAsia="zh-CN"/>
              </w:rPr>
              <w:t>未发生较大安全、环境事故</w:t>
            </w:r>
            <w:r>
              <w:rPr>
                <w:rFonts w:hint="eastAsia" w:ascii="宋体" w:hAnsi="宋体" w:cs="宋体"/>
                <w:color w:val="auto"/>
                <w:sz w:val="20"/>
                <w:szCs w:val="20"/>
                <w:lang w:eastAsia="zh-CN"/>
              </w:rPr>
              <w:t>（提供信用中国网站相关截图）</w:t>
            </w:r>
            <w:r>
              <w:rPr>
                <w:rFonts w:hint="eastAsia" w:ascii="宋体" w:hAnsi="宋体" w:cs="宋体"/>
                <w:sz w:val="20"/>
                <w:szCs w:val="20"/>
                <w:lang w:eastAsia="zh-CN"/>
              </w:rPr>
              <w:t>。</w:t>
            </w:r>
          </w:p>
        </w:tc>
      </w:tr>
      <w:tr w14:paraId="5264FDE1">
        <w:tblPrEx>
          <w:tblCellMar>
            <w:top w:w="0" w:type="dxa"/>
            <w:left w:w="108" w:type="dxa"/>
            <w:bottom w:w="0" w:type="dxa"/>
            <w:right w:w="108" w:type="dxa"/>
          </w:tblCellMar>
        </w:tblPrEx>
        <w:trPr>
          <w:trHeight w:val="1080" w:hRule="atLeast"/>
        </w:trPr>
        <w:tc>
          <w:tcPr>
            <w:tcW w:w="1998" w:type="dxa"/>
            <w:tcBorders>
              <w:top w:val="nil"/>
              <w:left w:val="single" w:color="auto" w:sz="4" w:space="0"/>
              <w:bottom w:val="single" w:color="000000" w:sz="4" w:space="0"/>
              <w:right w:val="single" w:color="auto" w:sz="4" w:space="0"/>
            </w:tcBorders>
            <w:noWrap w:val="0"/>
            <w:vAlign w:val="center"/>
          </w:tcPr>
          <w:p w14:paraId="429B5B03">
            <w:pPr>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拆除方的主要人员社保缴费证明和身份证</w:t>
            </w:r>
          </w:p>
        </w:tc>
        <w:tc>
          <w:tcPr>
            <w:tcW w:w="5980" w:type="dxa"/>
            <w:tcBorders>
              <w:top w:val="single" w:color="auto" w:sz="4" w:space="0"/>
              <w:left w:val="nil"/>
              <w:bottom w:val="single" w:color="auto" w:sz="4" w:space="0"/>
              <w:right w:val="single" w:color="auto" w:sz="4" w:space="0"/>
            </w:tcBorders>
            <w:noWrap w:val="0"/>
            <w:vAlign w:val="center"/>
          </w:tcPr>
          <w:p w14:paraId="012E4B95">
            <w:pPr>
              <w:rPr>
                <w:rFonts w:hint="eastAsia" w:ascii="宋体" w:hAnsi="宋体" w:eastAsia="宋体" w:cs="宋体"/>
                <w:b/>
                <w:color w:val="auto"/>
                <w:sz w:val="20"/>
                <w:szCs w:val="20"/>
                <w:highlight w:val="none"/>
                <w:lang w:eastAsia="zh-CN"/>
              </w:rPr>
            </w:pPr>
            <w:r>
              <w:rPr>
                <w:rFonts w:hint="eastAsia" w:ascii="宋体" w:hAnsi="宋体" w:eastAsia="宋体" w:cs="宋体"/>
                <w:color w:val="auto"/>
                <w:sz w:val="20"/>
                <w:szCs w:val="20"/>
                <w:highlight w:val="none"/>
                <w:lang w:eastAsia="zh-CN"/>
              </w:rPr>
              <w:t>提供拆除方项目经理、技术负责人、安全负责人：社保缴费证明和身份证（社保缴费证明：拆除方缴纳拆除方项目经理、技术负责人、安全负责人，缴费时间：投标截止时间前90天（含）内任意时间。身份证正反面。）</w:t>
            </w:r>
          </w:p>
        </w:tc>
      </w:tr>
      <w:tr w14:paraId="3F4B969B">
        <w:tblPrEx>
          <w:tblCellMar>
            <w:top w:w="0" w:type="dxa"/>
            <w:left w:w="108" w:type="dxa"/>
            <w:bottom w:w="0" w:type="dxa"/>
            <w:right w:w="108" w:type="dxa"/>
          </w:tblCellMar>
        </w:tblPrEx>
        <w:trPr>
          <w:trHeight w:val="1080" w:hRule="atLeast"/>
        </w:trPr>
        <w:tc>
          <w:tcPr>
            <w:tcW w:w="1998" w:type="dxa"/>
            <w:tcBorders>
              <w:top w:val="nil"/>
              <w:left w:val="single" w:color="auto" w:sz="4" w:space="0"/>
              <w:bottom w:val="single" w:color="000000" w:sz="4" w:space="0"/>
              <w:right w:val="single" w:color="auto" w:sz="4" w:space="0"/>
            </w:tcBorders>
            <w:noWrap w:val="0"/>
            <w:vAlign w:val="center"/>
          </w:tcPr>
          <w:p w14:paraId="07FEFCAB">
            <w:pPr>
              <w:jc w:val="center"/>
              <w:rPr>
                <w:rFonts w:hint="eastAsia" w:ascii="宋体" w:hAnsi="宋体" w:cs="宋体"/>
                <w:strike w:val="0"/>
                <w:color w:val="auto"/>
                <w:sz w:val="20"/>
                <w:szCs w:val="20"/>
                <w:highlight w:val="none"/>
                <w:lang w:eastAsia="zh-CN"/>
              </w:rPr>
            </w:pPr>
            <w:r>
              <w:rPr>
                <w:rFonts w:hint="eastAsia" w:ascii="宋体" w:hAnsi="宋体" w:cs="宋体"/>
                <w:strike w:val="0"/>
                <w:color w:val="auto"/>
                <w:sz w:val="20"/>
                <w:szCs w:val="20"/>
                <w:highlight w:val="none"/>
                <w:lang w:eastAsia="zh-CN"/>
              </w:rPr>
              <w:t>拆除方</w:t>
            </w:r>
            <w:r>
              <w:rPr>
                <w:rFonts w:hint="eastAsia" w:ascii="宋体" w:hAnsi="宋体" w:cs="宋体"/>
                <w:color w:val="auto"/>
                <w:sz w:val="20"/>
                <w:szCs w:val="20"/>
                <w:lang w:eastAsia="zh-CN"/>
              </w:rPr>
              <w:br w:type="textWrapping"/>
            </w:r>
            <w:r>
              <w:rPr>
                <w:rFonts w:hint="eastAsia" w:ascii="宋体" w:hAnsi="宋体" w:cs="宋体"/>
                <w:color w:val="auto"/>
                <w:sz w:val="20"/>
                <w:szCs w:val="20"/>
                <w:lang w:eastAsia="zh-CN"/>
              </w:rPr>
              <w:t>业绩</w:t>
            </w:r>
          </w:p>
        </w:tc>
        <w:tc>
          <w:tcPr>
            <w:tcW w:w="5980" w:type="dxa"/>
            <w:tcBorders>
              <w:top w:val="single" w:color="auto" w:sz="4" w:space="0"/>
              <w:left w:val="nil"/>
              <w:bottom w:val="single" w:color="auto" w:sz="4" w:space="0"/>
              <w:right w:val="single" w:color="auto" w:sz="4" w:space="0"/>
            </w:tcBorders>
            <w:noWrap w:val="0"/>
            <w:vAlign w:val="center"/>
          </w:tcPr>
          <w:p w14:paraId="02474764">
            <w:pPr>
              <w:numPr>
                <w:ilvl w:val="-1"/>
                <w:numId w:val="0"/>
              </w:numPr>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2020年以来石油化工装置拆除施工项目业绩单项合同金额≥100万元。（不含税）</w:t>
            </w:r>
          </w:p>
          <w:p w14:paraId="6ECC3D31">
            <w:pPr>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【（1）提供1项，见扫描件</w:t>
            </w:r>
          </w:p>
          <w:p w14:paraId="2673C94F">
            <w:pPr>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（2）2020年以来：以合同签订生效日期为准</w:t>
            </w:r>
          </w:p>
          <w:p w14:paraId="78A48053">
            <w:pPr>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（3）提供工程合同关键页{封面、合同双方盖章签字、合同签订生效日期、承包范围、合同金额、支付条款等评审要素的页面}</w:t>
            </w:r>
          </w:p>
          <w:p w14:paraId="6B67964A">
            <w:pPr>
              <w:rPr>
                <w:rFonts w:hint="eastAsia" w:ascii="宋体" w:hAnsi="宋体" w:eastAsia="宋体" w:cs="宋体"/>
                <w:b w:val="0"/>
                <w:bCs w:val="0"/>
                <w:color w:val="auto"/>
                <w:sz w:val="20"/>
                <w:szCs w:val="20"/>
                <w:highlight w:val="none"/>
                <w:lang w:eastAsia="zh-CN"/>
              </w:rPr>
            </w:pPr>
            <w:r>
              <w:rPr>
                <w:rFonts w:hint="eastAsia" w:ascii="宋体" w:hAnsi="宋体" w:eastAsia="宋体" w:cs="宋体"/>
                <w:b w:val="0"/>
                <w:bCs w:val="0"/>
                <w:color w:val="auto"/>
                <w:sz w:val="20"/>
                <w:szCs w:val="20"/>
                <w:highlight w:val="none"/>
                <w:lang w:eastAsia="zh-CN"/>
              </w:rPr>
              <w:t>（4）工程合同：含本项“评审标准”“项目业绩”的相关合同，包括：工程施工总承包合同，或者设计采购施工总承包合同或其下施工总承包分包合同</w:t>
            </w:r>
          </w:p>
          <w:p w14:paraId="155A14F8">
            <w:pPr>
              <w:rPr>
                <w:rFonts w:ascii="宋体" w:hAnsi="宋体" w:cs="宋体"/>
                <w:strike w:val="0"/>
                <w:color w:val="auto"/>
                <w:sz w:val="21"/>
                <w:highlight w:val="none"/>
                <w:lang w:eastAsia="zh-CN"/>
              </w:rPr>
            </w:pPr>
            <w:r>
              <w:rPr>
                <w:rFonts w:hint="eastAsia" w:ascii="宋体" w:hAnsi="宋体" w:eastAsia="宋体" w:cs="宋体"/>
                <w:b w:val="0"/>
                <w:bCs w:val="0"/>
                <w:color w:val="auto"/>
                <w:sz w:val="20"/>
                <w:szCs w:val="20"/>
                <w:highlight w:val="none"/>
                <w:lang w:eastAsia="zh-CN"/>
              </w:rPr>
              <w:t>（5）若项目业绩中与评审有关的内容{包括2020年以来、承包范围、合同金额、支付条款等}在合同中不能明确显示，承包商须提供由发包人（或分包合同的发包人）或其下相关主管部门出具的补充证明材料，且加盖发包人（或分包合同的发包人）单位章或其下相关主管部门印章，否则其项目业绩无效】</w:t>
            </w:r>
          </w:p>
        </w:tc>
      </w:tr>
      <w:tr w14:paraId="437465B9">
        <w:tblPrEx>
          <w:tblCellMar>
            <w:top w:w="0" w:type="dxa"/>
            <w:left w:w="108" w:type="dxa"/>
            <w:bottom w:w="0" w:type="dxa"/>
            <w:right w:w="108" w:type="dxa"/>
          </w:tblCellMar>
        </w:tblPrEx>
        <w:trPr>
          <w:trHeight w:val="1080" w:hRule="atLeast"/>
        </w:trPr>
        <w:tc>
          <w:tcPr>
            <w:tcW w:w="1998" w:type="dxa"/>
            <w:tcBorders>
              <w:top w:val="nil"/>
              <w:left w:val="single" w:color="auto" w:sz="4" w:space="0"/>
              <w:bottom w:val="single" w:color="000000" w:sz="4" w:space="0"/>
              <w:right w:val="single" w:color="auto" w:sz="4" w:space="0"/>
            </w:tcBorders>
            <w:noWrap w:val="0"/>
            <w:vAlign w:val="center"/>
          </w:tcPr>
          <w:p w14:paraId="028778B0">
            <w:pPr>
              <w:jc w:val="center"/>
              <w:rPr>
                <w:rFonts w:hint="eastAsia" w:ascii="宋体" w:hAnsi="宋体" w:cs="宋体"/>
                <w:strike w:val="0"/>
                <w:color w:val="auto"/>
                <w:sz w:val="20"/>
                <w:szCs w:val="20"/>
                <w:highlight w:val="none"/>
                <w:lang w:eastAsia="zh-CN"/>
              </w:rPr>
            </w:pPr>
            <w:r>
              <w:rPr>
                <w:rFonts w:hint="eastAsia" w:ascii="宋体" w:hAnsi="宋体" w:cs="宋体"/>
                <w:strike w:val="0"/>
                <w:color w:val="auto"/>
                <w:sz w:val="20"/>
                <w:szCs w:val="20"/>
                <w:highlight w:val="none"/>
                <w:lang w:eastAsia="zh-CN"/>
              </w:rPr>
              <w:t>拆除方项目经理</w:t>
            </w:r>
            <w:r>
              <w:rPr>
                <w:rFonts w:hint="eastAsia" w:ascii="宋体" w:hAnsi="宋体" w:cs="宋体"/>
                <w:strike w:val="0"/>
                <w:color w:val="auto"/>
                <w:sz w:val="20"/>
                <w:szCs w:val="20"/>
                <w:highlight w:val="none"/>
                <w:lang w:eastAsia="zh-CN"/>
              </w:rPr>
              <w:br w:type="textWrapping"/>
            </w:r>
            <w:r>
              <w:rPr>
                <w:rFonts w:hint="eastAsia" w:ascii="宋体" w:hAnsi="宋体" w:cs="宋体"/>
                <w:strike w:val="0"/>
                <w:color w:val="auto"/>
                <w:sz w:val="20"/>
                <w:szCs w:val="20"/>
                <w:highlight w:val="none"/>
                <w:lang w:eastAsia="zh-CN"/>
              </w:rPr>
              <w:t>资质</w:t>
            </w:r>
          </w:p>
        </w:tc>
        <w:tc>
          <w:tcPr>
            <w:tcW w:w="5980" w:type="dxa"/>
            <w:tcBorders>
              <w:top w:val="single" w:color="auto" w:sz="4" w:space="0"/>
              <w:left w:val="nil"/>
              <w:bottom w:val="single" w:color="auto" w:sz="4" w:space="0"/>
              <w:right w:val="single" w:color="auto" w:sz="4" w:space="0"/>
            </w:tcBorders>
            <w:noWrap w:val="0"/>
            <w:vAlign w:val="center"/>
          </w:tcPr>
          <w:p w14:paraId="2655D6F3">
            <w:pPr>
              <w:rPr>
                <w:rFonts w:ascii="宋体" w:hAnsi="宋体" w:cs="宋体"/>
                <w:strike w:val="0"/>
                <w:color w:val="auto"/>
                <w:sz w:val="21"/>
                <w:highlight w:val="none"/>
                <w:lang w:eastAsia="zh-CN"/>
              </w:rPr>
            </w:pPr>
            <w:r>
              <w:rPr>
                <w:rFonts w:hint="default" w:ascii="宋体" w:hAnsi="宋体" w:eastAsia="宋体" w:cs="宋体"/>
                <w:strike w:val="0"/>
                <w:color w:val="auto"/>
                <w:sz w:val="21"/>
                <w:szCs w:val="24"/>
                <w:highlight w:val="none"/>
                <w:lang w:eastAsia="zh-CN"/>
              </w:rPr>
              <w:t>拆除</w:t>
            </w:r>
            <w:r>
              <w:rPr>
                <w:rFonts w:hint="eastAsia" w:ascii="宋体" w:hAnsi="宋体" w:cs="宋体"/>
                <w:strike w:val="0"/>
                <w:color w:val="auto"/>
                <w:sz w:val="21"/>
                <w:highlight w:val="none"/>
                <w:lang w:eastAsia="zh-CN"/>
              </w:rPr>
              <w:t>方</w:t>
            </w:r>
            <w:r>
              <w:rPr>
                <w:rFonts w:hint="default" w:ascii="宋体" w:hAnsi="宋体" w:eastAsia="宋体" w:cs="宋体"/>
                <w:strike w:val="0"/>
                <w:color w:val="auto"/>
                <w:sz w:val="21"/>
                <w:szCs w:val="24"/>
                <w:highlight w:val="none"/>
                <w:lang w:eastAsia="zh-CN"/>
              </w:rPr>
              <w:t>项目经理持有机电工程专业</w:t>
            </w:r>
            <w:bookmarkStart w:id="1" w:name="_GoBack"/>
            <w:r>
              <w:rPr>
                <w:rFonts w:hint="eastAsia" w:ascii="宋体" w:hAnsi="宋体" w:eastAsia="宋体" w:cs="宋体"/>
                <w:strike w:val="0"/>
                <w:color w:val="auto"/>
                <w:sz w:val="21"/>
                <w:szCs w:val="24"/>
                <w:highlight w:val="none"/>
                <w:lang w:val="en-US" w:eastAsia="zh-CN"/>
              </w:rPr>
              <w:t>二</w:t>
            </w:r>
            <w:bookmarkEnd w:id="1"/>
            <w:r>
              <w:rPr>
                <w:rFonts w:hint="default" w:ascii="宋体" w:hAnsi="宋体" w:eastAsia="宋体" w:cs="宋体"/>
                <w:strike w:val="0"/>
                <w:color w:val="auto"/>
                <w:sz w:val="21"/>
                <w:szCs w:val="24"/>
                <w:highlight w:val="none"/>
                <w:lang w:eastAsia="zh-CN"/>
              </w:rPr>
              <w:t>级建造师注册证书（如为联合体受让，应注册于拆除方单位），持有建筑施工企业项目负责人安全生产考核合格证书（B证</w:t>
            </w:r>
            <w:r>
              <w:rPr>
                <w:rFonts w:hint="eastAsia" w:ascii="宋体" w:hAnsi="宋体" w:cs="宋体"/>
                <w:strike w:val="0"/>
                <w:color w:val="auto"/>
                <w:sz w:val="21"/>
                <w:highlight w:val="none"/>
                <w:lang w:eastAsia="zh-CN"/>
              </w:rPr>
              <w:t>,</w:t>
            </w:r>
            <w:r>
              <w:rPr>
                <w:rFonts w:ascii="宋体" w:hAnsi="宋体" w:cs="宋体"/>
                <w:strike w:val="0"/>
                <w:color w:val="auto"/>
                <w:sz w:val="21"/>
                <w:highlight w:val="none"/>
                <w:lang w:eastAsia="zh-CN"/>
              </w:rPr>
              <w:t>如为联合体受让，应注册于拆除方单位</w:t>
            </w:r>
            <w:r>
              <w:rPr>
                <w:rFonts w:hint="default" w:ascii="宋体" w:hAnsi="宋体" w:eastAsia="宋体" w:cs="宋体"/>
                <w:strike w:val="0"/>
                <w:color w:val="auto"/>
                <w:sz w:val="21"/>
                <w:szCs w:val="24"/>
                <w:highlight w:val="none"/>
                <w:lang w:eastAsia="zh-CN"/>
              </w:rPr>
              <w:t>）。</w:t>
            </w:r>
          </w:p>
          <w:p w14:paraId="14BC8C51">
            <w:pPr>
              <w:rPr>
                <w:rFonts w:ascii="宋体" w:hAnsi="宋体" w:cs="宋体"/>
                <w:strike w:val="0"/>
                <w:color w:val="auto"/>
                <w:sz w:val="21"/>
                <w:highlight w:val="none"/>
                <w:lang w:eastAsia="zh-CN"/>
              </w:rPr>
            </w:pPr>
            <w:r>
              <w:rPr>
                <w:rFonts w:ascii="宋体" w:hAnsi="宋体" w:cs="宋体"/>
                <w:strike w:val="0"/>
                <w:color w:val="auto"/>
                <w:sz w:val="21"/>
                <w:highlight w:val="none"/>
                <w:lang w:eastAsia="zh-CN"/>
              </w:rPr>
              <w:t>【（1）见扫描件，包含“有效期”“注册单位”“注册专业”（注册单位和专业适用于第一章有相关要求的）等与评审有关的内容</w:t>
            </w:r>
          </w:p>
          <w:p w14:paraId="41F63A42">
            <w:pPr>
              <w:rPr>
                <w:rFonts w:ascii="宋体" w:hAnsi="宋体" w:cs="宋体"/>
                <w:strike w:val="0"/>
                <w:color w:val="auto"/>
                <w:sz w:val="21"/>
                <w:highlight w:val="none"/>
                <w:lang w:eastAsia="zh-CN"/>
              </w:rPr>
            </w:pPr>
            <w:r>
              <w:rPr>
                <w:rFonts w:ascii="宋体" w:hAnsi="宋体" w:cs="宋体"/>
                <w:strike w:val="0"/>
                <w:color w:val="auto"/>
                <w:sz w:val="21"/>
                <w:highlight w:val="none"/>
                <w:lang w:eastAsia="zh-CN"/>
              </w:rPr>
              <w:t>（2）若证件扫描件不能直接体现“注册单位”或“注册专业”等与评审有关的内容，应提供相关证明材料（如政府相关行政主管部门：官网截图或证明材料等），其有效性由评标委员会评审确定</w:t>
            </w:r>
          </w:p>
          <w:p w14:paraId="7F42FD7C">
            <w:pPr>
              <w:rPr>
                <w:rFonts w:ascii="宋体" w:hAnsi="宋体" w:cs="宋体"/>
                <w:strike w:val="0"/>
                <w:color w:val="auto"/>
                <w:sz w:val="21"/>
                <w:highlight w:val="none"/>
                <w:lang w:eastAsia="zh-CN"/>
              </w:rPr>
            </w:pPr>
            <w:r>
              <w:rPr>
                <w:rFonts w:ascii="宋体" w:hAnsi="宋体" w:cs="宋体"/>
                <w:strike w:val="0"/>
                <w:color w:val="auto"/>
                <w:sz w:val="21"/>
                <w:highlight w:val="none"/>
                <w:lang w:eastAsia="zh-CN"/>
              </w:rPr>
              <w:t>（3）一级建造师注册证书：应提供电子注册证书，且在个人签名处手写本人签名，未手写签名或与签名图像笔迹不一致的，该电子证书无效</w:t>
            </w:r>
          </w:p>
          <w:p w14:paraId="60A72A19">
            <w:pPr>
              <w:rPr>
                <w:rFonts w:ascii="宋体" w:hAnsi="宋体" w:cs="宋体"/>
                <w:strike w:val="0"/>
                <w:color w:val="auto"/>
                <w:sz w:val="21"/>
                <w:highlight w:val="none"/>
                <w:lang w:eastAsia="zh-CN"/>
              </w:rPr>
            </w:pPr>
            <w:r>
              <w:rPr>
                <w:rFonts w:ascii="宋体" w:hAnsi="宋体" w:cs="宋体"/>
                <w:strike w:val="0"/>
                <w:color w:val="auto"/>
                <w:sz w:val="21"/>
                <w:highlight w:val="none"/>
                <w:lang w:eastAsia="zh-CN"/>
              </w:rPr>
              <w:t>（4）二级建造师注册证书：按照建设行政主管部门的要求：</w:t>
            </w:r>
          </w:p>
          <w:p w14:paraId="659E0E37">
            <w:pPr>
              <w:rPr>
                <w:rFonts w:ascii="宋体" w:hAnsi="宋体" w:cs="宋体"/>
                <w:strike w:val="0"/>
                <w:color w:val="auto"/>
                <w:sz w:val="21"/>
                <w:highlight w:val="none"/>
                <w:lang w:eastAsia="zh-CN"/>
              </w:rPr>
            </w:pPr>
            <w:r>
              <w:rPr>
                <w:rFonts w:ascii="宋体" w:hAnsi="宋体" w:cs="宋体"/>
                <w:strike w:val="0"/>
                <w:color w:val="auto"/>
                <w:sz w:val="21"/>
                <w:highlight w:val="none"/>
                <w:lang w:eastAsia="zh-CN"/>
              </w:rPr>
              <w:t>①实行电子注册证书的，应提供电子注册证书（签名、签章等符合要求）</w:t>
            </w:r>
          </w:p>
          <w:p w14:paraId="3CD478F2">
            <w:pPr>
              <w:rPr>
                <w:rFonts w:ascii="宋体" w:hAnsi="宋体" w:cs="宋体"/>
                <w:strike w:val="0"/>
                <w:color w:val="auto"/>
                <w:sz w:val="21"/>
                <w:highlight w:val="none"/>
                <w:lang w:eastAsia="zh-CN"/>
              </w:rPr>
            </w:pPr>
            <w:r>
              <w:rPr>
                <w:rFonts w:ascii="宋体" w:hAnsi="宋体" w:cs="宋体"/>
                <w:strike w:val="0"/>
                <w:color w:val="auto"/>
                <w:sz w:val="21"/>
                <w:highlight w:val="none"/>
                <w:lang w:eastAsia="zh-CN"/>
              </w:rPr>
              <w:t>②未实行电子注册证书的，提供纸质注册证书（若“有效期”非个人原因过期，且建设行政主管部门有新规定等，应提供其相关规定等证明材料，其有效性由评标委员会评审确定）</w:t>
            </w:r>
          </w:p>
          <w:p w14:paraId="145FE63C">
            <w:pPr>
              <w:rPr>
                <w:rFonts w:hint="eastAsia"/>
                <w:strike w:val="0"/>
                <w:color w:val="auto"/>
                <w:highlight w:val="none"/>
                <w:lang w:eastAsia="zh-CN"/>
              </w:rPr>
            </w:pPr>
            <w:r>
              <w:rPr>
                <w:rFonts w:ascii="宋体" w:hAnsi="宋体" w:cs="宋体"/>
                <w:strike w:val="0"/>
                <w:color w:val="auto"/>
                <w:sz w:val="21"/>
                <w:highlight w:val="none"/>
                <w:lang w:eastAsia="zh-CN"/>
              </w:rPr>
              <w:t>③过渡期实行电子注册证书和纸质版注册证书同时使用的，提供电子注册证书（签名、签章等符合要求），或纸质注册证书（若“有效期”非个人原因过期，且建设行政主管部门有新规定等，应提供其相关规定等证明材料，其有效性由评标委员会评审确定）】</w:t>
            </w:r>
          </w:p>
        </w:tc>
      </w:tr>
      <w:tr w14:paraId="631148CF">
        <w:tblPrEx>
          <w:tblCellMar>
            <w:top w:w="0" w:type="dxa"/>
            <w:left w:w="108" w:type="dxa"/>
            <w:bottom w:w="0" w:type="dxa"/>
            <w:right w:w="108" w:type="dxa"/>
          </w:tblCellMar>
        </w:tblPrEx>
        <w:trPr>
          <w:trHeight w:val="1080" w:hRule="atLeast"/>
        </w:trPr>
        <w:tc>
          <w:tcPr>
            <w:tcW w:w="1998" w:type="dxa"/>
            <w:tcBorders>
              <w:top w:val="nil"/>
              <w:left w:val="single" w:color="auto" w:sz="4" w:space="0"/>
              <w:bottom w:val="single" w:color="auto" w:sz="4" w:space="0"/>
              <w:right w:val="single" w:color="auto" w:sz="4" w:space="0"/>
            </w:tcBorders>
            <w:noWrap w:val="0"/>
            <w:vAlign w:val="center"/>
          </w:tcPr>
          <w:p w14:paraId="0F63D307">
            <w:pPr>
              <w:jc w:val="center"/>
              <w:rPr>
                <w:rFonts w:hint="eastAsia" w:ascii="宋体" w:hAnsi="宋体" w:eastAsia="宋体" w:cs="宋体"/>
                <w:strike w:val="0"/>
                <w:color w:val="auto"/>
                <w:sz w:val="20"/>
                <w:szCs w:val="20"/>
                <w:highlight w:val="none"/>
                <w:lang w:eastAsia="zh-CN"/>
              </w:rPr>
            </w:pPr>
            <w:r>
              <w:rPr>
                <w:rFonts w:hint="eastAsia" w:ascii="宋体" w:hAnsi="宋体" w:cs="宋体"/>
                <w:strike w:val="0"/>
                <w:color w:val="auto"/>
                <w:sz w:val="20"/>
                <w:szCs w:val="20"/>
                <w:highlight w:val="none"/>
                <w:lang w:eastAsia="zh-CN"/>
              </w:rPr>
              <w:t>拆除方</w:t>
            </w:r>
            <w:r>
              <w:rPr>
                <w:rFonts w:hint="eastAsia" w:ascii="宋体" w:hAnsi="宋体" w:eastAsia="宋体" w:cs="宋体"/>
                <w:strike w:val="0"/>
                <w:color w:val="auto"/>
                <w:sz w:val="20"/>
                <w:szCs w:val="20"/>
                <w:highlight w:val="none"/>
                <w:lang w:eastAsia="zh-CN"/>
              </w:rPr>
              <w:t>技术负责人资质</w:t>
            </w:r>
          </w:p>
        </w:tc>
        <w:tc>
          <w:tcPr>
            <w:tcW w:w="5980" w:type="dxa"/>
            <w:tcBorders>
              <w:top w:val="single" w:color="auto" w:sz="4" w:space="0"/>
              <w:left w:val="nil"/>
              <w:bottom w:val="single" w:color="auto" w:sz="4" w:space="0"/>
              <w:right w:val="single" w:color="auto" w:sz="4" w:space="0"/>
            </w:tcBorders>
            <w:noWrap w:val="0"/>
            <w:vAlign w:val="center"/>
          </w:tcPr>
          <w:p w14:paraId="4E9A791E">
            <w:pPr>
              <w:rPr>
                <w:rFonts w:hint="eastAsia" w:ascii="宋体" w:hAnsi="宋体" w:eastAsia="宋体" w:cs="宋体"/>
                <w:strike w:val="0"/>
                <w:color w:val="auto"/>
                <w:sz w:val="20"/>
                <w:szCs w:val="20"/>
                <w:highlight w:val="none"/>
                <w:lang w:eastAsia="zh-CN"/>
              </w:rPr>
            </w:pPr>
            <w:r>
              <w:rPr>
                <w:rFonts w:hint="eastAsia" w:ascii="宋体" w:hAnsi="宋体" w:eastAsia="宋体" w:cs="宋体"/>
                <w:strike w:val="0"/>
                <w:color w:val="auto"/>
                <w:sz w:val="20"/>
                <w:szCs w:val="20"/>
                <w:highlight w:val="none"/>
                <w:lang w:eastAsia="zh-CN"/>
              </w:rPr>
              <w:t>持有具备工程序列中级及以上工程技术职称证书或持有机电工程专业二级及以上建造师注册执业证书（如为联合体受让，应注册于拆除方单位）</w:t>
            </w:r>
            <w:r>
              <w:rPr>
                <w:rFonts w:hint="eastAsia" w:ascii="宋体" w:hAnsi="宋体" w:eastAsia="宋体" w:cs="宋体"/>
                <w:strike w:val="0"/>
                <w:color w:val="auto"/>
                <w:sz w:val="20"/>
                <w:szCs w:val="20"/>
                <w:highlight w:val="none"/>
                <w:lang w:eastAsia="zh-CN"/>
              </w:rPr>
              <w:br w:type="textWrapping"/>
            </w:r>
            <w:r>
              <w:rPr>
                <w:rFonts w:hint="eastAsia" w:ascii="宋体" w:hAnsi="宋体" w:eastAsia="宋体" w:cs="宋体"/>
                <w:strike w:val="0"/>
                <w:color w:val="auto"/>
                <w:sz w:val="20"/>
                <w:szCs w:val="20"/>
                <w:highlight w:val="none"/>
                <w:lang w:eastAsia="zh-CN"/>
              </w:rPr>
              <w:t>【（1）见扫描件，包含“有效期”“注册单位”“注册专业”等与评审有关的内容</w:t>
            </w:r>
          </w:p>
          <w:p w14:paraId="75D157A7">
            <w:pPr>
              <w:rPr>
                <w:rFonts w:hint="eastAsia" w:ascii="宋体" w:hAnsi="宋体" w:eastAsia="宋体" w:cs="宋体"/>
                <w:strike w:val="0"/>
                <w:color w:val="auto"/>
                <w:sz w:val="20"/>
                <w:szCs w:val="20"/>
                <w:highlight w:val="none"/>
                <w:lang w:eastAsia="zh-CN"/>
              </w:rPr>
            </w:pPr>
            <w:r>
              <w:rPr>
                <w:rFonts w:hint="eastAsia" w:ascii="宋体" w:hAnsi="宋体" w:eastAsia="宋体" w:cs="宋体"/>
                <w:strike w:val="0"/>
                <w:color w:val="auto"/>
                <w:sz w:val="20"/>
                <w:szCs w:val="20"/>
                <w:highlight w:val="none"/>
                <w:lang w:eastAsia="zh-CN"/>
              </w:rPr>
              <w:t>（2）若证件扫描件不能直接体现“注册单位”或“注册专业”等与评审有关的内容，应提供相关证明材料（如政府相关行政主管部门：官网截图或证明材料等），其有效性由评标委员会评审确定</w:t>
            </w:r>
          </w:p>
          <w:p w14:paraId="17F28D75">
            <w:pPr>
              <w:rPr>
                <w:rFonts w:hint="eastAsia" w:ascii="宋体" w:hAnsi="宋体" w:eastAsia="宋体" w:cs="宋体"/>
                <w:strike w:val="0"/>
                <w:color w:val="auto"/>
                <w:sz w:val="20"/>
                <w:szCs w:val="20"/>
                <w:highlight w:val="none"/>
                <w:lang w:eastAsia="zh-CN"/>
              </w:rPr>
            </w:pPr>
            <w:r>
              <w:rPr>
                <w:rFonts w:hint="eastAsia" w:ascii="宋体" w:hAnsi="宋体" w:eastAsia="宋体" w:cs="宋体"/>
                <w:strike w:val="0"/>
                <w:color w:val="auto"/>
                <w:sz w:val="20"/>
                <w:szCs w:val="20"/>
                <w:highlight w:val="none"/>
                <w:lang w:eastAsia="zh-CN"/>
              </w:rPr>
              <w:t>（3）一级建造师注册证书：应提供电子注册证书，且在个人签名处手写本人签名，未手写签名或与签名图像笔迹不一致的，该电子证书无效</w:t>
            </w:r>
          </w:p>
          <w:p w14:paraId="303058F1">
            <w:pPr>
              <w:rPr>
                <w:rFonts w:hint="eastAsia" w:ascii="宋体" w:hAnsi="宋体" w:eastAsia="宋体" w:cs="宋体"/>
                <w:strike w:val="0"/>
                <w:color w:val="auto"/>
                <w:sz w:val="20"/>
                <w:szCs w:val="20"/>
                <w:highlight w:val="none"/>
                <w:lang w:eastAsia="zh-CN"/>
              </w:rPr>
            </w:pPr>
            <w:r>
              <w:rPr>
                <w:rFonts w:hint="eastAsia" w:ascii="宋体" w:hAnsi="宋体" w:eastAsia="宋体" w:cs="宋体"/>
                <w:strike w:val="0"/>
                <w:color w:val="auto"/>
                <w:sz w:val="20"/>
                <w:szCs w:val="20"/>
                <w:highlight w:val="none"/>
                <w:lang w:eastAsia="zh-CN"/>
              </w:rPr>
              <w:t>（4）二级建造师注册证书：按照建设行政主管部门的要求：</w:t>
            </w:r>
          </w:p>
          <w:p w14:paraId="50F3B968">
            <w:pPr>
              <w:rPr>
                <w:rFonts w:hint="eastAsia" w:ascii="宋体" w:hAnsi="宋体" w:eastAsia="宋体" w:cs="宋体"/>
                <w:strike w:val="0"/>
                <w:color w:val="auto"/>
                <w:sz w:val="20"/>
                <w:szCs w:val="20"/>
                <w:highlight w:val="none"/>
                <w:lang w:eastAsia="zh-CN"/>
              </w:rPr>
            </w:pPr>
            <w:r>
              <w:rPr>
                <w:rFonts w:hint="eastAsia" w:ascii="宋体" w:hAnsi="宋体" w:eastAsia="宋体" w:cs="宋体"/>
                <w:strike w:val="0"/>
                <w:color w:val="auto"/>
                <w:sz w:val="20"/>
                <w:szCs w:val="20"/>
                <w:highlight w:val="none"/>
                <w:lang w:eastAsia="zh-CN"/>
              </w:rPr>
              <w:t>①实行电子注册证书的，应提供电子注册证书（签名、签章等符合要求）</w:t>
            </w:r>
          </w:p>
          <w:p w14:paraId="4F8B3E0D">
            <w:pPr>
              <w:pStyle w:val="6"/>
              <w:ind w:firstLine="0" w:firstLineChars="0"/>
              <w:rPr>
                <w:rFonts w:hint="eastAsia" w:ascii="宋体" w:hAnsi="宋体" w:eastAsia="宋体" w:cs="宋体"/>
                <w:strike w:val="0"/>
                <w:color w:val="auto"/>
                <w:sz w:val="20"/>
                <w:szCs w:val="20"/>
                <w:highlight w:val="none"/>
                <w:lang w:eastAsia="zh-CN"/>
              </w:rPr>
            </w:pPr>
            <w:r>
              <w:rPr>
                <w:rFonts w:hint="eastAsia" w:ascii="宋体" w:hAnsi="宋体" w:eastAsia="宋体" w:cs="宋体"/>
                <w:strike w:val="0"/>
                <w:color w:val="auto"/>
                <w:sz w:val="20"/>
                <w:szCs w:val="20"/>
                <w:highlight w:val="none"/>
                <w:lang w:eastAsia="zh-CN"/>
              </w:rPr>
              <w:t>②未实行电子注册证书的，提供纸质注册证书（若“有效期”非个人原因过期，且建设行政主管部门有新规定等，应提供其相关规定等证明材料，其有效性由评标委员会评审确定）③过渡期实行电子注册证书和纸质版注册证书同时使用的，提供电子注册证书（签名、签章等符合要求），或纸质注册证书（若“有效期”非个人原因过期，且建设行政主管部门有新规定等，应提供其相关规定等证明材料，其有效性由评标委员会评审确定）】</w:t>
            </w:r>
          </w:p>
        </w:tc>
      </w:tr>
      <w:tr w14:paraId="01B3DF94">
        <w:tblPrEx>
          <w:tblCellMar>
            <w:top w:w="0" w:type="dxa"/>
            <w:left w:w="108" w:type="dxa"/>
            <w:bottom w:w="0" w:type="dxa"/>
            <w:right w:w="108" w:type="dxa"/>
          </w:tblCellMar>
        </w:tblPrEx>
        <w:trPr>
          <w:trHeight w:val="1080"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120998F9">
            <w:pPr>
              <w:jc w:val="center"/>
              <w:rPr>
                <w:rFonts w:hint="eastAsia" w:ascii="宋体" w:hAnsi="宋体" w:cs="宋体"/>
                <w:strike w:val="0"/>
                <w:color w:val="auto"/>
                <w:sz w:val="20"/>
                <w:szCs w:val="20"/>
                <w:highlight w:val="none"/>
                <w:lang w:eastAsia="zh-CN"/>
              </w:rPr>
            </w:pPr>
            <w:r>
              <w:rPr>
                <w:rFonts w:hint="eastAsia" w:ascii="宋体" w:hAnsi="宋体" w:cs="宋体"/>
                <w:strike w:val="0"/>
                <w:color w:val="auto"/>
                <w:sz w:val="20"/>
                <w:szCs w:val="20"/>
                <w:highlight w:val="none"/>
                <w:lang w:eastAsia="zh-CN"/>
              </w:rPr>
              <w:t>拆除方安全负责人资质</w:t>
            </w:r>
          </w:p>
        </w:tc>
        <w:tc>
          <w:tcPr>
            <w:tcW w:w="5980" w:type="dxa"/>
            <w:tcBorders>
              <w:top w:val="single" w:color="auto" w:sz="4" w:space="0"/>
              <w:left w:val="nil"/>
              <w:bottom w:val="single" w:color="auto" w:sz="4" w:space="0"/>
              <w:right w:val="single" w:color="auto" w:sz="4" w:space="0"/>
            </w:tcBorders>
            <w:noWrap w:val="0"/>
            <w:vAlign w:val="center"/>
          </w:tcPr>
          <w:p w14:paraId="11B64DE9">
            <w:pPr>
              <w:rPr>
                <w:rFonts w:ascii="宋体" w:hAnsi="宋体" w:cs="宋体"/>
                <w:strike w:val="0"/>
                <w:color w:val="auto"/>
                <w:sz w:val="20"/>
                <w:szCs w:val="20"/>
                <w:highlight w:val="none"/>
                <w:lang w:eastAsia="zh-CN"/>
              </w:rPr>
            </w:pPr>
            <w:r>
              <w:rPr>
                <w:rFonts w:hint="default" w:ascii="宋体" w:hAnsi="宋体" w:eastAsia="宋体" w:cs="宋体"/>
                <w:strike w:val="0"/>
                <w:color w:val="auto"/>
                <w:sz w:val="20"/>
                <w:szCs w:val="20"/>
                <w:highlight w:val="none"/>
                <w:lang w:eastAsia="zh-CN"/>
              </w:rPr>
              <w:t>安全负责人持有注册安全工程师执业证书（如为联合体受让，应注册于拆除方单位）或持有建筑施工企业专职安全生产管理人员安全生产考核合格证书（C证</w:t>
            </w:r>
            <w:r>
              <w:rPr>
                <w:rFonts w:ascii="宋体" w:hAnsi="宋体" w:cs="宋体"/>
                <w:strike w:val="0"/>
                <w:color w:val="auto"/>
                <w:sz w:val="20"/>
                <w:szCs w:val="20"/>
                <w:highlight w:val="none"/>
                <w:lang w:eastAsia="zh-CN"/>
              </w:rPr>
              <w:t>，如为联合体受让，应注册于拆除方单位</w:t>
            </w:r>
            <w:r>
              <w:rPr>
                <w:rFonts w:hint="default" w:ascii="宋体" w:hAnsi="宋体" w:eastAsia="宋体" w:cs="宋体"/>
                <w:strike w:val="0"/>
                <w:color w:val="auto"/>
                <w:sz w:val="20"/>
                <w:szCs w:val="20"/>
                <w:highlight w:val="none"/>
                <w:lang w:eastAsia="zh-CN"/>
              </w:rPr>
              <w:t>）</w:t>
            </w:r>
            <w:r>
              <w:rPr>
                <w:rFonts w:hint="default" w:ascii="宋体" w:hAnsi="宋体" w:cs="宋体"/>
                <w:strike w:val="0"/>
                <w:color w:val="auto"/>
                <w:sz w:val="20"/>
                <w:szCs w:val="20"/>
                <w:highlight w:val="none"/>
                <w:lang w:eastAsia="zh-CN"/>
              </w:rPr>
              <w:t>。</w:t>
            </w:r>
            <w:r>
              <w:rPr>
                <w:rFonts w:ascii="宋体" w:hAnsi="宋体" w:cs="宋体"/>
                <w:strike w:val="0"/>
                <w:color w:val="auto"/>
                <w:sz w:val="20"/>
                <w:szCs w:val="20"/>
                <w:highlight w:val="none"/>
                <w:lang w:eastAsia="zh-CN"/>
              </w:rPr>
              <w:br w:type="textWrapping"/>
            </w:r>
            <w:r>
              <w:rPr>
                <w:rFonts w:ascii="宋体" w:hAnsi="宋体" w:cs="宋体"/>
                <w:strike w:val="0"/>
                <w:color w:val="auto"/>
                <w:sz w:val="20"/>
                <w:szCs w:val="20"/>
                <w:highlight w:val="none"/>
                <w:lang w:eastAsia="zh-CN"/>
              </w:rPr>
              <w:t>【（1）见扫描件，包含“有效期”“注册单位”“注册专业”（注册单位和专业适用于第一章有相关要求的）等与评审有关的内容</w:t>
            </w:r>
          </w:p>
          <w:p w14:paraId="76784507">
            <w:pPr>
              <w:rPr>
                <w:rFonts w:hint="eastAsia"/>
                <w:strike w:val="0"/>
                <w:color w:val="auto"/>
                <w:sz w:val="20"/>
                <w:szCs w:val="20"/>
                <w:highlight w:val="none"/>
                <w:lang w:eastAsia="zh-CN"/>
              </w:rPr>
            </w:pPr>
            <w:r>
              <w:rPr>
                <w:rFonts w:ascii="宋体" w:hAnsi="宋体" w:cs="宋体"/>
                <w:strike w:val="0"/>
                <w:color w:val="auto"/>
                <w:sz w:val="20"/>
                <w:szCs w:val="20"/>
                <w:highlight w:val="none"/>
                <w:lang w:eastAsia="zh-CN"/>
              </w:rPr>
              <w:t>（2）若证件扫描件不能直接体现“注册单位”或“注册专业”等与评审有关的内容，应提供相关证明材料（如政府相关行政主管部门：官网截图或证明材料等），其有效性由评标委员会评审确定】</w:t>
            </w:r>
          </w:p>
        </w:tc>
      </w:tr>
      <w:tr w14:paraId="038C21DB">
        <w:tblPrEx>
          <w:tblCellMar>
            <w:top w:w="0" w:type="dxa"/>
            <w:left w:w="108" w:type="dxa"/>
            <w:bottom w:w="0" w:type="dxa"/>
            <w:right w:w="108" w:type="dxa"/>
          </w:tblCellMar>
        </w:tblPrEx>
        <w:trPr>
          <w:trHeight w:val="1080" w:hRule="atLeast"/>
        </w:trPr>
        <w:tc>
          <w:tcPr>
            <w:tcW w:w="1998" w:type="dxa"/>
            <w:tcBorders>
              <w:top w:val="single" w:color="auto" w:sz="4" w:space="0"/>
              <w:left w:val="single" w:color="auto" w:sz="4" w:space="0"/>
              <w:bottom w:val="single" w:color="000000" w:sz="4" w:space="0"/>
              <w:right w:val="single" w:color="auto" w:sz="4" w:space="0"/>
            </w:tcBorders>
            <w:noWrap w:val="0"/>
            <w:vAlign w:val="center"/>
          </w:tcPr>
          <w:p w14:paraId="5D48508E">
            <w:pPr>
              <w:jc w:val="center"/>
              <w:rPr>
                <w:rFonts w:hint="eastAsia" w:ascii="宋体" w:hAnsi="宋体" w:cs="宋体"/>
                <w:strike w:val="0"/>
                <w:color w:val="auto"/>
                <w:sz w:val="20"/>
                <w:szCs w:val="20"/>
                <w:highlight w:val="none"/>
                <w:lang w:eastAsia="zh-CN"/>
              </w:rPr>
            </w:pPr>
            <w:r>
              <w:rPr>
                <w:rFonts w:hint="eastAsia" w:ascii="宋体" w:hAnsi="宋体" w:cs="宋体"/>
                <w:strike w:val="0"/>
                <w:color w:val="auto"/>
                <w:sz w:val="20"/>
                <w:szCs w:val="20"/>
                <w:highlight w:val="none"/>
                <w:lang w:eastAsia="zh-CN"/>
              </w:rPr>
              <w:t>拆除方项目经理</w:t>
            </w:r>
            <w:r>
              <w:rPr>
                <w:rFonts w:hint="eastAsia" w:ascii="宋体" w:hAnsi="宋体" w:cs="宋体"/>
                <w:strike w:val="0"/>
                <w:color w:val="auto"/>
                <w:sz w:val="20"/>
                <w:szCs w:val="20"/>
                <w:highlight w:val="none"/>
                <w:lang w:eastAsia="zh-CN"/>
              </w:rPr>
              <w:br w:type="textWrapping"/>
            </w:r>
            <w:r>
              <w:rPr>
                <w:rFonts w:hint="eastAsia" w:ascii="宋体" w:hAnsi="宋体" w:cs="宋体"/>
                <w:strike w:val="0"/>
                <w:color w:val="auto"/>
                <w:sz w:val="20"/>
                <w:szCs w:val="20"/>
                <w:highlight w:val="none"/>
                <w:lang w:eastAsia="zh-CN"/>
              </w:rPr>
              <w:t>业绩</w:t>
            </w:r>
          </w:p>
        </w:tc>
        <w:tc>
          <w:tcPr>
            <w:tcW w:w="5980" w:type="dxa"/>
            <w:tcBorders>
              <w:top w:val="single" w:color="auto" w:sz="4" w:space="0"/>
              <w:left w:val="nil"/>
              <w:bottom w:val="single" w:color="auto" w:sz="4" w:space="0"/>
              <w:right w:val="single" w:color="auto" w:sz="4" w:space="0"/>
            </w:tcBorders>
            <w:noWrap w:val="0"/>
            <w:vAlign w:val="center"/>
          </w:tcPr>
          <w:p w14:paraId="728E0AD0">
            <w:pPr>
              <w:rPr>
                <w:rFonts w:hint="eastAsia" w:ascii="宋体" w:hAnsi="宋体" w:cs="宋体"/>
                <w:strike w:val="0"/>
                <w:color w:val="auto"/>
                <w:sz w:val="20"/>
                <w:szCs w:val="20"/>
                <w:highlight w:val="none"/>
                <w:lang w:eastAsia="zh-CN"/>
              </w:rPr>
            </w:pPr>
            <w:r>
              <w:rPr>
                <w:rFonts w:hint="default" w:ascii="宋体" w:hAnsi="宋体" w:eastAsia="宋体" w:cs="宋体"/>
                <w:strike w:val="0"/>
                <w:color w:val="auto"/>
                <w:sz w:val="20"/>
                <w:szCs w:val="20"/>
                <w:highlight w:val="none"/>
                <w:lang w:eastAsia="zh-CN"/>
              </w:rPr>
              <w:t>2020年以来有石油化工装置拆除施工项目</w:t>
            </w:r>
            <w:r>
              <w:rPr>
                <w:rFonts w:hint="eastAsia" w:ascii="宋体" w:hAnsi="宋体" w:cs="宋体"/>
                <w:strike w:val="0"/>
                <w:color w:val="auto"/>
                <w:sz w:val="20"/>
                <w:szCs w:val="20"/>
                <w:highlight w:val="none"/>
                <w:lang w:eastAsia="zh-CN"/>
              </w:rPr>
              <w:t>(</w:t>
            </w:r>
            <w:r>
              <w:rPr>
                <w:rFonts w:hint="default" w:ascii="宋体" w:hAnsi="宋体" w:eastAsia="宋体" w:cs="宋体"/>
                <w:strike w:val="0"/>
                <w:color w:val="auto"/>
                <w:sz w:val="20"/>
                <w:szCs w:val="20"/>
                <w:highlight w:val="none"/>
                <w:lang w:eastAsia="zh-CN"/>
              </w:rPr>
              <w:t>单项合同金额≥100万元</w:t>
            </w:r>
            <w:r>
              <w:rPr>
                <w:rFonts w:hint="eastAsia" w:ascii="宋体" w:hAnsi="宋体" w:cs="宋体"/>
                <w:strike w:val="0"/>
                <w:color w:val="auto"/>
                <w:sz w:val="20"/>
                <w:szCs w:val="20"/>
                <w:highlight w:val="none"/>
                <w:lang w:eastAsia="zh-CN"/>
              </w:rPr>
              <w:t>，不含税）</w:t>
            </w:r>
            <w:r>
              <w:rPr>
                <w:rFonts w:hint="default" w:ascii="宋体" w:hAnsi="宋体" w:eastAsia="宋体" w:cs="宋体"/>
                <w:strike w:val="0"/>
                <w:color w:val="auto"/>
                <w:sz w:val="20"/>
                <w:szCs w:val="20"/>
                <w:highlight w:val="none"/>
                <w:lang w:eastAsia="zh-CN"/>
              </w:rPr>
              <w:t>的项目经理执业业绩。</w:t>
            </w:r>
            <w:bookmarkStart w:id="0" w:name="OLE_LINK16"/>
          </w:p>
          <w:p w14:paraId="1F73CCE7">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【（1）提供1项，见扫描件</w:t>
            </w:r>
          </w:p>
          <w:p w14:paraId="164B3743">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（2）20</w:t>
            </w:r>
            <w:r>
              <w:rPr>
                <w:rFonts w:hint="eastAsia" w:ascii="宋体" w:hAnsi="宋体" w:cs="宋体"/>
                <w:strike w:val="0"/>
                <w:color w:val="auto"/>
                <w:sz w:val="20"/>
                <w:szCs w:val="20"/>
                <w:highlight w:val="none"/>
                <w:lang w:eastAsia="zh-CN"/>
              </w:rPr>
              <w:t>20</w:t>
            </w:r>
            <w:r>
              <w:rPr>
                <w:rFonts w:ascii="宋体" w:hAnsi="宋体" w:cs="宋体"/>
                <w:strike w:val="0"/>
                <w:color w:val="auto"/>
                <w:sz w:val="20"/>
                <w:szCs w:val="20"/>
                <w:highlight w:val="none"/>
                <w:lang w:eastAsia="zh-CN"/>
              </w:rPr>
              <w:t>年以来：</w:t>
            </w:r>
            <w:r>
              <w:rPr>
                <w:rFonts w:hint="eastAsia" w:ascii="宋体" w:hAnsi="宋体" w:cs="宋体"/>
                <w:strike w:val="0"/>
                <w:color w:val="auto"/>
                <w:sz w:val="20"/>
                <w:szCs w:val="20"/>
                <w:highlight w:val="none"/>
                <w:lang w:eastAsia="zh-CN"/>
              </w:rPr>
              <w:t>以合同签订生效日期为准</w:t>
            </w:r>
          </w:p>
          <w:p w14:paraId="0F567B71">
            <w:pPr>
              <w:numPr>
                <w:ilvl w:val="0"/>
                <w:numId w:val="1"/>
              </w:num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提供工程合同关键页{封面、合同双方盖章签字、合同签订生效日期、承包范围、合同金额、支付条款等评审要素的页面}</w:t>
            </w:r>
          </w:p>
          <w:p w14:paraId="42075D9B">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（4）工程合同：含本项“评审标准”“项目业绩”的相关合同，包括：工程施工总承包合同，或者设计采购施工总承包合同或其下施工总承包分包合同</w:t>
            </w:r>
          </w:p>
          <w:p w14:paraId="020A9122">
            <w:pPr>
              <w:rPr>
                <w:rFonts w:hint="default" w:ascii="宋体" w:hAnsi="宋体" w:eastAsia="宋体" w:cs="宋体"/>
                <w:b w:val="0"/>
                <w:strike w:val="0"/>
                <w:color w:val="auto"/>
                <w:sz w:val="20"/>
                <w:szCs w:val="20"/>
                <w:highlight w:val="none"/>
                <w:lang w:eastAsia="zh-CN"/>
              </w:rPr>
            </w:pPr>
            <w:r>
              <w:rPr>
                <w:rFonts w:ascii="宋体" w:hAnsi="宋体" w:cs="宋体"/>
                <w:strike w:val="0"/>
                <w:color w:val="auto"/>
                <w:sz w:val="20"/>
                <w:szCs w:val="20"/>
                <w:highlight w:val="none"/>
                <w:lang w:eastAsia="zh-CN"/>
              </w:rPr>
              <w:t>（5）若个人执业业绩中与评审有关的内容{包括人员岗位名称及姓名、20</w:t>
            </w:r>
            <w:r>
              <w:rPr>
                <w:rFonts w:hint="eastAsia" w:ascii="宋体" w:hAnsi="宋体" w:cs="宋体"/>
                <w:strike w:val="0"/>
                <w:color w:val="auto"/>
                <w:sz w:val="20"/>
                <w:szCs w:val="20"/>
                <w:highlight w:val="none"/>
                <w:lang w:eastAsia="zh-CN"/>
              </w:rPr>
              <w:t>20</w:t>
            </w:r>
            <w:r>
              <w:rPr>
                <w:rFonts w:ascii="宋体" w:hAnsi="宋体" w:cs="宋体"/>
                <w:strike w:val="0"/>
                <w:color w:val="auto"/>
                <w:sz w:val="20"/>
                <w:szCs w:val="20"/>
                <w:highlight w:val="none"/>
                <w:lang w:eastAsia="zh-CN"/>
              </w:rPr>
              <w:t>年以来、承包范围、合同金额、支付条款等}在合同中不能明确显示，承包商须提供由发包人（或分包合同的发包人）或其下相关主管部门出具的补充证明材料，且加盖发包人（或分包合同的发包人）单位章或其下相关主管部门印章，否则其项目业绩无效】</w:t>
            </w:r>
            <w:bookmarkEnd w:id="0"/>
          </w:p>
        </w:tc>
      </w:tr>
      <w:tr w14:paraId="18D8D50F">
        <w:tblPrEx>
          <w:tblCellMar>
            <w:top w:w="0" w:type="dxa"/>
            <w:left w:w="108" w:type="dxa"/>
            <w:bottom w:w="0" w:type="dxa"/>
            <w:right w:w="108" w:type="dxa"/>
          </w:tblCellMar>
        </w:tblPrEx>
        <w:trPr>
          <w:trHeight w:val="1080" w:hRule="atLeast"/>
        </w:trPr>
        <w:tc>
          <w:tcPr>
            <w:tcW w:w="1998" w:type="dxa"/>
            <w:tcBorders>
              <w:top w:val="nil"/>
              <w:left w:val="single" w:color="auto" w:sz="4" w:space="0"/>
              <w:bottom w:val="single" w:color="000000" w:sz="4" w:space="0"/>
              <w:right w:val="single" w:color="auto" w:sz="4" w:space="0"/>
            </w:tcBorders>
            <w:noWrap w:val="0"/>
            <w:vAlign w:val="center"/>
          </w:tcPr>
          <w:p w14:paraId="4A402F4B">
            <w:pPr>
              <w:jc w:val="center"/>
              <w:rPr>
                <w:rFonts w:hint="eastAsia" w:ascii="宋体" w:hAnsi="宋体" w:cs="宋体"/>
                <w:strike w:val="0"/>
                <w:color w:val="auto"/>
                <w:sz w:val="20"/>
                <w:szCs w:val="20"/>
                <w:highlight w:val="none"/>
                <w:lang w:eastAsia="zh-CN"/>
              </w:rPr>
            </w:pPr>
            <w:r>
              <w:rPr>
                <w:rFonts w:hint="eastAsia" w:ascii="宋体" w:hAnsi="宋体" w:cs="宋体"/>
                <w:strike w:val="0"/>
                <w:color w:val="auto"/>
                <w:sz w:val="20"/>
                <w:szCs w:val="20"/>
                <w:highlight w:val="none"/>
                <w:lang w:eastAsia="zh-CN"/>
              </w:rPr>
              <w:t>拆除方技术负责人业绩</w:t>
            </w:r>
          </w:p>
        </w:tc>
        <w:tc>
          <w:tcPr>
            <w:tcW w:w="5980" w:type="dxa"/>
            <w:tcBorders>
              <w:top w:val="single" w:color="auto" w:sz="4" w:space="0"/>
              <w:left w:val="nil"/>
              <w:bottom w:val="single" w:color="auto" w:sz="4" w:space="0"/>
              <w:right w:val="single" w:color="auto" w:sz="4" w:space="0"/>
            </w:tcBorders>
            <w:noWrap w:val="0"/>
            <w:vAlign w:val="center"/>
          </w:tcPr>
          <w:p w14:paraId="795A4CDF">
            <w:pPr>
              <w:rPr>
                <w:rFonts w:hint="default" w:ascii="宋体" w:hAnsi="宋体" w:eastAsia="宋体" w:cs="宋体"/>
                <w:strike w:val="0"/>
                <w:color w:val="auto"/>
                <w:sz w:val="20"/>
                <w:szCs w:val="20"/>
                <w:highlight w:val="none"/>
                <w:lang w:eastAsia="zh-CN"/>
              </w:rPr>
            </w:pPr>
            <w:r>
              <w:rPr>
                <w:rFonts w:hint="default" w:ascii="宋体" w:hAnsi="宋体" w:cs="宋体"/>
                <w:strike w:val="0"/>
                <w:color w:val="auto"/>
                <w:sz w:val="20"/>
                <w:szCs w:val="20"/>
                <w:highlight w:val="none"/>
                <w:lang w:eastAsia="zh-CN"/>
              </w:rPr>
              <w:t>2020年以来</w:t>
            </w:r>
            <w:r>
              <w:rPr>
                <w:rFonts w:hint="default" w:ascii="宋体" w:hAnsi="宋体" w:eastAsia="宋体" w:cs="宋体"/>
                <w:strike w:val="0"/>
                <w:color w:val="auto"/>
                <w:sz w:val="20"/>
                <w:szCs w:val="20"/>
                <w:highlight w:val="none"/>
                <w:lang w:eastAsia="zh-CN"/>
              </w:rPr>
              <w:t>有石油化工装置拆除施工项目</w:t>
            </w:r>
            <w:r>
              <w:rPr>
                <w:rFonts w:hint="eastAsia" w:ascii="宋体" w:hAnsi="宋体" w:cs="宋体"/>
                <w:strike w:val="0"/>
                <w:color w:val="auto"/>
                <w:sz w:val="20"/>
                <w:szCs w:val="20"/>
                <w:highlight w:val="none"/>
                <w:lang w:eastAsia="zh-CN"/>
              </w:rPr>
              <w:t>(</w:t>
            </w:r>
            <w:r>
              <w:rPr>
                <w:rFonts w:hint="default" w:ascii="宋体" w:hAnsi="宋体" w:eastAsia="宋体" w:cs="宋体"/>
                <w:strike w:val="0"/>
                <w:color w:val="auto"/>
                <w:sz w:val="20"/>
                <w:szCs w:val="20"/>
                <w:highlight w:val="none"/>
                <w:lang w:eastAsia="zh-CN"/>
              </w:rPr>
              <w:t>单项合同金额≥100万元</w:t>
            </w:r>
            <w:r>
              <w:rPr>
                <w:rFonts w:hint="eastAsia" w:ascii="宋体" w:hAnsi="宋体" w:cs="宋体"/>
                <w:strike w:val="0"/>
                <w:color w:val="auto"/>
                <w:sz w:val="20"/>
                <w:szCs w:val="20"/>
                <w:highlight w:val="none"/>
                <w:lang w:eastAsia="zh-CN"/>
              </w:rPr>
              <w:t>，不含税)</w:t>
            </w:r>
            <w:r>
              <w:rPr>
                <w:rFonts w:hint="default" w:ascii="宋体" w:hAnsi="宋体" w:eastAsia="宋体" w:cs="宋体"/>
                <w:strike w:val="0"/>
                <w:color w:val="auto"/>
                <w:sz w:val="20"/>
                <w:szCs w:val="20"/>
                <w:highlight w:val="none"/>
                <w:lang w:eastAsia="zh-CN"/>
              </w:rPr>
              <w:t>的技术负责人执业业绩。</w:t>
            </w:r>
          </w:p>
          <w:p w14:paraId="7006B687">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【（1）提供1项，见扫描件</w:t>
            </w:r>
          </w:p>
          <w:p w14:paraId="496459E8">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（2）20</w:t>
            </w:r>
            <w:r>
              <w:rPr>
                <w:rFonts w:hint="eastAsia" w:ascii="宋体" w:hAnsi="宋体" w:cs="宋体"/>
                <w:strike w:val="0"/>
                <w:color w:val="auto"/>
                <w:sz w:val="20"/>
                <w:szCs w:val="20"/>
                <w:highlight w:val="none"/>
                <w:lang w:eastAsia="zh-CN"/>
              </w:rPr>
              <w:t>20</w:t>
            </w:r>
            <w:r>
              <w:rPr>
                <w:rFonts w:ascii="宋体" w:hAnsi="宋体" w:cs="宋体"/>
                <w:strike w:val="0"/>
                <w:color w:val="auto"/>
                <w:sz w:val="20"/>
                <w:szCs w:val="20"/>
                <w:highlight w:val="none"/>
                <w:lang w:eastAsia="zh-CN"/>
              </w:rPr>
              <w:t>年以来：</w:t>
            </w:r>
            <w:r>
              <w:rPr>
                <w:rFonts w:hint="default" w:ascii="宋体" w:hAnsi="宋体" w:cs="宋体"/>
                <w:strike w:val="0"/>
                <w:color w:val="auto"/>
                <w:sz w:val="20"/>
                <w:szCs w:val="20"/>
                <w:highlight w:val="none"/>
                <w:lang w:eastAsia="zh-CN"/>
              </w:rPr>
              <w:t>以合同签订生效日期为准</w:t>
            </w:r>
          </w:p>
          <w:p w14:paraId="5C5FC501">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（3）提供工程合同关键页{封面、合同双方盖章签字、合同签订生效日期、承包范围、合同金额、支付条款等评审要素的页面}</w:t>
            </w:r>
          </w:p>
          <w:p w14:paraId="74AED185">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（4）工程合同：含本项“评审标准”“项目业绩”的相关合同，包括：工程施工总承包合同，或者设计采购施工总承包合同或其下施工总承包分包合同</w:t>
            </w:r>
          </w:p>
          <w:p w14:paraId="457578CC">
            <w:pPr>
              <w:rPr>
                <w:rFonts w:hint="eastAsia"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（5）若个人执业业绩中与评审有关的内容{包括人员岗位名称及姓名、20</w:t>
            </w:r>
            <w:r>
              <w:rPr>
                <w:rFonts w:hint="eastAsia" w:ascii="宋体" w:hAnsi="宋体" w:cs="宋体"/>
                <w:strike w:val="0"/>
                <w:color w:val="auto"/>
                <w:sz w:val="20"/>
                <w:szCs w:val="20"/>
                <w:highlight w:val="none"/>
                <w:lang w:eastAsia="zh-CN"/>
              </w:rPr>
              <w:t>20</w:t>
            </w:r>
            <w:r>
              <w:rPr>
                <w:rFonts w:ascii="宋体" w:hAnsi="宋体" w:cs="宋体"/>
                <w:strike w:val="0"/>
                <w:color w:val="auto"/>
                <w:sz w:val="20"/>
                <w:szCs w:val="20"/>
                <w:highlight w:val="none"/>
                <w:lang w:eastAsia="zh-CN"/>
              </w:rPr>
              <w:t>年以来、承包范围、合同金额、支付条款等}在合同中不能明确显示，承包商须提供由发包人（或分包合同的发包人）或其下相关主管部门出具的补充证明材料，且加盖发包人（或分包合同的发包人）单位章或其下相关主管部门印章，否则其项目业绩无效】</w:t>
            </w:r>
          </w:p>
        </w:tc>
      </w:tr>
      <w:tr w14:paraId="2F4EE204">
        <w:tblPrEx>
          <w:tblCellMar>
            <w:top w:w="0" w:type="dxa"/>
            <w:left w:w="108" w:type="dxa"/>
            <w:bottom w:w="0" w:type="dxa"/>
            <w:right w:w="108" w:type="dxa"/>
          </w:tblCellMar>
        </w:tblPrEx>
        <w:trPr>
          <w:trHeight w:val="1212" w:hRule="atLeast"/>
        </w:trPr>
        <w:tc>
          <w:tcPr>
            <w:tcW w:w="1998" w:type="dxa"/>
            <w:tcBorders>
              <w:top w:val="nil"/>
              <w:left w:val="single" w:color="auto" w:sz="4" w:space="0"/>
              <w:bottom w:val="single" w:color="000000" w:sz="4" w:space="0"/>
              <w:right w:val="single" w:color="auto" w:sz="4" w:space="0"/>
            </w:tcBorders>
            <w:noWrap w:val="0"/>
            <w:vAlign w:val="center"/>
          </w:tcPr>
          <w:p w14:paraId="75A91FCC">
            <w:pPr>
              <w:jc w:val="center"/>
              <w:rPr>
                <w:rFonts w:hint="eastAsia" w:ascii="宋体" w:hAnsi="宋体" w:cs="宋体"/>
                <w:strike w:val="0"/>
                <w:color w:val="auto"/>
                <w:sz w:val="20"/>
                <w:szCs w:val="20"/>
                <w:highlight w:val="none"/>
                <w:lang w:eastAsia="zh-CN"/>
              </w:rPr>
            </w:pPr>
            <w:r>
              <w:rPr>
                <w:rFonts w:hint="eastAsia" w:ascii="宋体" w:hAnsi="宋体" w:cs="宋体"/>
                <w:strike w:val="0"/>
                <w:color w:val="auto"/>
                <w:sz w:val="20"/>
                <w:szCs w:val="20"/>
                <w:highlight w:val="none"/>
                <w:lang w:eastAsia="zh-CN"/>
              </w:rPr>
              <w:t>拆除方安全负责人业绩</w:t>
            </w:r>
          </w:p>
        </w:tc>
        <w:tc>
          <w:tcPr>
            <w:tcW w:w="5980" w:type="dxa"/>
            <w:tcBorders>
              <w:top w:val="nil"/>
              <w:left w:val="nil"/>
              <w:bottom w:val="single" w:color="auto" w:sz="4" w:space="0"/>
              <w:right w:val="single" w:color="auto" w:sz="4" w:space="0"/>
            </w:tcBorders>
            <w:noWrap w:val="0"/>
            <w:vAlign w:val="center"/>
          </w:tcPr>
          <w:p w14:paraId="5202CB88">
            <w:pPr>
              <w:keepLines/>
              <w:tabs>
                <w:tab w:val="left" w:pos="720"/>
              </w:tabs>
              <w:adjustRightInd w:val="0"/>
              <w:snapToGrid w:val="0"/>
              <w:spacing w:line="500" w:lineRule="exact"/>
              <w:jc w:val="both"/>
              <w:rPr>
                <w:rFonts w:hint="eastAsia" w:ascii="宋体" w:hAnsi="宋体" w:cs="宋体"/>
                <w:strike w:val="0"/>
                <w:color w:val="auto"/>
                <w:sz w:val="20"/>
                <w:szCs w:val="20"/>
                <w:highlight w:val="none"/>
                <w:lang w:eastAsia="zh-CN"/>
              </w:rPr>
            </w:pPr>
            <w:r>
              <w:rPr>
                <w:rFonts w:hint="eastAsia" w:ascii="宋体" w:hAnsi="宋体" w:cs="宋体"/>
                <w:strike w:val="0"/>
                <w:color w:val="auto"/>
                <w:sz w:val="20"/>
                <w:szCs w:val="20"/>
                <w:highlight w:val="none"/>
                <w:lang w:eastAsia="zh-CN"/>
              </w:rPr>
              <w:t>2020年以来</w:t>
            </w:r>
            <w:r>
              <w:rPr>
                <w:rFonts w:hint="eastAsia" w:ascii="宋体" w:hAnsi="宋体" w:eastAsia="宋体" w:cs="宋体"/>
                <w:strike w:val="0"/>
                <w:color w:val="auto"/>
                <w:sz w:val="20"/>
                <w:szCs w:val="20"/>
                <w:highlight w:val="none"/>
                <w:lang w:eastAsia="zh-CN"/>
              </w:rPr>
              <w:t>有石油化工装置拆除施工项目</w:t>
            </w:r>
            <w:r>
              <w:rPr>
                <w:rFonts w:hint="eastAsia" w:ascii="宋体" w:hAnsi="宋体" w:cs="宋体"/>
                <w:strike w:val="0"/>
                <w:color w:val="auto"/>
                <w:sz w:val="20"/>
                <w:szCs w:val="20"/>
                <w:highlight w:val="none"/>
                <w:lang w:eastAsia="zh-CN"/>
              </w:rPr>
              <w:t>(</w:t>
            </w:r>
            <w:r>
              <w:rPr>
                <w:rFonts w:hint="eastAsia" w:ascii="宋体" w:hAnsi="宋体" w:eastAsia="宋体" w:cs="宋体"/>
                <w:strike w:val="0"/>
                <w:color w:val="auto"/>
                <w:sz w:val="20"/>
                <w:szCs w:val="20"/>
                <w:highlight w:val="none"/>
                <w:lang w:eastAsia="zh-CN"/>
              </w:rPr>
              <w:t>单项合同金额≥100万元</w:t>
            </w:r>
            <w:r>
              <w:rPr>
                <w:rFonts w:hint="eastAsia" w:ascii="宋体" w:hAnsi="宋体" w:cs="宋体"/>
                <w:strike w:val="0"/>
                <w:color w:val="auto"/>
                <w:sz w:val="20"/>
                <w:szCs w:val="20"/>
                <w:highlight w:val="none"/>
                <w:lang w:eastAsia="zh-CN"/>
              </w:rPr>
              <w:t>，不含税)</w:t>
            </w:r>
            <w:r>
              <w:rPr>
                <w:rFonts w:hint="eastAsia" w:ascii="宋体" w:hAnsi="宋体" w:eastAsia="宋体" w:cs="宋体"/>
                <w:strike w:val="0"/>
                <w:color w:val="auto"/>
                <w:sz w:val="20"/>
                <w:szCs w:val="20"/>
                <w:highlight w:val="none"/>
                <w:lang w:eastAsia="zh-CN"/>
              </w:rPr>
              <w:t>的安全负责人执业业绩。</w:t>
            </w:r>
          </w:p>
          <w:p w14:paraId="23E466A5">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【（1）提供1项，见扫描件</w:t>
            </w:r>
          </w:p>
          <w:p w14:paraId="171BE378">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（2）20</w:t>
            </w:r>
            <w:r>
              <w:rPr>
                <w:rFonts w:hint="eastAsia" w:ascii="宋体" w:hAnsi="宋体" w:cs="宋体"/>
                <w:strike w:val="0"/>
                <w:color w:val="auto"/>
                <w:sz w:val="20"/>
                <w:szCs w:val="20"/>
                <w:highlight w:val="none"/>
                <w:lang w:eastAsia="zh-CN"/>
              </w:rPr>
              <w:t>20</w:t>
            </w:r>
            <w:r>
              <w:rPr>
                <w:rFonts w:ascii="宋体" w:hAnsi="宋体" w:cs="宋体"/>
                <w:strike w:val="0"/>
                <w:color w:val="auto"/>
                <w:sz w:val="20"/>
                <w:szCs w:val="20"/>
                <w:highlight w:val="none"/>
                <w:lang w:eastAsia="zh-CN"/>
              </w:rPr>
              <w:t>年以来：</w:t>
            </w:r>
            <w:r>
              <w:rPr>
                <w:rFonts w:hint="default" w:ascii="宋体" w:hAnsi="宋体" w:cs="宋体"/>
                <w:strike w:val="0"/>
                <w:color w:val="auto"/>
                <w:sz w:val="20"/>
                <w:szCs w:val="20"/>
                <w:highlight w:val="none"/>
                <w:lang w:eastAsia="zh-CN"/>
              </w:rPr>
              <w:t>以合同签订生效日期为准</w:t>
            </w:r>
          </w:p>
          <w:p w14:paraId="02AEB31A">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（3）提供工程合同关键页{封面、合同双方盖章签字、合同签订生效日期、承包范围、合同金额、支付条款等评审要素的页面}</w:t>
            </w:r>
          </w:p>
          <w:p w14:paraId="55FACC9E">
            <w:pPr>
              <w:rPr>
                <w:rFonts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（4）工程合同：含本项“评审标准”“项目业绩”的相关合同，包括：工程施工总承包合同，或者设计采购施工总承包合同或其下施工总承包分包合同</w:t>
            </w:r>
          </w:p>
          <w:p w14:paraId="1142AF1C">
            <w:pPr>
              <w:rPr>
                <w:rFonts w:hint="eastAsia" w:ascii="宋体" w:hAnsi="宋体" w:cs="宋体"/>
                <w:strike w:val="0"/>
                <w:color w:val="auto"/>
                <w:sz w:val="20"/>
                <w:szCs w:val="20"/>
                <w:highlight w:val="none"/>
                <w:lang w:eastAsia="zh-CN"/>
              </w:rPr>
            </w:pPr>
            <w:r>
              <w:rPr>
                <w:rFonts w:ascii="宋体" w:hAnsi="宋体" w:cs="宋体"/>
                <w:strike w:val="0"/>
                <w:color w:val="auto"/>
                <w:sz w:val="20"/>
                <w:szCs w:val="20"/>
                <w:highlight w:val="none"/>
                <w:lang w:eastAsia="zh-CN"/>
              </w:rPr>
              <w:t>（5）若个人执业业绩中与评审有关的内容{包括人员岗位名称及姓名、20</w:t>
            </w:r>
            <w:r>
              <w:rPr>
                <w:rFonts w:hint="eastAsia" w:ascii="宋体" w:hAnsi="宋体" w:cs="宋体"/>
                <w:strike w:val="0"/>
                <w:color w:val="auto"/>
                <w:sz w:val="20"/>
                <w:szCs w:val="20"/>
                <w:highlight w:val="none"/>
                <w:lang w:eastAsia="zh-CN"/>
              </w:rPr>
              <w:t>20</w:t>
            </w:r>
            <w:r>
              <w:rPr>
                <w:rFonts w:ascii="宋体" w:hAnsi="宋体" w:cs="宋体"/>
                <w:strike w:val="0"/>
                <w:color w:val="auto"/>
                <w:sz w:val="20"/>
                <w:szCs w:val="20"/>
                <w:highlight w:val="none"/>
                <w:lang w:eastAsia="zh-CN"/>
              </w:rPr>
              <w:t>年以来、承包范围、合同金额、支付条款等}在合同中不能明确显示，承包商须提供由发包人（或分包合同的发包人）或其下相关主管部门出具的补充证明材料，且加盖发包人（或分包合同的发包人）单位章或其下相关主管部门印章，否则其项目业绩无效】</w:t>
            </w:r>
          </w:p>
        </w:tc>
      </w:tr>
      <w:tr w14:paraId="1C9F3420">
        <w:tblPrEx>
          <w:tblCellMar>
            <w:top w:w="0" w:type="dxa"/>
            <w:left w:w="108" w:type="dxa"/>
            <w:bottom w:w="0" w:type="dxa"/>
            <w:right w:w="108" w:type="dxa"/>
          </w:tblCellMar>
        </w:tblPrEx>
        <w:trPr>
          <w:trHeight w:val="578" w:hRule="atLeast"/>
        </w:trPr>
        <w:tc>
          <w:tcPr>
            <w:tcW w:w="7978" w:type="dxa"/>
            <w:gridSpan w:val="2"/>
            <w:tcBorders>
              <w:top w:val="single" w:color="auto" w:sz="4" w:space="0"/>
              <w:left w:val="single" w:color="auto" w:sz="4" w:space="0"/>
              <w:bottom w:val="single" w:color="auto" w:sz="4" w:space="0"/>
              <w:right w:val="single" w:color="auto" w:sz="4" w:space="0"/>
            </w:tcBorders>
            <w:noWrap w:val="0"/>
            <w:vAlign w:val="center"/>
          </w:tcPr>
          <w:p w14:paraId="1C56497A">
            <w:pPr>
              <w:rPr>
                <w:rFonts w:hint="eastAsia" w:ascii="宋体" w:hAnsi="宋体" w:cs="宋体"/>
                <w:sz w:val="20"/>
                <w:szCs w:val="20"/>
                <w:lang w:eastAsia="zh-CN"/>
              </w:rPr>
            </w:pPr>
            <w:r>
              <w:rPr>
                <w:rFonts w:hint="eastAsia" w:ascii="宋体" w:hAnsi="宋体" w:cs="宋体"/>
                <w:sz w:val="20"/>
                <w:szCs w:val="20"/>
                <w:lang w:val="en-US" w:eastAsia="zh-CN"/>
              </w:rPr>
              <w:t>1.</w:t>
            </w:r>
            <w:r>
              <w:rPr>
                <w:rFonts w:hint="eastAsia" w:ascii="宋体" w:hAnsi="宋体" w:cs="宋体"/>
                <w:sz w:val="20"/>
                <w:szCs w:val="20"/>
                <w:lang w:eastAsia="zh-CN"/>
              </w:rPr>
              <w:t>上述资料如为复印件，请加盖意向受让方公章。如涉及多页的，需加盖骑缝章。</w:t>
            </w:r>
          </w:p>
        </w:tc>
      </w:tr>
    </w:tbl>
    <w:p w14:paraId="1B7CA9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45">
      <wne:fci wne:fciName="Wpsaigc"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F10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C785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0C785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5E9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94A16"/>
    <w:multiLevelType w:val="singleLevel"/>
    <w:tmpl w:val="80794A1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OWVjNjZiYTNhZmM5ZGZjYTY0ZGNjNWViMGYxM2IifQ=="/>
  </w:docVars>
  <w:rsids>
    <w:rsidRoot w:val="00000000"/>
    <w:rsid w:val="03B65F25"/>
    <w:rsid w:val="04AA65D6"/>
    <w:rsid w:val="08601134"/>
    <w:rsid w:val="088534EB"/>
    <w:rsid w:val="0B67177B"/>
    <w:rsid w:val="0D634B00"/>
    <w:rsid w:val="113F24F2"/>
    <w:rsid w:val="11C46F35"/>
    <w:rsid w:val="13497394"/>
    <w:rsid w:val="178F10EE"/>
    <w:rsid w:val="180F2C66"/>
    <w:rsid w:val="1B1621F6"/>
    <w:rsid w:val="1C7E6D95"/>
    <w:rsid w:val="1E770E21"/>
    <w:rsid w:val="1EA8734F"/>
    <w:rsid w:val="1F384859"/>
    <w:rsid w:val="20F641C9"/>
    <w:rsid w:val="23CC5BBE"/>
    <w:rsid w:val="24F26AAE"/>
    <w:rsid w:val="25A10FF7"/>
    <w:rsid w:val="2F7F05A9"/>
    <w:rsid w:val="30E07EBD"/>
    <w:rsid w:val="30E91979"/>
    <w:rsid w:val="32AD1732"/>
    <w:rsid w:val="33077504"/>
    <w:rsid w:val="397D1A60"/>
    <w:rsid w:val="3A523067"/>
    <w:rsid w:val="3BC22A5F"/>
    <w:rsid w:val="3BDD02C5"/>
    <w:rsid w:val="3BF22C7E"/>
    <w:rsid w:val="3CB71E7E"/>
    <w:rsid w:val="3D595233"/>
    <w:rsid w:val="3E0742EB"/>
    <w:rsid w:val="42431FC7"/>
    <w:rsid w:val="493C4382"/>
    <w:rsid w:val="4BAC0F36"/>
    <w:rsid w:val="4C2912E1"/>
    <w:rsid w:val="4C9D62C0"/>
    <w:rsid w:val="4E352B5E"/>
    <w:rsid w:val="4E3F6917"/>
    <w:rsid w:val="5376147C"/>
    <w:rsid w:val="59604D2F"/>
    <w:rsid w:val="5BA35E35"/>
    <w:rsid w:val="5CE768A3"/>
    <w:rsid w:val="60D6645D"/>
    <w:rsid w:val="61016CA4"/>
    <w:rsid w:val="64B51612"/>
    <w:rsid w:val="65E97C39"/>
    <w:rsid w:val="685249C8"/>
    <w:rsid w:val="6BB875C8"/>
    <w:rsid w:val="6DF07F61"/>
    <w:rsid w:val="6FA952BF"/>
    <w:rsid w:val="74490689"/>
    <w:rsid w:val="75F77794"/>
    <w:rsid w:val="77730DA3"/>
    <w:rsid w:val="7BD83B88"/>
    <w:rsid w:val="7C687F2B"/>
    <w:rsid w:val="7E5F1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Indent"/>
    <w:basedOn w:val="1"/>
    <w:next w:val="2"/>
    <w:qFormat/>
    <w:uiPriority w:val="99"/>
    <w:pPr>
      <w:autoSpaceDE w:val="0"/>
      <w:autoSpaceDN w:val="0"/>
      <w:adjustRightInd w:val="0"/>
      <w:spacing w:before="120" w:line="22" w:lineRule="atLeast"/>
      <w:ind w:firstLine="4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spacing w:after="0"/>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1038</Words>
  <Characters>1052</Characters>
  <Lines>0</Lines>
  <Paragraphs>0</Paragraphs>
  <TotalTime>10</TotalTime>
  <ScaleCrop>false</ScaleCrop>
  <LinksUpToDate>false</LinksUpToDate>
  <CharactersWithSpaces>1064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wangyuanfeng</dc:creator>
  <cp:lastModifiedBy>NTKO</cp:lastModifiedBy>
  <dcterms:modified xsi:type="dcterms:W3CDTF">2026-02-03T12:25:46Z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F7C25E85AC7747E3AE19F130E2344A52_13</vt:lpwstr>
  </property>
</Properties>
</file>