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utoSpaceDE/>
        <w:autoSpaceDN/>
        <w:adjustRightInd/>
        <w:snapToGrid/>
        <w:spacing w:line="560" w:lineRule="exact"/>
        <w:jc w:val="both"/>
        <w:rPr>
          <w:rFonts w:hint="eastAsia" w:ascii="黑体" w:hAnsi="黑体" w:eastAsia="黑体" w:cs="黑体"/>
          <w:sz w:val="32"/>
          <w:szCs w:val="32"/>
        </w:rPr>
      </w:pPr>
      <w:bookmarkStart w:id="1" w:name="_GoBack"/>
      <w:bookmarkEnd w:id="1"/>
      <w:r>
        <w:rPr>
          <w:rFonts w:hint="eastAsia" w:ascii="黑体" w:hAnsi="黑体" w:eastAsia="黑体" w:cs="黑体"/>
          <w:sz w:val="32"/>
          <w:szCs w:val="32"/>
        </w:rPr>
        <w:t>附件2</w:t>
      </w:r>
    </w:p>
    <w:p>
      <w:pPr>
        <w:wordWrap/>
        <w:autoSpaceDE/>
        <w:autoSpaceDN/>
        <w:adjustRightInd/>
        <w:snapToGrid/>
        <w:spacing w:line="560" w:lineRule="exact"/>
        <w:jc w:val="both"/>
        <w:rPr>
          <w:rFonts w:hint="eastAsia" w:ascii="仿宋_GB2312" w:hAnsi="仿宋_GB2312" w:eastAsia="仿宋_GB2312" w:cs="仿宋_GB2312"/>
          <w:sz w:val="32"/>
          <w:szCs w:val="32"/>
        </w:rPr>
      </w:pPr>
    </w:p>
    <w:p>
      <w:pPr>
        <w:spacing w:line="560" w:lineRule="exact"/>
        <w:ind w:left="420"/>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44"/>
          <w:szCs w:val="44"/>
        </w:rPr>
        <w:t>报价函</w:t>
      </w:r>
    </w:p>
    <w:p>
      <w:pPr>
        <w:spacing w:line="560" w:lineRule="exact"/>
        <w:ind w:left="420"/>
        <w:jc w:val="both"/>
        <w:rPr>
          <w:rFonts w:hint="eastAsia" w:ascii="仿宋_GB2312" w:hAnsi="仿宋_GB2312" w:eastAsia="仿宋_GB2312" w:cs="仿宋_GB2312"/>
          <w:b/>
          <w:bCs/>
          <w:sz w:val="32"/>
          <w:szCs w:val="32"/>
        </w:rPr>
      </w:pP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致：深圳市宝实置业有限公司</w:t>
      </w:r>
    </w:p>
    <w:p>
      <w:pPr>
        <w:spacing w:line="560" w:lineRule="exact"/>
        <w:ind w:left="42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根据贵公司“项目品牌策划建设服务”询价函的相关要求，经研究和核算相关文件后，</w:t>
      </w:r>
      <w:r>
        <w:rPr>
          <w:rFonts w:hint="eastAsia" w:ascii="仿宋_GB2312" w:eastAsia="仿宋_GB2312"/>
          <w:sz w:val="32"/>
        </w:rPr>
        <w:t>我方</w:t>
      </w:r>
      <w:bookmarkStart w:id="0" w:name="_Hlk120899108"/>
      <w:r>
        <w:rPr>
          <w:rFonts w:hint="eastAsia" w:ascii="仿宋_GB2312" w:eastAsia="仿宋_GB2312"/>
          <w:sz w:val="32"/>
        </w:rPr>
        <w:t>在保证能按照采购方的需求提供服务的前提下</w:t>
      </w:r>
      <w:bookmarkEnd w:id="0"/>
      <w:r>
        <w:rPr>
          <w:rFonts w:hint="eastAsia" w:ascii="仿宋_GB2312" w:eastAsia="仿宋_GB2312"/>
          <w:sz w:val="32"/>
        </w:rPr>
        <w:t>，</w:t>
      </w:r>
      <w:r>
        <w:rPr>
          <w:rFonts w:hint="eastAsia" w:ascii="仿宋_GB2312" w:hAnsi="仿宋_GB2312" w:eastAsia="仿宋_GB2312" w:cs="仿宋_GB2312"/>
          <w:sz w:val="32"/>
          <w:szCs w:val="32"/>
        </w:rPr>
        <w:t>愿以含税总价人民币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（单位：万元）报价。</w:t>
      </w:r>
    </w:p>
    <w:p>
      <w:pPr>
        <w:spacing w:line="560" w:lineRule="exact"/>
        <w:ind w:left="420" w:firstLine="640" w:firstLineChars="200"/>
        <w:jc w:val="both"/>
        <w:rPr>
          <w:rFonts w:hint="eastAsia" w:ascii="仿宋_GB2312" w:hAnsi="仿宋_GB2312" w:eastAsia="仿宋_GB2312" w:cs="仿宋_GB2312"/>
          <w:sz w:val="32"/>
          <w:szCs w:val="32"/>
        </w:rPr>
      </w:pPr>
    </w:p>
    <w:p>
      <w:pPr>
        <w:pStyle w:val="2"/>
        <w:spacing w:line="560" w:lineRule="exact"/>
        <w:ind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项目品牌策划建设服务需求报价表</w:t>
      </w:r>
    </w:p>
    <w:tbl>
      <w:tblPr>
        <w:tblStyle w:val="18"/>
        <w:tblW w:w="4773" w:type="pct"/>
        <w:tblInd w:w="5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5599"/>
        <w:gridCol w:w="1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79" w:type="pct"/>
            <w:vAlign w:val="center"/>
          </w:tcPr>
          <w:p>
            <w:pPr>
              <w:spacing w:line="560" w:lineRule="exact"/>
              <w:ind w:left="0" w:right="-313" w:rightChars="-149" w:hanging="42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序号</w:t>
            </w:r>
          </w:p>
        </w:tc>
        <w:tc>
          <w:tcPr>
            <w:tcW w:w="3235" w:type="pct"/>
            <w:vAlign w:val="center"/>
          </w:tcPr>
          <w:p>
            <w:pPr>
              <w:spacing w:line="560" w:lineRule="exact"/>
              <w:ind w:right="-313" w:rightChars="-149" w:firstLine="1968" w:firstLineChars="7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服务内容</w:t>
            </w:r>
          </w:p>
        </w:tc>
        <w:tc>
          <w:tcPr>
            <w:tcW w:w="1084" w:type="pct"/>
            <w:vAlign w:val="center"/>
          </w:tcPr>
          <w:p>
            <w:pPr>
              <w:spacing w:line="560" w:lineRule="exact"/>
              <w:ind w:left="0" w:right="-313" w:rightChars="-149" w:hanging="42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79" w:type="pct"/>
            <w:vAlign w:val="center"/>
          </w:tcPr>
          <w:p>
            <w:pPr>
              <w:spacing w:line="560" w:lineRule="exact"/>
              <w:ind w:left="0" w:right="-313" w:rightChars="-149" w:hanging="42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3235" w:type="pct"/>
            <w:tcBorders>
              <w:left w:val="single" w:color="auto" w:sz="4" w:space="0"/>
            </w:tcBorders>
            <w:vAlign w:val="center"/>
          </w:tcPr>
          <w:p>
            <w:pPr>
              <w:pStyle w:val="16"/>
              <w:spacing w:before="0" w:beforeAutospacing="0" w:after="0" w:afterAutospacing="0" w:line="560" w:lineRule="exact"/>
              <w:ind w:left="107" w:leftChars="-149" w:hanging="42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新桥东先进制造产业园品牌策划建设服务</w:t>
            </w:r>
          </w:p>
        </w:tc>
        <w:tc>
          <w:tcPr>
            <w:tcW w:w="1084" w:type="pct"/>
            <w:tcBorders>
              <w:left w:val="single" w:color="auto" w:sz="4" w:space="0"/>
            </w:tcBorders>
            <w:vAlign w:val="center"/>
          </w:tcPr>
          <w:p>
            <w:pPr>
              <w:spacing w:line="560" w:lineRule="exact"/>
              <w:ind w:left="0" w:right="-313" w:rightChars="-149" w:hanging="42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79" w:type="pct"/>
            <w:vAlign w:val="center"/>
          </w:tcPr>
          <w:p>
            <w:pPr>
              <w:spacing w:line="560" w:lineRule="exact"/>
              <w:ind w:left="0" w:right="-313" w:rightChars="-149" w:hanging="42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3235" w:type="pct"/>
            <w:tcBorders>
              <w:left w:val="single" w:color="auto" w:sz="4" w:space="0"/>
            </w:tcBorders>
            <w:vAlign w:val="center"/>
          </w:tcPr>
          <w:p>
            <w:pPr>
              <w:spacing w:line="560" w:lineRule="exact"/>
              <w:ind w:left="420" w:right="-313" w:rightChars="-149" w:firstLine="1960" w:firstLineChars="7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总价（元）</w:t>
            </w:r>
          </w:p>
        </w:tc>
        <w:tc>
          <w:tcPr>
            <w:tcW w:w="1084" w:type="pct"/>
            <w:tcBorders>
              <w:left w:val="single" w:color="auto" w:sz="4" w:space="0"/>
            </w:tcBorders>
            <w:vAlign w:val="center"/>
          </w:tcPr>
          <w:p>
            <w:pPr>
              <w:spacing w:line="560" w:lineRule="exact"/>
              <w:ind w:left="420" w:right="-313" w:rightChars="-149" w:firstLine="560" w:firstLineChars="200"/>
              <w:jc w:val="center"/>
              <w:rPr>
                <w:rFonts w:hint="eastAsia" w:ascii="仿宋_GB2312" w:hAnsi="仿宋_GB2312" w:eastAsia="仿宋_GB2312" w:cs="仿宋_GB2312"/>
                <w:sz w:val="28"/>
                <w:szCs w:val="28"/>
              </w:rPr>
            </w:pPr>
          </w:p>
        </w:tc>
      </w:tr>
    </w:tbl>
    <w:p>
      <w:pPr>
        <w:spacing w:line="560" w:lineRule="exact"/>
        <w:jc w:val="both"/>
        <w:rPr>
          <w:rFonts w:hint="eastAsia" w:ascii="仿宋_GB2312" w:hAnsi="仿宋_GB2312" w:eastAsia="仿宋_GB2312" w:cs="仿宋_GB2312"/>
          <w:sz w:val="32"/>
          <w:szCs w:val="32"/>
        </w:rPr>
      </w:pPr>
    </w:p>
    <w:p>
      <w:pPr>
        <w:spacing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我们承诺如下，并承担相应的法律责任：</w:t>
      </w:r>
    </w:p>
    <w:p>
      <w:pPr>
        <w:spacing w:line="560" w:lineRule="exact"/>
        <w:ind w:left="42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一、我方所提供的文件资料均真实无误及有效，因我方提供资料不实而造成的责任和后果由我方承担。</w:t>
      </w:r>
    </w:p>
    <w:p>
      <w:pPr>
        <w:spacing w:line="560" w:lineRule="exact"/>
        <w:ind w:left="42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二、报价为含税价。报价已包含执行过程中材料费、人工费、租赁费、劳务费、差旅费、办公费、打印费和税费等全部费用，并承担执行过程中调整修改等为完成本项目所有约定所需要的全部费用。</w:t>
      </w:r>
    </w:p>
    <w:p>
      <w:pPr>
        <w:spacing w:line="560" w:lineRule="exact"/>
        <w:ind w:left="42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三、此次报价仅作为项目前期公开询价，与最终投标价格无关。</w:t>
      </w:r>
    </w:p>
    <w:p>
      <w:pPr>
        <w:spacing w:line="560" w:lineRule="exact"/>
        <w:ind w:left="420" w:firstLine="420"/>
        <w:jc w:val="both"/>
        <w:rPr>
          <w:rFonts w:hint="eastAsia" w:ascii="仿宋_GB2312" w:hAnsi="仿宋_GB2312" w:eastAsia="仿宋_GB2312" w:cs="仿宋_GB2312"/>
          <w:sz w:val="32"/>
          <w:szCs w:val="32"/>
        </w:rPr>
      </w:pPr>
    </w:p>
    <w:p>
      <w:pPr>
        <w:spacing w:line="560" w:lineRule="exact"/>
        <w:ind w:left="420" w:firstLine="420"/>
        <w:jc w:val="both"/>
        <w:rPr>
          <w:rFonts w:hint="eastAsia" w:ascii="仿宋_GB2312" w:hAnsi="仿宋_GB2312" w:eastAsia="仿宋_GB2312" w:cs="仿宋_GB2312"/>
          <w:sz w:val="32"/>
          <w:szCs w:val="32"/>
        </w:rPr>
      </w:pPr>
    </w:p>
    <w:p>
      <w:pPr>
        <w:spacing w:line="560" w:lineRule="exact"/>
        <w:ind w:left="420" w:firstLine="420"/>
        <w:jc w:val="both"/>
        <w:rPr>
          <w:rFonts w:hint="eastAsia" w:ascii="仿宋_GB2312" w:hAnsi="仿宋_GB2312" w:eastAsia="仿宋_GB2312" w:cs="仿宋_GB2312"/>
          <w:sz w:val="32"/>
          <w:szCs w:val="32"/>
        </w:rPr>
      </w:pPr>
    </w:p>
    <w:p>
      <w:pPr>
        <w:spacing w:line="560" w:lineRule="exact"/>
        <w:jc w:val="both"/>
        <w:rPr>
          <w:rFonts w:hint="eastAsia" w:ascii="仿宋_GB2312" w:hAnsi="仿宋_GB2312" w:eastAsia="仿宋_GB2312" w:cs="仿宋_GB2312"/>
          <w:sz w:val="32"/>
          <w:szCs w:val="32"/>
        </w:rPr>
      </w:pP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报价单位：</w:t>
      </w: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单位地址：</w:t>
      </w: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spacing w:line="560" w:lineRule="exact"/>
        <w:ind w:left="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年     月     日</w:t>
      </w:r>
    </w:p>
    <w:p>
      <w:pPr>
        <w:spacing w:line="560" w:lineRule="exact"/>
        <w:jc w:val="both"/>
        <w:rPr>
          <w:rFonts w:hint="eastAsia" w:ascii="仿宋_GB2312" w:hAnsi="仿宋_GB2312" w:eastAsia="仿宋_GB2312" w:cs="仿宋_GB2312"/>
          <w:sz w:val="32"/>
          <w:szCs w:val="32"/>
        </w:rPr>
      </w:pPr>
    </w:p>
    <w:p>
      <w:pPr>
        <w:wordWrap/>
        <w:autoSpaceDE/>
        <w:autoSpaceDN/>
        <w:adjustRightInd/>
        <w:snapToGrid/>
        <w:spacing w:line="560" w:lineRule="exact"/>
        <w:jc w:val="both"/>
        <w:rPr>
          <w:rFonts w:hint="eastAsia" w:ascii="仿宋_GB2312" w:hAnsi="仿宋_GB2312" w:eastAsia="仿宋_GB2312" w:cs="仿宋_GB2312"/>
          <w:sz w:val="32"/>
          <w:szCs w:val="32"/>
        </w:rPr>
      </w:pPr>
    </w:p>
    <w:p>
      <w:pPr>
        <w:tabs>
          <w:tab w:val="left" w:pos="2961"/>
        </w:tabs>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p>
    <w:sectPr>
      <w:footerReference r:id="rId5" w:type="default"/>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46075"/>
              <wp:effectExtent l="0" t="0" r="0" b="0"/>
              <wp:wrapNone/>
              <wp:docPr id="1" name="文本框 1"/>
              <wp:cNvGraphicFramePr/>
              <a:graphic xmlns:a="http://schemas.openxmlformats.org/drawingml/2006/main">
                <a:graphicData uri="http://schemas.microsoft.com/office/word/2010/wordprocessingShape">
                  <wps:wsp>
                    <wps:cNvSpPr/>
                    <wps:spPr>
                      <a:xfrm>
                        <a:off x="0" y="0"/>
                        <a:ext cx="622300" cy="345876"/>
                      </a:xfrm>
                      <a:prstGeom prst="rect">
                        <a:avLst/>
                      </a:prstGeom>
                      <a:noFill/>
                      <a:ln w="6350" cap="flat" cmpd="sng">
                        <a:noFill/>
                        <a:prstDash val="solid"/>
                        <a:round/>
                      </a:ln>
                    </wps:spPr>
                    <wps:txbx>
                      <w:txbxContent>
                        <w:p>
                          <w:pPr>
                            <w:pStyle w:val="11"/>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7.25pt;width:49pt;mso-position-horizontal:outside;mso-position-horizontal-relative:margin;mso-wrap-style:none;z-index:251659264;mso-width-relative:page;mso-height-relative:page;" filled="f" stroked="f" coordsize="21600,21600" o:gfxdata="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XrRzTWAAAAAwEAAA8AAAAAAAAAAQAgAAAAIgAAAGRycy9kb3du&#10;cmV2LnhtbFBLAQIUABQAAAAIAIdO4kAjhoymAQIAAPQDAAAOAAAAAAAAAAEAIAAAACUBAABkcnMv&#10;ZTJvRG9jLnhtbFBLBQYAAAAABgAGAFkBAACYBQAAAAA=&#10;">
              <v:fill on="f" focussize="0,0"/>
              <v:stroke on="f" weight="0.5pt" joinstyle="round"/>
              <v:imagedata o:title=""/>
              <o:lock v:ext="edit" aspectratio="f"/>
              <v:textbox inset="0mm,0mm,0mm,0mm" style="mso-fit-shape-to-text:t;">
                <w:txbxContent>
                  <w:p>
                    <w:pPr>
                      <w:pStyle w:val="11"/>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
  <w:docVars>
    <w:docVar w:name="commondata" w:val="eyJoZGlkIjoiYTg2YWRmZGU0MDUxMGY0NWQyMTNhNjJiOTc3NzFiMjIifQ=="/>
  </w:docVars>
  <w:rsids>
    <w:rsidRoot w:val="00000000"/>
    <w:rsid w:val="0E1764AF"/>
    <w:rsid w:val="0FC67AC6"/>
    <w:rsid w:val="48B679A3"/>
    <w:rsid w:val="5755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wordWrap w:val="0"/>
      <w:autoSpaceDE w:val="0"/>
      <w:autoSpaceDN w:val="0"/>
      <w:adjustRightInd w:val="0"/>
      <w:snapToGrid w:val="0"/>
      <w:spacing w:line="360" w:lineRule="auto"/>
    </w:pPr>
    <w:rPr>
      <w:rFonts w:ascii="Times New Roman" w:hAnsi="Times New Roman" w:eastAsia="宋体" w:cs="Times New Roman"/>
      <w:kern w:val="2"/>
      <w:sz w:val="21"/>
      <w:szCs w:val="24"/>
      <w:lang w:val="en-US" w:eastAsia="zh-CN" w:bidi="ar-SA"/>
    </w:rPr>
  </w:style>
  <w:style w:type="paragraph" w:styleId="3">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3"/>
    <w:qFormat/>
    <w:uiPriority w:val="0"/>
    <w:pPr>
      <w:keepNext/>
      <w:keepLines/>
      <w:spacing w:before="260" w:after="260" w:line="415" w:lineRule="auto"/>
      <w:outlineLvl w:val="1"/>
    </w:pPr>
    <w:rPr>
      <w:rFonts w:eastAsia="黑体"/>
      <w:b/>
      <w:bCs/>
      <w:sz w:val="32"/>
      <w:szCs w:val="32"/>
    </w:rPr>
  </w:style>
  <w:style w:type="paragraph" w:styleId="5">
    <w:name w:val="heading 3"/>
    <w:basedOn w:val="1"/>
    <w:next w:val="1"/>
    <w:link w:val="24"/>
    <w:qFormat/>
    <w:uiPriority w:val="0"/>
    <w:pPr>
      <w:spacing w:before="100" w:beforeAutospacing="1" w:after="100" w:afterAutospacing="1"/>
      <w:outlineLvl w:val="2"/>
    </w:pPr>
    <w:rPr>
      <w:rFonts w:ascii="宋体" w:hAnsi="宋体" w:cs="宋体"/>
      <w:b/>
      <w:bCs/>
      <w:kern w:val="0"/>
      <w:sz w:val="27"/>
      <w:szCs w:val="27"/>
    </w:rPr>
  </w:style>
  <w:style w:type="paragraph" w:styleId="6">
    <w:name w:val="heading 4"/>
    <w:basedOn w:val="1"/>
    <w:next w:val="1"/>
    <w:link w:val="25"/>
    <w:qFormat/>
    <w:uiPriority w:val="0"/>
    <w:pPr>
      <w:spacing w:before="100" w:beforeAutospacing="1" w:after="100" w:afterAutospacing="1"/>
      <w:outlineLvl w:val="3"/>
    </w:pPr>
    <w:rPr>
      <w:rFonts w:ascii="宋体" w:hAnsi="宋体" w:cs="宋体"/>
      <w:b/>
      <w:bCs/>
      <w:kern w:val="0"/>
      <w:sz w:val="24"/>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7">
    <w:name w:val="annotation text"/>
    <w:basedOn w:val="1"/>
    <w:qFormat/>
    <w:uiPriority w:val="0"/>
  </w:style>
  <w:style w:type="paragraph" w:styleId="8">
    <w:name w:val="Body Text"/>
    <w:basedOn w:val="1"/>
    <w:qFormat/>
    <w:uiPriority w:val="0"/>
    <w:pPr>
      <w:spacing w:before="149"/>
      <w:ind w:left="115"/>
    </w:pPr>
    <w:rPr>
      <w:sz w:val="32"/>
      <w:szCs w:val="32"/>
    </w:rPr>
  </w:style>
  <w:style w:type="paragraph" w:styleId="9">
    <w:name w:val="toc 5"/>
    <w:basedOn w:val="1"/>
    <w:next w:val="1"/>
    <w:autoRedefine/>
    <w:qFormat/>
    <w:uiPriority w:val="0"/>
    <w:pPr>
      <w:ind w:left="1680"/>
    </w:pPr>
  </w:style>
  <w:style w:type="paragraph" w:styleId="10">
    <w:name w:val="toc 3"/>
    <w:basedOn w:val="1"/>
    <w:next w:val="1"/>
    <w:autoRedefine/>
    <w:qFormat/>
    <w:uiPriority w:val="0"/>
    <w:pPr>
      <w:ind w:left="840"/>
    </w:pPr>
  </w:style>
  <w:style w:type="paragraph" w:styleId="11">
    <w:name w:val="footer"/>
    <w:basedOn w:val="1"/>
    <w:qFormat/>
    <w:uiPriority w:val="0"/>
    <w:pPr>
      <w:tabs>
        <w:tab w:val="center" w:pos="4153"/>
        <w:tab w:val="right" w:pos="8306"/>
      </w:tabs>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sz w:val="18"/>
    </w:rPr>
  </w:style>
  <w:style w:type="paragraph" w:styleId="13">
    <w:name w:val="toc 1"/>
    <w:basedOn w:val="1"/>
    <w:next w:val="1"/>
    <w:autoRedefine/>
    <w:qFormat/>
    <w:uiPriority w:val="0"/>
  </w:style>
  <w:style w:type="paragraph" w:styleId="14">
    <w:name w:val="toc 4"/>
    <w:basedOn w:val="1"/>
    <w:next w:val="1"/>
    <w:autoRedefine/>
    <w:qFormat/>
    <w:uiPriority w:val="0"/>
    <w:pPr>
      <w:ind w:left="1260"/>
    </w:pPr>
  </w:style>
  <w:style w:type="paragraph" w:styleId="15">
    <w:name w:val="toc 2"/>
    <w:basedOn w:val="1"/>
    <w:next w:val="1"/>
    <w:autoRedefine/>
    <w:qFormat/>
    <w:uiPriority w:val="0"/>
    <w:pPr>
      <w:ind w:left="420"/>
    </w:pPr>
  </w:style>
  <w:style w:type="paragraph" w:styleId="16">
    <w:name w:val="Normal (Web)"/>
    <w:basedOn w:val="1"/>
    <w:autoRedefine/>
    <w:qFormat/>
    <w:uiPriority w:val="0"/>
    <w:pPr>
      <w:widowControl/>
      <w:wordWrap/>
      <w:autoSpaceDE/>
      <w:autoSpaceDN/>
      <w:adjustRightInd/>
      <w:snapToGrid/>
      <w:spacing w:before="100" w:beforeAutospacing="1" w:after="100" w:afterAutospacing="1" w:line="240" w:lineRule="auto"/>
    </w:pPr>
    <w:rPr>
      <w:rFonts w:ascii="宋体" w:hAnsi="宋体" w:cs="宋体"/>
      <w:kern w:val="0"/>
      <w:sz w:val="24"/>
    </w:rPr>
  </w:style>
  <w:style w:type="paragraph" w:styleId="17">
    <w:name w:val="Title"/>
    <w:basedOn w:val="1"/>
    <w:next w:val="1"/>
    <w:qFormat/>
    <w:uiPriority w:val="0"/>
    <w:pPr>
      <w:spacing w:line="560" w:lineRule="exact"/>
      <w:jc w:val="center"/>
      <w:outlineLvl w:val="0"/>
    </w:pPr>
    <w:rPr>
      <w:rFonts w:ascii="方正小标宋_GBK" w:eastAsia="方正小标宋_GBK"/>
      <w:bCs/>
      <w:sz w:val="44"/>
      <w:szCs w:val="32"/>
    </w:r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heading 1 Char"/>
    <w:basedOn w:val="19"/>
    <w:link w:val="3"/>
    <w:autoRedefine/>
    <w:qFormat/>
    <w:uiPriority w:val="0"/>
    <w:rPr>
      <w:rFonts w:ascii="Times New Roman" w:hAnsi="Times New Roman" w:eastAsia="宋体" w:cs="Times New Roman"/>
      <w:b/>
      <w:bCs/>
      <w:kern w:val="44"/>
      <w:sz w:val="44"/>
      <w:szCs w:val="44"/>
      <w:lang w:val="en-US" w:eastAsia="zh-CN" w:bidi="ar-SA"/>
    </w:rPr>
  </w:style>
  <w:style w:type="character" w:customStyle="1" w:styleId="23">
    <w:name w:val="heading 2 Char"/>
    <w:basedOn w:val="19"/>
    <w:link w:val="4"/>
    <w:autoRedefine/>
    <w:qFormat/>
    <w:uiPriority w:val="0"/>
    <w:rPr>
      <w:rFonts w:ascii="Times New Roman" w:hAnsi="Times New Roman" w:eastAsia="黑体" w:cs="Times New Roman"/>
      <w:b/>
      <w:bCs/>
      <w:kern w:val="2"/>
      <w:sz w:val="32"/>
      <w:szCs w:val="32"/>
      <w:lang w:val="en-US" w:eastAsia="zh-CN" w:bidi="ar-SA"/>
    </w:rPr>
  </w:style>
  <w:style w:type="character" w:customStyle="1" w:styleId="24">
    <w:name w:val="heading 3 Char"/>
    <w:basedOn w:val="19"/>
    <w:link w:val="5"/>
    <w:qFormat/>
    <w:uiPriority w:val="0"/>
    <w:rPr>
      <w:rFonts w:ascii="宋体" w:hAnsi="宋体" w:eastAsia="宋体" w:cs="宋体"/>
      <w:b/>
      <w:bCs/>
      <w:kern w:val="0"/>
      <w:sz w:val="27"/>
      <w:szCs w:val="27"/>
      <w:lang w:val="en-US" w:eastAsia="zh-CN" w:bidi="ar-SA"/>
    </w:rPr>
  </w:style>
  <w:style w:type="character" w:customStyle="1" w:styleId="25">
    <w:name w:val="heading 4 Char"/>
    <w:basedOn w:val="19"/>
    <w:link w:val="6"/>
    <w:uiPriority w:val="0"/>
    <w:rPr>
      <w:rFonts w:ascii="宋体" w:hAnsi="宋体" w:eastAsia="宋体" w:cs="宋体"/>
      <w:b/>
      <w:bCs/>
      <w:kern w:val="0"/>
      <w:sz w:val="24"/>
      <w:szCs w:val="24"/>
      <w:lang w:val="en-US" w:eastAsia="zh-CN" w:bidi="ar-SA"/>
    </w:rPr>
  </w:style>
  <w:style w:type="character" w:customStyle="1" w:styleId="26">
    <w:name w:val="font11"/>
    <w:basedOn w:val="19"/>
    <w:autoRedefine/>
    <w:qFormat/>
    <w:uiPriority w:val="0"/>
    <w:rPr>
      <w:rFonts w:ascii="仿宋_GB2312" w:eastAsia="仿宋_GB2312" w:cs="仿宋_GB2312"/>
      <w:color w:val="000000"/>
      <w:sz w:val="24"/>
      <w:szCs w:val="24"/>
      <w:u w:val="none"/>
    </w:rPr>
  </w:style>
  <w:style w:type="paragraph" w:customStyle="1" w:styleId="27">
    <w:name w:val="Table Paragraph"/>
    <w:basedOn w:val="1"/>
    <w:autoRedefine/>
    <w:qFormat/>
    <w:uiPriority w:val="0"/>
    <w:pPr>
      <w:ind w:left="614"/>
      <w:jc w:val="both"/>
    </w:pPr>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A3751A-36B8-458F-92BB-14B98EFFCED3}">
  <ds:schemaRefs/>
</ds:datastoreItem>
</file>

<file path=docProps/app.xml><?xml version="1.0" encoding="utf-8"?>
<Properties xmlns="http://schemas.openxmlformats.org/officeDocument/2006/extended-properties" xmlns:vt="http://schemas.openxmlformats.org/officeDocument/2006/docPropsVTypes">
  <Template>Normal.eit</Template>
  <Pages>8</Pages>
  <Words>2182</Words>
  <Characters>2261</Characters>
  <Lines>0</Lines>
  <Paragraphs>125</Paragraphs>
  <TotalTime>33</TotalTime>
  <ScaleCrop>false</ScaleCrop>
  <LinksUpToDate>false</LinksUpToDate>
  <CharactersWithSpaces>2344</CharactersWithSpaces>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2026-10-12T02:42:00Z</dcterms:created>
  <dc:creator>叶翔宇</dc:creator>
  <cp:lastModifiedBy>ㅤㅤ¿</cp:lastModifiedBy>
  <cp:lastPrinted>2026-09-20T08:57:00Z</cp:lastPrinted>
  <dcterms:modified xsi:type="dcterms:W3CDTF">2026-10-14T01:07:27Z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8905AF5E2E6C418981FE0AAD6B4CF001_13</vt:lpwstr>
  </property>
  <property fmtid="{D5CDD505-2E9C-101B-9397-08002B2CF9AE}" pid="4" name="KSOTemplateDocerSaveRecord">
    <vt:lpwstr>eyJoZGlkIjoiYTNlNDNiYTlmMjRkZjQzMjg0NDMxMGE1YTI4YTY5ZmIiLCJ1c2VySWQiOiI0NTU1Mjc4MjAifQ==</vt:lpwstr>
  </property>
</Properties>
</file>