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9EC4B">
      <w:pPr>
        <w:rPr>
          <w:rFonts w:hint="eastAsia"/>
          <w:lang w:val="en-US" w:eastAsia="zh-CN"/>
        </w:rPr>
      </w:pPr>
    </w:p>
    <w:p w14:paraId="513CAD35">
      <w:pPr>
        <w:rPr>
          <w:rFonts w:hint="eastAsia"/>
          <w:lang w:val="en-US" w:eastAsia="zh-CN"/>
        </w:rPr>
      </w:pPr>
    </w:p>
    <w:p w14:paraId="24A4421D">
      <w:pPr>
        <w:spacing w:line="360" w:lineRule="auto"/>
        <w:jc w:val="center"/>
        <w:rPr>
          <w:rFonts w:hint="eastAsia" w:ascii="宋体" w:hAnsi="宋体"/>
          <w:b/>
          <w:color w:val="FF0000"/>
          <w:sz w:val="36"/>
          <w:szCs w:val="36"/>
        </w:rPr>
      </w:pPr>
      <w:r>
        <w:rPr>
          <w:rFonts w:hint="eastAsia" w:ascii="宋体" w:hAnsi="宋体"/>
          <w:b/>
          <w:bCs/>
          <w:color w:val="FF0000"/>
          <w:sz w:val="36"/>
          <w:szCs w:val="36"/>
          <w:lang w:val="en-US" w:eastAsia="zh-CN"/>
        </w:rPr>
        <w:t>坪山区人民医院迁址重建项目—数字化手术室</w:t>
      </w:r>
      <w:r>
        <w:rPr>
          <w:rFonts w:hint="eastAsia" w:ascii="宋体" w:hAnsi="宋体"/>
          <w:b/>
          <w:color w:val="FF0000"/>
          <w:sz w:val="36"/>
          <w:szCs w:val="36"/>
        </w:rPr>
        <w:t>采购需求</w:t>
      </w:r>
    </w:p>
    <w:p w14:paraId="63BAD01C">
      <w:pPr>
        <w:spacing w:line="360" w:lineRule="auto"/>
        <w:rPr>
          <w:rFonts w:hint="eastAsia" w:ascii="宋体" w:hAnsi="宋体"/>
          <w:b/>
          <w:bCs/>
          <w:sz w:val="24"/>
          <w:szCs w:val="24"/>
        </w:rPr>
      </w:pPr>
      <w:r>
        <w:rPr>
          <w:rFonts w:hint="eastAsia" w:ascii="宋体" w:hAnsi="宋体"/>
          <w:b/>
          <w:bCs/>
          <w:sz w:val="24"/>
          <w:szCs w:val="24"/>
        </w:rPr>
        <w:t>一、采购预算</w:t>
      </w:r>
    </w:p>
    <w:p w14:paraId="27F23056">
      <w:pPr>
        <w:spacing w:line="360" w:lineRule="auto"/>
        <w:ind w:firstLine="560" w:firstLineChars="200"/>
        <w:rPr>
          <w:rFonts w:hint="eastAsia" w:ascii="仿宋" w:hAnsi="仿宋" w:eastAsia="仿宋" w:cs="Times New Roman"/>
          <w:color w:val="auto"/>
          <w:sz w:val="28"/>
          <w:szCs w:val="28"/>
        </w:rPr>
      </w:pPr>
      <w:r>
        <w:rPr>
          <w:rFonts w:hint="eastAsia" w:ascii="仿宋" w:hAnsi="仿宋" w:eastAsia="仿宋" w:cs="Times New Roman"/>
          <w:color w:val="auto"/>
          <w:sz w:val="28"/>
          <w:szCs w:val="28"/>
        </w:rPr>
        <w:t>采购预算：人民币</w:t>
      </w:r>
      <w:r>
        <w:rPr>
          <w:rFonts w:hint="default" w:ascii="仿宋" w:hAnsi="仿宋" w:eastAsia="仿宋" w:cs="Times New Roman"/>
          <w:color w:val="auto"/>
          <w:sz w:val="28"/>
          <w:szCs w:val="28"/>
          <w:u w:val="single"/>
          <w:lang w:val="en"/>
        </w:rPr>
        <w:t>15250000</w:t>
      </w:r>
      <w:r>
        <w:rPr>
          <w:rFonts w:hint="eastAsia" w:ascii="仿宋" w:hAnsi="仿宋" w:eastAsia="仿宋" w:cs="Times New Roman"/>
          <w:color w:val="auto"/>
          <w:sz w:val="28"/>
          <w:szCs w:val="28"/>
          <w:lang w:val="en-US" w:eastAsia="zh-CN"/>
        </w:rPr>
        <w:t>元</w:t>
      </w:r>
    </w:p>
    <w:p w14:paraId="62520975">
      <w:pPr>
        <w:rPr>
          <w:rFonts w:hint="eastAsia"/>
          <w:lang w:val="en-US" w:eastAsia="zh-CN"/>
        </w:rPr>
      </w:pPr>
    </w:p>
    <w:p w14:paraId="7875069D">
      <w:pPr>
        <w:spacing w:line="360" w:lineRule="auto"/>
        <w:rPr>
          <w:rFonts w:hint="eastAsia" w:ascii="宋体" w:hAnsi="宋体"/>
          <w:b/>
          <w:bCs/>
          <w:sz w:val="24"/>
          <w:szCs w:val="24"/>
        </w:rPr>
      </w:pPr>
      <w:r>
        <w:rPr>
          <w:rFonts w:hint="eastAsia" w:ascii="宋体" w:hAnsi="宋体"/>
          <w:b/>
          <w:bCs/>
          <w:sz w:val="24"/>
          <w:szCs w:val="24"/>
        </w:rPr>
        <w:t>二、项目概况</w:t>
      </w:r>
    </w:p>
    <w:p w14:paraId="1F29A119">
      <w:pPr>
        <w:spacing w:line="360" w:lineRule="auto"/>
        <w:ind w:firstLine="560" w:firstLineChars="200"/>
        <w:rPr>
          <w:rFonts w:hint="eastAsia" w:ascii="仿宋" w:hAnsi="仿宋" w:eastAsia="仿宋" w:cs="Times New Roman"/>
          <w:b/>
          <w:bCs/>
          <w:color w:val="auto"/>
          <w:sz w:val="28"/>
          <w:szCs w:val="28"/>
          <w:lang w:val="en-US" w:eastAsia="zh-CN"/>
        </w:rPr>
      </w:pPr>
      <w:r>
        <w:rPr>
          <w:rFonts w:hint="eastAsia" w:ascii="仿宋" w:hAnsi="仿宋" w:eastAsia="仿宋" w:cs="Times New Roman"/>
          <w:color w:val="auto"/>
          <w:sz w:val="28"/>
          <w:szCs w:val="28"/>
          <w:lang w:val="en-US" w:eastAsia="zh-CN"/>
        </w:rPr>
        <w:t>本项目为坪山区人民医院迁址重建项目手术中心数字化手术室专项工程。</w:t>
      </w:r>
      <w:r>
        <w:rPr>
          <w:rFonts w:hint="eastAsia" w:ascii="仿宋" w:hAnsi="仿宋" w:eastAsia="仿宋" w:cs="Times New Roman"/>
          <w:b/>
          <w:bCs/>
          <w:color w:val="auto"/>
          <w:sz w:val="28"/>
          <w:szCs w:val="28"/>
          <w:lang w:val="en-US" w:eastAsia="zh-CN"/>
        </w:rPr>
        <w:t>本次招标范围为6间数字化手术室（百级手术室OR06/OR07、百级手术室OR13/OR14、百级手术室OR17/OR18）以及一间数字化示教室，包含招标区域内的视频、音频、吊塔、无影灯、手术床、手术示教、远程会诊、信息系统集成和设备控制等系统采购与安装（具体请结合相应招标图纸）。</w:t>
      </w:r>
    </w:p>
    <w:p w14:paraId="501B8196">
      <w:pPr>
        <w:spacing w:line="360" w:lineRule="auto"/>
        <w:ind w:firstLine="560" w:firstLineChars="200"/>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数字化手术室承包单位应配合院方做好与各医疗信息系统、后勤物资系统等信息系统的无缝对接，所选设备及设备配套软件厂商应按要求免费完成系统数据双向对接（即设备采购费用须包括系统数据双向对接费用）。</w:t>
      </w:r>
    </w:p>
    <w:p w14:paraId="00B9ED75">
      <w:pPr>
        <w:spacing w:line="360" w:lineRule="auto"/>
        <w:ind w:firstLine="560" w:firstLineChars="200"/>
        <w:rPr>
          <w:rFonts w:hint="eastAsia" w:ascii="仿宋" w:hAnsi="仿宋" w:eastAsia="仿宋" w:cs="Times New Roman"/>
          <w:b/>
          <w:bCs/>
          <w:color w:val="auto"/>
          <w:sz w:val="28"/>
          <w:szCs w:val="28"/>
        </w:rPr>
      </w:pPr>
      <w:r>
        <w:rPr>
          <w:rFonts w:hint="eastAsia" w:ascii="仿宋" w:hAnsi="仿宋" w:eastAsia="仿宋" w:cs="Times New Roman"/>
          <w:color w:val="auto"/>
          <w:sz w:val="28"/>
          <w:szCs w:val="28"/>
          <w:lang w:val="en-US" w:eastAsia="zh-CN"/>
        </w:rPr>
        <w:t>本项目手术中心规划有33间手术室，其中精选6间建设为数字化手术室</w:t>
      </w:r>
      <w:r>
        <w:rPr>
          <w:rFonts w:hint="eastAsia" w:ascii="仿宋" w:hAnsi="仿宋" w:eastAsia="仿宋" w:cs="Times New Roman"/>
          <w:b/>
          <w:bCs/>
          <w:color w:val="auto"/>
          <w:sz w:val="28"/>
          <w:szCs w:val="28"/>
          <w:lang w:val="en-US" w:eastAsia="zh-CN"/>
        </w:rPr>
        <w:t>百级手术室OR06/OR07、百级手术室OR13/OR14、百级手术室OR17/OR18）</w:t>
      </w:r>
      <w:r>
        <w:rPr>
          <w:rFonts w:hint="eastAsia" w:ascii="仿宋" w:hAnsi="仿宋" w:eastAsia="仿宋" w:cs="Times New Roman"/>
          <w:color w:val="auto"/>
          <w:sz w:val="28"/>
          <w:szCs w:val="28"/>
          <w:lang w:val="en-US" w:eastAsia="zh-CN"/>
        </w:rPr>
        <w:t>，</w:t>
      </w:r>
      <w:r>
        <w:rPr>
          <w:rFonts w:hint="eastAsia" w:ascii="仿宋" w:hAnsi="仿宋" w:eastAsia="仿宋" w:cs="Times New Roman"/>
          <w:b/>
          <w:bCs/>
          <w:color w:val="auto"/>
          <w:sz w:val="28"/>
          <w:szCs w:val="28"/>
          <w:lang w:val="en-US" w:eastAsia="zh-CN"/>
        </w:rPr>
        <w:t>其余27间手术室后期升级为数字化手术室时，数字化手术室承包单位须无偿提供新增数字化手术室系统双向对接工作（含医院业务系统）。</w:t>
      </w:r>
    </w:p>
    <w:p w14:paraId="1CF9F30A">
      <w:pPr>
        <w:rPr>
          <w:rFonts w:hint="eastAsia"/>
          <w:lang w:val="en-US" w:eastAsia="zh-CN"/>
        </w:rPr>
      </w:pPr>
    </w:p>
    <w:p w14:paraId="7C7E16D7">
      <w:pPr>
        <w:rPr>
          <w:rFonts w:hint="eastAsia"/>
          <w:lang w:val="en-US" w:eastAsia="zh-CN"/>
        </w:rPr>
      </w:pPr>
    </w:p>
    <w:p w14:paraId="0EB4A196">
      <w:pPr>
        <w:rPr>
          <w:rFonts w:hint="eastAsia"/>
          <w:lang w:val="en-US" w:eastAsia="zh-CN"/>
        </w:rPr>
      </w:pPr>
    </w:p>
    <w:p w14:paraId="316737A0">
      <w:pPr>
        <w:rPr>
          <w:rFonts w:hint="eastAsia"/>
          <w:lang w:val="en-US" w:eastAsia="zh-CN"/>
        </w:rPr>
      </w:pPr>
    </w:p>
    <w:p w14:paraId="4086DB0C">
      <w:pPr>
        <w:spacing w:line="360" w:lineRule="auto"/>
        <w:rPr>
          <w:rFonts w:hint="eastAsia" w:ascii="宋体" w:hAnsi="宋体"/>
          <w:b/>
          <w:bCs/>
          <w:sz w:val="24"/>
          <w:szCs w:val="24"/>
          <w:lang w:val="en-US" w:eastAsia="zh-CN"/>
        </w:rPr>
      </w:pPr>
      <w:r>
        <w:rPr>
          <w:rFonts w:hint="eastAsia" w:ascii="宋体" w:hAnsi="宋体"/>
          <w:b/>
          <w:bCs/>
          <w:sz w:val="24"/>
          <w:szCs w:val="24"/>
          <w:lang w:val="en-US" w:eastAsia="zh-CN"/>
        </w:rPr>
        <w:t>三、</w:t>
      </w:r>
      <w:bookmarkStart w:id="0" w:name="_Hlk72073432"/>
      <w:r>
        <w:rPr>
          <w:rFonts w:hint="eastAsia" w:ascii="宋体" w:hAnsi="宋体"/>
          <w:b/>
          <w:bCs/>
          <w:sz w:val="24"/>
          <w:szCs w:val="24"/>
        </w:rPr>
        <w:t>货物</w:t>
      </w:r>
      <w:r>
        <w:rPr>
          <w:rFonts w:hint="eastAsia" w:ascii="宋体" w:hAnsi="宋体"/>
          <w:b/>
          <w:bCs/>
          <w:sz w:val="24"/>
          <w:szCs w:val="24"/>
          <w:lang w:val="en-US" w:eastAsia="zh-CN"/>
        </w:rPr>
        <w:t>清单</w:t>
      </w:r>
      <w:r>
        <w:rPr>
          <w:rFonts w:hint="eastAsia" w:ascii="宋体" w:hAnsi="宋体"/>
          <w:b/>
          <w:bCs/>
          <w:sz w:val="24"/>
          <w:szCs w:val="24"/>
        </w:rPr>
        <w:t>明细</w:t>
      </w:r>
      <w:bookmarkEnd w:id="0"/>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711"/>
        <w:gridCol w:w="2196"/>
        <w:gridCol w:w="755"/>
        <w:gridCol w:w="707"/>
        <w:gridCol w:w="1041"/>
        <w:gridCol w:w="1428"/>
        <w:gridCol w:w="897"/>
      </w:tblGrid>
      <w:tr w14:paraId="365F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459" w:type="pct"/>
            <w:noWrap w:val="0"/>
            <w:vAlign w:val="center"/>
          </w:tcPr>
          <w:p w14:paraId="16A98BC2">
            <w:pPr>
              <w:pStyle w:val="3"/>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417" w:type="pct"/>
            <w:noWrap w:val="0"/>
            <w:vAlign w:val="center"/>
          </w:tcPr>
          <w:p w14:paraId="74560786">
            <w:pPr>
              <w:pStyle w:val="3"/>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采购计划编号</w:t>
            </w:r>
          </w:p>
        </w:tc>
        <w:tc>
          <w:tcPr>
            <w:tcW w:w="1289" w:type="pct"/>
            <w:noWrap w:val="0"/>
            <w:vAlign w:val="center"/>
          </w:tcPr>
          <w:p w14:paraId="7B03CBAE">
            <w:pPr>
              <w:pStyle w:val="3"/>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货物名称</w:t>
            </w:r>
          </w:p>
        </w:tc>
        <w:tc>
          <w:tcPr>
            <w:tcW w:w="442" w:type="pct"/>
            <w:noWrap w:val="0"/>
            <w:vAlign w:val="center"/>
          </w:tcPr>
          <w:p w14:paraId="65B54A02">
            <w:pPr>
              <w:pStyle w:val="3"/>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415" w:type="pct"/>
            <w:noWrap w:val="0"/>
            <w:vAlign w:val="center"/>
          </w:tcPr>
          <w:p w14:paraId="304CB1BF">
            <w:pPr>
              <w:pStyle w:val="3"/>
              <w:keepNext w:val="0"/>
              <w:keepLines w:val="0"/>
              <w:suppressLineNumbers w:val="0"/>
              <w:spacing w:before="0" w:beforeAutospacing="0" w:after="0" w:afterAutospacing="0"/>
              <w:ind w:left="0" w:right="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611" w:type="pct"/>
            <w:noWrap w:val="0"/>
            <w:vAlign w:val="center"/>
          </w:tcPr>
          <w:p w14:paraId="254CBF83">
            <w:pPr>
              <w:pStyle w:val="3"/>
              <w:keepNext w:val="0"/>
              <w:keepLines w:val="0"/>
              <w:suppressLineNumbers w:val="0"/>
              <w:spacing w:before="0" w:beforeAutospacing="0" w:after="0" w:afterAutospacing="0"/>
              <w:ind w:left="0" w:right="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行业类别</w:t>
            </w:r>
          </w:p>
        </w:tc>
        <w:tc>
          <w:tcPr>
            <w:tcW w:w="838" w:type="pct"/>
            <w:noWrap w:val="0"/>
            <w:vAlign w:val="center"/>
          </w:tcPr>
          <w:p w14:paraId="2772EF8C">
            <w:pPr>
              <w:pStyle w:val="3"/>
              <w:keepNext w:val="0"/>
              <w:keepLines w:val="0"/>
              <w:suppressLineNumbers w:val="0"/>
              <w:spacing w:before="0" w:beforeAutospacing="0" w:after="0" w:afterAutospacing="0"/>
              <w:ind w:left="0" w:right="0"/>
              <w:rPr>
                <w:rFonts w:hint="default"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产品名称及编码</w:t>
            </w:r>
          </w:p>
        </w:tc>
        <w:tc>
          <w:tcPr>
            <w:tcW w:w="526" w:type="pct"/>
            <w:noWrap w:val="0"/>
            <w:vAlign w:val="center"/>
          </w:tcPr>
          <w:p w14:paraId="4A573533">
            <w:pPr>
              <w:pStyle w:val="3"/>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14:paraId="6EA0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6" w:type="pct"/>
          <w:trHeight w:val="450" w:hRule="atLeast"/>
          <w:jc w:val="center"/>
        </w:trPr>
        <w:tc>
          <w:tcPr>
            <w:tcW w:w="2608" w:type="pct"/>
            <w:gridSpan w:val="4"/>
            <w:noWrap w:val="0"/>
            <w:vAlign w:val="center"/>
          </w:tcPr>
          <w:p w14:paraId="170F1AD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1数字化手术室</w:t>
            </w:r>
          </w:p>
        </w:tc>
        <w:tc>
          <w:tcPr>
            <w:tcW w:w="415" w:type="pct"/>
            <w:noWrap w:val="0"/>
            <w:vAlign w:val="center"/>
          </w:tcPr>
          <w:p w14:paraId="59F5BEC2">
            <w:pPr>
              <w:pStyle w:val="3"/>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lang w:val="en-US" w:eastAsia="zh-CN"/>
              </w:rPr>
            </w:pPr>
          </w:p>
        </w:tc>
        <w:tc>
          <w:tcPr>
            <w:tcW w:w="611" w:type="pct"/>
            <w:noWrap w:val="0"/>
            <w:vAlign w:val="center"/>
          </w:tcPr>
          <w:p w14:paraId="31423DF8">
            <w:pPr>
              <w:pStyle w:val="3"/>
              <w:keepNext w:val="0"/>
              <w:keepLines w:val="0"/>
              <w:suppressLineNumbers w:val="0"/>
              <w:spacing w:before="0" w:beforeAutospacing="0" w:after="0" w:afterAutospacing="0"/>
              <w:ind w:left="0" w:right="0"/>
              <w:jc w:val="left"/>
              <w:rPr>
                <w:rFonts w:hint="eastAsia" w:ascii="宋体" w:hAnsi="宋体" w:eastAsia="宋体" w:cs="宋体"/>
                <w:b/>
                <w:bCs/>
                <w:color w:val="auto"/>
                <w:sz w:val="21"/>
                <w:szCs w:val="21"/>
                <w:highlight w:val="none"/>
                <w:lang w:val="en-US" w:eastAsia="zh-CN"/>
              </w:rPr>
            </w:pPr>
          </w:p>
        </w:tc>
        <w:tc>
          <w:tcPr>
            <w:tcW w:w="838" w:type="pct"/>
            <w:noWrap w:val="0"/>
            <w:vAlign w:val="center"/>
          </w:tcPr>
          <w:p w14:paraId="543306A5">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FF0000"/>
                <w:sz w:val="21"/>
                <w:szCs w:val="21"/>
                <w:highlight w:val="none"/>
                <w:lang w:val="en-US" w:eastAsia="zh-CN"/>
              </w:rPr>
            </w:pPr>
          </w:p>
        </w:tc>
      </w:tr>
      <w:tr w14:paraId="670E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459" w:type="pct"/>
            <w:noWrap w:val="0"/>
            <w:vAlign w:val="center"/>
          </w:tcPr>
          <w:p w14:paraId="7629D3FE">
            <w:pPr>
              <w:pStyle w:val="3"/>
              <w:keepNext w:val="0"/>
              <w:keepLines w:val="0"/>
              <w:suppressLineNumbers w:val="0"/>
              <w:spacing w:before="0" w:beforeAutospacing="0" w:after="0" w:afterAutospacing="0"/>
              <w:ind w:left="0" w:right="0"/>
              <w:jc w:val="left"/>
              <w:rPr>
                <w:rFonts w:hint="eastAsia" w:ascii="宋体" w:hAnsi="宋体" w:eastAsia="宋体" w:cs="宋体"/>
                <w:b w:val="0"/>
                <w:bCs w:val="0"/>
                <w:strike w:val="0"/>
                <w:dstrike w:val="0"/>
                <w:color w:val="auto"/>
                <w:sz w:val="21"/>
                <w:szCs w:val="21"/>
                <w:highlight w:val="none"/>
              </w:rPr>
            </w:pPr>
            <w:r>
              <w:rPr>
                <w:rFonts w:hint="eastAsia" w:ascii="宋体" w:hAnsi="宋体" w:eastAsia="宋体" w:cs="宋体"/>
                <w:b w:val="0"/>
                <w:bCs w:val="0"/>
                <w:strike w:val="0"/>
                <w:dstrike w:val="0"/>
                <w:color w:val="auto"/>
                <w:sz w:val="21"/>
                <w:szCs w:val="21"/>
                <w:highlight w:val="none"/>
              </w:rPr>
              <w:t>1.1</w:t>
            </w:r>
          </w:p>
        </w:tc>
        <w:tc>
          <w:tcPr>
            <w:tcW w:w="417" w:type="pct"/>
            <w:noWrap w:val="0"/>
            <w:vAlign w:val="center"/>
          </w:tcPr>
          <w:p w14:paraId="5C039A39">
            <w:pPr>
              <w:pStyle w:val="3"/>
              <w:keepNext w:val="0"/>
              <w:keepLines w:val="0"/>
              <w:suppressLineNumbers w:val="0"/>
              <w:spacing w:before="0" w:beforeAutospacing="0" w:after="0" w:afterAutospacing="0"/>
              <w:ind w:left="0" w:right="0"/>
              <w:jc w:val="left"/>
              <w:rPr>
                <w:rFonts w:hint="eastAsia" w:ascii="宋体" w:hAnsi="宋体" w:eastAsia="宋体" w:cs="宋体"/>
                <w:b w:val="0"/>
                <w:bCs w:val="0"/>
                <w:strike w:val="0"/>
                <w:dstrike w:val="0"/>
                <w:color w:val="auto"/>
                <w:sz w:val="21"/>
                <w:szCs w:val="21"/>
                <w:highlight w:val="none"/>
              </w:rPr>
            </w:pPr>
          </w:p>
        </w:tc>
        <w:tc>
          <w:tcPr>
            <w:tcW w:w="1289" w:type="pct"/>
            <w:noWrap w:val="0"/>
            <w:vAlign w:val="center"/>
          </w:tcPr>
          <w:p w14:paraId="470C4942">
            <w:pPr>
              <w:keepNext w:val="0"/>
              <w:keepLines w:val="0"/>
              <w:widowControl/>
              <w:suppressLineNumbers w:val="0"/>
              <w:spacing w:before="0" w:beforeAutospacing="0" w:after="0" w:afterAutospacing="0"/>
              <w:ind w:left="0" w:right="0"/>
              <w:jc w:val="center"/>
              <w:rPr>
                <w:rFonts w:hint="eastAsia" w:ascii="宋体" w:hAnsi="宋体" w:eastAsia="宋体" w:cs="宋体"/>
                <w:strike w:val="0"/>
                <w:dstrike w:val="0"/>
                <w:color w:val="auto"/>
                <w:sz w:val="21"/>
                <w:szCs w:val="21"/>
                <w:highlight w:val="none"/>
                <w:lang w:eastAsia="zh-CN" w:bidi="ar-SA"/>
              </w:rPr>
            </w:pPr>
            <w:r>
              <w:rPr>
                <w:rFonts w:hint="eastAsia" w:ascii="宋体" w:hAnsi="宋体" w:eastAsia="宋体" w:cs="宋体"/>
                <w:strike w:val="0"/>
                <w:dstrike w:val="0"/>
                <w:color w:val="auto"/>
                <w:sz w:val="21"/>
                <w:szCs w:val="21"/>
                <w:highlight w:val="none"/>
                <w:lang w:eastAsia="zh-CN" w:bidi="ar-SA"/>
              </w:rPr>
              <w:t>数字化手术室综合布线</w:t>
            </w:r>
          </w:p>
          <w:p w14:paraId="1CE6543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trike w:val="0"/>
                <w:dstrike w:val="0"/>
                <w:color w:val="auto"/>
                <w:sz w:val="21"/>
                <w:szCs w:val="21"/>
                <w:highlight w:val="none"/>
              </w:rPr>
            </w:pPr>
            <w:r>
              <w:rPr>
                <w:rFonts w:hint="eastAsia" w:ascii="宋体" w:hAnsi="宋体" w:eastAsia="宋体" w:cs="宋体"/>
                <w:strike w:val="0"/>
                <w:dstrike w:val="0"/>
                <w:color w:val="auto"/>
                <w:sz w:val="21"/>
                <w:szCs w:val="21"/>
                <w:highlight w:val="none"/>
                <w:lang w:eastAsia="zh-CN" w:bidi="ar-SA"/>
              </w:rPr>
              <w:t>（视频线、音频线、双绞线、光纤、安装配件等）</w:t>
            </w:r>
          </w:p>
        </w:tc>
        <w:tc>
          <w:tcPr>
            <w:tcW w:w="442" w:type="pct"/>
            <w:noWrap w:val="0"/>
            <w:vAlign w:val="center"/>
          </w:tcPr>
          <w:p w14:paraId="3EAC63B8">
            <w:pPr>
              <w:keepNext w:val="0"/>
              <w:keepLines w:val="0"/>
              <w:widowControl/>
              <w:suppressLineNumbers w:val="0"/>
              <w:spacing w:before="0" w:beforeAutospacing="0" w:after="0" w:afterAutospacing="0"/>
              <w:ind w:left="0" w:right="0"/>
              <w:jc w:val="center"/>
              <w:rPr>
                <w:rFonts w:hint="eastAsia" w:ascii="宋体" w:hAnsi="宋体" w:eastAsia="宋体" w:cs="宋体"/>
                <w:strike w:val="0"/>
                <w:dstrike w:val="0"/>
                <w:color w:val="auto"/>
                <w:sz w:val="21"/>
                <w:szCs w:val="21"/>
                <w:highlight w:val="none"/>
                <w:lang w:eastAsia="zh-CN" w:bidi="ar-SA"/>
              </w:rPr>
            </w:pPr>
            <w:r>
              <w:rPr>
                <w:rFonts w:hint="eastAsia" w:ascii="宋体" w:hAnsi="宋体" w:eastAsia="宋体" w:cs="宋体"/>
                <w:strike w:val="0"/>
                <w:dstrike w:val="0"/>
                <w:color w:val="auto"/>
                <w:sz w:val="21"/>
                <w:szCs w:val="21"/>
                <w:highlight w:val="none"/>
                <w:lang w:eastAsia="zh-CN" w:bidi="ar-SA"/>
              </w:rPr>
              <w:t>6</w:t>
            </w:r>
          </w:p>
        </w:tc>
        <w:tc>
          <w:tcPr>
            <w:tcW w:w="415" w:type="pct"/>
            <w:noWrap w:val="0"/>
            <w:vAlign w:val="center"/>
          </w:tcPr>
          <w:p w14:paraId="1FE3D5BD">
            <w:pPr>
              <w:keepNext w:val="0"/>
              <w:keepLines w:val="0"/>
              <w:widowControl/>
              <w:suppressLineNumbers w:val="0"/>
              <w:spacing w:before="0" w:beforeAutospacing="0" w:after="0" w:afterAutospacing="0"/>
              <w:ind w:left="0" w:right="0"/>
              <w:jc w:val="center"/>
              <w:rPr>
                <w:rFonts w:hint="eastAsia" w:ascii="宋体" w:hAnsi="宋体" w:eastAsia="宋体" w:cs="宋体"/>
                <w:strike w:val="0"/>
                <w:dstrike w:val="0"/>
                <w:color w:val="auto"/>
                <w:sz w:val="21"/>
                <w:szCs w:val="21"/>
                <w:highlight w:val="none"/>
                <w:lang w:eastAsia="zh-CN" w:bidi="ar-SA"/>
              </w:rPr>
            </w:pPr>
            <w:r>
              <w:rPr>
                <w:rFonts w:hint="eastAsia" w:ascii="宋体" w:hAnsi="宋体" w:eastAsia="宋体" w:cs="宋体"/>
                <w:strike w:val="0"/>
                <w:dstrike w:val="0"/>
                <w:color w:val="auto"/>
                <w:sz w:val="21"/>
                <w:szCs w:val="21"/>
                <w:highlight w:val="none"/>
                <w:lang w:eastAsia="zh-CN" w:bidi="ar-SA"/>
              </w:rPr>
              <w:t>间</w:t>
            </w:r>
          </w:p>
        </w:tc>
        <w:tc>
          <w:tcPr>
            <w:tcW w:w="611" w:type="pct"/>
            <w:noWrap w:val="0"/>
            <w:vAlign w:val="center"/>
          </w:tcPr>
          <w:p w14:paraId="7B9691FD">
            <w:pPr>
              <w:keepNext w:val="0"/>
              <w:keepLines w:val="0"/>
              <w:suppressLineNumbers w:val="0"/>
              <w:spacing w:before="0" w:beforeAutospacing="0" w:after="0" w:afterAutospacing="0"/>
              <w:ind w:left="0" w:right="0"/>
              <w:rPr>
                <w:rFonts w:hint="default"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C38383</w:t>
            </w:r>
          </w:p>
        </w:tc>
        <w:tc>
          <w:tcPr>
            <w:tcW w:w="838" w:type="pct"/>
            <w:noWrap w:val="0"/>
            <w:vAlign w:val="center"/>
          </w:tcPr>
          <w:p w14:paraId="5DC6BA8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其他信息化设备</w:t>
            </w:r>
          </w:p>
          <w:p w14:paraId="359A7A7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A02019900</w:t>
            </w:r>
          </w:p>
        </w:tc>
        <w:tc>
          <w:tcPr>
            <w:tcW w:w="526" w:type="pct"/>
            <w:noWrap w:val="0"/>
            <w:vAlign w:val="center"/>
          </w:tcPr>
          <w:p w14:paraId="2AC73564">
            <w:pPr>
              <w:keepNext w:val="0"/>
              <w:keepLines w:val="0"/>
              <w:suppressLineNumbers w:val="0"/>
              <w:spacing w:before="0" w:beforeAutospacing="0" w:after="0" w:afterAutospacing="0"/>
              <w:ind w:left="0" w:right="0"/>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Cs w:val="21"/>
              </w:rPr>
              <w:t>拒绝进口</w:t>
            </w:r>
          </w:p>
        </w:tc>
      </w:tr>
      <w:tr w14:paraId="34E8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53F5CD7E">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strike w:val="0"/>
                <w:dstrike w:val="0"/>
                <w:color w:val="auto"/>
                <w:kern w:val="2"/>
                <w:sz w:val="21"/>
                <w:szCs w:val="21"/>
                <w:highlight w:val="none"/>
                <w:lang w:val="en-US" w:eastAsia="zh-CN" w:bidi="ar-SA"/>
              </w:rPr>
            </w:pPr>
            <w:r>
              <w:rPr>
                <w:rFonts w:hint="eastAsia" w:ascii="宋体" w:hAnsi="宋体" w:eastAsia="宋体" w:cs="宋体"/>
                <w:b w:val="0"/>
                <w:bCs w:val="0"/>
                <w:strike w:val="0"/>
                <w:dstrike w:val="0"/>
                <w:color w:val="auto"/>
                <w:kern w:val="2"/>
                <w:sz w:val="21"/>
                <w:szCs w:val="21"/>
                <w:highlight w:val="none"/>
                <w:lang w:val="en-US" w:eastAsia="zh-CN" w:bidi="ar-SA"/>
              </w:rPr>
              <w:t>1.2</w:t>
            </w:r>
          </w:p>
        </w:tc>
        <w:tc>
          <w:tcPr>
            <w:tcW w:w="417" w:type="pct"/>
            <w:noWrap w:val="0"/>
            <w:vAlign w:val="center"/>
          </w:tcPr>
          <w:p w14:paraId="63DCE6B5">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strike w:val="0"/>
                <w:dstrike w:val="0"/>
                <w:color w:val="auto"/>
                <w:kern w:val="2"/>
                <w:sz w:val="21"/>
                <w:szCs w:val="21"/>
                <w:highlight w:val="none"/>
                <w:lang w:val="en-US" w:eastAsia="zh-CN" w:bidi="ar-SA"/>
              </w:rPr>
            </w:pPr>
          </w:p>
        </w:tc>
        <w:tc>
          <w:tcPr>
            <w:tcW w:w="1289" w:type="pct"/>
            <w:noWrap w:val="0"/>
            <w:vAlign w:val="center"/>
          </w:tcPr>
          <w:p w14:paraId="05682D05">
            <w:pPr>
              <w:keepNext w:val="0"/>
              <w:keepLines w:val="0"/>
              <w:widowControl/>
              <w:suppressLineNumbers w:val="0"/>
              <w:spacing w:before="0" w:beforeAutospacing="0" w:after="0" w:afterAutospacing="0"/>
              <w:ind w:left="0" w:right="0"/>
              <w:jc w:val="center"/>
              <w:rPr>
                <w:rFonts w:hint="eastAsia" w:ascii="宋体" w:hAnsi="宋体" w:eastAsia="宋体" w:cs="宋体"/>
                <w:strike w:val="0"/>
                <w:dstrike w:val="0"/>
                <w:color w:val="auto"/>
                <w:sz w:val="21"/>
                <w:szCs w:val="21"/>
                <w:highlight w:val="none"/>
                <w:lang w:eastAsia="zh-CN" w:bidi="ar-SA"/>
              </w:rPr>
            </w:pPr>
            <w:r>
              <w:rPr>
                <w:rFonts w:hint="eastAsia" w:ascii="宋体" w:hAnsi="宋体" w:eastAsia="宋体" w:cs="宋体"/>
                <w:strike w:val="0"/>
                <w:dstrike w:val="0"/>
                <w:color w:val="auto"/>
                <w:sz w:val="21"/>
                <w:szCs w:val="21"/>
                <w:highlight w:val="none"/>
                <w:lang w:eastAsia="zh-CN" w:bidi="ar-SA"/>
              </w:rPr>
              <w:t>示教室综合布线</w:t>
            </w:r>
          </w:p>
          <w:p w14:paraId="7C987D1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strike w:val="0"/>
                <w:dstrike w:val="0"/>
                <w:color w:val="auto"/>
                <w:sz w:val="21"/>
                <w:szCs w:val="21"/>
                <w:highlight w:val="none"/>
              </w:rPr>
            </w:pPr>
            <w:r>
              <w:rPr>
                <w:rFonts w:hint="eastAsia" w:ascii="宋体" w:hAnsi="宋体" w:eastAsia="宋体" w:cs="宋体"/>
                <w:strike w:val="0"/>
                <w:dstrike w:val="0"/>
                <w:color w:val="auto"/>
                <w:sz w:val="21"/>
                <w:szCs w:val="21"/>
                <w:highlight w:val="none"/>
                <w:lang w:eastAsia="zh-CN" w:bidi="ar-SA"/>
              </w:rPr>
              <w:t>（视频线、音频线、双绞线、光纤等）</w:t>
            </w:r>
          </w:p>
        </w:tc>
        <w:tc>
          <w:tcPr>
            <w:tcW w:w="442" w:type="pct"/>
            <w:noWrap w:val="0"/>
            <w:vAlign w:val="center"/>
          </w:tcPr>
          <w:p w14:paraId="6D6284A8">
            <w:pPr>
              <w:keepNext w:val="0"/>
              <w:keepLines w:val="0"/>
              <w:widowControl/>
              <w:suppressLineNumbers w:val="0"/>
              <w:spacing w:before="0" w:beforeAutospacing="0" w:after="0" w:afterAutospacing="0"/>
              <w:ind w:left="0" w:right="0"/>
              <w:jc w:val="center"/>
              <w:rPr>
                <w:rFonts w:hint="eastAsia" w:ascii="宋体" w:hAnsi="宋体" w:eastAsia="宋体" w:cs="宋体"/>
                <w:strike w:val="0"/>
                <w:dstrike w:val="0"/>
                <w:color w:val="auto"/>
                <w:sz w:val="21"/>
                <w:szCs w:val="21"/>
                <w:highlight w:val="none"/>
                <w:lang w:eastAsia="zh-CN" w:bidi="ar-SA"/>
              </w:rPr>
            </w:pPr>
            <w:r>
              <w:rPr>
                <w:rFonts w:hint="eastAsia" w:ascii="宋体" w:hAnsi="宋体" w:eastAsia="宋体" w:cs="宋体"/>
                <w:strike w:val="0"/>
                <w:dstrike w:val="0"/>
                <w:color w:val="auto"/>
                <w:sz w:val="21"/>
                <w:szCs w:val="21"/>
                <w:highlight w:val="none"/>
                <w:lang w:eastAsia="zh-CN" w:bidi="ar-SA"/>
              </w:rPr>
              <w:t>1</w:t>
            </w:r>
          </w:p>
        </w:tc>
        <w:tc>
          <w:tcPr>
            <w:tcW w:w="415" w:type="pct"/>
            <w:noWrap w:val="0"/>
            <w:vAlign w:val="center"/>
          </w:tcPr>
          <w:p w14:paraId="7C91DF35">
            <w:pPr>
              <w:keepNext w:val="0"/>
              <w:keepLines w:val="0"/>
              <w:widowControl/>
              <w:suppressLineNumbers w:val="0"/>
              <w:spacing w:before="0" w:beforeAutospacing="0" w:after="0" w:afterAutospacing="0"/>
              <w:ind w:left="0" w:right="0"/>
              <w:jc w:val="center"/>
              <w:rPr>
                <w:rFonts w:hint="eastAsia" w:ascii="宋体" w:hAnsi="宋体" w:eastAsia="宋体" w:cs="宋体"/>
                <w:strike w:val="0"/>
                <w:dstrike w:val="0"/>
                <w:color w:val="auto"/>
                <w:sz w:val="21"/>
                <w:szCs w:val="21"/>
                <w:highlight w:val="none"/>
                <w:lang w:eastAsia="zh-CN" w:bidi="ar-SA"/>
              </w:rPr>
            </w:pPr>
            <w:r>
              <w:rPr>
                <w:rFonts w:hint="eastAsia" w:ascii="宋体" w:hAnsi="宋体" w:eastAsia="宋体" w:cs="宋体"/>
                <w:strike w:val="0"/>
                <w:dstrike w:val="0"/>
                <w:color w:val="auto"/>
                <w:sz w:val="21"/>
                <w:szCs w:val="21"/>
                <w:highlight w:val="none"/>
                <w:lang w:eastAsia="zh-CN" w:bidi="ar-SA"/>
              </w:rPr>
              <w:t>间</w:t>
            </w:r>
          </w:p>
        </w:tc>
        <w:tc>
          <w:tcPr>
            <w:tcW w:w="611" w:type="pct"/>
            <w:noWrap w:val="0"/>
            <w:vAlign w:val="center"/>
          </w:tcPr>
          <w:p w14:paraId="6DF2F635">
            <w:pPr>
              <w:keepNext w:val="0"/>
              <w:keepLines w:val="0"/>
              <w:suppressLineNumbers w:val="0"/>
              <w:spacing w:before="0" w:beforeAutospacing="0" w:after="0" w:afterAutospacing="0"/>
              <w:ind w:left="0" w:right="0"/>
              <w:rPr>
                <w:rFonts w:hint="eastAsia" w:ascii="宋体" w:hAnsi="宋体" w:eastAsia="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C38383</w:t>
            </w:r>
          </w:p>
        </w:tc>
        <w:tc>
          <w:tcPr>
            <w:tcW w:w="838" w:type="pct"/>
            <w:noWrap w:val="0"/>
            <w:vAlign w:val="center"/>
          </w:tcPr>
          <w:p w14:paraId="7D3FEE8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其他信息化设备</w:t>
            </w:r>
          </w:p>
          <w:p w14:paraId="63D0F31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A02019900</w:t>
            </w:r>
          </w:p>
        </w:tc>
        <w:tc>
          <w:tcPr>
            <w:tcW w:w="526" w:type="pct"/>
            <w:noWrap w:val="0"/>
            <w:vAlign w:val="center"/>
          </w:tcPr>
          <w:p w14:paraId="7A888091">
            <w:pPr>
              <w:keepNext w:val="0"/>
              <w:keepLines w:val="0"/>
              <w:suppressLineNumbers w:val="0"/>
              <w:spacing w:before="0" w:beforeAutospacing="0" w:after="0" w:afterAutospacing="0"/>
              <w:ind w:left="0" w:right="0"/>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Cs w:val="21"/>
              </w:rPr>
              <w:t>拒绝进口</w:t>
            </w:r>
          </w:p>
        </w:tc>
      </w:tr>
      <w:tr w14:paraId="3FB4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7170CCE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w:t>
            </w:r>
          </w:p>
        </w:tc>
        <w:tc>
          <w:tcPr>
            <w:tcW w:w="417" w:type="pct"/>
            <w:noWrap w:val="0"/>
            <w:vAlign w:val="center"/>
          </w:tcPr>
          <w:p w14:paraId="34ACC30E">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65FF1B8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数字化手术室系统</w:t>
            </w:r>
            <w:r>
              <w:rPr>
                <w:rFonts w:hint="eastAsia" w:ascii="宋体" w:hAnsi="宋体" w:eastAsia="宋体" w:cs="宋体"/>
                <w:color w:val="auto"/>
                <w:sz w:val="21"/>
                <w:szCs w:val="21"/>
                <w:highlight w:val="none"/>
                <w:lang w:val="en-US" w:eastAsia="zh-CN" w:bidi="ar-SA"/>
              </w:rPr>
              <w:t>工作站</w:t>
            </w:r>
            <w:r>
              <w:rPr>
                <w:rFonts w:hint="eastAsia" w:ascii="宋体" w:hAnsi="宋体" w:eastAsia="宋体" w:cs="宋体"/>
                <w:color w:val="auto"/>
                <w:sz w:val="21"/>
                <w:szCs w:val="21"/>
                <w:highlight w:val="none"/>
                <w:lang w:eastAsia="zh-CN" w:bidi="ar-SA"/>
              </w:rPr>
              <w:t>(手术室)</w:t>
            </w:r>
          </w:p>
        </w:tc>
        <w:tc>
          <w:tcPr>
            <w:tcW w:w="442" w:type="pct"/>
            <w:noWrap w:val="0"/>
            <w:vAlign w:val="center"/>
          </w:tcPr>
          <w:p w14:paraId="30A88BD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6BBADC3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5DA612F6">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41920EE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76D935E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13D5E85F">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7183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3993E486">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1.4</w:t>
            </w:r>
          </w:p>
        </w:tc>
        <w:tc>
          <w:tcPr>
            <w:tcW w:w="417" w:type="pct"/>
            <w:noWrap w:val="0"/>
            <w:vAlign w:val="center"/>
          </w:tcPr>
          <w:p w14:paraId="3523BB2D">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54209D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视频画面处理器</w:t>
            </w:r>
          </w:p>
        </w:tc>
        <w:tc>
          <w:tcPr>
            <w:tcW w:w="442" w:type="pct"/>
            <w:noWrap w:val="0"/>
            <w:vAlign w:val="center"/>
          </w:tcPr>
          <w:p w14:paraId="1E4485E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174085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5F37B99B">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5E0D8EA8">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视频处理器</w:t>
            </w:r>
          </w:p>
          <w:p w14:paraId="770F77CF">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A02091108</w:t>
            </w:r>
          </w:p>
        </w:tc>
        <w:tc>
          <w:tcPr>
            <w:tcW w:w="526" w:type="pct"/>
            <w:noWrap w:val="0"/>
            <w:vAlign w:val="center"/>
          </w:tcPr>
          <w:p w14:paraId="606DACB4">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B7E9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48340720">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w:t>
            </w:r>
          </w:p>
        </w:tc>
        <w:tc>
          <w:tcPr>
            <w:tcW w:w="417" w:type="pct"/>
            <w:noWrap w:val="0"/>
            <w:vAlign w:val="center"/>
          </w:tcPr>
          <w:p w14:paraId="26FE899A">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B5C31B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中央触控终端（嵌入式）</w:t>
            </w:r>
          </w:p>
        </w:tc>
        <w:tc>
          <w:tcPr>
            <w:tcW w:w="442" w:type="pct"/>
            <w:noWrap w:val="0"/>
            <w:vAlign w:val="center"/>
          </w:tcPr>
          <w:p w14:paraId="3EC4F6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17E4D3D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0291C5DD">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4F7AA433">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触摸式终端设备</w:t>
            </w:r>
          </w:p>
          <w:p w14:paraId="02E7D93F">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A02010401</w:t>
            </w:r>
          </w:p>
        </w:tc>
        <w:tc>
          <w:tcPr>
            <w:tcW w:w="526" w:type="pct"/>
            <w:noWrap w:val="0"/>
            <w:vAlign w:val="center"/>
          </w:tcPr>
          <w:p w14:paraId="66473186">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53E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3ED29247">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w:t>
            </w:r>
          </w:p>
        </w:tc>
        <w:tc>
          <w:tcPr>
            <w:tcW w:w="417" w:type="pct"/>
            <w:noWrap w:val="0"/>
            <w:vAlign w:val="center"/>
          </w:tcPr>
          <w:p w14:paraId="1EDD105C">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6E3B6EE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bidi="ar-SA"/>
              </w:rPr>
              <w:t>视频编码器</w:t>
            </w:r>
            <w:r>
              <w:rPr>
                <w:rFonts w:hint="eastAsia" w:ascii="宋体" w:hAnsi="宋体" w:eastAsia="宋体" w:cs="宋体"/>
                <w:color w:val="auto"/>
                <w:sz w:val="21"/>
                <w:szCs w:val="21"/>
                <w:highlight w:val="none"/>
                <w:lang w:val="en-US" w:eastAsia="zh-CN" w:bidi="ar-SA"/>
              </w:rPr>
              <w:t>1</w:t>
            </w:r>
          </w:p>
        </w:tc>
        <w:tc>
          <w:tcPr>
            <w:tcW w:w="442" w:type="pct"/>
            <w:noWrap w:val="0"/>
            <w:vAlign w:val="center"/>
          </w:tcPr>
          <w:p w14:paraId="2F419DA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30</w:t>
            </w:r>
          </w:p>
        </w:tc>
        <w:tc>
          <w:tcPr>
            <w:tcW w:w="415" w:type="pct"/>
            <w:noWrap w:val="0"/>
            <w:vAlign w:val="center"/>
          </w:tcPr>
          <w:p w14:paraId="4FDD2AB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2E970FB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7E2357A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视频处理器</w:t>
            </w:r>
          </w:p>
          <w:p w14:paraId="503E1B9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A02091108</w:t>
            </w:r>
          </w:p>
        </w:tc>
        <w:tc>
          <w:tcPr>
            <w:tcW w:w="526" w:type="pct"/>
            <w:noWrap w:val="0"/>
            <w:vAlign w:val="center"/>
          </w:tcPr>
          <w:p w14:paraId="3D9598A3">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32C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448F8F44">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w:t>
            </w:r>
          </w:p>
        </w:tc>
        <w:tc>
          <w:tcPr>
            <w:tcW w:w="417" w:type="pct"/>
            <w:noWrap w:val="0"/>
            <w:vAlign w:val="center"/>
          </w:tcPr>
          <w:p w14:paraId="1CD3CD71">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6A626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eastAsia="zh-CN" w:bidi="ar-SA"/>
              </w:rPr>
              <w:t>视频解码器</w:t>
            </w:r>
            <w:r>
              <w:rPr>
                <w:rFonts w:hint="eastAsia" w:ascii="宋体" w:hAnsi="宋体" w:eastAsia="宋体" w:cs="宋体"/>
                <w:color w:val="auto"/>
                <w:sz w:val="21"/>
                <w:szCs w:val="21"/>
                <w:highlight w:val="none"/>
                <w:lang w:val="en-US" w:eastAsia="zh-CN" w:bidi="ar-SA"/>
              </w:rPr>
              <w:t>2</w:t>
            </w:r>
          </w:p>
        </w:tc>
        <w:tc>
          <w:tcPr>
            <w:tcW w:w="442" w:type="pct"/>
            <w:noWrap w:val="0"/>
            <w:vAlign w:val="center"/>
          </w:tcPr>
          <w:p w14:paraId="468DAEA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18</w:t>
            </w:r>
          </w:p>
        </w:tc>
        <w:tc>
          <w:tcPr>
            <w:tcW w:w="415" w:type="pct"/>
            <w:noWrap w:val="0"/>
            <w:vAlign w:val="center"/>
          </w:tcPr>
          <w:p w14:paraId="6C8008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0E3F9463">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7B7113FD">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视频处理器</w:t>
            </w:r>
          </w:p>
          <w:p w14:paraId="16B13D9D">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A02091108</w:t>
            </w:r>
          </w:p>
        </w:tc>
        <w:tc>
          <w:tcPr>
            <w:tcW w:w="526" w:type="pct"/>
            <w:noWrap w:val="0"/>
            <w:vAlign w:val="center"/>
          </w:tcPr>
          <w:p w14:paraId="1F9D7F9A">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8EC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169AF640">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1.8</w:t>
            </w:r>
          </w:p>
        </w:tc>
        <w:tc>
          <w:tcPr>
            <w:tcW w:w="417" w:type="pct"/>
            <w:noWrap w:val="0"/>
            <w:vAlign w:val="center"/>
          </w:tcPr>
          <w:p w14:paraId="2F39ECE1">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24B3431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设备控制终端</w:t>
            </w:r>
          </w:p>
        </w:tc>
        <w:tc>
          <w:tcPr>
            <w:tcW w:w="442" w:type="pct"/>
            <w:noWrap w:val="0"/>
            <w:vAlign w:val="center"/>
          </w:tcPr>
          <w:p w14:paraId="742B03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6699CF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1704CC01">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5C21FCA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设备控制终端A02010209</w:t>
            </w:r>
          </w:p>
        </w:tc>
        <w:tc>
          <w:tcPr>
            <w:tcW w:w="526" w:type="pct"/>
            <w:noWrap w:val="0"/>
            <w:vAlign w:val="center"/>
          </w:tcPr>
          <w:p w14:paraId="58E59B0F">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593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32B87963">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1.9</w:t>
            </w:r>
          </w:p>
        </w:tc>
        <w:tc>
          <w:tcPr>
            <w:tcW w:w="417" w:type="pct"/>
            <w:noWrap w:val="0"/>
            <w:vAlign w:val="center"/>
          </w:tcPr>
          <w:p w14:paraId="512EB147">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5682B8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4K术野摄像机</w:t>
            </w:r>
          </w:p>
        </w:tc>
        <w:tc>
          <w:tcPr>
            <w:tcW w:w="442" w:type="pct"/>
            <w:noWrap w:val="0"/>
            <w:vAlign w:val="center"/>
          </w:tcPr>
          <w:p w14:paraId="073CE0F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1171C00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4E37187C">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C39396</w:t>
            </w:r>
          </w:p>
        </w:tc>
        <w:tc>
          <w:tcPr>
            <w:tcW w:w="838" w:type="pct"/>
            <w:noWrap w:val="0"/>
            <w:vAlign w:val="center"/>
          </w:tcPr>
          <w:p w14:paraId="224CC41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通用摄像机</w:t>
            </w:r>
          </w:p>
          <w:p w14:paraId="3C3A24F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A02091102</w:t>
            </w:r>
          </w:p>
        </w:tc>
        <w:tc>
          <w:tcPr>
            <w:tcW w:w="526" w:type="pct"/>
            <w:noWrap w:val="0"/>
            <w:vAlign w:val="center"/>
          </w:tcPr>
          <w:p w14:paraId="249FEA47">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55A76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2BDD7CE6">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1.10</w:t>
            </w:r>
          </w:p>
        </w:tc>
        <w:tc>
          <w:tcPr>
            <w:tcW w:w="417" w:type="pct"/>
            <w:noWrap w:val="0"/>
            <w:vAlign w:val="center"/>
          </w:tcPr>
          <w:p w14:paraId="368D97E9">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5CC1BC0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高清全景摄像机</w:t>
            </w:r>
          </w:p>
        </w:tc>
        <w:tc>
          <w:tcPr>
            <w:tcW w:w="442" w:type="pct"/>
            <w:noWrap w:val="0"/>
            <w:vAlign w:val="center"/>
          </w:tcPr>
          <w:p w14:paraId="336B1A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53CB13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1488AA6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C39396</w:t>
            </w:r>
          </w:p>
        </w:tc>
        <w:tc>
          <w:tcPr>
            <w:tcW w:w="838" w:type="pct"/>
            <w:noWrap w:val="0"/>
            <w:vAlign w:val="center"/>
          </w:tcPr>
          <w:p w14:paraId="4C30E71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通用摄像机</w:t>
            </w:r>
          </w:p>
          <w:p w14:paraId="727BC80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A02091102</w:t>
            </w:r>
          </w:p>
        </w:tc>
        <w:tc>
          <w:tcPr>
            <w:tcW w:w="526" w:type="pct"/>
            <w:noWrap w:val="0"/>
            <w:vAlign w:val="center"/>
          </w:tcPr>
          <w:p w14:paraId="264BF012">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632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11D684F8">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1.11</w:t>
            </w:r>
          </w:p>
        </w:tc>
        <w:tc>
          <w:tcPr>
            <w:tcW w:w="417" w:type="pct"/>
            <w:noWrap w:val="0"/>
            <w:vAlign w:val="center"/>
          </w:tcPr>
          <w:p w14:paraId="0D5BE820">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00F9950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医用显示</w:t>
            </w:r>
            <w:r>
              <w:rPr>
                <w:rFonts w:hint="eastAsia" w:ascii="宋体" w:hAnsi="宋体" w:eastAsia="宋体" w:cs="宋体"/>
                <w:color w:val="auto"/>
                <w:sz w:val="21"/>
                <w:szCs w:val="21"/>
                <w:highlight w:val="none"/>
                <w:lang w:val="en-US" w:eastAsia="zh-CN" w:bidi="ar-SA"/>
              </w:rPr>
              <w:t>单元模块A</w:t>
            </w:r>
          </w:p>
        </w:tc>
        <w:tc>
          <w:tcPr>
            <w:tcW w:w="442" w:type="pct"/>
            <w:noWrap w:val="0"/>
            <w:vAlign w:val="center"/>
          </w:tcPr>
          <w:p w14:paraId="28FB393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12</w:t>
            </w:r>
          </w:p>
        </w:tc>
        <w:tc>
          <w:tcPr>
            <w:tcW w:w="415" w:type="pct"/>
            <w:noWrap w:val="0"/>
            <w:vAlign w:val="center"/>
          </w:tcPr>
          <w:p w14:paraId="4E825D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65E76A7F">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4A49442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6C8CB66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0049C7BE">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291E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4EC660E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1.12</w:t>
            </w:r>
          </w:p>
        </w:tc>
        <w:tc>
          <w:tcPr>
            <w:tcW w:w="417" w:type="pct"/>
            <w:noWrap w:val="0"/>
            <w:vAlign w:val="center"/>
          </w:tcPr>
          <w:p w14:paraId="58993DB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57C4C81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医用显示</w:t>
            </w:r>
            <w:r>
              <w:rPr>
                <w:rFonts w:hint="eastAsia" w:ascii="宋体" w:hAnsi="宋体" w:eastAsia="宋体" w:cs="宋体"/>
                <w:color w:val="auto"/>
                <w:sz w:val="21"/>
                <w:szCs w:val="21"/>
                <w:highlight w:val="none"/>
                <w:lang w:val="en-US" w:eastAsia="zh-CN" w:bidi="ar-SA"/>
              </w:rPr>
              <w:t>单元模块B</w:t>
            </w:r>
            <w:r>
              <w:rPr>
                <w:rFonts w:hint="eastAsia" w:ascii="宋体" w:hAnsi="宋体" w:eastAsia="宋体" w:cs="宋体"/>
                <w:color w:val="auto"/>
                <w:sz w:val="21"/>
                <w:szCs w:val="21"/>
                <w:highlight w:val="none"/>
                <w:lang w:eastAsia="zh-CN" w:bidi="ar-SA"/>
              </w:rPr>
              <w:t>（嵌墙式)</w:t>
            </w:r>
          </w:p>
        </w:tc>
        <w:tc>
          <w:tcPr>
            <w:tcW w:w="442" w:type="pct"/>
            <w:noWrap w:val="0"/>
            <w:vAlign w:val="center"/>
          </w:tcPr>
          <w:p w14:paraId="165D5D0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5157B5D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682398A8">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04F30C7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0C299C1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66877197">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23F27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37789929">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1.13</w:t>
            </w:r>
          </w:p>
        </w:tc>
        <w:tc>
          <w:tcPr>
            <w:tcW w:w="417" w:type="pct"/>
            <w:noWrap w:val="0"/>
            <w:vAlign w:val="center"/>
          </w:tcPr>
          <w:p w14:paraId="6030A44E">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14A463E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医用显示</w:t>
            </w:r>
            <w:r>
              <w:rPr>
                <w:rFonts w:hint="eastAsia" w:ascii="宋体" w:hAnsi="宋体" w:eastAsia="宋体" w:cs="宋体"/>
                <w:color w:val="auto"/>
                <w:sz w:val="21"/>
                <w:szCs w:val="21"/>
                <w:highlight w:val="none"/>
                <w:lang w:val="en-US" w:eastAsia="zh-CN" w:bidi="ar-SA"/>
              </w:rPr>
              <w:t>单元模块C</w:t>
            </w:r>
            <w:r>
              <w:rPr>
                <w:rFonts w:hint="eastAsia" w:ascii="宋体" w:hAnsi="宋体" w:eastAsia="宋体" w:cs="宋体"/>
                <w:color w:val="auto"/>
                <w:sz w:val="21"/>
                <w:szCs w:val="21"/>
                <w:highlight w:val="none"/>
                <w:lang w:eastAsia="zh-CN" w:bidi="ar-SA"/>
              </w:rPr>
              <w:t>（嵌墙式)</w:t>
            </w:r>
          </w:p>
        </w:tc>
        <w:tc>
          <w:tcPr>
            <w:tcW w:w="442" w:type="pct"/>
            <w:noWrap w:val="0"/>
            <w:vAlign w:val="center"/>
          </w:tcPr>
          <w:p w14:paraId="665BF0D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28ECBDE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4AA59A2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02B6F87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4D825C5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61126A3A">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21A7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132877C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1.14</w:t>
            </w:r>
          </w:p>
        </w:tc>
        <w:tc>
          <w:tcPr>
            <w:tcW w:w="417" w:type="pct"/>
            <w:noWrap w:val="0"/>
            <w:vAlign w:val="center"/>
          </w:tcPr>
          <w:p w14:paraId="3DD7FBB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62ADC85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音频处理器</w:t>
            </w:r>
          </w:p>
        </w:tc>
        <w:tc>
          <w:tcPr>
            <w:tcW w:w="442" w:type="pct"/>
            <w:noWrap w:val="0"/>
            <w:vAlign w:val="center"/>
          </w:tcPr>
          <w:p w14:paraId="36B388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5A7EB6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32FCE5E5">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1BE63CF0">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音频功率放大器设备（功放设备）</w:t>
            </w:r>
          </w:p>
          <w:p w14:paraId="77FE52E8">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A02091203</w:t>
            </w:r>
          </w:p>
        </w:tc>
        <w:tc>
          <w:tcPr>
            <w:tcW w:w="526" w:type="pct"/>
            <w:noWrap w:val="0"/>
            <w:vAlign w:val="center"/>
          </w:tcPr>
          <w:p w14:paraId="2D3D50D2">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2EBF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46E09E71">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1.15</w:t>
            </w:r>
          </w:p>
        </w:tc>
        <w:tc>
          <w:tcPr>
            <w:tcW w:w="417" w:type="pct"/>
            <w:noWrap w:val="0"/>
            <w:vAlign w:val="center"/>
          </w:tcPr>
          <w:p w14:paraId="35BEC301">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76A1DB5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吸顶收音器</w:t>
            </w:r>
          </w:p>
        </w:tc>
        <w:tc>
          <w:tcPr>
            <w:tcW w:w="442" w:type="pct"/>
            <w:noWrap w:val="0"/>
            <w:vAlign w:val="center"/>
          </w:tcPr>
          <w:p w14:paraId="74FCCB7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6CEDF8E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700B8DCB">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2419D78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音箱A02091211</w:t>
            </w:r>
          </w:p>
        </w:tc>
        <w:tc>
          <w:tcPr>
            <w:tcW w:w="526" w:type="pct"/>
            <w:noWrap w:val="0"/>
            <w:vAlign w:val="center"/>
          </w:tcPr>
          <w:p w14:paraId="63A4E39C">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4EB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16A5BBE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1.16</w:t>
            </w:r>
          </w:p>
        </w:tc>
        <w:tc>
          <w:tcPr>
            <w:tcW w:w="417" w:type="pct"/>
            <w:noWrap w:val="0"/>
            <w:vAlign w:val="center"/>
          </w:tcPr>
          <w:p w14:paraId="0BD7598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71E27CF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吸顶音箱</w:t>
            </w:r>
          </w:p>
        </w:tc>
        <w:tc>
          <w:tcPr>
            <w:tcW w:w="442" w:type="pct"/>
            <w:noWrap w:val="0"/>
            <w:vAlign w:val="center"/>
          </w:tcPr>
          <w:p w14:paraId="257F84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3D89F04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只</w:t>
            </w:r>
          </w:p>
        </w:tc>
        <w:tc>
          <w:tcPr>
            <w:tcW w:w="611" w:type="pct"/>
            <w:noWrap w:val="0"/>
            <w:vAlign w:val="center"/>
          </w:tcPr>
          <w:p w14:paraId="0245689A">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574CF13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音箱A02091211</w:t>
            </w:r>
          </w:p>
        </w:tc>
        <w:tc>
          <w:tcPr>
            <w:tcW w:w="526" w:type="pct"/>
            <w:noWrap w:val="0"/>
            <w:vAlign w:val="center"/>
          </w:tcPr>
          <w:p w14:paraId="2A40FF36">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F45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318B3711">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1.17</w:t>
            </w:r>
          </w:p>
        </w:tc>
        <w:tc>
          <w:tcPr>
            <w:tcW w:w="417" w:type="pct"/>
            <w:noWrap w:val="0"/>
            <w:vAlign w:val="center"/>
          </w:tcPr>
          <w:p w14:paraId="531C52F7">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4B1D3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手术室设备集总控制系统终端</w:t>
            </w:r>
          </w:p>
        </w:tc>
        <w:tc>
          <w:tcPr>
            <w:tcW w:w="442" w:type="pct"/>
            <w:noWrap w:val="0"/>
            <w:vAlign w:val="center"/>
          </w:tcPr>
          <w:p w14:paraId="2C4DE0C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67F33A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27D2F4A9">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1E6FFBF3">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5010BD8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46109B35">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7E4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64ED318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1.18</w:t>
            </w:r>
          </w:p>
        </w:tc>
        <w:tc>
          <w:tcPr>
            <w:tcW w:w="417" w:type="pct"/>
            <w:noWrap w:val="0"/>
            <w:vAlign w:val="center"/>
          </w:tcPr>
          <w:p w14:paraId="0F3E234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40B4AF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移动触控终端</w:t>
            </w:r>
          </w:p>
        </w:tc>
        <w:tc>
          <w:tcPr>
            <w:tcW w:w="442" w:type="pct"/>
            <w:noWrap w:val="0"/>
            <w:vAlign w:val="center"/>
          </w:tcPr>
          <w:p w14:paraId="7DDD2BA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7591CAE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12C6868A">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00682E8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触摸式终端设备</w:t>
            </w:r>
          </w:p>
          <w:p w14:paraId="690B5EA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A02010401</w:t>
            </w:r>
          </w:p>
        </w:tc>
        <w:tc>
          <w:tcPr>
            <w:tcW w:w="526" w:type="pct"/>
            <w:noWrap w:val="0"/>
            <w:vAlign w:val="center"/>
          </w:tcPr>
          <w:p w14:paraId="6CE8B691">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74ED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309FE6D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1.19</w:t>
            </w:r>
          </w:p>
        </w:tc>
        <w:tc>
          <w:tcPr>
            <w:tcW w:w="417" w:type="pct"/>
            <w:noWrap w:val="0"/>
            <w:vAlign w:val="center"/>
          </w:tcPr>
          <w:p w14:paraId="4BD66B7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225C9F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4K 数字化手术室线缆包</w:t>
            </w:r>
          </w:p>
        </w:tc>
        <w:tc>
          <w:tcPr>
            <w:tcW w:w="442" w:type="pct"/>
            <w:noWrap w:val="0"/>
            <w:vAlign w:val="center"/>
          </w:tcPr>
          <w:p w14:paraId="52A5E64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6F1DCC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批</w:t>
            </w:r>
          </w:p>
        </w:tc>
        <w:tc>
          <w:tcPr>
            <w:tcW w:w="611" w:type="pct"/>
            <w:noWrap w:val="0"/>
            <w:vAlign w:val="center"/>
          </w:tcPr>
          <w:p w14:paraId="06B46AD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07FDD8D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其他信息化设备</w:t>
            </w:r>
          </w:p>
          <w:p w14:paraId="5970EA5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A02019900</w:t>
            </w:r>
          </w:p>
        </w:tc>
        <w:tc>
          <w:tcPr>
            <w:tcW w:w="526" w:type="pct"/>
            <w:noWrap w:val="0"/>
            <w:vAlign w:val="center"/>
          </w:tcPr>
          <w:p w14:paraId="642DCFDD">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718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006DF6F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1.20</w:t>
            </w:r>
          </w:p>
        </w:tc>
        <w:tc>
          <w:tcPr>
            <w:tcW w:w="417" w:type="pct"/>
            <w:noWrap w:val="0"/>
            <w:vAlign w:val="center"/>
          </w:tcPr>
          <w:p w14:paraId="0120CCA0">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0750156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双臂吊臂（术野摄像机+屏幕）</w:t>
            </w:r>
          </w:p>
        </w:tc>
        <w:tc>
          <w:tcPr>
            <w:tcW w:w="442" w:type="pct"/>
            <w:noWrap w:val="0"/>
            <w:vAlign w:val="center"/>
          </w:tcPr>
          <w:p w14:paraId="22FFF98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71C0A81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6313D888">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687A4A8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手术室设备及附件</w:t>
            </w:r>
          </w:p>
          <w:p w14:paraId="0F6D5C0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A02322400</w:t>
            </w:r>
          </w:p>
        </w:tc>
        <w:tc>
          <w:tcPr>
            <w:tcW w:w="526" w:type="pct"/>
            <w:noWrap w:val="0"/>
            <w:vAlign w:val="center"/>
          </w:tcPr>
          <w:p w14:paraId="4900F359">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5A048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1D230F2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1.21</w:t>
            </w:r>
          </w:p>
        </w:tc>
        <w:tc>
          <w:tcPr>
            <w:tcW w:w="417" w:type="pct"/>
            <w:noWrap w:val="0"/>
            <w:vAlign w:val="center"/>
          </w:tcPr>
          <w:p w14:paraId="6D117B1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4C3CBA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单臂吊臂（术野屏幕）</w:t>
            </w:r>
          </w:p>
        </w:tc>
        <w:tc>
          <w:tcPr>
            <w:tcW w:w="442" w:type="pct"/>
            <w:noWrap w:val="0"/>
            <w:vAlign w:val="center"/>
          </w:tcPr>
          <w:p w14:paraId="18426AE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548CFC5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1272FB72">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2567395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手术室设备及附件</w:t>
            </w:r>
          </w:p>
          <w:p w14:paraId="7620429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A02322400</w:t>
            </w:r>
          </w:p>
        </w:tc>
        <w:tc>
          <w:tcPr>
            <w:tcW w:w="526" w:type="pct"/>
            <w:noWrap w:val="0"/>
            <w:vAlign w:val="center"/>
          </w:tcPr>
          <w:p w14:paraId="050240F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F5A2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68029A4E">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1.22</w:t>
            </w:r>
          </w:p>
        </w:tc>
        <w:tc>
          <w:tcPr>
            <w:tcW w:w="417" w:type="pct"/>
            <w:noWrap w:val="0"/>
            <w:vAlign w:val="center"/>
          </w:tcPr>
          <w:p w14:paraId="48DCEEE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2E260CC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吊塔（设备吊塔+麻醉吊塔）</w:t>
            </w:r>
          </w:p>
        </w:tc>
        <w:tc>
          <w:tcPr>
            <w:tcW w:w="442" w:type="pct"/>
            <w:noWrap w:val="0"/>
            <w:vAlign w:val="center"/>
          </w:tcPr>
          <w:p w14:paraId="43A74A6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12</w:t>
            </w:r>
          </w:p>
        </w:tc>
        <w:tc>
          <w:tcPr>
            <w:tcW w:w="415" w:type="pct"/>
            <w:noWrap w:val="0"/>
            <w:vAlign w:val="center"/>
          </w:tcPr>
          <w:p w14:paraId="75A10C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713751AC">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3F2CCCC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手术室设备及附件</w:t>
            </w:r>
          </w:p>
          <w:p w14:paraId="5D79407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A02322400</w:t>
            </w:r>
          </w:p>
        </w:tc>
        <w:tc>
          <w:tcPr>
            <w:tcW w:w="526" w:type="pct"/>
            <w:noWrap w:val="0"/>
            <w:vAlign w:val="center"/>
          </w:tcPr>
          <w:p w14:paraId="4CDD3ED7">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4BB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20BB23CA">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1.23</w:t>
            </w:r>
          </w:p>
        </w:tc>
        <w:tc>
          <w:tcPr>
            <w:tcW w:w="417" w:type="pct"/>
            <w:noWrap w:val="0"/>
            <w:vAlign w:val="center"/>
          </w:tcPr>
          <w:p w14:paraId="2CEB578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5491855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手术床</w:t>
            </w:r>
          </w:p>
        </w:tc>
        <w:tc>
          <w:tcPr>
            <w:tcW w:w="442" w:type="pct"/>
            <w:noWrap w:val="0"/>
            <w:vAlign w:val="center"/>
          </w:tcPr>
          <w:p w14:paraId="61F5F23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48C2CBD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张</w:t>
            </w:r>
          </w:p>
        </w:tc>
        <w:tc>
          <w:tcPr>
            <w:tcW w:w="611" w:type="pct"/>
            <w:noWrap w:val="0"/>
            <w:vAlign w:val="center"/>
          </w:tcPr>
          <w:p w14:paraId="675AFFE3">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2A51685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手术室设备及附件</w:t>
            </w:r>
          </w:p>
          <w:p w14:paraId="0EC2667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A02322400</w:t>
            </w:r>
          </w:p>
        </w:tc>
        <w:tc>
          <w:tcPr>
            <w:tcW w:w="526" w:type="pct"/>
            <w:noWrap w:val="0"/>
            <w:vAlign w:val="center"/>
          </w:tcPr>
          <w:p w14:paraId="601C180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5443C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0D9C807C">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1.24</w:t>
            </w:r>
          </w:p>
        </w:tc>
        <w:tc>
          <w:tcPr>
            <w:tcW w:w="417" w:type="pct"/>
            <w:noWrap w:val="0"/>
            <w:vAlign w:val="center"/>
          </w:tcPr>
          <w:p w14:paraId="00FFF3B9">
            <w:pPr>
              <w:pStyle w:val="8"/>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28A65F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无影灯</w:t>
            </w:r>
          </w:p>
        </w:tc>
        <w:tc>
          <w:tcPr>
            <w:tcW w:w="442" w:type="pct"/>
            <w:noWrap w:val="0"/>
            <w:vAlign w:val="center"/>
          </w:tcPr>
          <w:p w14:paraId="5A01747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6</w:t>
            </w:r>
          </w:p>
        </w:tc>
        <w:tc>
          <w:tcPr>
            <w:tcW w:w="415" w:type="pct"/>
            <w:noWrap w:val="0"/>
            <w:vAlign w:val="center"/>
          </w:tcPr>
          <w:p w14:paraId="03A7D7D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14C08E20">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5A387B78">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手术室设备及附件</w:t>
            </w:r>
          </w:p>
          <w:p w14:paraId="1A81DEA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A02322400</w:t>
            </w:r>
          </w:p>
        </w:tc>
        <w:tc>
          <w:tcPr>
            <w:tcW w:w="526" w:type="pct"/>
            <w:noWrap w:val="0"/>
            <w:vAlign w:val="center"/>
          </w:tcPr>
          <w:p w14:paraId="3DCBC0F6">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59CD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08135A9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1.25</w:t>
            </w:r>
          </w:p>
        </w:tc>
        <w:tc>
          <w:tcPr>
            <w:tcW w:w="417" w:type="pct"/>
            <w:noWrap w:val="0"/>
            <w:vAlign w:val="center"/>
          </w:tcPr>
          <w:p w14:paraId="148B1B2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5AF3DBF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控制</w:t>
            </w:r>
            <w:r>
              <w:rPr>
                <w:rFonts w:hint="eastAsia" w:ascii="宋体" w:hAnsi="宋体" w:eastAsia="宋体" w:cs="宋体"/>
                <w:color w:val="auto"/>
                <w:sz w:val="21"/>
                <w:szCs w:val="21"/>
                <w:highlight w:val="none"/>
                <w:lang w:val="en-US" w:eastAsia="zh-CN" w:bidi="ar-SA"/>
              </w:rPr>
              <w:t>服务工作站</w:t>
            </w:r>
          </w:p>
        </w:tc>
        <w:tc>
          <w:tcPr>
            <w:tcW w:w="442" w:type="pct"/>
            <w:noWrap w:val="0"/>
            <w:vAlign w:val="center"/>
          </w:tcPr>
          <w:p w14:paraId="27949A7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005EBD8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33DE61D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27DE882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58C490A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65F2E156">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F161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679D5363">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1.26</w:t>
            </w:r>
          </w:p>
        </w:tc>
        <w:tc>
          <w:tcPr>
            <w:tcW w:w="417" w:type="pct"/>
            <w:noWrap w:val="0"/>
            <w:vAlign w:val="center"/>
          </w:tcPr>
          <w:p w14:paraId="200473F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6643E7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手术示教</w:t>
            </w:r>
            <w:r>
              <w:rPr>
                <w:rFonts w:hint="eastAsia" w:ascii="宋体" w:hAnsi="宋体" w:eastAsia="宋体" w:cs="宋体"/>
                <w:color w:val="auto"/>
                <w:sz w:val="21"/>
                <w:szCs w:val="21"/>
                <w:highlight w:val="none"/>
                <w:lang w:val="en-US" w:eastAsia="zh-CN" w:bidi="ar-SA"/>
              </w:rPr>
              <w:t>服务工作站</w:t>
            </w:r>
          </w:p>
        </w:tc>
        <w:tc>
          <w:tcPr>
            <w:tcW w:w="442" w:type="pct"/>
            <w:noWrap w:val="0"/>
            <w:vAlign w:val="center"/>
          </w:tcPr>
          <w:p w14:paraId="06AD0E0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259A1F3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01F59E12">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099C69E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627A244D">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4FC2BF50">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3CCB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6195B997">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1.27</w:t>
            </w:r>
          </w:p>
        </w:tc>
        <w:tc>
          <w:tcPr>
            <w:tcW w:w="417" w:type="pct"/>
            <w:noWrap w:val="0"/>
            <w:vAlign w:val="center"/>
          </w:tcPr>
          <w:p w14:paraId="1CFB9B1E">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0BA2DD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光交换机</w:t>
            </w:r>
          </w:p>
        </w:tc>
        <w:tc>
          <w:tcPr>
            <w:tcW w:w="442" w:type="pct"/>
            <w:noWrap w:val="0"/>
            <w:vAlign w:val="center"/>
          </w:tcPr>
          <w:p w14:paraId="07D6644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007681B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0802614D">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3296B276">
            <w:pPr>
              <w:keepNext w:val="0"/>
              <w:keepLines w:val="0"/>
              <w:suppressLineNumbers w:val="0"/>
              <w:spacing w:before="0" w:beforeAutospacing="0" w:after="0" w:afterAutospacing="0"/>
              <w:ind w:left="0" w:right="0"/>
              <w:rPr>
                <w:rFonts w:hint="default"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交换设备A02010202</w:t>
            </w:r>
          </w:p>
        </w:tc>
        <w:tc>
          <w:tcPr>
            <w:tcW w:w="526" w:type="pct"/>
            <w:noWrap w:val="0"/>
            <w:vAlign w:val="center"/>
          </w:tcPr>
          <w:p w14:paraId="47303862">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8728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7FA4AABA">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1.28</w:t>
            </w:r>
          </w:p>
        </w:tc>
        <w:tc>
          <w:tcPr>
            <w:tcW w:w="417" w:type="pct"/>
            <w:noWrap w:val="0"/>
            <w:vAlign w:val="center"/>
          </w:tcPr>
          <w:p w14:paraId="4A00F299">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49E3621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手术示教室观摩端</w:t>
            </w:r>
            <w:r>
              <w:rPr>
                <w:rFonts w:hint="eastAsia" w:ascii="宋体" w:hAnsi="宋体" w:eastAsia="宋体" w:cs="宋体"/>
                <w:color w:val="auto"/>
                <w:sz w:val="21"/>
                <w:szCs w:val="21"/>
                <w:highlight w:val="none"/>
                <w:lang w:val="en-US" w:eastAsia="zh-CN" w:bidi="ar-SA"/>
              </w:rPr>
              <w:t>模块</w:t>
            </w:r>
          </w:p>
        </w:tc>
        <w:tc>
          <w:tcPr>
            <w:tcW w:w="442" w:type="pct"/>
            <w:noWrap w:val="0"/>
            <w:vAlign w:val="center"/>
          </w:tcPr>
          <w:p w14:paraId="7401D1B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1D74B6E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17487A70">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5DC3552F">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04BDF29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1DA813C1">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5E46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4B70071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1.29</w:t>
            </w:r>
          </w:p>
        </w:tc>
        <w:tc>
          <w:tcPr>
            <w:tcW w:w="417" w:type="pct"/>
            <w:noWrap w:val="0"/>
            <w:vAlign w:val="center"/>
          </w:tcPr>
          <w:p w14:paraId="2A920BE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36F84D22">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集中控制平台模块</w:t>
            </w:r>
          </w:p>
        </w:tc>
        <w:tc>
          <w:tcPr>
            <w:tcW w:w="442" w:type="pct"/>
            <w:noWrap w:val="0"/>
            <w:vAlign w:val="center"/>
          </w:tcPr>
          <w:p w14:paraId="0893A553">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eastAsia="zh-CN" w:bidi="ar-SA"/>
              </w:rPr>
            </w:pPr>
            <w:r>
              <w:rPr>
                <w:rFonts w:hint="eastAsia" w:ascii="宋体" w:hAnsi="宋体" w:eastAsia="宋体" w:cs="宋体"/>
                <w:b w:val="0"/>
                <w:bCs w:val="0"/>
                <w:color w:val="auto"/>
                <w:sz w:val="21"/>
                <w:szCs w:val="21"/>
                <w:highlight w:val="none"/>
                <w:lang w:eastAsia="zh-CN" w:bidi="ar-SA"/>
              </w:rPr>
              <w:t>1</w:t>
            </w:r>
          </w:p>
        </w:tc>
        <w:tc>
          <w:tcPr>
            <w:tcW w:w="415" w:type="pct"/>
            <w:noWrap w:val="0"/>
            <w:vAlign w:val="center"/>
          </w:tcPr>
          <w:p w14:paraId="5F78AB3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lang w:eastAsia="zh-CN" w:bidi="ar-SA"/>
              </w:rPr>
            </w:pPr>
            <w:r>
              <w:rPr>
                <w:rFonts w:hint="eastAsia" w:ascii="宋体" w:hAnsi="宋体" w:eastAsia="宋体" w:cs="宋体"/>
                <w:b w:val="0"/>
                <w:bCs w:val="0"/>
                <w:color w:val="auto"/>
                <w:sz w:val="21"/>
                <w:szCs w:val="21"/>
                <w:highlight w:val="none"/>
                <w:lang w:eastAsia="zh-CN" w:bidi="ar-SA"/>
              </w:rPr>
              <w:t>套</w:t>
            </w:r>
          </w:p>
        </w:tc>
        <w:tc>
          <w:tcPr>
            <w:tcW w:w="611" w:type="pct"/>
            <w:noWrap w:val="0"/>
            <w:vAlign w:val="center"/>
          </w:tcPr>
          <w:p w14:paraId="72EC803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7B8784B3">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4880B85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446870F4">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4391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01AA13C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1.30</w:t>
            </w:r>
          </w:p>
        </w:tc>
        <w:tc>
          <w:tcPr>
            <w:tcW w:w="417" w:type="pct"/>
            <w:noWrap w:val="0"/>
            <w:vAlign w:val="center"/>
          </w:tcPr>
          <w:p w14:paraId="0D0E966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kern w:val="2"/>
                <w:sz w:val="21"/>
                <w:szCs w:val="21"/>
                <w:highlight w:val="none"/>
                <w:lang w:val="en-US" w:eastAsia="zh-CN" w:bidi="ar-SA"/>
              </w:rPr>
            </w:pPr>
          </w:p>
        </w:tc>
        <w:tc>
          <w:tcPr>
            <w:tcW w:w="1289" w:type="pct"/>
            <w:noWrap w:val="0"/>
            <w:vAlign w:val="center"/>
          </w:tcPr>
          <w:p w14:paraId="22D40AC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手术电子病历</w:t>
            </w:r>
            <w:r>
              <w:rPr>
                <w:rFonts w:hint="eastAsia" w:ascii="宋体" w:hAnsi="宋体" w:eastAsia="宋体" w:cs="宋体"/>
                <w:color w:val="auto"/>
                <w:sz w:val="21"/>
                <w:szCs w:val="21"/>
                <w:highlight w:val="none"/>
                <w:lang w:val="en-US" w:eastAsia="zh-CN" w:bidi="ar-SA"/>
              </w:rPr>
              <w:t>工作站</w:t>
            </w:r>
          </w:p>
        </w:tc>
        <w:tc>
          <w:tcPr>
            <w:tcW w:w="442" w:type="pct"/>
            <w:noWrap w:val="0"/>
            <w:vAlign w:val="center"/>
          </w:tcPr>
          <w:p w14:paraId="4016A18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7D05351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eastAsia="zh-CN" w:bidi="ar-SA"/>
              </w:rPr>
            </w:pPr>
            <w:r>
              <w:rPr>
                <w:rFonts w:hint="eastAsia" w:ascii="宋体" w:hAnsi="宋体" w:eastAsia="宋体" w:cs="宋体"/>
                <w:color w:val="auto"/>
                <w:sz w:val="21"/>
                <w:szCs w:val="21"/>
                <w:highlight w:val="none"/>
                <w:lang w:eastAsia="zh-CN" w:bidi="ar-SA"/>
              </w:rPr>
              <w:t>套</w:t>
            </w:r>
          </w:p>
        </w:tc>
        <w:tc>
          <w:tcPr>
            <w:tcW w:w="611" w:type="pct"/>
            <w:noWrap w:val="0"/>
            <w:vAlign w:val="center"/>
          </w:tcPr>
          <w:p w14:paraId="33FB213E">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1A1A840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2693589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04D9730E">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3411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6" w:type="pct"/>
          <w:trHeight w:val="450" w:hRule="atLeast"/>
          <w:jc w:val="center"/>
        </w:trPr>
        <w:tc>
          <w:tcPr>
            <w:tcW w:w="2608" w:type="pct"/>
            <w:gridSpan w:val="4"/>
            <w:noWrap w:val="0"/>
            <w:vAlign w:val="center"/>
          </w:tcPr>
          <w:p w14:paraId="343DAE93">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数字化示教室</w:t>
            </w:r>
          </w:p>
        </w:tc>
        <w:tc>
          <w:tcPr>
            <w:tcW w:w="415" w:type="pct"/>
            <w:noWrap w:val="0"/>
            <w:vAlign w:val="center"/>
          </w:tcPr>
          <w:p w14:paraId="402E786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611" w:type="pct"/>
            <w:noWrap w:val="0"/>
            <w:vAlign w:val="center"/>
          </w:tcPr>
          <w:p w14:paraId="6D68748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p>
        </w:tc>
        <w:tc>
          <w:tcPr>
            <w:tcW w:w="838" w:type="pct"/>
            <w:noWrap w:val="0"/>
            <w:vAlign w:val="center"/>
          </w:tcPr>
          <w:p w14:paraId="0F7780E7">
            <w:pPr>
              <w:pStyle w:val="3"/>
              <w:keepNext w:val="0"/>
              <w:keepLines w:val="0"/>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rPr>
            </w:pPr>
          </w:p>
        </w:tc>
      </w:tr>
      <w:tr w14:paraId="11B3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2CB79988">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w:t>
            </w:r>
          </w:p>
        </w:tc>
        <w:tc>
          <w:tcPr>
            <w:tcW w:w="417" w:type="pct"/>
            <w:noWrap w:val="0"/>
            <w:vAlign w:val="center"/>
          </w:tcPr>
          <w:p w14:paraId="78937EC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6250B74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会议</w:t>
            </w:r>
            <w:r>
              <w:rPr>
                <w:rFonts w:hint="eastAsia" w:ascii="宋体" w:hAnsi="宋体" w:eastAsia="宋体" w:cs="宋体"/>
                <w:color w:val="auto"/>
                <w:sz w:val="21"/>
                <w:szCs w:val="21"/>
                <w:highlight w:val="none"/>
                <w:lang w:val="en-US" w:eastAsia="zh-CN" w:bidi="ar-SA"/>
              </w:rPr>
              <w:t>信号显示输出单元模块</w:t>
            </w:r>
          </w:p>
        </w:tc>
        <w:tc>
          <w:tcPr>
            <w:tcW w:w="442" w:type="pct"/>
            <w:noWrap w:val="0"/>
            <w:vAlign w:val="center"/>
          </w:tcPr>
          <w:p w14:paraId="6743A77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5FD549E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3B19AED8">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7A71B1BD">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265C48B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58F247C1">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6EB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459" w:type="pct"/>
            <w:noWrap w:val="0"/>
            <w:vAlign w:val="center"/>
          </w:tcPr>
          <w:p w14:paraId="1964C7F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2.2</w:t>
            </w:r>
          </w:p>
        </w:tc>
        <w:tc>
          <w:tcPr>
            <w:tcW w:w="417" w:type="pct"/>
            <w:noWrap w:val="0"/>
            <w:vAlign w:val="center"/>
          </w:tcPr>
          <w:p w14:paraId="703D0D1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78840B4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示教信号显示输出单元模块终端</w:t>
            </w:r>
          </w:p>
        </w:tc>
        <w:tc>
          <w:tcPr>
            <w:tcW w:w="442" w:type="pct"/>
            <w:noWrap w:val="0"/>
            <w:vAlign w:val="center"/>
          </w:tcPr>
          <w:p w14:paraId="1264F11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62D9CD1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6799383A">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4865AE9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265C5C83">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34921C6A">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6AC0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72BE0B25">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2.3</w:t>
            </w:r>
          </w:p>
        </w:tc>
        <w:tc>
          <w:tcPr>
            <w:tcW w:w="417" w:type="pct"/>
            <w:noWrap w:val="0"/>
            <w:vAlign w:val="center"/>
          </w:tcPr>
          <w:p w14:paraId="4C40F960">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3D963E2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全景摄像机</w:t>
            </w:r>
          </w:p>
        </w:tc>
        <w:tc>
          <w:tcPr>
            <w:tcW w:w="442" w:type="pct"/>
            <w:noWrap w:val="0"/>
            <w:vAlign w:val="center"/>
          </w:tcPr>
          <w:p w14:paraId="6D4EC63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783E208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7D93072C">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C39396</w:t>
            </w:r>
          </w:p>
        </w:tc>
        <w:tc>
          <w:tcPr>
            <w:tcW w:w="838" w:type="pct"/>
            <w:noWrap w:val="0"/>
            <w:vAlign w:val="center"/>
          </w:tcPr>
          <w:p w14:paraId="71142BB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通用摄像机</w:t>
            </w:r>
          </w:p>
          <w:p w14:paraId="4D386FA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A02091102</w:t>
            </w:r>
          </w:p>
        </w:tc>
        <w:tc>
          <w:tcPr>
            <w:tcW w:w="526" w:type="pct"/>
            <w:noWrap w:val="0"/>
            <w:vAlign w:val="center"/>
          </w:tcPr>
          <w:p w14:paraId="34260EBC">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C2E2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60EC7465">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2.4</w:t>
            </w:r>
          </w:p>
        </w:tc>
        <w:tc>
          <w:tcPr>
            <w:tcW w:w="417" w:type="pct"/>
            <w:noWrap w:val="0"/>
            <w:vAlign w:val="center"/>
          </w:tcPr>
          <w:p w14:paraId="16236090">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41F9FF5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无线麦克风</w:t>
            </w:r>
          </w:p>
        </w:tc>
        <w:tc>
          <w:tcPr>
            <w:tcW w:w="442" w:type="pct"/>
            <w:noWrap w:val="0"/>
            <w:vAlign w:val="center"/>
          </w:tcPr>
          <w:p w14:paraId="2EF04E19">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08ADFDC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376DC2B9">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73EEC71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话筒设备</w:t>
            </w:r>
          </w:p>
          <w:p w14:paraId="57FE9E5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A02091206</w:t>
            </w:r>
          </w:p>
        </w:tc>
        <w:tc>
          <w:tcPr>
            <w:tcW w:w="526" w:type="pct"/>
            <w:noWrap w:val="0"/>
            <w:vAlign w:val="center"/>
          </w:tcPr>
          <w:p w14:paraId="0A949B81">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440C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758D7751">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2.5</w:t>
            </w:r>
          </w:p>
        </w:tc>
        <w:tc>
          <w:tcPr>
            <w:tcW w:w="417" w:type="pct"/>
            <w:noWrap w:val="0"/>
            <w:vAlign w:val="center"/>
          </w:tcPr>
          <w:p w14:paraId="4345ACA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6F3D70E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功放</w:t>
            </w:r>
          </w:p>
        </w:tc>
        <w:tc>
          <w:tcPr>
            <w:tcW w:w="442" w:type="pct"/>
            <w:noWrap w:val="0"/>
            <w:vAlign w:val="center"/>
          </w:tcPr>
          <w:p w14:paraId="76DD104A">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67E81844">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0BB660FE">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153C284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音频功率放大器设备（功放设备）A02091203</w:t>
            </w:r>
          </w:p>
        </w:tc>
        <w:tc>
          <w:tcPr>
            <w:tcW w:w="526" w:type="pct"/>
            <w:noWrap w:val="0"/>
            <w:vAlign w:val="center"/>
          </w:tcPr>
          <w:p w14:paraId="5A6DD9D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ED0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7C32774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2.6</w:t>
            </w:r>
          </w:p>
        </w:tc>
        <w:tc>
          <w:tcPr>
            <w:tcW w:w="417" w:type="pct"/>
            <w:noWrap w:val="0"/>
            <w:vAlign w:val="center"/>
          </w:tcPr>
          <w:p w14:paraId="4855D09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28E39CA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调音台</w:t>
            </w:r>
          </w:p>
        </w:tc>
        <w:tc>
          <w:tcPr>
            <w:tcW w:w="442" w:type="pct"/>
            <w:noWrap w:val="0"/>
            <w:vAlign w:val="center"/>
          </w:tcPr>
          <w:p w14:paraId="730893E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5A41DFC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648404C9">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4E68349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调音台A02090402</w:t>
            </w:r>
          </w:p>
        </w:tc>
        <w:tc>
          <w:tcPr>
            <w:tcW w:w="526" w:type="pct"/>
            <w:noWrap w:val="0"/>
            <w:vAlign w:val="center"/>
          </w:tcPr>
          <w:p w14:paraId="5CC2B9FA">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C44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13FA59AE">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2.7</w:t>
            </w:r>
          </w:p>
        </w:tc>
        <w:tc>
          <w:tcPr>
            <w:tcW w:w="417" w:type="pct"/>
            <w:noWrap w:val="0"/>
            <w:vAlign w:val="center"/>
          </w:tcPr>
          <w:p w14:paraId="539AD37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03402093">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电源时序控制器</w:t>
            </w:r>
          </w:p>
        </w:tc>
        <w:tc>
          <w:tcPr>
            <w:tcW w:w="442" w:type="pct"/>
            <w:noWrap w:val="0"/>
            <w:vAlign w:val="center"/>
          </w:tcPr>
          <w:p w14:paraId="08E3E4B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26C0107F">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01D5C533">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27EF57B3">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其他音频设备</w:t>
            </w:r>
          </w:p>
          <w:p w14:paraId="1427BCB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A02091299</w:t>
            </w:r>
          </w:p>
        </w:tc>
        <w:tc>
          <w:tcPr>
            <w:tcW w:w="526" w:type="pct"/>
            <w:noWrap w:val="0"/>
            <w:vAlign w:val="center"/>
          </w:tcPr>
          <w:p w14:paraId="3C815B14">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7D9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2FA4334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2.8</w:t>
            </w:r>
          </w:p>
        </w:tc>
        <w:tc>
          <w:tcPr>
            <w:tcW w:w="417" w:type="pct"/>
            <w:noWrap w:val="0"/>
            <w:vAlign w:val="center"/>
          </w:tcPr>
          <w:p w14:paraId="7BFEDCC5">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6611B9D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壁挂音响</w:t>
            </w:r>
          </w:p>
        </w:tc>
        <w:tc>
          <w:tcPr>
            <w:tcW w:w="442" w:type="pct"/>
            <w:noWrap w:val="0"/>
            <w:vAlign w:val="center"/>
          </w:tcPr>
          <w:p w14:paraId="73D818E7">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bidi="ar-SA"/>
              </w:rPr>
              <w:t>2</w:t>
            </w:r>
          </w:p>
        </w:tc>
        <w:tc>
          <w:tcPr>
            <w:tcW w:w="415" w:type="pct"/>
            <w:noWrap w:val="0"/>
            <w:vAlign w:val="center"/>
          </w:tcPr>
          <w:p w14:paraId="42F06236">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78259A25">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C39393</w:t>
            </w:r>
          </w:p>
        </w:tc>
        <w:tc>
          <w:tcPr>
            <w:tcW w:w="838" w:type="pct"/>
            <w:noWrap w:val="0"/>
            <w:vAlign w:val="center"/>
          </w:tcPr>
          <w:p w14:paraId="7BB5FC2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音箱A02091211</w:t>
            </w:r>
          </w:p>
        </w:tc>
        <w:tc>
          <w:tcPr>
            <w:tcW w:w="526" w:type="pct"/>
            <w:noWrap w:val="0"/>
            <w:vAlign w:val="center"/>
          </w:tcPr>
          <w:p w14:paraId="1DC97AD1">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4BD2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59D81618">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2.9</w:t>
            </w:r>
          </w:p>
        </w:tc>
        <w:tc>
          <w:tcPr>
            <w:tcW w:w="417" w:type="pct"/>
            <w:noWrap w:val="0"/>
            <w:vAlign w:val="center"/>
          </w:tcPr>
          <w:p w14:paraId="0E5020A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5A44EB18">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设备机柜</w:t>
            </w:r>
          </w:p>
        </w:tc>
        <w:tc>
          <w:tcPr>
            <w:tcW w:w="442" w:type="pct"/>
            <w:noWrap w:val="0"/>
            <w:vAlign w:val="center"/>
          </w:tcPr>
          <w:p w14:paraId="1776DDEB">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57D19F30">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3BAD8132">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474F585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机柜</w:t>
            </w:r>
          </w:p>
          <w:p w14:paraId="0B0410F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A02010601</w:t>
            </w:r>
          </w:p>
        </w:tc>
        <w:tc>
          <w:tcPr>
            <w:tcW w:w="526" w:type="pct"/>
            <w:noWrap w:val="0"/>
            <w:vAlign w:val="center"/>
          </w:tcPr>
          <w:p w14:paraId="5688882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3171E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3BEBEA83">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2.10</w:t>
            </w:r>
          </w:p>
        </w:tc>
        <w:tc>
          <w:tcPr>
            <w:tcW w:w="417" w:type="pct"/>
            <w:noWrap w:val="0"/>
            <w:vAlign w:val="center"/>
          </w:tcPr>
          <w:p w14:paraId="44527A55">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59199AB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存储工作站，存储容量60TB</w:t>
            </w:r>
          </w:p>
        </w:tc>
        <w:tc>
          <w:tcPr>
            <w:tcW w:w="442" w:type="pct"/>
            <w:noWrap w:val="0"/>
            <w:vAlign w:val="center"/>
          </w:tcPr>
          <w:p w14:paraId="6059F498">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1</w:t>
            </w:r>
          </w:p>
        </w:tc>
        <w:tc>
          <w:tcPr>
            <w:tcW w:w="415" w:type="pct"/>
            <w:noWrap w:val="0"/>
            <w:vAlign w:val="center"/>
          </w:tcPr>
          <w:p w14:paraId="11051B0C">
            <w:pPr>
              <w:keepNext w:val="0"/>
              <w:keepLines w:val="0"/>
              <w:widowControl/>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bidi="ar-SA"/>
              </w:rPr>
              <w:t>台</w:t>
            </w:r>
          </w:p>
        </w:tc>
        <w:tc>
          <w:tcPr>
            <w:tcW w:w="611" w:type="pct"/>
            <w:noWrap w:val="0"/>
            <w:vAlign w:val="center"/>
          </w:tcPr>
          <w:p w14:paraId="02C6AB0F">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I65655</w:t>
            </w:r>
          </w:p>
        </w:tc>
        <w:tc>
          <w:tcPr>
            <w:tcW w:w="838" w:type="pct"/>
            <w:noWrap w:val="0"/>
            <w:vAlign w:val="center"/>
          </w:tcPr>
          <w:p w14:paraId="15503C70">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存储设备A02010500</w:t>
            </w:r>
          </w:p>
        </w:tc>
        <w:tc>
          <w:tcPr>
            <w:tcW w:w="526" w:type="pct"/>
            <w:noWrap w:val="0"/>
            <w:vAlign w:val="center"/>
          </w:tcPr>
          <w:p w14:paraId="3351B89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2BDB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6" w:type="pct"/>
          <w:trHeight w:val="450" w:hRule="atLeast"/>
          <w:jc w:val="center"/>
        </w:trPr>
        <w:tc>
          <w:tcPr>
            <w:tcW w:w="2608" w:type="pct"/>
            <w:gridSpan w:val="4"/>
            <w:noWrap w:val="0"/>
            <w:vAlign w:val="center"/>
          </w:tcPr>
          <w:p w14:paraId="25ACFDF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3、智能机电管理终端</w:t>
            </w:r>
          </w:p>
        </w:tc>
        <w:tc>
          <w:tcPr>
            <w:tcW w:w="415" w:type="pct"/>
            <w:noWrap w:val="0"/>
            <w:vAlign w:val="center"/>
          </w:tcPr>
          <w:p w14:paraId="5AAD54C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611" w:type="pct"/>
            <w:noWrap w:val="0"/>
            <w:vAlign w:val="center"/>
          </w:tcPr>
          <w:p w14:paraId="21C15F0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p>
        </w:tc>
        <w:tc>
          <w:tcPr>
            <w:tcW w:w="838" w:type="pct"/>
            <w:noWrap w:val="0"/>
            <w:vAlign w:val="center"/>
          </w:tcPr>
          <w:p w14:paraId="496F3C0B">
            <w:pPr>
              <w:pStyle w:val="3"/>
              <w:keepNext w:val="0"/>
              <w:keepLines w:val="0"/>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64DB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47BA0DE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w:t>
            </w:r>
          </w:p>
        </w:tc>
        <w:tc>
          <w:tcPr>
            <w:tcW w:w="417" w:type="pct"/>
            <w:noWrap w:val="0"/>
            <w:vAlign w:val="center"/>
          </w:tcPr>
          <w:p w14:paraId="3A58B393">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58DA3C79">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系统终端综合服务工作站</w:t>
            </w:r>
          </w:p>
        </w:tc>
        <w:tc>
          <w:tcPr>
            <w:tcW w:w="442" w:type="pct"/>
            <w:noWrap w:val="0"/>
            <w:vAlign w:val="center"/>
          </w:tcPr>
          <w:p w14:paraId="276D89D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1</w:t>
            </w:r>
          </w:p>
        </w:tc>
        <w:tc>
          <w:tcPr>
            <w:tcW w:w="415" w:type="pct"/>
            <w:noWrap w:val="0"/>
            <w:vAlign w:val="center"/>
          </w:tcPr>
          <w:p w14:paraId="7D78354E">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341C6502">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4F0964B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5E17E5B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0307C328">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3AA2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0C27E30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3.2</w:t>
            </w:r>
          </w:p>
        </w:tc>
        <w:tc>
          <w:tcPr>
            <w:tcW w:w="417" w:type="pct"/>
            <w:noWrap w:val="0"/>
            <w:vAlign w:val="center"/>
          </w:tcPr>
          <w:p w14:paraId="39DBBDCA">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18D81E4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净化系统通讯网关</w:t>
            </w:r>
          </w:p>
        </w:tc>
        <w:tc>
          <w:tcPr>
            <w:tcW w:w="442" w:type="pct"/>
            <w:noWrap w:val="0"/>
            <w:vAlign w:val="center"/>
          </w:tcPr>
          <w:p w14:paraId="23F4C33B">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3</w:t>
            </w:r>
          </w:p>
        </w:tc>
        <w:tc>
          <w:tcPr>
            <w:tcW w:w="415" w:type="pct"/>
            <w:noWrap w:val="0"/>
            <w:vAlign w:val="center"/>
          </w:tcPr>
          <w:p w14:paraId="37BCDE9A">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4339D017">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3FB58751">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网关</w:t>
            </w:r>
          </w:p>
          <w:p w14:paraId="3C62514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A02010219</w:t>
            </w:r>
          </w:p>
        </w:tc>
        <w:tc>
          <w:tcPr>
            <w:tcW w:w="526" w:type="pct"/>
            <w:noWrap w:val="0"/>
            <w:vAlign w:val="center"/>
          </w:tcPr>
          <w:p w14:paraId="3567C76A">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1767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3031D8B8">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3.3</w:t>
            </w:r>
          </w:p>
        </w:tc>
        <w:tc>
          <w:tcPr>
            <w:tcW w:w="417" w:type="pct"/>
            <w:noWrap w:val="0"/>
            <w:vAlign w:val="center"/>
          </w:tcPr>
          <w:p w14:paraId="5E52393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7024552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净化系统数据节点</w:t>
            </w:r>
          </w:p>
        </w:tc>
        <w:tc>
          <w:tcPr>
            <w:tcW w:w="442" w:type="pct"/>
            <w:noWrap w:val="0"/>
            <w:vAlign w:val="center"/>
          </w:tcPr>
          <w:p w14:paraId="7505B78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3</w:t>
            </w:r>
          </w:p>
        </w:tc>
        <w:tc>
          <w:tcPr>
            <w:tcW w:w="415" w:type="pct"/>
            <w:noWrap w:val="0"/>
            <w:vAlign w:val="center"/>
          </w:tcPr>
          <w:p w14:paraId="5E58F14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39914AE1">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4D7E98C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网关</w:t>
            </w:r>
          </w:p>
          <w:p w14:paraId="2C4180E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A02010219</w:t>
            </w:r>
          </w:p>
        </w:tc>
        <w:tc>
          <w:tcPr>
            <w:tcW w:w="526" w:type="pct"/>
            <w:noWrap w:val="0"/>
            <w:vAlign w:val="center"/>
          </w:tcPr>
          <w:p w14:paraId="78BA2499">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5271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750F72D9">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3.4</w:t>
            </w:r>
          </w:p>
        </w:tc>
        <w:tc>
          <w:tcPr>
            <w:tcW w:w="417" w:type="pct"/>
            <w:noWrap w:val="0"/>
            <w:vAlign w:val="center"/>
          </w:tcPr>
          <w:p w14:paraId="32022675">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2138E6DB">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医气监控采集终端</w:t>
            </w:r>
          </w:p>
        </w:tc>
        <w:tc>
          <w:tcPr>
            <w:tcW w:w="442" w:type="pct"/>
            <w:noWrap w:val="0"/>
            <w:vAlign w:val="center"/>
          </w:tcPr>
          <w:p w14:paraId="45DCF5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5" w:type="pct"/>
            <w:noWrap w:val="0"/>
            <w:vAlign w:val="center"/>
          </w:tcPr>
          <w:p w14:paraId="1FE581A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78623687">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C35358</w:t>
            </w:r>
          </w:p>
        </w:tc>
        <w:tc>
          <w:tcPr>
            <w:tcW w:w="838" w:type="pct"/>
            <w:noWrap w:val="0"/>
            <w:vAlign w:val="center"/>
          </w:tcPr>
          <w:p w14:paraId="2C35E1B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 xml:space="preserve"> 网关</w:t>
            </w:r>
          </w:p>
          <w:p w14:paraId="6BD5728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A02010219</w:t>
            </w:r>
          </w:p>
        </w:tc>
        <w:tc>
          <w:tcPr>
            <w:tcW w:w="526" w:type="pct"/>
            <w:noWrap w:val="0"/>
            <w:vAlign w:val="center"/>
          </w:tcPr>
          <w:p w14:paraId="544A7CB2">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4FB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30ED63A8">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3.5</w:t>
            </w:r>
          </w:p>
        </w:tc>
        <w:tc>
          <w:tcPr>
            <w:tcW w:w="417" w:type="pct"/>
            <w:noWrap w:val="0"/>
            <w:vAlign w:val="center"/>
          </w:tcPr>
          <w:p w14:paraId="4C5C23A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1EEF2C8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环境安全监测预警终端</w:t>
            </w:r>
          </w:p>
        </w:tc>
        <w:tc>
          <w:tcPr>
            <w:tcW w:w="442" w:type="pct"/>
            <w:noWrap w:val="0"/>
            <w:vAlign w:val="center"/>
          </w:tcPr>
          <w:p w14:paraId="5685E6F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5" w:type="pct"/>
            <w:noWrap w:val="0"/>
            <w:vAlign w:val="center"/>
          </w:tcPr>
          <w:p w14:paraId="0DAAAE85">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3F3AAFDC">
            <w:pPr>
              <w:keepNext w:val="0"/>
              <w:keepLines w:val="0"/>
              <w:suppressLineNumbers w:val="0"/>
              <w:spacing w:before="0" w:beforeAutospacing="0" w:after="0" w:afterAutospacing="0"/>
              <w:ind w:left="0" w:right="0"/>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C40402</w:t>
            </w:r>
          </w:p>
        </w:tc>
        <w:tc>
          <w:tcPr>
            <w:tcW w:w="838" w:type="pct"/>
            <w:noWrap w:val="0"/>
            <w:vAlign w:val="center"/>
          </w:tcPr>
          <w:p w14:paraId="25B6B420">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网关</w:t>
            </w:r>
          </w:p>
          <w:p w14:paraId="68B9EC7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A02010219</w:t>
            </w:r>
          </w:p>
        </w:tc>
        <w:tc>
          <w:tcPr>
            <w:tcW w:w="526" w:type="pct"/>
            <w:noWrap w:val="0"/>
            <w:vAlign w:val="center"/>
          </w:tcPr>
          <w:p w14:paraId="32F7047F">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6DFAF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59" w:type="pct"/>
            <w:noWrap w:val="0"/>
            <w:vAlign w:val="center"/>
          </w:tcPr>
          <w:p w14:paraId="448F9417">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3.6</w:t>
            </w:r>
          </w:p>
        </w:tc>
        <w:tc>
          <w:tcPr>
            <w:tcW w:w="417" w:type="pct"/>
            <w:noWrap w:val="0"/>
            <w:vAlign w:val="center"/>
          </w:tcPr>
          <w:p w14:paraId="16AF9C3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04EFB1C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放射性监测预警终端</w:t>
            </w:r>
          </w:p>
        </w:tc>
        <w:tc>
          <w:tcPr>
            <w:tcW w:w="442" w:type="pct"/>
            <w:noWrap w:val="0"/>
            <w:vAlign w:val="center"/>
          </w:tcPr>
          <w:p w14:paraId="56901D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415" w:type="pct"/>
            <w:noWrap w:val="0"/>
            <w:vAlign w:val="center"/>
          </w:tcPr>
          <w:p w14:paraId="61E96259">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11FEBD6A">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C40402</w:t>
            </w:r>
          </w:p>
        </w:tc>
        <w:tc>
          <w:tcPr>
            <w:tcW w:w="838" w:type="pct"/>
            <w:noWrap w:val="0"/>
            <w:vAlign w:val="center"/>
          </w:tcPr>
          <w:p w14:paraId="5F16BF43">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网关</w:t>
            </w:r>
          </w:p>
          <w:p w14:paraId="6780996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A02010219</w:t>
            </w:r>
          </w:p>
        </w:tc>
        <w:tc>
          <w:tcPr>
            <w:tcW w:w="526" w:type="pct"/>
            <w:noWrap w:val="0"/>
            <w:vAlign w:val="center"/>
          </w:tcPr>
          <w:p w14:paraId="18D7B02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48E2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769C82C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3.7</w:t>
            </w:r>
          </w:p>
        </w:tc>
        <w:tc>
          <w:tcPr>
            <w:tcW w:w="417" w:type="pct"/>
            <w:noWrap w:val="0"/>
            <w:vAlign w:val="center"/>
          </w:tcPr>
          <w:p w14:paraId="23E4ADB7">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2FCCD96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智能机电运营看板</w:t>
            </w:r>
          </w:p>
        </w:tc>
        <w:tc>
          <w:tcPr>
            <w:tcW w:w="442" w:type="pct"/>
            <w:noWrap w:val="0"/>
            <w:vAlign w:val="center"/>
          </w:tcPr>
          <w:p w14:paraId="1AF6336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15" w:type="pct"/>
            <w:noWrap w:val="0"/>
            <w:vAlign w:val="center"/>
          </w:tcPr>
          <w:p w14:paraId="7DC0DF51">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5C265C04">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733A64C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650AB142">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64ADA2A3">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48E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76DCFE6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3.8</w:t>
            </w:r>
          </w:p>
        </w:tc>
        <w:tc>
          <w:tcPr>
            <w:tcW w:w="417" w:type="pct"/>
            <w:noWrap w:val="0"/>
            <w:vAlign w:val="center"/>
          </w:tcPr>
          <w:p w14:paraId="2C6C1DD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17B9A6C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网络端口</w:t>
            </w:r>
          </w:p>
        </w:tc>
        <w:tc>
          <w:tcPr>
            <w:tcW w:w="442" w:type="pct"/>
            <w:noWrap w:val="0"/>
            <w:vAlign w:val="center"/>
          </w:tcPr>
          <w:p w14:paraId="747D771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415" w:type="pct"/>
            <w:noWrap w:val="0"/>
            <w:vAlign w:val="center"/>
          </w:tcPr>
          <w:p w14:paraId="2DE39744">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台</w:t>
            </w:r>
          </w:p>
        </w:tc>
        <w:tc>
          <w:tcPr>
            <w:tcW w:w="611" w:type="pct"/>
            <w:noWrap w:val="0"/>
            <w:vAlign w:val="center"/>
          </w:tcPr>
          <w:p w14:paraId="0AEC8D8D">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493363D8">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网络接口</w:t>
            </w:r>
          </w:p>
          <w:p w14:paraId="2D1C0CA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A02010212</w:t>
            </w:r>
          </w:p>
        </w:tc>
        <w:tc>
          <w:tcPr>
            <w:tcW w:w="526" w:type="pct"/>
            <w:noWrap w:val="0"/>
            <w:vAlign w:val="center"/>
          </w:tcPr>
          <w:p w14:paraId="022C9E5B">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7D3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216B936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3.9</w:t>
            </w:r>
          </w:p>
        </w:tc>
        <w:tc>
          <w:tcPr>
            <w:tcW w:w="417" w:type="pct"/>
            <w:noWrap w:val="0"/>
            <w:vAlign w:val="center"/>
          </w:tcPr>
          <w:p w14:paraId="35247B8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128EC89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其他辅助线材</w:t>
            </w:r>
          </w:p>
        </w:tc>
        <w:tc>
          <w:tcPr>
            <w:tcW w:w="442" w:type="pct"/>
            <w:noWrap w:val="0"/>
            <w:vAlign w:val="center"/>
          </w:tcPr>
          <w:p w14:paraId="69CE5D4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5" w:type="pct"/>
            <w:noWrap w:val="0"/>
            <w:vAlign w:val="center"/>
          </w:tcPr>
          <w:p w14:paraId="303220C8">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套</w:t>
            </w:r>
          </w:p>
        </w:tc>
        <w:tc>
          <w:tcPr>
            <w:tcW w:w="611" w:type="pct"/>
            <w:noWrap w:val="0"/>
            <w:vAlign w:val="center"/>
          </w:tcPr>
          <w:p w14:paraId="47DEA07D">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C38383</w:t>
            </w:r>
          </w:p>
        </w:tc>
        <w:tc>
          <w:tcPr>
            <w:tcW w:w="838" w:type="pct"/>
            <w:noWrap w:val="0"/>
            <w:vAlign w:val="center"/>
          </w:tcPr>
          <w:p w14:paraId="6697558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其他信息化设备</w:t>
            </w:r>
          </w:p>
          <w:p w14:paraId="48061C2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A02019900</w:t>
            </w:r>
          </w:p>
        </w:tc>
        <w:tc>
          <w:tcPr>
            <w:tcW w:w="526" w:type="pct"/>
            <w:noWrap w:val="0"/>
            <w:vAlign w:val="center"/>
          </w:tcPr>
          <w:p w14:paraId="105C2ADD">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3B3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0E64DC3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3.10</w:t>
            </w:r>
          </w:p>
        </w:tc>
        <w:tc>
          <w:tcPr>
            <w:tcW w:w="417" w:type="pct"/>
            <w:noWrap w:val="0"/>
            <w:vAlign w:val="center"/>
          </w:tcPr>
          <w:p w14:paraId="61CE3581">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rPr>
            </w:pPr>
          </w:p>
        </w:tc>
        <w:tc>
          <w:tcPr>
            <w:tcW w:w="1289" w:type="pct"/>
            <w:noWrap w:val="0"/>
            <w:vAlign w:val="center"/>
          </w:tcPr>
          <w:p w14:paraId="7D160D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智能机电管理模块</w:t>
            </w:r>
          </w:p>
        </w:tc>
        <w:tc>
          <w:tcPr>
            <w:tcW w:w="442" w:type="pct"/>
            <w:noWrap w:val="0"/>
            <w:vAlign w:val="center"/>
          </w:tcPr>
          <w:p w14:paraId="56A71E6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15" w:type="pct"/>
            <w:noWrap w:val="0"/>
            <w:vAlign w:val="center"/>
          </w:tcPr>
          <w:p w14:paraId="4FA7F1A6">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套</w:t>
            </w:r>
          </w:p>
        </w:tc>
        <w:tc>
          <w:tcPr>
            <w:tcW w:w="611" w:type="pct"/>
            <w:noWrap w:val="0"/>
            <w:vAlign w:val="center"/>
          </w:tcPr>
          <w:p w14:paraId="22199195">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0101237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77D0A314">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5457B27E">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6DFA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26" w:type="pct"/>
          <w:trHeight w:val="450" w:hRule="atLeast"/>
          <w:jc w:val="center"/>
        </w:trPr>
        <w:tc>
          <w:tcPr>
            <w:tcW w:w="2608" w:type="pct"/>
            <w:gridSpan w:val="4"/>
            <w:noWrap w:val="0"/>
            <w:vAlign w:val="center"/>
          </w:tcPr>
          <w:p w14:paraId="219419F7">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4.智慧手术部管理驾驶舱</w:t>
            </w:r>
          </w:p>
        </w:tc>
        <w:tc>
          <w:tcPr>
            <w:tcW w:w="415" w:type="pct"/>
            <w:noWrap w:val="0"/>
            <w:vAlign w:val="center"/>
          </w:tcPr>
          <w:p w14:paraId="59AD7680">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611" w:type="pct"/>
            <w:noWrap w:val="0"/>
            <w:vAlign w:val="center"/>
          </w:tcPr>
          <w:p w14:paraId="5324DD8C">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p>
        </w:tc>
        <w:tc>
          <w:tcPr>
            <w:tcW w:w="838" w:type="pct"/>
            <w:noWrap w:val="0"/>
            <w:vAlign w:val="center"/>
          </w:tcPr>
          <w:p w14:paraId="5C9A50B2">
            <w:pPr>
              <w:pStyle w:val="3"/>
              <w:keepNext w:val="0"/>
              <w:keepLines w:val="0"/>
              <w:suppressLineNumbers w:val="0"/>
              <w:spacing w:before="0" w:beforeAutospacing="0" w:after="0" w:afterAutospacing="0"/>
              <w:ind w:left="0" w:right="0"/>
              <w:jc w:val="left"/>
              <w:rPr>
                <w:rFonts w:hint="eastAsia" w:ascii="宋体" w:hAnsi="宋体" w:eastAsia="宋体" w:cs="宋体"/>
                <w:b w:val="0"/>
                <w:bCs/>
                <w:color w:val="auto"/>
                <w:sz w:val="21"/>
                <w:szCs w:val="21"/>
                <w:highlight w:val="none"/>
                <w:lang w:val="en-US" w:eastAsia="zh-CN"/>
              </w:rPr>
            </w:pPr>
          </w:p>
        </w:tc>
      </w:tr>
      <w:tr w14:paraId="4137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170DB5C3">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4.1</w:t>
            </w:r>
          </w:p>
        </w:tc>
        <w:tc>
          <w:tcPr>
            <w:tcW w:w="417" w:type="pct"/>
            <w:noWrap w:val="0"/>
            <w:vAlign w:val="center"/>
          </w:tcPr>
          <w:p w14:paraId="325C5B22">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1AC1DDD5">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驾驶仓工作处理模块</w:t>
            </w:r>
          </w:p>
        </w:tc>
        <w:tc>
          <w:tcPr>
            <w:tcW w:w="442" w:type="pct"/>
            <w:noWrap w:val="0"/>
            <w:vAlign w:val="center"/>
          </w:tcPr>
          <w:p w14:paraId="07891CF7">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415" w:type="pct"/>
            <w:noWrap w:val="0"/>
            <w:vAlign w:val="center"/>
          </w:tcPr>
          <w:p w14:paraId="3185B310">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台</w:t>
            </w:r>
          </w:p>
        </w:tc>
        <w:tc>
          <w:tcPr>
            <w:tcW w:w="611" w:type="pct"/>
            <w:noWrap w:val="0"/>
            <w:vAlign w:val="center"/>
          </w:tcPr>
          <w:p w14:paraId="4B6D40B1">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0CE9E27A">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1808268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1950F083">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1CCD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57B3D8C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4.2</w:t>
            </w:r>
          </w:p>
        </w:tc>
        <w:tc>
          <w:tcPr>
            <w:tcW w:w="417" w:type="pct"/>
            <w:noWrap w:val="0"/>
            <w:vAlign w:val="center"/>
          </w:tcPr>
          <w:p w14:paraId="0569EC49">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32B4849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智能管理驾驶舱</w:t>
            </w:r>
          </w:p>
        </w:tc>
        <w:tc>
          <w:tcPr>
            <w:tcW w:w="442" w:type="pct"/>
            <w:noWrap w:val="0"/>
            <w:vAlign w:val="center"/>
          </w:tcPr>
          <w:p w14:paraId="3C84229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415" w:type="pct"/>
            <w:noWrap w:val="0"/>
            <w:vAlign w:val="center"/>
          </w:tcPr>
          <w:p w14:paraId="42E8B6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台</w:t>
            </w:r>
          </w:p>
        </w:tc>
        <w:tc>
          <w:tcPr>
            <w:tcW w:w="611" w:type="pct"/>
            <w:noWrap w:val="0"/>
            <w:vAlign w:val="center"/>
          </w:tcPr>
          <w:p w14:paraId="46678A46">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2C9734A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台式计算机</w:t>
            </w:r>
          </w:p>
          <w:p w14:paraId="75E793F7">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A02010105</w:t>
            </w:r>
          </w:p>
        </w:tc>
        <w:tc>
          <w:tcPr>
            <w:tcW w:w="526" w:type="pct"/>
            <w:noWrap w:val="0"/>
            <w:vAlign w:val="center"/>
          </w:tcPr>
          <w:p w14:paraId="6064FFCA">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485A4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41DE521D">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4.3</w:t>
            </w:r>
          </w:p>
        </w:tc>
        <w:tc>
          <w:tcPr>
            <w:tcW w:w="417" w:type="pct"/>
            <w:noWrap w:val="0"/>
            <w:vAlign w:val="center"/>
          </w:tcPr>
          <w:p w14:paraId="6D2A7AF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59E609AE">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手术运营展示显示单元模块</w:t>
            </w:r>
          </w:p>
        </w:tc>
        <w:tc>
          <w:tcPr>
            <w:tcW w:w="442" w:type="pct"/>
            <w:noWrap w:val="0"/>
            <w:vAlign w:val="center"/>
          </w:tcPr>
          <w:p w14:paraId="2DE25D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415" w:type="pct"/>
            <w:noWrap w:val="0"/>
            <w:vAlign w:val="center"/>
          </w:tcPr>
          <w:p w14:paraId="25FB717A">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组</w:t>
            </w:r>
          </w:p>
        </w:tc>
        <w:tc>
          <w:tcPr>
            <w:tcW w:w="611" w:type="pct"/>
            <w:noWrap w:val="0"/>
            <w:vAlign w:val="center"/>
          </w:tcPr>
          <w:p w14:paraId="4D2492D6">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05D44D8F">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其他终端设备</w:t>
            </w:r>
          </w:p>
          <w:p w14:paraId="499ED12D">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A02010499</w:t>
            </w:r>
          </w:p>
        </w:tc>
        <w:tc>
          <w:tcPr>
            <w:tcW w:w="526" w:type="pct"/>
            <w:noWrap w:val="0"/>
            <w:vAlign w:val="center"/>
          </w:tcPr>
          <w:p w14:paraId="2EB76936">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363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3DF36091">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4.4</w:t>
            </w:r>
          </w:p>
        </w:tc>
        <w:tc>
          <w:tcPr>
            <w:tcW w:w="417" w:type="pct"/>
            <w:noWrap w:val="0"/>
            <w:vAlign w:val="center"/>
          </w:tcPr>
          <w:p w14:paraId="34D8C47C">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257AD65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显示单元模块控制器</w:t>
            </w:r>
          </w:p>
        </w:tc>
        <w:tc>
          <w:tcPr>
            <w:tcW w:w="442" w:type="pct"/>
            <w:noWrap w:val="0"/>
            <w:vAlign w:val="center"/>
          </w:tcPr>
          <w:p w14:paraId="13C8AC5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415" w:type="pct"/>
            <w:noWrap w:val="0"/>
            <w:vAlign w:val="center"/>
          </w:tcPr>
          <w:p w14:paraId="52EA32BD">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台</w:t>
            </w:r>
          </w:p>
        </w:tc>
        <w:tc>
          <w:tcPr>
            <w:tcW w:w="611" w:type="pct"/>
            <w:noWrap w:val="0"/>
            <w:vAlign w:val="center"/>
          </w:tcPr>
          <w:p w14:paraId="0891D80F">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C39397</w:t>
            </w:r>
          </w:p>
        </w:tc>
        <w:tc>
          <w:tcPr>
            <w:tcW w:w="838" w:type="pct"/>
            <w:noWrap w:val="0"/>
            <w:vAlign w:val="center"/>
          </w:tcPr>
          <w:p w14:paraId="2689216D">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53354E3E">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1B4718C3">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7275A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06C70BA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4.5</w:t>
            </w:r>
          </w:p>
        </w:tc>
        <w:tc>
          <w:tcPr>
            <w:tcW w:w="417" w:type="pct"/>
            <w:noWrap w:val="0"/>
            <w:vAlign w:val="center"/>
          </w:tcPr>
          <w:p w14:paraId="37569EFF">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4CD1700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网络端口</w:t>
            </w:r>
          </w:p>
        </w:tc>
        <w:tc>
          <w:tcPr>
            <w:tcW w:w="442" w:type="pct"/>
            <w:noWrap w:val="0"/>
            <w:vAlign w:val="center"/>
          </w:tcPr>
          <w:p w14:paraId="79E2DD8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5</w:t>
            </w:r>
          </w:p>
        </w:tc>
        <w:tc>
          <w:tcPr>
            <w:tcW w:w="415" w:type="pct"/>
            <w:noWrap w:val="0"/>
            <w:vAlign w:val="center"/>
          </w:tcPr>
          <w:p w14:paraId="09DF7A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台</w:t>
            </w:r>
          </w:p>
        </w:tc>
        <w:tc>
          <w:tcPr>
            <w:tcW w:w="611" w:type="pct"/>
            <w:noWrap w:val="0"/>
            <w:vAlign w:val="center"/>
          </w:tcPr>
          <w:p w14:paraId="7540E8DE">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0811185B">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网络接口</w:t>
            </w:r>
          </w:p>
          <w:p w14:paraId="702FE88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A02010212</w:t>
            </w:r>
          </w:p>
        </w:tc>
        <w:tc>
          <w:tcPr>
            <w:tcW w:w="526" w:type="pct"/>
            <w:noWrap w:val="0"/>
            <w:vAlign w:val="center"/>
          </w:tcPr>
          <w:p w14:paraId="3766A033">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63A6C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59" w:type="pct"/>
            <w:noWrap w:val="0"/>
            <w:vAlign w:val="center"/>
          </w:tcPr>
          <w:p w14:paraId="0E31CA40">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4.6</w:t>
            </w:r>
          </w:p>
        </w:tc>
        <w:tc>
          <w:tcPr>
            <w:tcW w:w="417" w:type="pct"/>
            <w:noWrap w:val="0"/>
            <w:vAlign w:val="center"/>
          </w:tcPr>
          <w:p w14:paraId="0C942FE6">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187BDAFF">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其他辅助线材</w:t>
            </w:r>
          </w:p>
        </w:tc>
        <w:tc>
          <w:tcPr>
            <w:tcW w:w="442" w:type="pct"/>
            <w:noWrap w:val="0"/>
            <w:vAlign w:val="center"/>
          </w:tcPr>
          <w:p w14:paraId="0FA83AC2">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415" w:type="pct"/>
            <w:noWrap w:val="0"/>
            <w:vAlign w:val="center"/>
          </w:tcPr>
          <w:p w14:paraId="424E5B91">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套</w:t>
            </w:r>
          </w:p>
        </w:tc>
        <w:tc>
          <w:tcPr>
            <w:tcW w:w="611" w:type="pct"/>
            <w:noWrap w:val="0"/>
            <w:vAlign w:val="center"/>
          </w:tcPr>
          <w:p w14:paraId="42F35B47">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C38383</w:t>
            </w:r>
          </w:p>
        </w:tc>
        <w:tc>
          <w:tcPr>
            <w:tcW w:w="838" w:type="pct"/>
            <w:noWrap w:val="0"/>
            <w:vAlign w:val="center"/>
          </w:tcPr>
          <w:p w14:paraId="21E77596">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其他信息化设备</w:t>
            </w:r>
          </w:p>
          <w:p w14:paraId="60771030">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A02019900</w:t>
            </w:r>
          </w:p>
        </w:tc>
        <w:tc>
          <w:tcPr>
            <w:tcW w:w="526" w:type="pct"/>
            <w:noWrap w:val="0"/>
            <w:vAlign w:val="center"/>
          </w:tcPr>
          <w:p w14:paraId="36F3ECA0">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r w14:paraId="039A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59" w:type="pct"/>
            <w:noWrap w:val="0"/>
            <w:vAlign w:val="center"/>
          </w:tcPr>
          <w:p w14:paraId="24EA01A4">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4.7</w:t>
            </w:r>
          </w:p>
        </w:tc>
        <w:tc>
          <w:tcPr>
            <w:tcW w:w="417" w:type="pct"/>
            <w:noWrap w:val="0"/>
            <w:vAlign w:val="center"/>
          </w:tcPr>
          <w:p w14:paraId="43981C7B">
            <w:pPr>
              <w:pStyle w:val="3"/>
              <w:keepNext w:val="0"/>
              <w:keepLines w:val="0"/>
              <w:suppressLineNumbers w:val="0"/>
              <w:spacing w:before="0" w:beforeAutospacing="0" w:after="0" w:afterAutospacing="0"/>
              <w:ind w:left="0" w:right="0"/>
              <w:jc w:val="left"/>
              <w:rPr>
                <w:rFonts w:hint="eastAsia" w:ascii="宋体" w:hAnsi="宋体" w:eastAsia="宋体" w:cs="宋体"/>
                <w:b w:val="0"/>
                <w:bCs w:val="0"/>
                <w:color w:val="auto"/>
                <w:sz w:val="21"/>
                <w:szCs w:val="21"/>
                <w:highlight w:val="none"/>
                <w:lang w:val="en-US" w:eastAsia="zh-CN"/>
              </w:rPr>
            </w:pPr>
          </w:p>
        </w:tc>
        <w:tc>
          <w:tcPr>
            <w:tcW w:w="1289" w:type="pct"/>
            <w:noWrap w:val="0"/>
            <w:vAlign w:val="center"/>
          </w:tcPr>
          <w:p w14:paraId="1A1028F4">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手术部智能管理平台终端模块</w:t>
            </w:r>
          </w:p>
        </w:tc>
        <w:tc>
          <w:tcPr>
            <w:tcW w:w="442" w:type="pct"/>
            <w:noWrap w:val="0"/>
            <w:vAlign w:val="center"/>
          </w:tcPr>
          <w:p w14:paraId="487E78C6">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1</w:t>
            </w:r>
          </w:p>
        </w:tc>
        <w:tc>
          <w:tcPr>
            <w:tcW w:w="415" w:type="pct"/>
            <w:noWrap w:val="0"/>
            <w:vAlign w:val="center"/>
          </w:tcPr>
          <w:p w14:paraId="3B80544C">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bidi="ar-SA"/>
              </w:rPr>
              <w:t>套</w:t>
            </w:r>
          </w:p>
        </w:tc>
        <w:tc>
          <w:tcPr>
            <w:tcW w:w="611" w:type="pct"/>
            <w:noWrap w:val="0"/>
            <w:vAlign w:val="center"/>
          </w:tcPr>
          <w:p w14:paraId="04F41686">
            <w:pPr>
              <w:keepNext w:val="0"/>
              <w:keepLines w:val="0"/>
              <w:suppressLineNumbers w:val="0"/>
              <w:spacing w:before="0" w:beforeAutospacing="0" w:after="0" w:afterAutospacing="0"/>
              <w:ind w:left="0" w:right="0"/>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C39391</w:t>
            </w:r>
          </w:p>
        </w:tc>
        <w:tc>
          <w:tcPr>
            <w:tcW w:w="838" w:type="pct"/>
            <w:noWrap w:val="0"/>
            <w:vAlign w:val="center"/>
          </w:tcPr>
          <w:p w14:paraId="3D2639E9">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服务器</w:t>
            </w:r>
          </w:p>
          <w:p w14:paraId="37822A58">
            <w:pPr>
              <w:keepNext w:val="0"/>
              <w:keepLines w:val="0"/>
              <w:suppressLineNumbers w:val="0"/>
              <w:spacing w:before="0" w:beforeAutospacing="0" w:after="0" w:afterAutospacing="0"/>
              <w:ind w:left="0" w:right="0"/>
              <w:rPr>
                <w:rFonts w:hint="eastAsia" w:ascii="宋体" w:hAnsi="宋体" w:cs="宋体"/>
                <w:strike w:val="0"/>
                <w:dstrike w:val="0"/>
                <w:sz w:val="21"/>
                <w:szCs w:val="21"/>
                <w:highlight w:val="none"/>
                <w:lang w:val="en-US" w:eastAsia="zh-CN"/>
              </w:rPr>
            </w:pPr>
            <w:r>
              <w:rPr>
                <w:rFonts w:hint="eastAsia" w:ascii="宋体" w:hAnsi="宋体" w:cs="宋体"/>
                <w:strike w:val="0"/>
                <w:dstrike w:val="0"/>
                <w:sz w:val="21"/>
                <w:szCs w:val="21"/>
                <w:highlight w:val="none"/>
                <w:lang w:val="en-US" w:eastAsia="zh-CN"/>
              </w:rPr>
              <w:t>A02010104</w:t>
            </w:r>
          </w:p>
        </w:tc>
        <w:tc>
          <w:tcPr>
            <w:tcW w:w="526" w:type="pct"/>
            <w:noWrap w:val="0"/>
            <w:vAlign w:val="center"/>
          </w:tcPr>
          <w:p w14:paraId="44522513">
            <w:pPr>
              <w:keepNext w:val="0"/>
              <w:keepLines w:val="0"/>
              <w:suppressLineNumbers w:val="0"/>
              <w:spacing w:before="0" w:beforeAutospacing="0" w:after="0" w:afterAutospacing="0"/>
              <w:ind w:left="0" w:right="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Cs w:val="21"/>
              </w:rPr>
              <w:t>拒绝进口</w:t>
            </w:r>
          </w:p>
        </w:tc>
      </w:tr>
    </w:tbl>
    <w:p w14:paraId="6DB45DA4">
      <w:pPr>
        <w:spacing w:line="360" w:lineRule="auto"/>
        <w:rPr>
          <w:rFonts w:hint="eastAsia" w:ascii="宋体" w:hAnsi="宋体"/>
          <w:b/>
          <w:bCs/>
          <w:sz w:val="24"/>
          <w:szCs w:val="24"/>
        </w:rPr>
      </w:pPr>
      <w:r>
        <w:rPr>
          <w:rFonts w:hint="eastAsia" w:ascii="宋体" w:hAnsi="宋体"/>
          <w:b/>
          <w:bCs/>
          <w:sz w:val="24"/>
          <w:szCs w:val="24"/>
        </w:rPr>
        <w:t>四、技术参数及要求</w:t>
      </w:r>
    </w:p>
    <w:tbl>
      <w:tblPr>
        <w:tblStyle w:val="6"/>
        <w:tblpPr w:leftFromText="180" w:rightFromText="180" w:vertAnchor="text" w:horzAnchor="page" w:tblpX="619" w:tblpY="1063"/>
        <w:tblOverlap w:val="never"/>
        <w:tblW w:w="598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54"/>
        <w:gridCol w:w="959"/>
        <w:gridCol w:w="7825"/>
      </w:tblGrid>
      <w:tr w14:paraId="19B0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14:paraId="4874FED5">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序号</w:t>
            </w:r>
          </w:p>
        </w:tc>
        <w:tc>
          <w:tcPr>
            <w:tcW w:w="418" w:type="pct"/>
          </w:tcPr>
          <w:p w14:paraId="6373E6A4">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设备名称</w:t>
            </w:r>
          </w:p>
        </w:tc>
        <w:tc>
          <w:tcPr>
            <w:tcW w:w="469" w:type="pct"/>
          </w:tcPr>
          <w:p w14:paraId="53FC9674">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分号</w:t>
            </w:r>
          </w:p>
        </w:tc>
        <w:tc>
          <w:tcPr>
            <w:tcW w:w="3833" w:type="pct"/>
          </w:tcPr>
          <w:p w14:paraId="6A38E912">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招标技术要求</w:t>
            </w:r>
          </w:p>
        </w:tc>
      </w:tr>
      <w:tr w14:paraId="4558A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14:paraId="2A07731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418" w:type="pct"/>
            <w:vMerge w:val="restart"/>
            <w:vAlign w:val="center"/>
          </w:tcPr>
          <w:p w14:paraId="260F10B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color w:val="auto"/>
                <w:szCs w:val="21"/>
              </w:rPr>
              <w:t>数字化手术室</w:t>
            </w:r>
          </w:p>
        </w:tc>
        <w:tc>
          <w:tcPr>
            <w:tcW w:w="469" w:type="pct"/>
          </w:tcPr>
          <w:p w14:paraId="2D72A6EA">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1.1</w:t>
            </w:r>
          </w:p>
        </w:tc>
        <w:tc>
          <w:tcPr>
            <w:tcW w:w="3833" w:type="pct"/>
          </w:tcPr>
          <w:p w14:paraId="26EAC9CC">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rPr>
            </w:pPr>
            <w:r>
              <w:rPr>
                <w:rFonts w:hint="eastAsia" w:ascii="宋体" w:hAnsi="宋体" w:eastAsia="宋体" w:cs="宋体"/>
                <w:b/>
                <w:bCs/>
                <w:color w:val="auto"/>
                <w:szCs w:val="21"/>
              </w:rPr>
              <w:t>数字化手术室综合布线</w:t>
            </w:r>
          </w:p>
        </w:tc>
      </w:tr>
      <w:tr w14:paraId="6102E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8" w:type="pct"/>
            <w:vMerge w:val="continue"/>
            <w:vAlign w:val="center"/>
          </w:tcPr>
          <w:p w14:paraId="02760F4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9AD02D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5359771">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1.1.1</w:t>
            </w:r>
          </w:p>
        </w:tc>
        <w:tc>
          <w:tcPr>
            <w:tcW w:w="3833" w:type="pct"/>
          </w:tcPr>
          <w:p w14:paraId="12BA79F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满足数字化手术室</w:t>
            </w:r>
            <w:r>
              <w:rPr>
                <w:rFonts w:hint="eastAsia" w:ascii="宋体" w:hAnsi="宋体" w:eastAsia="宋体" w:cs="宋体"/>
                <w:color w:val="auto"/>
                <w:szCs w:val="21"/>
                <w:lang w:val="en-US" w:eastAsia="zh-CN"/>
              </w:rPr>
              <w:t>图纸设计要求</w:t>
            </w:r>
            <w:r>
              <w:rPr>
                <w:rFonts w:hint="eastAsia" w:ascii="宋体" w:hAnsi="宋体" w:eastAsia="宋体" w:cs="宋体"/>
                <w:color w:val="auto"/>
                <w:szCs w:val="21"/>
              </w:rPr>
              <w:t>。</w:t>
            </w:r>
          </w:p>
        </w:tc>
      </w:tr>
      <w:tr w14:paraId="5C77D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1701599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30B06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D6F152A">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1.2</w:t>
            </w:r>
          </w:p>
        </w:tc>
        <w:tc>
          <w:tcPr>
            <w:tcW w:w="3833" w:type="pct"/>
          </w:tcPr>
          <w:p w14:paraId="609579F7">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rPr>
            </w:pPr>
            <w:r>
              <w:rPr>
                <w:rFonts w:hint="eastAsia" w:ascii="宋体" w:hAnsi="宋体" w:eastAsia="宋体" w:cs="宋体"/>
                <w:b/>
                <w:bCs/>
                <w:color w:val="auto"/>
                <w:szCs w:val="21"/>
              </w:rPr>
              <w:t>示教室综合布线</w:t>
            </w:r>
          </w:p>
        </w:tc>
      </w:tr>
      <w:tr w14:paraId="27E3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6A6E60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219FD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48BB9E">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1.2.1</w:t>
            </w:r>
          </w:p>
        </w:tc>
        <w:tc>
          <w:tcPr>
            <w:tcW w:w="3833" w:type="pct"/>
          </w:tcPr>
          <w:p w14:paraId="27F5389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满足示教室视频线、音频线、双绞线、光纤、安装配件等布线需求。</w:t>
            </w:r>
          </w:p>
        </w:tc>
      </w:tr>
      <w:tr w14:paraId="2921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D41CFC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9BFBCF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9A0B32F">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1.3</w:t>
            </w:r>
          </w:p>
        </w:tc>
        <w:tc>
          <w:tcPr>
            <w:tcW w:w="3833" w:type="pct"/>
          </w:tcPr>
          <w:p w14:paraId="0EB5F338">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rPr>
            </w:pPr>
            <w:r>
              <w:rPr>
                <w:rFonts w:hint="eastAsia" w:ascii="宋体" w:hAnsi="宋体" w:eastAsia="宋体" w:cs="宋体"/>
                <w:b/>
                <w:bCs/>
                <w:color w:val="auto"/>
                <w:szCs w:val="21"/>
              </w:rPr>
              <w:t xml:space="preserve"> 数字化手术室系统工作站(手术室)</w:t>
            </w:r>
          </w:p>
        </w:tc>
      </w:tr>
      <w:tr w14:paraId="3D0A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78" w:type="pct"/>
            <w:vMerge w:val="continue"/>
            <w:vAlign w:val="center"/>
          </w:tcPr>
          <w:p w14:paraId="138F482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95A5C4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EA2D242">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1.3.1</w:t>
            </w:r>
          </w:p>
        </w:tc>
        <w:tc>
          <w:tcPr>
            <w:tcW w:w="3833" w:type="pct"/>
            <w:vAlign w:val="center"/>
          </w:tcPr>
          <w:p w14:paraId="07CD71A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对前端触控系统的信号路由、手术视频会议、手术视音频录制、环境预设以及文档管理功能提供支持；</w:t>
            </w:r>
          </w:p>
        </w:tc>
      </w:tr>
      <w:tr w14:paraId="07F2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28251B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0CFB70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3948D6B">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1.3.2</w:t>
            </w:r>
          </w:p>
        </w:tc>
        <w:tc>
          <w:tcPr>
            <w:tcW w:w="3833" w:type="pct"/>
            <w:vAlign w:val="center"/>
          </w:tcPr>
          <w:p w14:paraId="791DC1F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系统一键开关机</w:t>
            </w:r>
            <w:r>
              <w:rPr>
                <w:rFonts w:hint="eastAsia" w:ascii="宋体" w:hAnsi="宋体" w:eastAsia="宋体" w:cs="宋体"/>
                <w:color w:val="auto"/>
                <w:kern w:val="0"/>
                <w:szCs w:val="21"/>
                <w:lang w:val="en-US" w:eastAsia="zh-CN" w:bidi="ar"/>
              </w:rPr>
              <w:t>功能</w:t>
            </w:r>
            <w:r>
              <w:rPr>
                <w:rFonts w:hint="eastAsia" w:ascii="宋体" w:hAnsi="宋体" w:eastAsia="宋体" w:cs="宋体"/>
                <w:color w:val="auto"/>
                <w:kern w:val="0"/>
                <w:szCs w:val="21"/>
                <w:lang w:bidi="ar"/>
              </w:rPr>
              <w:t>，支持</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12个电源输出，电源输出满足220V 50/60Hz；</w:t>
            </w:r>
          </w:p>
        </w:tc>
      </w:tr>
      <w:tr w14:paraId="1E4D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278" w:type="pct"/>
            <w:vMerge w:val="continue"/>
            <w:vAlign w:val="center"/>
          </w:tcPr>
          <w:p w14:paraId="21C6C55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70BE7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D7B19E">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1.3.3</w:t>
            </w:r>
          </w:p>
        </w:tc>
        <w:tc>
          <w:tcPr>
            <w:tcW w:w="3833" w:type="pct"/>
            <w:vAlign w:val="center"/>
          </w:tcPr>
          <w:p w14:paraId="697B1E5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支持对手术室内所有视频信号、音频信号及控制信号的集中管控和分配；</w:t>
            </w:r>
          </w:p>
        </w:tc>
      </w:tr>
      <w:tr w14:paraId="4CD1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78" w:type="pct"/>
            <w:vMerge w:val="continue"/>
            <w:vAlign w:val="center"/>
          </w:tcPr>
          <w:p w14:paraId="6C2524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254FC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0D2B18">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1.3.4</w:t>
            </w:r>
          </w:p>
        </w:tc>
        <w:tc>
          <w:tcPr>
            <w:tcW w:w="3833" w:type="pct"/>
            <w:vAlign w:val="center"/>
          </w:tcPr>
          <w:p w14:paraId="1F74BD8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支持手术室内系统整体对视频的4K级别的画质处理能力</w:t>
            </w:r>
          </w:p>
        </w:tc>
      </w:tr>
      <w:tr w14:paraId="4BBBF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A8B591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C327F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D1F3F0A">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1.4</w:t>
            </w:r>
          </w:p>
        </w:tc>
        <w:tc>
          <w:tcPr>
            <w:tcW w:w="3833" w:type="pct"/>
          </w:tcPr>
          <w:p w14:paraId="55D98E78">
            <w:pPr>
              <w:keepNext/>
              <w:keepLines/>
              <w:widowControl w:val="0"/>
              <w:numPr>
                <w:ilvl w:val="0"/>
                <w:numId w:val="1"/>
              </w:numPr>
              <w:suppressLineNumbers w:val="0"/>
              <w:spacing w:before="0" w:beforeAutospacing="0" w:after="0" w:afterAutospacing="0" w:line="320" w:lineRule="exact"/>
              <w:ind w:right="0"/>
              <w:jc w:val="left"/>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视频画面处理器</w:t>
            </w:r>
          </w:p>
        </w:tc>
      </w:tr>
      <w:tr w14:paraId="672E1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73FCC2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D7F21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0F07E48">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highlight w:val="none"/>
              </w:rPr>
              <w:t>1.4.1</w:t>
            </w:r>
          </w:p>
        </w:tc>
        <w:tc>
          <w:tcPr>
            <w:tcW w:w="3833" w:type="pct"/>
            <w:vAlign w:val="center"/>
          </w:tcPr>
          <w:p w14:paraId="72E9C23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支持输入分辨率不低于3840×2160p@60fps；输出分辨率最高支持3840×2160p@60fps</w:t>
            </w:r>
          </w:p>
        </w:tc>
      </w:tr>
      <w:tr w14:paraId="7CC0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44F624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CED68D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6BF8FEB">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1.4.2</w:t>
            </w:r>
          </w:p>
        </w:tc>
        <w:tc>
          <w:tcPr>
            <w:tcW w:w="3833" w:type="pct"/>
            <w:vAlign w:val="center"/>
          </w:tcPr>
          <w:p w14:paraId="178AA86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色度采样支持YCbCr 4:4:4；</w:t>
            </w:r>
          </w:p>
        </w:tc>
      </w:tr>
      <w:tr w14:paraId="2107A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925D27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1AE5C9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734816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1.4.3</w:t>
            </w:r>
          </w:p>
        </w:tc>
        <w:tc>
          <w:tcPr>
            <w:tcW w:w="3833" w:type="pct"/>
            <w:vAlign w:val="center"/>
          </w:tcPr>
          <w:p w14:paraId="0CF26CC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提供不少于4 个HDMI 输入和1 个HDMI 输出；</w:t>
            </w:r>
          </w:p>
        </w:tc>
      </w:tr>
      <w:tr w14:paraId="589D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85F16B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E388B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D97D09A">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1.4.4</w:t>
            </w:r>
          </w:p>
        </w:tc>
        <w:tc>
          <w:tcPr>
            <w:tcW w:w="3833" w:type="pct"/>
            <w:vAlign w:val="center"/>
          </w:tcPr>
          <w:p w14:paraId="2DBCE9F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四分屏、画中画画面的自由信号拼接及小画面四周定位功能；</w:t>
            </w:r>
          </w:p>
        </w:tc>
      </w:tr>
      <w:tr w14:paraId="49A0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655B9D8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E06E7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6652509">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1.5</w:t>
            </w:r>
          </w:p>
        </w:tc>
        <w:tc>
          <w:tcPr>
            <w:tcW w:w="3833" w:type="pct"/>
          </w:tcPr>
          <w:p w14:paraId="5AD30393">
            <w:pPr>
              <w:keepNext w:val="0"/>
              <w:keepLines w:val="0"/>
              <w:suppressLineNumbers w:val="0"/>
              <w:spacing w:before="0" w:beforeAutospacing="0" w:after="0" w:afterAutospacing="0" w:line="320" w:lineRule="exact"/>
              <w:ind w:left="0" w:right="0"/>
              <w:jc w:val="left"/>
              <w:rPr>
                <w:rFonts w:hint="eastAsia" w:ascii="宋体" w:hAnsi="宋体" w:eastAsia="宋体" w:cs="宋体"/>
                <w:b/>
                <w:bCs/>
                <w:color w:val="auto"/>
                <w:szCs w:val="21"/>
              </w:rPr>
            </w:pPr>
            <w:r>
              <w:rPr>
                <w:rFonts w:hint="eastAsia" w:ascii="宋体" w:hAnsi="宋体" w:eastAsia="宋体" w:cs="宋体"/>
                <w:b/>
                <w:bCs/>
                <w:color w:val="auto"/>
                <w:szCs w:val="21"/>
              </w:rPr>
              <w:t>中央触控终端（嵌入式）</w:t>
            </w:r>
          </w:p>
        </w:tc>
      </w:tr>
      <w:tr w14:paraId="475AA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0EEEE5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EB5506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5F497A8">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1.5.1</w:t>
            </w:r>
          </w:p>
        </w:tc>
        <w:tc>
          <w:tcPr>
            <w:tcW w:w="3833" w:type="pct"/>
            <w:vAlign w:val="center"/>
          </w:tcPr>
          <w:p w14:paraId="3987C9F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中央触控终端整体嵌入墙体安装，表面全玻璃面板，四周配有金属防撞边条；</w:t>
            </w:r>
          </w:p>
        </w:tc>
      </w:tr>
      <w:tr w14:paraId="0651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7EE11B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3A22E5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65DDCC1">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1.5.2</w:t>
            </w:r>
          </w:p>
        </w:tc>
        <w:tc>
          <w:tcPr>
            <w:tcW w:w="3833" w:type="pct"/>
            <w:vAlign w:val="center"/>
          </w:tcPr>
          <w:p w14:paraId="5F3CAFB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安装完成后，与墙面齐平，</w:t>
            </w:r>
            <w:r>
              <w:rPr>
                <w:rFonts w:hint="eastAsia" w:ascii="宋体" w:hAnsi="宋体" w:eastAsia="宋体" w:cs="宋体"/>
                <w:color w:val="auto"/>
                <w:kern w:val="0"/>
                <w:szCs w:val="21"/>
                <w:lang w:val="en-US" w:eastAsia="zh-CN" w:bidi="ar"/>
              </w:rPr>
              <w:t>无凸起</w:t>
            </w:r>
            <w:r>
              <w:rPr>
                <w:rFonts w:hint="eastAsia" w:ascii="宋体" w:hAnsi="宋体" w:eastAsia="宋体" w:cs="宋体"/>
                <w:color w:val="auto"/>
                <w:kern w:val="0"/>
                <w:szCs w:val="21"/>
                <w:lang w:bidi="ar"/>
              </w:rPr>
              <w:t>；</w:t>
            </w:r>
          </w:p>
        </w:tc>
      </w:tr>
      <w:tr w14:paraId="3BECE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11E55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D9137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79F3F7B">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1.5.3</w:t>
            </w:r>
          </w:p>
        </w:tc>
        <w:tc>
          <w:tcPr>
            <w:tcW w:w="3833" w:type="pct"/>
            <w:vAlign w:val="center"/>
          </w:tcPr>
          <w:p w14:paraId="64427AD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具备嵌墙后前面板快速维修功能，可快速开启前面板维护更换内部设备和屏幕组件。</w:t>
            </w:r>
          </w:p>
        </w:tc>
      </w:tr>
      <w:tr w14:paraId="3C4F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E3BE4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28767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F19B2BA">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1.5.4</w:t>
            </w:r>
          </w:p>
        </w:tc>
        <w:tc>
          <w:tcPr>
            <w:tcW w:w="3833" w:type="pct"/>
            <w:vAlign w:val="center"/>
          </w:tcPr>
          <w:p w14:paraId="1F56934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触控屏幕亮度不低于300cd/</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，对比度不低于1000:1；</w:t>
            </w:r>
          </w:p>
        </w:tc>
      </w:tr>
      <w:tr w14:paraId="3489F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5E7010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B2574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1C825FD">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1.5.5</w:t>
            </w:r>
          </w:p>
        </w:tc>
        <w:tc>
          <w:tcPr>
            <w:tcW w:w="3833" w:type="pct"/>
            <w:vAlign w:val="center"/>
          </w:tcPr>
          <w:p w14:paraId="3D2301A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szCs w:val="21"/>
                <w:highlight w:val="none"/>
              </w:rPr>
              <w:t>▲</w:t>
            </w:r>
            <w:r>
              <w:rPr>
                <w:rFonts w:hint="eastAsia" w:ascii="宋体" w:hAnsi="宋体" w:eastAsia="宋体" w:cs="宋体"/>
                <w:color w:val="auto"/>
                <w:kern w:val="0"/>
                <w:szCs w:val="21"/>
                <w:lang w:bidi="ar"/>
              </w:rPr>
              <w:t>支持一键唤醒功能；</w:t>
            </w:r>
          </w:p>
        </w:tc>
      </w:tr>
      <w:tr w14:paraId="5DEC6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59ECAD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2C37C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A3E0633">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1.5.6</w:t>
            </w:r>
          </w:p>
        </w:tc>
        <w:tc>
          <w:tcPr>
            <w:tcW w:w="3833" w:type="pct"/>
            <w:vAlign w:val="center"/>
          </w:tcPr>
          <w:p w14:paraId="217FFA2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可视角度</w:t>
            </w:r>
            <w:r>
              <w:rPr>
                <w:rFonts w:hint="eastAsia" w:ascii="宋体" w:hAnsi="宋体" w:eastAsia="宋体" w:cs="宋体"/>
                <w:color w:val="auto"/>
                <w:kern w:val="0"/>
                <w:szCs w:val="21"/>
                <w:lang w:val="en-US" w:eastAsia="zh-CN" w:bidi="ar"/>
              </w:rPr>
              <w:t>应满足不低于</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178°*178°</w:t>
            </w:r>
            <w:r>
              <w:rPr>
                <w:rFonts w:hint="eastAsia" w:ascii="宋体" w:hAnsi="宋体" w:eastAsia="宋体" w:cs="宋体"/>
                <w:color w:val="auto"/>
                <w:kern w:val="0"/>
                <w:szCs w:val="21"/>
                <w:lang w:bidi="ar"/>
              </w:rPr>
              <w:t>；触控响应时间不超过25ms；触控类型：电容；支持10 点触控；</w:t>
            </w:r>
          </w:p>
        </w:tc>
      </w:tr>
      <w:tr w14:paraId="0F62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7A37E4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BC01B4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F4A1F74">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1.5.7</w:t>
            </w:r>
          </w:p>
        </w:tc>
        <w:tc>
          <w:tcPr>
            <w:tcW w:w="3833" w:type="pct"/>
            <w:vAlign w:val="center"/>
          </w:tcPr>
          <w:p w14:paraId="1E70B02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提供接口包括</w:t>
            </w:r>
            <w:r>
              <w:rPr>
                <w:rFonts w:hint="eastAsia" w:ascii="宋体" w:hAnsi="宋体" w:eastAsia="宋体" w:cs="宋体"/>
                <w:color w:val="auto"/>
                <w:kern w:val="0"/>
                <w:szCs w:val="21"/>
                <w:lang w:val="en-US" w:eastAsia="zh-CN" w:bidi="ar"/>
              </w:rPr>
              <w:t>不低于2个</w:t>
            </w:r>
            <w:r>
              <w:rPr>
                <w:rFonts w:hint="eastAsia" w:ascii="宋体" w:hAnsi="宋体" w:eastAsia="宋体" w:cs="宋体"/>
                <w:color w:val="auto"/>
                <w:kern w:val="0"/>
                <w:szCs w:val="21"/>
                <w:lang w:bidi="ar"/>
              </w:rPr>
              <w:t>USB</w:t>
            </w:r>
            <w:r>
              <w:rPr>
                <w:rFonts w:hint="eastAsia" w:ascii="宋体" w:hAnsi="宋体" w:eastAsia="宋体" w:cs="宋体"/>
                <w:color w:val="auto"/>
                <w:kern w:val="0"/>
                <w:szCs w:val="21"/>
                <w:lang w:val="en-US" w:eastAsia="zh-CN" w:bidi="ar"/>
              </w:rPr>
              <w:t>3.0</w:t>
            </w:r>
            <w:r>
              <w:rPr>
                <w:rFonts w:hint="eastAsia" w:ascii="宋体" w:hAnsi="宋体" w:eastAsia="宋体" w:cs="宋体"/>
                <w:color w:val="auto"/>
                <w:kern w:val="0"/>
                <w:szCs w:val="21"/>
                <w:lang w:bidi="ar"/>
              </w:rPr>
              <w:t xml:space="preserve"> 接口，</w:t>
            </w:r>
            <w:r>
              <w:rPr>
                <w:rFonts w:hint="eastAsia" w:ascii="宋体" w:hAnsi="宋体" w:eastAsia="宋体" w:cs="宋体"/>
                <w:color w:val="auto"/>
                <w:kern w:val="0"/>
                <w:szCs w:val="21"/>
                <w:lang w:val="en-US" w:eastAsia="zh-CN" w:bidi="ar"/>
              </w:rPr>
              <w:t>具备对单间</w:t>
            </w:r>
            <w:r>
              <w:rPr>
                <w:rFonts w:hint="eastAsia" w:ascii="宋体" w:hAnsi="宋体" w:eastAsia="宋体" w:cs="宋体"/>
                <w:color w:val="auto"/>
                <w:kern w:val="0"/>
                <w:szCs w:val="21"/>
                <w:lang w:eastAsia="zh-CN" w:bidi="ar"/>
              </w:rPr>
              <w:t>数字化手术系统</w:t>
            </w:r>
            <w:r>
              <w:rPr>
                <w:rFonts w:hint="eastAsia" w:ascii="宋体" w:hAnsi="宋体" w:eastAsia="宋体" w:cs="宋体"/>
                <w:color w:val="auto"/>
                <w:kern w:val="0"/>
                <w:szCs w:val="21"/>
                <w:lang w:bidi="ar"/>
              </w:rPr>
              <w:t>一键开关机</w:t>
            </w:r>
            <w:r>
              <w:rPr>
                <w:rFonts w:hint="eastAsia" w:ascii="宋体" w:hAnsi="宋体" w:eastAsia="宋体" w:cs="宋体"/>
                <w:color w:val="auto"/>
                <w:kern w:val="0"/>
                <w:szCs w:val="21"/>
                <w:lang w:val="en-US" w:eastAsia="zh-CN" w:bidi="ar"/>
              </w:rPr>
              <w:t>按钮</w:t>
            </w:r>
            <w:r>
              <w:rPr>
                <w:rFonts w:hint="eastAsia" w:ascii="宋体" w:hAnsi="宋体" w:eastAsia="宋体" w:cs="宋体"/>
                <w:color w:val="auto"/>
                <w:kern w:val="0"/>
                <w:szCs w:val="21"/>
                <w:lang w:bidi="ar"/>
              </w:rPr>
              <w:t>。</w:t>
            </w:r>
          </w:p>
        </w:tc>
      </w:tr>
      <w:tr w14:paraId="69B0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4F0346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6E1203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147E048">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1.6</w:t>
            </w:r>
          </w:p>
        </w:tc>
        <w:tc>
          <w:tcPr>
            <w:tcW w:w="3833" w:type="pct"/>
          </w:tcPr>
          <w:p w14:paraId="4255841E">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视频编码器</w:t>
            </w:r>
            <w:r>
              <w:rPr>
                <w:rFonts w:hint="eastAsia" w:ascii="宋体" w:hAnsi="宋体" w:eastAsia="宋体" w:cs="宋体"/>
                <w:b/>
                <w:bCs/>
                <w:color w:val="auto"/>
                <w:szCs w:val="21"/>
                <w:lang w:val="en-US" w:eastAsia="zh-CN"/>
              </w:rPr>
              <w:t>1</w:t>
            </w:r>
          </w:p>
        </w:tc>
      </w:tr>
      <w:tr w14:paraId="7B6A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46BBCF1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601AB7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47B19D3">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1.6.1</w:t>
            </w:r>
          </w:p>
        </w:tc>
        <w:tc>
          <w:tcPr>
            <w:tcW w:w="3833" w:type="pct"/>
            <w:vAlign w:val="center"/>
          </w:tcPr>
          <w:p w14:paraId="41AD9B5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支持H.264 编码；支持RTSP</w:t>
            </w:r>
            <w:r>
              <w:rPr>
                <w:rFonts w:hint="eastAsia" w:ascii="宋体" w:hAnsi="宋体" w:eastAsia="宋体" w:cs="宋体"/>
                <w:color w:val="auto"/>
                <w:kern w:val="0"/>
                <w:szCs w:val="21"/>
                <w:lang w:val="en-US" w:eastAsia="zh-CN" w:bidi="ar"/>
              </w:rPr>
              <w:t>或</w:t>
            </w:r>
            <w:r>
              <w:rPr>
                <w:rFonts w:hint="eastAsia" w:ascii="宋体" w:hAnsi="宋体" w:eastAsia="宋体" w:cs="宋体"/>
                <w:color w:val="auto"/>
                <w:kern w:val="0"/>
                <w:szCs w:val="21"/>
                <w:highlight w:val="none"/>
                <w:lang w:bidi="ar"/>
              </w:rPr>
              <w:t>RT</w:t>
            </w:r>
            <w:r>
              <w:rPr>
                <w:rFonts w:hint="eastAsia" w:ascii="宋体" w:hAnsi="宋体" w:eastAsia="宋体" w:cs="宋体"/>
                <w:color w:val="auto"/>
                <w:kern w:val="0"/>
                <w:szCs w:val="21"/>
                <w:highlight w:val="none"/>
                <w:lang w:val="en-US" w:eastAsia="zh-CN" w:bidi="ar"/>
              </w:rPr>
              <w:t>M</w:t>
            </w:r>
            <w:r>
              <w:rPr>
                <w:rFonts w:hint="eastAsia" w:ascii="宋体" w:hAnsi="宋体" w:eastAsia="宋体" w:cs="宋体"/>
                <w:color w:val="auto"/>
                <w:kern w:val="0"/>
                <w:szCs w:val="21"/>
                <w:highlight w:val="none"/>
                <w:lang w:bidi="ar"/>
              </w:rPr>
              <w:t>P</w:t>
            </w:r>
            <w:r>
              <w:rPr>
                <w:rFonts w:hint="eastAsia" w:ascii="宋体" w:hAnsi="宋体" w:eastAsia="宋体" w:cs="宋体"/>
                <w:color w:val="auto"/>
                <w:kern w:val="0"/>
                <w:szCs w:val="21"/>
                <w:lang w:bidi="ar"/>
              </w:rPr>
              <w:t>协议栈；</w:t>
            </w:r>
          </w:p>
        </w:tc>
      </w:tr>
      <w:tr w14:paraId="478F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A380F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FC986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59B84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1.6.2</w:t>
            </w:r>
          </w:p>
        </w:tc>
        <w:tc>
          <w:tcPr>
            <w:tcW w:w="3833" w:type="pct"/>
            <w:vAlign w:val="center"/>
          </w:tcPr>
          <w:p w14:paraId="0D06080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主流辅流可独立关闭</w:t>
            </w:r>
            <w:r>
              <w:rPr>
                <w:rFonts w:hint="eastAsia" w:ascii="宋体" w:hAnsi="宋体" w:eastAsia="宋体" w:cs="宋体"/>
                <w:color w:val="auto"/>
                <w:kern w:val="0"/>
                <w:szCs w:val="21"/>
                <w:lang w:val="en-US" w:eastAsia="zh-CN" w:bidi="ar"/>
              </w:rPr>
              <w:t>功能</w:t>
            </w:r>
            <w:r>
              <w:rPr>
                <w:rFonts w:hint="eastAsia" w:ascii="宋体" w:hAnsi="宋体" w:eastAsia="宋体" w:cs="宋体"/>
                <w:color w:val="auto"/>
                <w:kern w:val="0"/>
                <w:szCs w:val="21"/>
                <w:lang w:bidi="ar"/>
              </w:rPr>
              <w:t>，主流和辅流支持各自独立设置编码格式</w:t>
            </w:r>
            <w:r>
              <w:rPr>
                <w:rFonts w:hint="eastAsia" w:ascii="宋体" w:hAnsi="宋体" w:eastAsia="宋体" w:cs="宋体"/>
                <w:color w:val="auto"/>
                <w:kern w:val="0"/>
                <w:szCs w:val="21"/>
                <w:lang w:eastAsia="zh-CN" w:bidi="ar"/>
              </w:rPr>
              <w:t>；</w:t>
            </w:r>
          </w:p>
        </w:tc>
      </w:tr>
      <w:tr w14:paraId="6CC7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CEB77F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7415B7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230E28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color w:val="auto"/>
                <w:szCs w:val="21"/>
              </w:rPr>
              <w:t>1.6.3</w:t>
            </w:r>
          </w:p>
        </w:tc>
        <w:tc>
          <w:tcPr>
            <w:tcW w:w="3833" w:type="pct"/>
            <w:vAlign w:val="center"/>
          </w:tcPr>
          <w:p w14:paraId="0B0A633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支持SDVoE 编码输入：分辨率最高支持：3840×2160P@60fps；色度采样支持YCbCr 4:4:4，编解码传输延迟低于32ms</w:t>
            </w:r>
          </w:p>
        </w:tc>
      </w:tr>
      <w:tr w14:paraId="75FFF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7B9A344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2363ED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57BB25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1.6.4</w:t>
            </w:r>
          </w:p>
        </w:tc>
        <w:tc>
          <w:tcPr>
            <w:tcW w:w="3833" w:type="pct"/>
            <w:vAlign w:val="center"/>
          </w:tcPr>
          <w:p w14:paraId="0580D1C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工作模式和码率可调；码率格式：CBR/VBR；</w:t>
            </w:r>
          </w:p>
        </w:tc>
      </w:tr>
      <w:tr w14:paraId="3A2E6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 w:type="pct"/>
            <w:vMerge w:val="continue"/>
            <w:vAlign w:val="center"/>
          </w:tcPr>
          <w:p w14:paraId="6B48F14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BBBDFD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B7C12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1.6.5</w:t>
            </w:r>
          </w:p>
        </w:tc>
        <w:tc>
          <w:tcPr>
            <w:tcW w:w="3833" w:type="pct"/>
            <w:vAlign w:val="center"/>
          </w:tcPr>
          <w:p w14:paraId="17FED15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支持对信号源拍照，同时支持修改分辨率；支持POE 供电，供电标准符合IEEE802.3at；</w:t>
            </w:r>
          </w:p>
        </w:tc>
      </w:tr>
      <w:tr w14:paraId="243D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CE2F81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3F440E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9458DD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1.6.6</w:t>
            </w:r>
          </w:p>
        </w:tc>
        <w:tc>
          <w:tcPr>
            <w:tcW w:w="3833" w:type="pct"/>
            <w:vAlign w:val="center"/>
          </w:tcPr>
          <w:p w14:paraId="4938220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不少于1个</w:t>
            </w:r>
            <w:r>
              <w:rPr>
                <w:rFonts w:hint="eastAsia" w:ascii="宋体" w:hAnsi="宋体" w:eastAsia="宋体" w:cs="宋体"/>
                <w:color w:val="auto"/>
                <w:kern w:val="0"/>
                <w:szCs w:val="21"/>
                <w:lang w:bidi="ar"/>
              </w:rPr>
              <w:t>4K 输入接口：HDMI、DP；</w:t>
            </w:r>
          </w:p>
        </w:tc>
      </w:tr>
      <w:tr w14:paraId="5EBA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 w:type="pct"/>
            <w:vMerge w:val="continue"/>
            <w:vAlign w:val="center"/>
          </w:tcPr>
          <w:p w14:paraId="41246DD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1223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vAlign w:val="top"/>
          </w:tcPr>
          <w:p w14:paraId="40F9EC30">
            <w:pPr>
              <w:keepNext w:val="0"/>
              <w:keepLines w:val="0"/>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1.6.</w:t>
            </w:r>
            <w:r>
              <w:rPr>
                <w:rFonts w:hint="eastAsia" w:ascii="宋体" w:hAnsi="宋体" w:eastAsia="宋体" w:cs="宋体"/>
                <w:color w:val="auto"/>
                <w:szCs w:val="21"/>
                <w:lang w:val="en-US" w:eastAsia="zh-CN"/>
              </w:rPr>
              <w:t>7</w:t>
            </w:r>
          </w:p>
        </w:tc>
        <w:tc>
          <w:tcPr>
            <w:tcW w:w="3833" w:type="pct"/>
            <w:vAlign w:val="center"/>
          </w:tcPr>
          <w:p w14:paraId="0EBAE2F4">
            <w:pPr>
              <w:keepNext w:val="0"/>
              <w:keepLines w:val="0"/>
              <w:widowControl/>
              <w:suppressLineNumbers w:val="0"/>
              <w:spacing w:before="0" w:beforeAutospacing="0" w:after="0" w:afterAutospacing="0" w:line="320" w:lineRule="exact"/>
              <w:ind w:left="0" w:leftChars="0" w:right="0" w:right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输出接口不少于1×SPF 10000Mbps（光口）1×RJ45 1000Mbps（网口）。</w:t>
            </w:r>
          </w:p>
        </w:tc>
      </w:tr>
      <w:tr w14:paraId="6D62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F5DFB6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02C84E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5920357">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1.7</w:t>
            </w:r>
          </w:p>
        </w:tc>
        <w:tc>
          <w:tcPr>
            <w:tcW w:w="3833" w:type="pct"/>
          </w:tcPr>
          <w:p w14:paraId="1592F054">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lang w:val="en-US" w:eastAsia="zh-CN"/>
              </w:rPr>
            </w:pPr>
            <w:r>
              <w:rPr>
                <w:rFonts w:hint="eastAsia" w:ascii="宋体" w:hAnsi="宋体" w:eastAsia="宋体" w:cs="宋体"/>
                <w:b/>
                <w:bCs/>
                <w:color w:val="auto"/>
                <w:szCs w:val="21"/>
              </w:rPr>
              <w:t>视频解码器</w:t>
            </w:r>
            <w:r>
              <w:rPr>
                <w:rFonts w:hint="eastAsia" w:ascii="宋体" w:hAnsi="宋体" w:eastAsia="宋体" w:cs="宋体"/>
                <w:b/>
                <w:bCs/>
                <w:color w:val="auto"/>
                <w:szCs w:val="21"/>
                <w:lang w:val="en-US" w:eastAsia="zh-CN"/>
              </w:rPr>
              <w:t>2</w:t>
            </w:r>
          </w:p>
        </w:tc>
      </w:tr>
      <w:tr w14:paraId="519C9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751A5E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5EB2BE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8330E31">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highlight w:val="none"/>
              </w:rPr>
              <w:t>1.7.1</w:t>
            </w:r>
          </w:p>
        </w:tc>
        <w:tc>
          <w:tcPr>
            <w:tcW w:w="3833" w:type="pct"/>
            <w:vAlign w:val="center"/>
          </w:tcPr>
          <w:p w14:paraId="623CDBD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支持SDVoE 解码输出：分辨率最高支持：3840×2160p@60fps；色度采样支持YCbCr 4:4:4，编解码传输延迟低于32ms</w:t>
            </w:r>
          </w:p>
        </w:tc>
      </w:tr>
      <w:tr w14:paraId="7F190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8F48C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40279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FB7ACEA">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1.7.2</w:t>
            </w:r>
          </w:p>
        </w:tc>
        <w:tc>
          <w:tcPr>
            <w:tcW w:w="3833" w:type="pct"/>
            <w:vAlign w:val="center"/>
          </w:tcPr>
          <w:p w14:paraId="07ED105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断电再重启保留关机前的设备参数</w:t>
            </w:r>
            <w:r>
              <w:rPr>
                <w:rFonts w:hint="eastAsia" w:ascii="宋体" w:hAnsi="宋体" w:eastAsia="宋体" w:cs="宋体"/>
                <w:color w:val="auto"/>
                <w:kern w:val="0"/>
                <w:szCs w:val="21"/>
                <w:lang w:val="en-US" w:eastAsia="zh-CN" w:bidi="ar"/>
              </w:rPr>
              <w:t>功能</w:t>
            </w:r>
            <w:r>
              <w:rPr>
                <w:rFonts w:hint="eastAsia" w:ascii="宋体" w:hAnsi="宋体" w:eastAsia="宋体" w:cs="宋体"/>
                <w:color w:val="auto"/>
                <w:kern w:val="0"/>
                <w:szCs w:val="21"/>
                <w:lang w:bidi="ar"/>
              </w:rPr>
              <w:t>，包括但不限于IP 模式(DHCP/静态)、设备IP 地址、掩码、网关、设备名称、设备之间的视频链路关系；</w:t>
            </w:r>
          </w:p>
        </w:tc>
      </w:tr>
      <w:tr w14:paraId="21814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A6894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F60B98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E3B173B">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1.7.3</w:t>
            </w:r>
          </w:p>
        </w:tc>
        <w:tc>
          <w:tcPr>
            <w:tcW w:w="3833" w:type="pct"/>
            <w:vAlign w:val="center"/>
          </w:tcPr>
          <w:p w14:paraId="753FA4A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可以查询到解码器目前的视频来源编码器，</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查询多个解码器对应各自编码器源的功能；</w:t>
            </w:r>
          </w:p>
        </w:tc>
      </w:tr>
      <w:tr w14:paraId="0A71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0D1A14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E0BADA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5AD0D9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1.7.4</w:t>
            </w:r>
          </w:p>
        </w:tc>
        <w:tc>
          <w:tcPr>
            <w:tcW w:w="3833" w:type="pct"/>
            <w:vAlign w:val="center"/>
          </w:tcPr>
          <w:p w14:paraId="65A1EA7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通过网络指令的方式调用API 接口</w:t>
            </w:r>
            <w:r>
              <w:rPr>
                <w:rFonts w:hint="eastAsia" w:ascii="宋体" w:hAnsi="宋体" w:eastAsia="宋体" w:cs="宋体"/>
                <w:color w:val="auto"/>
                <w:kern w:val="0"/>
                <w:szCs w:val="21"/>
                <w:lang w:val="en-US" w:eastAsia="zh-CN" w:bidi="ar"/>
              </w:rPr>
              <w:t>功能</w:t>
            </w:r>
            <w:r>
              <w:rPr>
                <w:rFonts w:hint="eastAsia" w:ascii="宋体" w:hAnsi="宋体" w:eastAsia="宋体" w:cs="宋体"/>
                <w:color w:val="auto"/>
                <w:kern w:val="0"/>
                <w:szCs w:val="21"/>
                <w:lang w:bidi="ar"/>
              </w:rPr>
              <w:t>；</w:t>
            </w:r>
          </w:p>
        </w:tc>
      </w:tr>
      <w:tr w14:paraId="2063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D0D12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E0A9F4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6FF0CFD">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1.7.5</w:t>
            </w:r>
          </w:p>
        </w:tc>
        <w:tc>
          <w:tcPr>
            <w:tcW w:w="3833" w:type="pct"/>
            <w:vAlign w:val="center"/>
          </w:tcPr>
          <w:p w14:paraId="66804BF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val="en-US" w:eastAsia="zh-CN" w:bidi="ar"/>
              </w:rPr>
              <w:t>不少于1个</w:t>
            </w:r>
            <w:r>
              <w:rPr>
                <w:rFonts w:hint="eastAsia" w:ascii="宋体" w:hAnsi="宋体" w:eastAsia="宋体" w:cs="宋体"/>
                <w:color w:val="auto"/>
                <w:kern w:val="0"/>
                <w:szCs w:val="21"/>
                <w:lang w:bidi="ar"/>
              </w:rPr>
              <w:t>4K信号输出接口支持HDMI、DP</w:t>
            </w:r>
            <w:r>
              <w:rPr>
                <w:rFonts w:hint="eastAsia" w:ascii="宋体" w:hAnsi="宋体" w:eastAsia="宋体" w:cs="宋体"/>
                <w:b/>
                <w:bCs/>
                <w:color w:val="auto"/>
                <w:kern w:val="0"/>
                <w:szCs w:val="21"/>
                <w:lang w:bidi="ar"/>
              </w:rPr>
              <w:t>；</w:t>
            </w:r>
          </w:p>
        </w:tc>
      </w:tr>
      <w:tr w14:paraId="5605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78" w:type="pct"/>
            <w:vMerge w:val="continue"/>
            <w:vAlign w:val="center"/>
          </w:tcPr>
          <w:p w14:paraId="05EF449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F2F5F1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9E70E5">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1.8</w:t>
            </w:r>
          </w:p>
        </w:tc>
        <w:tc>
          <w:tcPr>
            <w:tcW w:w="3833" w:type="pct"/>
          </w:tcPr>
          <w:p w14:paraId="7DE222B5">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rPr>
            </w:pPr>
            <w:r>
              <w:rPr>
                <w:rFonts w:hint="eastAsia" w:ascii="宋体" w:hAnsi="宋体" w:eastAsia="宋体" w:cs="宋体"/>
                <w:b/>
                <w:bCs/>
                <w:color w:val="auto"/>
                <w:szCs w:val="21"/>
              </w:rPr>
              <w:t>设备控制终端</w:t>
            </w:r>
          </w:p>
        </w:tc>
      </w:tr>
      <w:tr w14:paraId="2C53C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82D71E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E08744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642F043">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1.8.1</w:t>
            </w:r>
          </w:p>
        </w:tc>
        <w:tc>
          <w:tcPr>
            <w:tcW w:w="3833" w:type="pct"/>
            <w:vAlign w:val="center"/>
          </w:tcPr>
          <w:p w14:paraId="0CCD6F1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支持2 个Gigabit 网口；支持1 个DP、1 个HDMI 视频输出口；</w:t>
            </w:r>
          </w:p>
        </w:tc>
      </w:tr>
      <w:tr w14:paraId="6D2D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0D335D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67178B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9C11287">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1.8.2</w:t>
            </w:r>
          </w:p>
        </w:tc>
        <w:tc>
          <w:tcPr>
            <w:tcW w:w="3833" w:type="pct"/>
            <w:vAlign w:val="center"/>
          </w:tcPr>
          <w:p w14:paraId="3136389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支持1920*1080p@60fps分辨率；</w:t>
            </w:r>
          </w:p>
        </w:tc>
      </w:tr>
      <w:tr w14:paraId="53D0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D61075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063BD5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4D7AF93">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1.8.3</w:t>
            </w:r>
          </w:p>
        </w:tc>
        <w:tc>
          <w:tcPr>
            <w:tcW w:w="3833" w:type="pct"/>
            <w:vAlign w:val="center"/>
          </w:tcPr>
          <w:p w14:paraId="30BCB8C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支持4 个USB</w:t>
            </w:r>
            <w:r>
              <w:rPr>
                <w:rFonts w:hint="eastAsia" w:ascii="宋体" w:hAnsi="宋体" w:eastAsia="宋体" w:cs="宋体"/>
                <w:color w:val="auto"/>
                <w:kern w:val="0"/>
                <w:szCs w:val="21"/>
                <w:lang w:val="en-US" w:eastAsia="zh-CN" w:bidi="ar"/>
              </w:rPr>
              <w:t xml:space="preserve">  </w:t>
            </w:r>
            <w:r>
              <w:rPr>
                <w:rFonts w:hint="eastAsia" w:ascii="宋体" w:hAnsi="宋体" w:eastAsia="宋体" w:cs="宋体"/>
                <w:color w:val="auto"/>
                <w:kern w:val="0"/>
                <w:szCs w:val="21"/>
                <w:lang w:bidi="ar"/>
              </w:rPr>
              <w:t>3.0 接口；</w:t>
            </w:r>
          </w:p>
        </w:tc>
      </w:tr>
      <w:tr w14:paraId="08DB0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278" w:type="pct"/>
            <w:vMerge w:val="continue"/>
            <w:vAlign w:val="center"/>
          </w:tcPr>
          <w:p w14:paraId="3375943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5F2B67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DB091E0">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1.8.4</w:t>
            </w:r>
          </w:p>
        </w:tc>
        <w:tc>
          <w:tcPr>
            <w:tcW w:w="3833" w:type="pct"/>
            <w:vAlign w:val="center"/>
          </w:tcPr>
          <w:p w14:paraId="3EC15EB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内存不低于</w:t>
            </w:r>
            <w:r>
              <w:rPr>
                <w:rFonts w:hint="eastAsia" w:ascii="宋体" w:hAnsi="宋体" w:eastAsia="宋体" w:cs="宋体"/>
                <w:color w:val="auto"/>
                <w:kern w:val="0"/>
                <w:szCs w:val="21"/>
                <w:lang w:val="en-US" w:eastAsia="zh-CN" w:bidi="ar"/>
              </w:rPr>
              <w:t>16</w:t>
            </w:r>
            <w:r>
              <w:rPr>
                <w:rFonts w:hint="eastAsia" w:ascii="宋体" w:hAnsi="宋体" w:eastAsia="宋体" w:cs="宋体"/>
                <w:color w:val="auto"/>
                <w:kern w:val="0"/>
                <w:szCs w:val="21"/>
                <w:lang w:bidi="ar"/>
              </w:rPr>
              <w:t>GB，硬盘不低于</w:t>
            </w:r>
            <w:r>
              <w:rPr>
                <w:rFonts w:hint="eastAsia" w:ascii="宋体" w:hAnsi="宋体" w:eastAsia="宋体" w:cs="宋体"/>
                <w:color w:val="auto"/>
                <w:kern w:val="0"/>
                <w:szCs w:val="21"/>
                <w:lang w:val="en-US" w:eastAsia="zh-CN" w:bidi="ar"/>
              </w:rPr>
              <w:t>1TB</w:t>
            </w:r>
            <w:r>
              <w:rPr>
                <w:rFonts w:hint="eastAsia" w:ascii="宋体" w:hAnsi="宋体" w:eastAsia="宋体" w:cs="宋体"/>
                <w:color w:val="auto"/>
                <w:kern w:val="0"/>
                <w:szCs w:val="21"/>
                <w:lang w:bidi="ar"/>
              </w:rPr>
              <w:t>；</w:t>
            </w:r>
          </w:p>
        </w:tc>
      </w:tr>
      <w:tr w14:paraId="3C40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E4AFDC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C49026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D068E3">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1.9</w:t>
            </w:r>
          </w:p>
        </w:tc>
        <w:tc>
          <w:tcPr>
            <w:tcW w:w="3833" w:type="pct"/>
          </w:tcPr>
          <w:p w14:paraId="2B0654CB">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rPr>
            </w:pPr>
            <w:r>
              <w:rPr>
                <w:rFonts w:hint="eastAsia" w:ascii="宋体" w:hAnsi="宋体" w:eastAsia="宋体" w:cs="宋体"/>
                <w:b/>
                <w:bCs/>
                <w:color w:val="auto"/>
                <w:szCs w:val="21"/>
              </w:rPr>
              <w:t>4K术野摄像机</w:t>
            </w:r>
          </w:p>
        </w:tc>
      </w:tr>
      <w:tr w14:paraId="24A8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2E2BF0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33E7D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0C313C5">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923490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图像传感器≥1/2.5英寸CMOS</w:t>
            </w:r>
            <w:r>
              <w:rPr>
                <w:rFonts w:hint="eastAsia" w:ascii="宋体" w:hAnsi="宋体" w:eastAsia="宋体" w:cs="宋体"/>
                <w:color w:val="auto"/>
                <w:kern w:val="0"/>
                <w:szCs w:val="21"/>
                <w:lang w:eastAsia="zh-CN" w:bidi="ar"/>
              </w:rPr>
              <w:t>；</w:t>
            </w:r>
          </w:p>
        </w:tc>
      </w:tr>
      <w:tr w14:paraId="65CD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D7BDA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8B430A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06CD880">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E3712E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有效像素≥850万</w:t>
            </w:r>
            <w:r>
              <w:rPr>
                <w:rFonts w:hint="eastAsia" w:ascii="宋体" w:hAnsi="宋体" w:eastAsia="宋体" w:cs="宋体"/>
                <w:color w:val="auto"/>
                <w:kern w:val="0"/>
                <w:szCs w:val="21"/>
                <w:lang w:eastAsia="zh-CN" w:bidi="ar"/>
              </w:rPr>
              <w:t>；</w:t>
            </w:r>
          </w:p>
        </w:tc>
      </w:tr>
      <w:tr w14:paraId="7D5B7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A667FE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699B4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FA27D40">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A2FF79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图像输出格式≥3840×2160p，30hz</w:t>
            </w:r>
            <w:r>
              <w:rPr>
                <w:rFonts w:hint="eastAsia" w:ascii="宋体" w:hAnsi="宋体" w:eastAsia="宋体" w:cs="宋体"/>
                <w:color w:val="auto"/>
                <w:kern w:val="0"/>
                <w:szCs w:val="21"/>
                <w:lang w:eastAsia="zh-CN" w:bidi="ar"/>
              </w:rPr>
              <w:t>；</w:t>
            </w:r>
          </w:p>
        </w:tc>
      </w:tr>
      <w:tr w14:paraId="765E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DDD213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A8581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DCE4436">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002A29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镜头倍数≥20倍光学变焦，数码变焦≥12倍，总变焦数≥240倍</w:t>
            </w:r>
            <w:r>
              <w:rPr>
                <w:rFonts w:hint="eastAsia" w:ascii="宋体" w:hAnsi="宋体" w:eastAsia="宋体" w:cs="宋体"/>
                <w:color w:val="auto"/>
                <w:kern w:val="0"/>
                <w:szCs w:val="21"/>
                <w:lang w:eastAsia="zh-CN" w:bidi="ar"/>
              </w:rPr>
              <w:t>；</w:t>
            </w:r>
          </w:p>
        </w:tc>
      </w:tr>
      <w:tr w14:paraId="6FA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5AF881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224AE3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A939681">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8F640D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摄像机表面光洁，无任何卫生死角。配套相应的摄像机终端挂架，无任何外露线缆，符合手术室感控要求</w:t>
            </w:r>
            <w:r>
              <w:rPr>
                <w:rFonts w:hint="eastAsia" w:ascii="宋体" w:hAnsi="宋体" w:eastAsia="宋体" w:cs="宋体"/>
                <w:color w:val="auto"/>
                <w:kern w:val="0"/>
                <w:szCs w:val="21"/>
                <w:lang w:eastAsia="zh-CN" w:bidi="ar"/>
              </w:rPr>
              <w:t>；</w:t>
            </w:r>
          </w:p>
        </w:tc>
      </w:tr>
      <w:tr w14:paraId="7B7D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78" w:type="pct"/>
            <w:vMerge w:val="continue"/>
            <w:vAlign w:val="center"/>
          </w:tcPr>
          <w:p w14:paraId="7C9469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715420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8B6AB73">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0471EC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视频输出格式：</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1个</w:t>
            </w:r>
            <w:r>
              <w:rPr>
                <w:rFonts w:hint="eastAsia" w:ascii="宋体" w:hAnsi="宋体" w:eastAsia="宋体" w:cs="宋体"/>
                <w:color w:val="auto"/>
                <w:kern w:val="0"/>
                <w:szCs w:val="21"/>
                <w:lang w:bidi="ar"/>
              </w:rPr>
              <w:t>标准4KHDMI端口</w:t>
            </w:r>
            <w:r>
              <w:rPr>
                <w:rFonts w:hint="eastAsia" w:ascii="宋体" w:hAnsi="宋体" w:eastAsia="宋体" w:cs="宋体"/>
                <w:color w:val="auto"/>
                <w:kern w:val="0"/>
                <w:szCs w:val="21"/>
                <w:lang w:eastAsia="zh-CN" w:bidi="ar"/>
              </w:rPr>
              <w:t>、标准</w:t>
            </w:r>
            <w:r>
              <w:rPr>
                <w:rFonts w:hint="eastAsia" w:ascii="宋体" w:hAnsi="宋体" w:eastAsia="宋体" w:cs="宋体"/>
                <w:color w:val="auto"/>
                <w:kern w:val="0"/>
                <w:szCs w:val="21"/>
                <w:lang w:val="en-US" w:eastAsia="zh-CN" w:bidi="ar"/>
              </w:rPr>
              <w:t>RJ-45网口、AUDIO端口</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可选配备用端口3G-SDI高清1080P，60hz输出</w:t>
            </w:r>
            <w:r>
              <w:rPr>
                <w:rFonts w:hint="eastAsia" w:ascii="宋体" w:hAnsi="宋体" w:eastAsia="宋体" w:cs="宋体"/>
                <w:color w:val="auto"/>
                <w:kern w:val="0"/>
                <w:szCs w:val="21"/>
                <w:lang w:eastAsia="zh-CN" w:bidi="ar"/>
              </w:rPr>
              <w:t>；</w:t>
            </w:r>
          </w:p>
        </w:tc>
      </w:tr>
      <w:tr w14:paraId="74F23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77DDA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EF0050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CD58C26">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F2F88D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控制为双控模式，摄像主机配有按键面板以及配有无线手持遥控器</w:t>
            </w:r>
            <w:r>
              <w:rPr>
                <w:rFonts w:hint="eastAsia" w:ascii="宋体" w:hAnsi="宋体" w:eastAsia="宋体" w:cs="宋体"/>
                <w:color w:val="auto"/>
                <w:kern w:val="0"/>
                <w:szCs w:val="21"/>
                <w:lang w:eastAsia="zh-CN" w:bidi="ar"/>
              </w:rPr>
              <w:t>；</w:t>
            </w:r>
          </w:p>
        </w:tc>
      </w:tr>
      <w:tr w14:paraId="25C4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235573B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F41A6C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A92D713">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248383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手持遥控器为非红外遥控，可用WIFI2.4G等无线遥控方式</w:t>
            </w:r>
            <w:r>
              <w:rPr>
                <w:rFonts w:hint="eastAsia" w:ascii="宋体" w:hAnsi="宋体" w:eastAsia="宋体" w:cs="宋体"/>
                <w:color w:val="auto"/>
                <w:kern w:val="0"/>
                <w:szCs w:val="21"/>
                <w:lang w:eastAsia="zh-CN" w:bidi="ar"/>
              </w:rPr>
              <w:t>；</w:t>
            </w:r>
          </w:p>
        </w:tc>
      </w:tr>
      <w:tr w14:paraId="6996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3BCAC4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45876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069F7F5">
            <w:pPr>
              <w:keepNext w:val="0"/>
              <w:keepLines w:val="0"/>
              <w:numPr>
                <w:ilvl w:val="0"/>
                <w:numId w:val="2"/>
              </w:numPr>
              <w:suppressLineNumbers w:val="0"/>
              <w:spacing w:before="0" w:beforeAutospacing="0" w:after="0" w:afterAutospacing="0" w:line="320" w:lineRule="exact"/>
              <w:ind w:right="0"/>
              <w:jc w:val="center"/>
              <w:rPr>
                <w:rFonts w:hint="eastAsia" w:ascii="宋体" w:hAnsi="宋体" w:eastAsia="宋体" w:cs="宋体"/>
                <w:b/>
                <w:bCs/>
                <w:color w:val="auto"/>
                <w:szCs w:val="21"/>
              </w:rPr>
            </w:pPr>
          </w:p>
        </w:tc>
        <w:tc>
          <w:tcPr>
            <w:tcW w:w="3833" w:type="pct"/>
            <w:vAlign w:val="center"/>
          </w:tcPr>
          <w:p w14:paraId="3F52AEA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最大变焦状态下，工作距离≤800mm。</w:t>
            </w:r>
          </w:p>
        </w:tc>
      </w:tr>
      <w:tr w14:paraId="5C00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6F5637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F436A8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31634E1">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1.10</w:t>
            </w:r>
          </w:p>
        </w:tc>
        <w:tc>
          <w:tcPr>
            <w:tcW w:w="3833" w:type="pct"/>
          </w:tcPr>
          <w:p w14:paraId="155D2099">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高清全景摄像机</w:t>
            </w:r>
          </w:p>
        </w:tc>
      </w:tr>
      <w:tr w14:paraId="644B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C07900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4EEDA6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A435571">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90A6BDB">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超清4K 全景摄像机，支持超大视场角，支持PTZ 控制；</w:t>
            </w:r>
          </w:p>
        </w:tc>
      </w:tr>
      <w:tr w14:paraId="320E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3BB81E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1D51CD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76D14C6">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5C07E46">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支持20 倍光学变倍，16 倍数字变焦；</w:t>
            </w:r>
          </w:p>
        </w:tc>
      </w:tr>
      <w:tr w14:paraId="7845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8057D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8ABB6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51FE634">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3661BD6">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支持宽动态范围达120dB，适合逆光环境拍摄；</w:t>
            </w:r>
          </w:p>
        </w:tc>
      </w:tr>
      <w:tr w14:paraId="0FA1F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D8BD20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8296F4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2A23B9E">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2AA4C53">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支持水平0°～350°旋转，垂直方向-30°～90°；</w:t>
            </w:r>
          </w:p>
        </w:tc>
      </w:tr>
      <w:tr w14:paraId="1BD6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8" w:type="pct"/>
            <w:vMerge w:val="continue"/>
            <w:vAlign w:val="center"/>
          </w:tcPr>
          <w:p w14:paraId="17209B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5C0BF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66BDC3B">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D269907">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支持HDMI 和3G-SDI 视频输出接口，实现数字信号</w:t>
            </w:r>
            <w:r>
              <w:rPr>
                <w:rFonts w:hint="eastAsia" w:ascii="宋体" w:hAnsi="宋体" w:eastAsia="宋体" w:cs="宋体"/>
                <w:color w:val="auto"/>
                <w:kern w:val="0"/>
                <w:szCs w:val="21"/>
                <w:lang w:eastAsia="zh-CN" w:bidi="ar"/>
              </w:rPr>
              <w:t>超高清</w:t>
            </w:r>
            <w:r>
              <w:rPr>
                <w:rFonts w:hint="eastAsia" w:ascii="宋体" w:hAnsi="宋体" w:eastAsia="宋体" w:cs="宋体"/>
                <w:color w:val="auto"/>
                <w:kern w:val="0"/>
                <w:szCs w:val="21"/>
                <w:lang w:bidi="ar"/>
              </w:rPr>
              <w:t>传输；</w:t>
            </w:r>
          </w:p>
        </w:tc>
      </w:tr>
      <w:tr w14:paraId="06321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156728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431AC6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41785A">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514E310">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最大支持4K 60fps 高帧率输出；支持断网续传功能保证录像不丢失；</w:t>
            </w:r>
          </w:p>
        </w:tc>
      </w:tr>
      <w:tr w14:paraId="5B08A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002A4F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96354D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5208002">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A110BCF">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支持宽动态范围达120dB，适合逆光环境拍摄；</w:t>
            </w:r>
          </w:p>
        </w:tc>
      </w:tr>
      <w:tr w14:paraId="5D45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A83ECE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505312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0A49153">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4459922">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支持水平0°～350°旋转，垂直方向-30°～90°；</w:t>
            </w:r>
          </w:p>
        </w:tc>
      </w:tr>
      <w:tr w14:paraId="1974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7F8A39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68979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6B63267">
            <w:pPr>
              <w:keepNext w:val="0"/>
              <w:keepLines w:val="0"/>
              <w:numPr>
                <w:ilvl w:val="0"/>
                <w:numId w:val="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35B2D9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支持区域曝光与区域聚焦功能；支持红外遥控器控制；防雷、防浪涌、防突波；支持POE 供电</w:t>
            </w:r>
            <w:r>
              <w:rPr>
                <w:rFonts w:hint="eastAsia" w:ascii="宋体" w:hAnsi="宋体" w:eastAsia="宋体" w:cs="宋体"/>
                <w:color w:val="auto"/>
                <w:kern w:val="0"/>
                <w:szCs w:val="21"/>
                <w:lang w:eastAsia="zh-CN" w:bidi="ar"/>
              </w:rPr>
              <w:t>。</w:t>
            </w:r>
          </w:p>
        </w:tc>
      </w:tr>
      <w:tr w14:paraId="5C8E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D75F64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54FF2D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650679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1.11</w:t>
            </w:r>
          </w:p>
        </w:tc>
        <w:tc>
          <w:tcPr>
            <w:tcW w:w="3833" w:type="pct"/>
          </w:tcPr>
          <w:p w14:paraId="0962C837">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rPr>
            </w:pPr>
            <w:r>
              <w:rPr>
                <w:rFonts w:hint="eastAsia" w:ascii="宋体" w:hAnsi="宋体" w:eastAsia="宋体" w:cs="宋体"/>
                <w:b/>
                <w:bCs/>
                <w:color w:val="auto"/>
                <w:sz w:val="21"/>
                <w:szCs w:val="21"/>
              </w:rPr>
              <w:t>医用显示单元模块A</w:t>
            </w:r>
          </w:p>
        </w:tc>
      </w:tr>
      <w:tr w14:paraId="5659E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770C5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3B54E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83486B">
            <w:pPr>
              <w:keepNext w:val="0"/>
              <w:keepLines w:val="0"/>
              <w:numPr>
                <w:ilvl w:val="0"/>
                <w:numId w:val="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A8E33BC">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能够支持3840*2160P 50/60Hz</w:t>
            </w:r>
            <w:r>
              <w:rPr>
                <w:rFonts w:hint="eastAsia" w:ascii="宋体" w:hAnsi="宋体" w:eastAsia="宋体" w:cs="宋体"/>
                <w:color w:val="auto"/>
                <w:kern w:val="0"/>
                <w:szCs w:val="21"/>
                <w:lang w:eastAsia="zh-CN" w:bidi="ar"/>
              </w:rPr>
              <w:t>，尺寸不小于</w:t>
            </w:r>
            <w:r>
              <w:rPr>
                <w:rFonts w:hint="eastAsia" w:ascii="宋体" w:hAnsi="宋体" w:eastAsia="宋体" w:cs="宋体"/>
                <w:color w:val="auto"/>
                <w:kern w:val="0"/>
                <w:szCs w:val="21"/>
                <w:lang w:val="en-US" w:eastAsia="zh-CN" w:bidi="ar"/>
              </w:rPr>
              <w:t>27英寸，</w:t>
            </w:r>
            <w:r>
              <w:rPr>
                <w:rFonts w:hint="eastAsia" w:ascii="宋体" w:hAnsi="宋体" w:eastAsia="宋体" w:cs="宋体"/>
                <w:color w:val="auto"/>
                <w:kern w:val="0"/>
                <w:szCs w:val="21"/>
                <w:lang w:bidi="ar"/>
              </w:rPr>
              <w:t xml:space="preserve"> 超高清4K 显示；</w:t>
            </w:r>
          </w:p>
        </w:tc>
      </w:tr>
      <w:tr w14:paraId="2187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22F7BD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3E3DB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350C82">
            <w:pPr>
              <w:keepNext w:val="0"/>
              <w:keepLines w:val="0"/>
              <w:numPr>
                <w:ilvl w:val="0"/>
                <w:numId w:val="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6D32EA9">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具有</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1个</w:t>
            </w:r>
            <w:r>
              <w:rPr>
                <w:rFonts w:hint="eastAsia" w:ascii="宋体" w:hAnsi="宋体" w:eastAsia="宋体" w:cs="宋体"/>
                <w:color w:val="auto"/>
                <w:kern w:val="0"/>
                <w:szCs w:val="21"/>
                <w:lang w:bidi="ar"/>
              </w:rPr>
              <w:t>HDMI</w:t>
            </w:r>
            <w:r>
              <w:rPr>
                <w:rFonts w:hint="eastAsia" w:ascii="宋体" w:hAnsi="宋体" w:eastAsia="宋体" w:cs="宋体"/>
                <w:color w:val="auto"/>
                <w:kern w:val="0"/>
                <w:szCs w:val="21"/>
                <w:lang w:eastAsia="zh-CN" w:bidi="ar"/>
              </w:rPr>
              <w:t>和</w:t>
            </w:r>
            <w:r>
              <w:rPr>
                <w:rFonts w:hint="eastAsia" w:ascii="宋体" w:hAnsi="宋体" w:eastAsia="宋体" w:cs="宋体"/>
                <w:color w:val="auto"/>
                <w:kern w:val="0"/>
                <w:szCs w:val="21"/>
                <w:lang w:bidi="ar"/>
              </w:rPr>
              <w:t>DP 的4K 超高清接口，可满足4K 图像显示；</w:t>
            </w:r>
          </w:p>
        </w:tc>
      </w:tr>
      <w:tr w14:paraId="0D7B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DF236B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118A9D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E7B3972">
            <w:pPr>
              <w:keepNext w:val="0"/>
              <w:keepLines w:val="0"/>
              <w:numPr>
                <w:ilvl w:val="0"/>
                <w:numId w:val="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0A079E2">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具有3G-SDI 或DVI 的全高清接口，可满足全高清图像显示；</w:t>
            </w:r>
          </w:p>
        </w:tc>
      </w:tr>
      <w:tr w14:paraId="7D1E7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E5F865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10930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ECC36FF">
            <w:pPr>
              <w:keepNext w:val="0"/>
              <w:keepLines w:val="0"/>
              <w:numPr>
                <w:ilvl w:val="0"/>
                <w:numId w:val="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6E959C7">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显示面板使用光学玻璃全贴合技术；</w:t>
            </w:r>
          </w:p>
        </w:tc>
      </w:tr>
      <w:tr w14:paraId="68E9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CE8FA7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7EAFC7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75CB097">
            <w:pPr>
              <w:keepNext w:val="0"/>
              <w:keepLines w:val="0"/>
              <w:numPr>
                <w:ilvl w:val="0"/>
                <w:numId w:val="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01A7E3D">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rPr>
            </w:pPr>
            <w:r>
              <w:rPr>
                <w:rFonts w:hint="eastAsia" w:ascii="宋体" w:hAnsi="宋体" w:eastAsia="宋体" w:cs="宋体"/>
                <w:color w:val="auto"/>
                <w:kern w:val="0"/>
                <w:szCs w:val="21"/>
                <w:lang w:bidi="ar"/>
              </w:rPr>
              <w:t>最大背光亮度≥700cd/</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w:t>
            </w:r>
          </w:p>
        </w:tc>
      </w:tr>
      <w:tr w14:paraId="5FF7B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F03534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B419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9BAF63">
            <w:pPr>
              <w:keepNext w:val="0"/>
              <w:keepLines w:val="0"/>
              <w:numPr>
                <w:ilvl w:val="0"/>
                <w:numId w:val="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0D77F0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具有≥178°可视角度，满足手术室不同站位需求；显示器对比度≥1000:1。</w:t>
            </w:r>
          </w:p>
        </w:tc>
      </w:tr>
      <w:tr w14:paraId="0EA7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A55E45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FAB4F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D7351EE">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1.12</w:t>
            </w:r>
          </w:p>
        </w:tc>
        <w:tc>
          <w:tcPr>
            <w:tcW w:w="3833" w:type="pct"/>
          </w:tcPr>
          <w:p w14:paraId="1FA13540">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医用显示单元模块B（嵌墙式)</w:t>
            </w:r>
          </w:p>
        </w:tc>
      </w:tr>
      <w:tr w14:paraId="43C5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278" w:type="pct"/>
            <w:vMerge w:val="continue"/>
            <w:vAlign w:val="center"/>
          </w:tcPr>
          <w:p w14:paraId="694AC69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82C0E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C7134AA">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7B4676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屏幕尺寸≥65 英寸，分辨率支持超高清4K（3840x2160P），屏幕比例为16:9，视角</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：178°*178°；</w:t>
            </w:r>
          </w:p>
        </w:tc>
      </w:tr>
      <w:tr w14:paraId="64C1B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E9EF06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535682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630159E">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1F8771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屏幕亮度不低于500cd/</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，屏幕响应时间14ms 以内；</w:t>
            </w:r>
          </w:p>
        </w:tc>
      </w:tr>
      <w:tr w14:paraId="1E4C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6A6A0C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BDD26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28FCCE0">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C324FE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显示器需具备GAMMA 曲线调教功能，支持DICOM 模式；纯平触控玻璃面板，支持抗眩光，边框带易拆结构件，</w:t>
            </w:r>
            <w:r>
              <w:rPr>
                <w:rFonts w:hint="eastAsia" w:ascii="宋体" w:hAnsi="宋体" w:eastAsia="宋体" w:cs="宋体"/>
                <w:color w:val="auto"/>
                <w:kern w:val="0"/>
                <w:szCs w:val="21"/>
                <w:lang w:eastAsia="zh-CN" w:bidi="ar"/>
              </w:rPr>
              <w:t>满足院感要求，</w:t>
            </w:r>
            <w:r>
              <w:rPr>
                <w:rFonts w:hint="eastAsia" w:ascii="宋体" w:hAnsi="宋体" w:eastAsia="宋体" w:cs="宋体"/>
                <w:color w:val="auto"/>
                <w:kern w:val="0"/>
                <w:szCs w:val="21"/>
                <w:lang w:bidi="ar"/>
              </w:rPr>
              <w:t>便于后期维护</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（提供显示器需具备GAMMA 曲线调教功能，支持DICOM 模式的照片）</w:t>
            </w:r>
          </w:p>
        </w:tc>
      </w:tr>
      <w:tr w14:paraId="3E87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3C4A6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CA992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F9990B7">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BE13A2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具备视频输入接口</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2个</w:t>
            </w:r>
            <w:r>
              <w:rPr>
                <w:rFonts w:hint="eastAsia" w:ascii="宋体" w:hAnsi="宋体" w:eastAsia="宋体" w:cs="宋体"/>
                <w:color w:val="auto"/>
                <w:kern w:val="0"/>
                <w:szCs w:val="21"/>
                <w:lang w:bidi="ar"/>
              </w:rPr>
              <w:t>HDMI，具备</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2个</w:t>
            </w:r>
            <w:r>
              <w:rPr>
                <w:rFonts w:hint="eastAsia" w:ascii="宋体" w:hAnsi="宋体" w:eastAsia="宋体" w:cs="宋体"/>
                <w:color w:val="auto"/>
                <w:kern w:val="0"/>
                <w:szCs w:val="21"/>
                <w:lang w:bidi="ar"/>
              </w:rPr>
              <w:t xml:space="preserve">USB </w:t>
            </w:r>
            <w:r>
              <w:rPr>
                <w:rFonts w:hint="eastAsia" w:ascii="宋体" w:hAnsi="宋体" w:eastAsia="宋体" w:cs="宋体"/>
                <w:color w:val="auto"/>
                <w:kern w:val="0"/>
                <w:szCs w:val="21"/>
                <w:lang w:val="en-US" w:eastAsia="zh-CN" w:bidi="ar"/>
              </w:rPr>
              <w:t>3.0</w:t>
            </w:r>
            <w:r>
              <w:rPr>
                <w:rFonts w:hint="eastAsia" w:ascii="宋体" w:hAnsi="宋体" w:eastAsia="宋体" w:cs="宋体"/>
                <w:color w:val="auto"/>
                <w:kern w:val="0"/>
                <w:szCs w:val="21"/>
                <w:lang w:bidi="ar"/>
              </w:rPr>
              <w:t>接口；</w:t>
            </w:r>
          </w:p>
        </w:tc>
      </w:tr>
      <w:tr w14:paraId="0CC6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03249CA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DD5CD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2262BE">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644553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使用寿命不小于50000 小时；</w:t>
            </w:r>
          </w:p>
        </w:tc>
      </w:tr>
      <w:tr w14:paraId="3628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DB281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8FFC6F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B0BC502">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F9E5C8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显示器设计及安装工艺需满足表面全玻璃面板覆盖，四周有防撞金属包边，整体嵌入墙体安装，无凸起；</w:t>
            </w:r>
          </w:p>
        </w:tc>
      </w:tr>
      <w:tr w14:paraId="2F185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B652D8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0991BA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2B60DED">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6BCA9D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支持PACS/LIS 图像与显示器实时画面的一键切换；</w:t>
            </w:r>
          </w:p>
        </w:tc>
      </w:tr>
      <w:tr w14:paraId="6540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26739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C865BD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C4D603F">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7AA4E0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触控玻璃面板</w:t>
            </w:r>
            <w:r>
              <w:rPr>
                <w:rFonts w:hint="eastAsia" w:ascii="宋体" w:hAnsi="宋体" w:eastAsia="宋体" w:cs="宋体"/>
                <w:color w:val="auto"/>
                <w:kern w:val="0"/>
                <w:szCs w:val="21"/>
                <w:lang w:eastAsia="zh-CN" w:bidi="ar"/>
              </w:rPr>
              <w:t>莫氏硬度不低于</w:t>
            </w:r>
            <w:r>
              <w:rPr>
                <w:rFonts w:hint="eastAsia" w:ascii="宋体" w:hAnsi="宋体" w:eastAsia="宋体" w:cs="宋体"/>
                <w:color w:val="auto"/>
                <w:kern w:val="0"/>
                <w:szCs w:val="21"/>
                <w:lang w:val="en-US" w:eastAsia="zh-CN" w:bidi="ar"/>
              </w:rPr>
              <w:t>6级</w:t>
            </w:r>
            <w:r>
              <w:rPr>
                <w:rFonts w:hint="eastAsia" w:ascii="宋体" w:hAnsi="宋体" w:eastAsia="宋体" w:cs="宋体"/>
                <w:color w:val="auto"/>
                <w:kern w:val="0"/>
                <w:szCs w:val="21"/>
                <w:lang w:eastAsia="zh-CN" w:bidi="ar"/>
              </w:rPr>
              <w:t>；</w:t>
            </w:r>
          </w:p>
        </w:tc>
      </w:tr>
      <w:tr w14:paraId="10F6A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7168C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159F54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480F2F8">
            <w:pPr>
              <w:keepNext w:val="0"/>
              <w:keepLines w:val="0"/>
              <w:numPr>
                <w:ilvl w:val="0"/>
                <w:numId w:val="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EC2083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CPU 主频不低于</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.5GHz，内存不低于</w:t>
            </w:r>
            <w:r>
              <w:rPr>
                <w:rFonts w:hint="eastAsia" w:ascii="宋体" w:hAnsi="宋体" w:eastAsia="宋体" w:cs="宋体"/>
                <w:color w:val="auto"/>
                <w:kern w:val="0"/>
                <w:szCs w:val="21"/>
                <w:lang w:val="en-US" w:eastAsia="zh-CN" w:bidi="ar"/>
              </w:rPr>
              <w:t>16</w:t>
            </w:r>
            <w:r>
              <w:rPr>
                <w:rFonts w:hint="eastAsia" w:ascii="宋体" w:hAnsi="宋体" w:eastAsia="宋体" w:cs="宋体"/>
                <w:color w:val="auto"/>
                <w:kern w:val="0"/>
                <w:szCs w:val="21"/>
                <w:lang w:bidi="ar"/>
              </w:rPr>
              <w:t>GB，硬盘不低于</w:t>
            </w:r>
            <w:r>
              <w:rPr>
                <w:rFonts w:hint="eastAsia" w:ascii="宋体" w:hAnsi="宋体" w:eastAsia="宋体" w:cs="宋体"/>
                <w:color w:val="auto"/>
                <w:kern w:val="0"/>
                <w:szCs w:val="21"/>
                <w:lang w:val="en-US" w:eastAsia="zh-CN" w:bidi="ar"/>
              </w:rPr>
              <w:t>256</w:t>
            </w:r>
            <w:r>
              <w:rPr>
                <w:rFonts w:hint="eastAsia" w:ascii="宋体" w:hAnsi="宋体" w:eastAsia="宋体" w:cs="宋体"/>
                <w:color w:val="auto"/>
                <w:kern w:val="0"/>
                <w:szCs w:val="21"/>
                <w:lang w:bidi="ar"/>
              </w:rPr>
              <w:t>GB；支持触摸操作；</w:t>
            </w:r>
          </w:p>
        </w:tc>
      </w:tr>
      <w:tr w14:paraId="0D79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E26C99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80990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4852C1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1.13</w:t>
            </w:r>
          </w:p>
        </w:tc>
        <w:tc>
          <w:tcPr>
            <w:tcW w:w="3833" w:type="pct"/>
          </w:tcPr>
          <w:p w14:paraId="0270161B">
            <w:pPr>
              <w:keepNext w:val="0"/>
              <w:keepLines w:val="0"/>
              <w:suppressLineNumbers w:val="0"/>
              <w:spacing w:before="0" w:beforeAutospacing="0" w:after="0" w:afterAutospacing="0" w:line="320" w:lineRule="exact"/>
              <w:ind w:left="425" w:right="0" w:hanging="425"/>
              <w:jc w:val="left"/>
              <w:rPr>
                <w:rFonts w:hint="eastAsia" w:ascii="宋体" w:hAnsi="宋体" w:eastAsia="宋体" w:cs="宋体"/>
                <w:b/>
                <w:bCs/>
                <w:color w:val="auto"/>
                <w:szCs w:val="21"/>
              </w:rPr>
            </w:pPr>
            <w:r>
              <w:rPr>
                <w:rFonts w:hint="eastAsia" w:ascii="宋体" w:hAnsi="宋体" w:eastAsia="宋体" w:cs="宋体"/>
                <w:b/>
                <w:bCs/>
                <w:color w:val="auto"/>
                <w:szCs w:val="21"/>
              </w:rPr>
              <w:t>医用显示单元模块C（嵌墙式)</w:t>
            </w:r>
          </w:p>
        </w:tc>
      </w:tr>
      <w:tr w14:paraId="08843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8" w:type="pct"/>
            <w:vMerge w:val="continue"/>
            <w:vAlign w:val="center"/>
          </w:tcPr>
          <w:p w14:paraId="33C8700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4E4B22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EB3DA9">
            <w:pPr>
              <w:keepNext w:val="0"/>
              <w:keepLines w:val="0"/>
              <w:numPr>
                <w:ilvl w:val="0"/>
                <w:numId w:val="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1D0994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屏幕尺寸≥65 英寸，分辨率支持超高清4K（3840x2160P），屏幕比例为16:9，视角</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178°*178°</w:t>
            </w:r>
            <w:r>
              <w:rPr>
                <w:rFonts w:hint="eastAsia" w:ascii="宋体" w:hAnsi="宋体" w:eastAsia="宋体" w:cs="宋体"/>
                <w:color w:val="auto"/>
                <w:kern w:val="0"/>
                <w:szCs w:val="21"/>
                <w:lang w:bidi="ar"/>
              </w:rPr>
              <w:t>；</w:t>
            </w:r>
          </w:p>
        </w:tc>
      </w:tr>
      <w:tr w14:paraId="7426C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78" w:type="pct"/>
            <w:vMerge w:val="continue"/>
            <w:vAlign w:val="center"/>
          </w:tcPr>
          <w:p w14:paraId="6BF5FE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2511D4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B8FC97">
            <w:pPr>
              <w:keepNext w:val="0"/>
              <w:keepLines w:val="0"/>
              <w:numPr>
                <w:ilvl w:val="0"/>
                <w:numId w:val="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34957B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屏幕亮度不低于500cd/</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，屏幕响应时间14ms 以内；</w:t>
            </w:r>
          </w:p>
        </w:tc>
      </w:tr>
      <w:tr w14:paraId="38FF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BAB78B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36EF4E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3EFB323">
            <w:pPr>
              <w:keepNext w:val="0"/>
              <w:keepLines w:val="0"/>
              <w:numPr>
                <w:ilvl w:val="0"/>
                <w:numId w:val="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0D1588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显示器需具备GAMMA 曲线调教功能，支持DICOM 模式；</w:t>
            </w:r>
          </w:p>
        </w:tc>
      </w:tr>
      <w:tr w14:paraId="1A50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A0ECE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D3939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2B2F98C">
            <w:pPr>
              <w:keepNext w:val="0"/>
              <w:keepLines w:val="0"/>
              <w:numPr>
                <w:ilvl w:val="0"/>
                <w:numId w:val="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086935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使用寿命不小于50000 小时，具备视频输入接口</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2个</w:t>
            </w:r>
            <w:r>
              <w:rPr>
                <w:rFonts w:hint="eastAsia" w:ascii="宋体" w:hAnsi="宋体" w:eastAsia="宋体" w:cs="宋体"/>
                <w:color w:val="auto"/>
                <w:kern w:val="0"/>
                <w:szCs w:val="21"/>
                <w:lang w:bidi="ar"/>
              </w:rPr>
              <w:t>HDMI，</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2个</w:t>
            </w:r>
            <w:r>
              <w:rPr>
                <w:rFonts w:hint="eastAsia" w:ascii="宋体" w:hAnsi="宋体" w:eastAsia="宋体" w:cs="宋体"/>
                <w:color w:val="auto"/>
                <w:kern w:val="0"/>
                <w:szCs w:val="21"/>
                <w:lang w:bidi="ar"/>
              </w:rPr>
              <w:t>USB</w:t>
            </w:r>
            <w:r>
              <w:rPr>
                <w:rFonts w:hint="eastAsia" w:ascii="宋体" w:hAnsi="宋体" w:eastAsia="宋体" w:cs="宋体"/>
                <w:color w:val="auto"/>
                <w:kern w:val="0"/>
                <w:szCs w:val="21"/>
                <w:lang w:val="en-US" w:eastAsia="zh-CN" w:bidi="ar"/>
              </w:rPr>
              <w:t>3.0</w:t>
            </w:r>
            <w:r>
              <w:rPr>
                <w:rFonts w:hint="eastAsia" w:ascii="宋体" w:hAnsi="宋体" w:eastAsia="宋体" w:cs="宋体"/>
                <w:color w:val="auto"/>
                <w:kern w:val="0"/>
                <w:szCs w:val="21"/>
                <w:lang w:bidi="ar"/>
              </w:rPr>
              <w:t xml:space="preserve"> 接口；</w:t>
            </w:r>
          </w:p>
        </w:tc>
      </w:tr>
      <w:tr w14:paraId="03D7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D25F29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1BBD4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5666183">
            <w:pPr>
              <w:keepNext w:val="0"/>
              <w:keepLines w:val="0"/>
              <w:numPr>
                <w:ilvl w:val="0"/>
                <w:numId w:val="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801444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配备金属嵌墙安装基础架，基础架配有前盖开合面板；</w:t>
            </w:r>
          </w:p>
        </w:tc>
      </w:tr>
      <w:tr w14:paraId="3A14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78" w:type="pct"/>
            <w:vMerge w:val="continue"/>
            <w:vAlign w:val="center"/>
          </w:tcPr>
          <w:p w14:paraId="7EF5E5B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6C4F9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4D083E">
            <w:pPr>
              <w:keepNext w:val="0"/>
              <w:keepLines w:val="0"/>
              <w:numPr>
                <w:ilvl w:val="0"/>
                <w:numId w:val="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31156C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显示器设计及安装工艺需满足表面全玻璃面板覆盖，四周有防撞金属包边，整体嵌入墙体安装，无凸起。支持面板实体按键切换输入视频源；</w:t>
            </w:r>
          </w:p>
        </w:tc>
      </w:tr>
      <w:tr w14:paraId="3498A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81D746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E5983E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5A74690">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kern w:val="0"/>
                <w:szCs w:val="21"/>
              </w:rPr>
            </w:pPr>
            <w:r>
              <w:rPr>
                <w:rFonts w:hint="eastAsia" w:ascii="宋体" w:hAnsi="宋体" w:eastAsia="宋体" w:cs="宋体"/>
                <w:b/>
                <w:bCs/>
                <w:color w:val="auto"/>
                <w:kern w:val="0"/>
                <w:sz w:val="22"/>
                <w:szCs w:val="22"/>
              </w:rPr>
              <w:t>1.14</w:t>
            </w:r>
          </w:p>
        </w:tc>
        <w:tc>
          <w:tcPr>
            <w:tcW w:w="3833" w:type="pct"/>
          </w:tcPr>
          <w:p w14:paraId="331DD3A2">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音频处理器</w:t>
            </w:r>
          </w:p>
        </w:tc>
      </w:tr>
      <w:tr w14:paraId="16F8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8B15F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70B453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8E3E2B0">
            <w:pPr>
              <w:keepNext w:val="0"/>
              <w:keepLines w:val="0"/>
              <w:numPr>
                <w:ilvl w:val="0"/>
                <w:numId w:val="7"/>
              </w:numPr>
              <w:suppressLineNumbers w:val="0"/>
              <w:spacing w:before="0" w:beforeAutospacing="0" w:after="0" w:afterAutospacing="0" w:line="320" w:lineRule="exact"/>
              <w:ind w:right="0"/>
              <w:jc w:val="center"/>
              <w:rPr>
                <w:rFonts w:hint="eastAsia" w:ascii="宋体" w:hAnsi="宋体" w:eastAsia="宋体" w:cs="宋体"/>
                <w:color w:val="auto"/>
                <w:kern w:val="0"/>
                <w:szCs w:val="21"/>
              </w:rPr>
            </w:pPr>
          </w:p>
        </w:tc>
        <w:tc>
          <w:tcPr>
            <w:tcW w:w="3833" w:type="pct"/>
            <w:vAlign w:val="center"/>
          </w:tcPr>
          <w:p w14:paraId="7AD2949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不低于6 个麦克风/线路输入和4 个线路输出；</w:t>
            </w:r>
          </w:p>
        </w:tc>
      </w:tr>
      <w:tr w14:paraId="33DD0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F33668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0E1EB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AC901BC">
            <w:pPr>
              <w:keepNext w:val="0"/>
              <w:keepLines w:val="0"/>
              <w:numPr>
                <w:ilvl w:val="0"/>
                <w:numId w:val="7"/>
              </w:numPr>
              <w:suppressLineNumbers w:val="0"/>
              <w:spacing w:before="0" w:beforeAutospacing="0" w:after="0" w:afterAutospacing="0" w:line="320" w:lineRule="exact"/>
              <w:ind w:right="0"/>
              <w:jc w:val="center"/>
              <w:rPr>
                <w:rFonts w:hint="eastAsia" w:ascii="宋体" w:hAnsi="宋体" w:eastAsia="宋体" w:cs="宋体"/>
                <w:color w:val="auto"/>
                <w:kern w:val="0"/>
                <w:szCs w:val="21"/>
              </w:rPr>
            </w:pPr>
          </w:p>
        </w:tc>
        <w:tc>
          <w:tcPr>
            <w:tcW w:w="3833" w:type="pct"/>
            <w:vAlign w:val="center"/>
          </w:tcPr>
          <w:p w14:paraId="7F83520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6 个通道的AEC--声学回声消除，自动回声，自动增益；</w:t>
            </w:r>
          </w:p>
        </w:tc>
      </w:tr>
      <w:tr w14:paraId="3119E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390CD5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55AFB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4AA3F85">
            <w:pPr>
              <w:keepNext w:val="0"/>
              <w:keepLines w:val="0"/>
              <w:numPr>
                <w:ilvl w:val="0"/>
                <w:numId w:val="7"/>
              </w:numPr>
              <w:suppressLineNumbers w:val="0"/>
              <w:spacing w:before="0" w:beforeAutospacing="0" w:after="0" w:afterAutospacing="0" w:line="320" w:lineRule="exact"/>
              <w:ind w:right="0"/>
              <w:jc w:val="center"/>
              <w:rPr>
                <w:rFonts w:hint="eastAsia" w:ascii="宋体" w:hAnsi="宋体" w:eastAsia="宋体" w:cs="宋体"/>
                <w:color w:val="auto"/>
                <w:kern w:val="0"/>
                <w:szCs w:val="21"/>
              </w:rPr>
            </w:pPr>
          </w:p>
        </w:tc>
        <w:tc>
          <w:tcPr>
            <w:tcW w:w="3833" w:type="pct"/>
            <w:vAlign w:val="center"/>
          </w:tcPr>
          <w:p w14:paraId="2E81E78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包括一个USB 音频接口，</w:t>
            </w:r>
            <w:r>
              <w:rPr>
                <w:rFonts w:hint="eastAsia" w:ascii="宋体" w:hAnsi="宋体" w:eastAsia="宋体" w:cs="宋体"/>
                <w:color w:val="auto"/>
                <w:kern w:val="0"/>
                <w:szCs w:val="21"/>
                <w:lang w:val="en-US" w:eastAsia="zh-CN" w:bidi="ar"/>
              </w:rPr>
              <w:t>具备不低于</w:t>
            </w:r>
            <w:r>
              <w:rPr>
                <w:rFonts w:hint="eastAsia" w:ascii="宋体" w:hAnsi="宋体" w:eastAsia="宋体" w:cs="宋体"/>
                <w:color w:val="auto"/>
                <w:kern w:val="0"/>
                <w:szCs w:val="21"/>
                <w:lang w:bidi="ar"/>
              </w:rPr>
              <w:t>4 个数字音频的发送和返回；支持Dante音频网络连接</w:t>
            </w:r>
            <w:r>
              <w:rPr>
                <w:rFonts w:hint="eastAsia" w:ascii="宋体" w:hAnsi="宋体" w:eastAsia="宋体" w:cs="宋体"/>
                <w:color w:val="auto"/>
                <w:kern w:val="0"/>
                <w:szCs w:val="21"/>
                <w:lang w:eastAsia="zh-CN" w:bidi="ar"/>
              </w:rPr>
              <w:t>。</w:t>
            </w:r>
          </w:p>
        </w:tc>
      </w:tr>
      <w:tr w14:paraId="7C028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374185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D00F6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B155C7E">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kern w:val="0"/>
                <w:szCs w:val="21"/>
              </w:rPr>
            </w:pPr>
            <w:r>
              <w:rPr>
                <w:rFonts w:hint="eastAsia" w:ascii="宋体" w:hAnsi="宋体" w:eastAsia="宋体" w:cs="宋体"/>
                <w:b/>
                <w:bCs/>
                <w:color w:val="auto"/>
                <w:kern w:val="0"/>
                <w:szCs w:val="21"/>
              </w:rPr>
              <w:t>1.15</w:t>
            </w:r>
          </w:p>
        </w:tc>
        <w:tc>
          <w:tcPr>
            <w:tcW w:w="3833" w:type="pct"/>
          </w:tcPr>
          <w:p w14:paraId="0466F049">
            <w:pPr>
              <w:pStyle w:val="9"/>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lang w:bidi="ar"/>
              </w:rPr>
            </w:pPr>
            <w:r>
              <w:rPr>
                <w:rFonts w:hint="eastAsia" w:ascii="宋体" w:hAnsi="宋体" w:eastAsia="宋体" w:cs="宋体"/>
                <w:b/>
                <w:bCs/>
                <w:color w:val="auto"/>
                <w:sz w:val="21"/>
                <w:szCs w:val="21"/>
              </w:rPr>
              <w:t>吸顶收音器</w:t>
            </w:r>
          </w:p>
        </w:tc>
      </w:tr>
      <w:tr w14:paraId="289B4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BCF1DE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5F4E1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E31BEC9">
            <w:pPr>
              <w:keepNext w:val="0"/>
              <w:keepLines w:val="0"/>
              <w:numPr>
                <w:ilvl w:val="0"/>
                <w:numId w:val="8"/>
              </w:numPr>
              <w:suppressLineNumbers w:val="0"/>
              <w:spacing w:before="0" w:beforeAutospacing="0" w:after="0" w:afterAutospacing="0" w:line="320" w:lineRule="exact"/>
              <w:ind w:right="0"/>
              <w:jc w:val="center"/>
              <w:rPr>
                <w:rFonts w:hint="eastAsia" w:ascii="宋体" w:hAnsi="宋体" w:eastAsia="宋体" w:cs="宋体"/>
                <w:color w:val="auto"/>
                <w:kern w:val="0"/>
                <w:szCs w:val="21"/>
              </w:rPr>
            </w:pPr>
          </w:p>
        </w:tc>
        <w:tc>
          <w:tcPr>
            <w:tcW w:w="3833" w:type="pct"/>
            <w:vAlign w:val="center"/>
          </w:tcPr>
          <w:p w14:paraId="4F921C3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工作频点250KHz 为步进可调，工作频点可调范围不低于25MHz，信噪比&gt; 95dB(A)</w:t>
            </w:r>
            <w:r>
              <w:rPr>
                <w:rFonts w:hint="eastAsia" w:ascii="宋体" w:hAnsi="宋体" w:eastAsia="宋体" w:cs="宋体"/>
                <w:color w:val="auto"/>
                <w:kern w:val="0"/>
                <w:szCs w:val="21"/>
                <w:lang w:eastAsia="zh-CN" w:bidi="ar"/>
              </w:rPr>
              <w:t>；</w:t>
            </w:r>
          </w:p>
        </w:tc>
      </w:tr>
      <w:tr w14:paraId="15CEE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24FD00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8285A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D0DD808">
            <w:pPr>
              <w:keepNext w:val="0"/>
              <w:keepLines w:val="0"/>
              <w:numPr>
                <w:ilvl w:val="0"/>
                <w:numId w:val="8"/>
              </w:numPr>
              <w:suppressLineNumbers w:val="0"/>
              <w:spacing w:before="0" w:beforeAutospacing="0" w:after="0" w:afterAutospacing="0" w:line="320" w:lineRule="exact"/>
              <w:ind w:right="0"/>
              <w:jc w:val="center"/>
              <w:rPr>
                <w:rFonts w:hint="eastAsia" w:ascii="宋体" w:hAnsi="宋体" w:eastAsia="宋体" w:cs="宋体"/>
                <w:color w:val="auto"/>
                <w:kern w:val="0"/>
                <w:szCs w:val="21"/>
              </w:rPr>
            </w:pPr>
          </w:p>
        </w:tc>
        <w:tc>
          <w:tcPr>
            <w:tcW w:w="3833" w:type="pct"/>
            <w:vAlign w:val="center"/>
          </w:tcPr>
          <w:p w14:paraId="28762C5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麦克采用数字锁相环多信道频率合成技术，可提供</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200 个信道选择</w:t>
            </w:r>
          </w:p>
        </w:tc>
      </w:tr>
      <w:tr w14:paraId="7DA5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292828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A5D891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227281D">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kern w:val="0"/>
                <w:szCs w:val="21"/>
              </w:rPr>
            </w:pPr>
            <w:r>
              <w:rPr>
                <w:rFonts w:hint="eastAsia" w:ascii="宋体" w:hAnsi="宋体" w:eastAsia="宋体" w:cs="宋体"/>
                <w:b/>
                <w:bCs/>
                <w:color w:val="auto"/>
                <w:kern w:val="0"/>
                <w:szCs w:val="21"/>
              </w:rPr>
              <w:t>1.16</w:t>
            </w:r>
          </w:p>
        </w:tc>
        <w:tc>
          <w:tcPr>
            <w:tcW w:w="3833" w:type="pct"/>
          </w:tcPr>
          <w:p w14:paraId="267B39A6">
            <w:pPr>
              <w:pStyle w:val="9"/>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lang w:bidi="ar"/>
              </w:rPr>
            </w:pPr>
            <w:r>
              <w:rPr>
                <w:rFonts w:hint="eastAsia" w:ascii="宋体" w:hAnsi="宋体" w:eastAsia="宋体" w:cs="宋体"/>
                <w:b/>
                <w:bCs/>
                <w:color w:val="auto"/>
                <w:sz w:val="21"/>
                <w:szCs w:val="21"/>
              </w:rPr>
              <w:t>吸顶音箱</w:t>
            </w:r>
          </w:p>
        </w:tc>
      </w:tr>
      <w:tr w14:paraId="37DC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B25F77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EE863B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46CE334">
            <w:pPr>
              <w:keepNext w:val="0"/>
              <w:keepLines w:val="0"/>
              <w:numPr>
                <w:ilvl w:val="0"/>
                <w:numId w:val="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39ADCD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音箱为8 Ω 额定阻抗，音频频率范围需在50 Hz ~ 20 kHz；</w:t>
            </w:r>
          </w:p>
        </w:tc>
      </w:tr>
      <w:tr w14:paraId="1516F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278" w:type="pct"/>
            <w:vMerge w:val="continue"/>
            <w:vAlign w:val="center"/>
          </w:tcPr>
          <w:p w14:paraId="3962219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4B2500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EF70D5">
            <w:pPr>
              <w:keepNext w:val="0"/>
              <w:keepLines w:val="0"/>
              <w:numPr>
                <w:ilvl w:val="0"/>
                <w:numId w:val="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191E99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具备25 W 连续粉噪功率，50 W 连续节目功率，110°锥形辐射。内部驱动器需带有过载保护</w:t>
            </w:r>
            <w:r>
              <w:rPr>
                <w:rFonts w:hint="eastAsia" w:ascii="宋体" w:hAnsi="宋体" w:eastAsia="宋体" w:cs="宋体"/>
                <w:color w:val="auto"/>
                <w:kern w:val="0"/>
                <w:szCs w:val="21"/>
                <w:lang w:eastAsia="zh-CN" w:bidi="ar"/>
              </w:rPr>
              <w:t>。</w:t>
            </w:r>
          </w:p>
        </w:tc>
      </w:tr>
      <w:tr w14:paraId="26A5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8640BE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D965F1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7BD2FD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1.17</w:t>
            </w:r>
          </w:p>
        </w:tc>
        <w:tc>
          <w:tcPr>
            <w:tcW w:w="3833" w:type="pct"/>
          </w:tcPr>
          <w:p w14:paraId="5373396B">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手术室设备集总控制系统终端</w:t>
            </w:r>
          </w:p>
        </w:tc>
      </w:tr>
      <w:tr w14:paraId="0492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2075A3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F3F482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7FCAA5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1.17.1</w:t>
            </w:r>
          </w:p>
        </w:tc>
        <w:tc>
          <w:tcPr>
            <w:tcW w:w="3833" w:type="pct"/>
            <w:vAlign w:val="center"/>
          </w:tcPr>
          <w:p w14:paraId="13E37C2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数字化手术室智能控制系统设备采用标准机架式结构，嵌入式系统，支持全天候的开机运行；</w:t>
            </w:r>
          </w:p>
        </w:tc>
      </w:tr>
      <w:tr w14:paraId="6F72C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42436A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6AD1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2BE455">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1.17.2</w:t>
            </w:r>
          </w:p>
        </w:tc>
        <w:tc>
          <w:tcPr>
            <w:tcW w:w="3833" w:type="pct"/>
            <w:vAlign w:val="center"/>
          </w:tcPr>
          <w:p w14:paraId="1F6D042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szCs w:val="21"/>
                <w:highlight w:val="none"/>
                <w:lang w:val="en-US" w:eastAsia="zh-CN"/>
              </w:rPr>
              <w:t>具备</w:t>
            </w:r>
            <w:r>
              <w:rPr>
                <w:rFonts w:hint="eastAsia" w:ascii="宋体" w:hAnsi="宋体" w:eastAsia="宋体" w:cs="宋体"/>
                <w:color w:val="auto"/>
                <w:kern w:val="0"/>
                <w:szCs w:val="21"/>
                <w:lang w:bidi="ar"/>
              </w:rPr>
              <w:t>不少于4个4K超高清分辨率的输入端口、不少于8个SDI高清输入端口，支持通过插卡方式实现端口数量调整；</w:t>
            </w:r>
          </w:p>
        </w:tc>
      </w:tr>
      <w:tr w14:paraId="7219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6ACBA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55DEBC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41A159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1.17.3</w:t>
            </w:r>
          </w:p>
        </w:tc>
        <w:tc>
          <w:tcPr>
            <w:tcW w:w="3833" w:type="pct"/>
            <w:vAlign w:val="center"/>
          </w:tcPr>
          <w:p w14:paraId="694BB32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提供不少于12路的HDMI输出端口及</w:t>
            </w:r>
            <w:r>
              <w:rPr>
                <w:rFonts w:hint="eastAsia" w:ascii="宋体" w:hAnsi="宋体" w:eastAsia="宋体" w:cs="宋体"/>
                <w:color w:val="auto"/>
                <w:kern w:val="0"/>
                <w:szCs w:val="21"/>
                <w:lang w:val="en-US" w:eastAsia="zh-CN" w:bidi="ar"/>
              </w:rPr>
              <w:t>4路</w:t>
            </w:r>
            <w:r>
              <w:rPr>
                <w:rFonts w:hint="eastAsia" w:ascii="宋体" w:hAnsi="宋体" w:eastAsia="宋体" w:cs="宋体"/>
                <w:color w:val="auto"/>
                <w:kern w:val="0"/>
                <w:szCs w:val="21"/>
                <w:lang w:bidi="ar"/>
              </w:rPr>
              <w:t>光口输出端口，色度采样支持YCbCr4:4:4，延迟低于32ms；</w:t>
            </w:r>
          </w:p>
        </w:tc>
      </w:tr>
      <w:tr w14:paraId="4617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17885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DB57E7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0A0A07B">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1.17.4</w:t>
            </w:r>
          </w:p>
        </w:tc>
        <w:tc>
          <w:tcPr>
            <w:tcW w:w="3833" w:type="pct"/>
            <w:vAlign w:val="center"/>
          </w:tcPr>
          <w:p w14:paraId="3D78C1F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系统同时支持深压缩编码（带宽为8Mbps~40Mbps）和浅压缩编码(带宽为800Mbps~10Gbps)模式；</w:t>
            </w:r>
          </w:p>
        </w:tc>
      </w:tr>
      <w:tr w14:paraId="77A28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D18F4F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DE0E3D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D6D8A6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1.17.5</w:t>
            </w:r>
          </w:p>
        </w:tc>
        <w:tc>
          <w:tcPr>
            <w:tcW w:w="3833" w:type="pct"/>
            <w:vAlign w:val="center"/>
          </w:tcPr>
          <w:p w14:paraId="0DBF073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val="0"/>
                <w:bCs w:val="0"/>
                <w:color w:val="auto"/>
                <w:kern w:val="0"/>
                <w:szCs w:val="21"/>
                <w:lang w:bidi="ar"/>
              </w:rPr>
              <w:t>▲</w:t>
            </w:r>
            <w:r>
              <w:rPr>
                <w:rFonts w:hint="eastAsia" w:ascii="宋体" w:hAnsi="宋体" w:eastAsia="宋体" w:cs="宋体"/>
                <w:b w:val="0"/>
                <w:bCs w:val="0"/>
                <w:color w:val="auto"/>
                <w:kern w:val="0"/>
                <w:szCs w:val="21"/>
                <w:lang w:val="en-US" w:eastAsia="zh-CN" w:bidi="ar"/>
              </w:rPr>
              <w:t>具备</w:t>
            </w:r>
            <w:r>
              <w:rPr>
                <w:rFonts w:hint="eastAsia" w:ascii="宋体" w:hAnsi="宋体" w:eastAsia="宋体" w:cs="宋体"/>
                <w:b w:val="0"/>
                <w:bCs w:val="0"/>
                <w:color w:val="auto"/>
                <w:kern w:val="0"/>
                <w:szCs w:val="21"/>
                <w:lang w:bidi="ar"/>
              </w:rPr>
              <w:t>手术场景设置功能，</w:t>
            </w:r>
            <w:r>
              <w:rPr>
                <w:rFonts w:hint="eastAsia" w:ascii="宋体" w:hAnsi="宋体" w:eastAsia="宋体" w:cs="宋体"/>
                <w:b w:val="0"/>
                <w:bCs w:val="0"/>
                <w:color w:val="auto"/>
                <w:kern w:val="0"/>
                <w:szCs w:val="21"/>
                <w:lang w:val="en-US" w:eastAsia="zh-CN" w:bidi="ar"/>
              </w:rPr>
              <w:t>可</w:t>
            </w:r>
            <w:r>
              <w:rPr>
                <w:rFonts w:hint="eastAsia" w:ascii="宋体" w:hAnsi="宋体" w:eastAsia="宋体" w:cs="宋体"/>
                <w:b w:val="0"/>
                <w:bCs w:val="0"/>
                <w:color w:val="auto"/>
                <w:kern w:val="0"/>
                <w:szCs w:val="21"/>
                <w:lang w:bidi="ar"/>
              </w:rPr>
              <w:t>将手术室显示器图像、手术灯的参数控制融合集成，在同一个软件界面上快速调节，形成手术室设备控制中心。</w:t>
            </w:r>
            <w:r>
              <w:rPr>
                <w:rFonts w:hint="eastAsia" w:ascii="宋体" w:hAnsi="宋体" w:eastAsia="宋体" w:cs="宋体"/>
                <w:b w:val="0"/>
                <w:bCs w:val="0"/>
                <w:color w:val="auto"/>
                <w:kern w:val="0"/>
                <w:szCs w:val="21"/>
                <w:lang w:val="en-US" w:eastAsia="zh-CN" w:bidi="ar"/>
              </w:rPr>
              <w:t>对</w:t>
            </w:r>
            <w:r>
              <w:rPr>
                <w:rFonts w:hint="eastAsia" w:ascii="宋体" w:hAnsi="宋体" w:eastAsia="宋体" w:cs="宋体"/>
                <w:b w:val="0"/>
                <w:bCs w:val="0"/>
                <w:color w:val="auto"/>
                <w:kern w:val="0"/>
                <w:szCs w:val="21"/>
                <w:lang w:bidi="ar"/>
              </w:rPr>
              <w:t>腔镜、气腹机、能量平台、手术床等设备</w:t>
            </w:r>
            <w:r>
              <w:rPr>
                <w:rFonts w:hint="eastAsia" w:ascii="宋体" w:hAnsi="宋体" w:eastAsia="宋体" w:cs="宋体"/>
                <w:b w:val="0"/>
                <w:bCs w:val="0"/>
                <w:color w:val="auto"/>
                <w:kern w:val="0"/>
                <w:szCs w:val="21"/>
                <w:lang w:val="en-US" w:eastAsia="zh-CN" w:bidi="ar"/>
              </w:rPr>
              <w:t>开放平台协议；</w:t>
            </w:r>
          </w:p>
        </w:tc>
      </w:tr>
      <w:tr w14:paraId="10C5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40FC3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1257D0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53126D2">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1.17.6</w:t>
            </w:r>
          </w:p>
        </w:tc>
        <w:tc>
          <w:tcPr>
            <w:tcW w:w="3833" w:type="pct"/>
            <w:vAlign w:val="center"/>
          </w:tcPr>
          <w:p w14:paraId="3A09E86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设备</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自带触摸屏，尺寸不小于21</w:t>
            </w:r>
            <w:r>
              <w:rPr>
                <w:rFonts w:hint="eastAsia" w:ascii="宋体" w:hAnsi="宋体" w:eastAsia="宋体" w:cs="宋体"/>
                <w:color w:val="auto"/>
                <w:kern w:val="0"/>
                <w:szCs w:val="21"/>
                <w:lang w:val="en-US" w:eastAsia="zh-CN" w:bidi="ar"/>
              </w:rPr>
              <w:t>英</w:t>
            </w:r>
            <w:r>
              <w:rPr>
                <w:rFonts w:hint="eastAsia" w:ascii="宋体" w:hAnsi="宋体" w:eastAsia="宋体" w:cs="宋体"/>
                <w:color w:val="auto"/>
                <w:kern w:val="0"/>
                <w:szCs w:val="21"/>
                <w:lang w:bidi="ar"/>
              </w:rPr>
              <w:t>寸，</w:t>
            </w:r>
            <w:r>
              <w:rPr>
                <w:rFonts w:hint="eastAsia" w:ascii="宋体" w:hAnsi="宋体" w:eastAsia="宋体" w:cs="宋体"/>
                <w:color w:val="auto"/>
                <w:kern w:val="0"/>
                <w:szCs w:val="21"/>
                <w:lang w:val="en-US" w:eastAsia="zh-CN" w:bidi="ar"/>
              </w:rPr>
              <w:t>具备在</w:t>
            </w:r>
            <w:r>
              <w:rPr>
                <w:rFonts w:hint="eastAsia" w:ascii="宋体" w:hAnsi="宋体" w:eastAsia="宋体" w:cs="宋体"/>
                <w:color w:val="auto"/>
                <w:kern w:val="0"/>
                <w:szCs w:val="21"/>
                <w:lang w:bidi="ar"/>
              </w:rPr>
              <w:t>触摸屏上完成对设备的所有操作</w:t>
            </w:r>
            <w:r>
              <w:rPr>
                <w:rFonts w:hint="eastAsia" w:ascii="宋体" w:hAnsi="宋体" w:eastAsia="宋体" w:cs="宋体"/>
                <w:color w:val="auto"/>
                <w:kern w:val="0"/>
                <w:szCs w:val="21"/>
                <w:lang w:val="en-US" w:eastAsia="zh-CN" w:bidi="ar"/>
              </w:rPr>
              <w:t>的功能</w:t>
            </w:r>
            <w:r>
              <w:rPr>
                <w:rFonts w:hint="eastAsia" w:ascii="宋体" w:hAnsi="宋体" w:eastAsia="宋体" w:cs="宋体"/>
                <w:color w:val="auto"/>
                <w:kern w:val="0"/>
                <w:szCs w:val="21"/>
                <w:lang w:bidi="ar"/>
              </w:rPr>
              <w:t>；</w:t>
            </w:r>
          </w:p>
        </w:tc>
      </w:tr>
      <w:tr w14:paraId="441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CD8EF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231372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185F38">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1.17.7</w:t>
            </w:r>
          </w:p>
        </w:tc>
        <w:tc>
          <w:tcPr>
            <w:tcW w:w="3833" w:type="pct"/>
            <w:vAlign w:val="center"/>
          </w:tcPr>
          <w:p w14:paraId="6D47B45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设备面板至少</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2个USB2.0、2个USB3.0接口，可以连接USB设备（如记忆棒、U盘、移动硬盘等），进行用户设置导入和导出，系统软件升级和维护；</w:t>
            </w:r>
          </w:p>
        </w:tc>
      </w:tr>
      <w:tr w14:paraId="0408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2D02DD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6F5D0D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52DC1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1.17.8</w:t>
            </w:r>
          </w:p>
        </w:tc>
        <w:tc>
          <w:tcPr>
            <w:tcW w:w="3833" w:type="pct"/>
            <w:vAlign w:val="center"/>
          </w:tcPr>
          <w:p w14:paraId="53873A5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应支持不少于4个RS232/RS422/RS485控制接口，可对摄像机云台、手术床等设备进行控制；</w:t>
            </w:r>
          </w:p>
        </w:tc>
      </w:tr>
      <w:tr w14:paraId="5689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780BF32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474C05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74AC9D">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1.17.9</w:t>
            </w:r>
          </w:p>
        </w:tc>
        <w:tc>
          <w:tcPr>
            <w:tcW w:w="3833" w:type="pct"/>
            <w:vAlign w:val="center"/>
          </w:tcPr>
          <w:p w14:paraId="5EF3D32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应支持1+1冗余电源，其中1个备份电源可以热备其他1个工作电源；</w:t>
            </w:r>
          </w:p>
        </w:tc>
      </w:tr>
      <w:tr w14:paraId="78B8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7EB4B0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DABE71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11D942">
            <w:pPr>
              <w:keepNext w:val="0"/>
              <w:keepLines w:val="0"/>
              <w:numPr>
                <w:ilvl w:val="0"/>
                <w:numId w:val="0"/>
              </w:numPr>
              <w:suppressLineNumbers w:val="0"/>
              <w:spacing w:before="0" w:beforeAutospacing="0" w:after="0" w:afterAutospacing="0" w:line="320" w:lineRule="exact"/>
              <w:ind w:left="0" w:leftChars="0" w:right="0" w:right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1.17.10</w:t>
            </w:r>
          </w:p>
        </w:tc>
        <w:tc>
          <w:tcPr>
            <w:tcW w:w="3833" w:type="pct"/>
            <w:vAlign w:val="center"/>
          </w:tcPr>
          <w:p w14:paraId="1EABFB8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应内置1个SSD硬盘，具有1T</w:t>
            </w:r>
            <w:r>
              <w:rPr>
                <w:rFonts w:hint="eastAsia" w:ascii="宋体" w:hAnsi="宋体" w:eastAsia="宋体" w:cs="宋体"/>
                <w:color w:val="auto"/>
                <w:kern w:val="0"/>
                <w:szCs w:val="21"/>
                <w:lang w:val="en-US" w:eastAsia="zh-CN" w:bidi="ar"/>
              </w:rPr>
              <w:t>B</w:t>
            </w:r>
            <w:r>
              <w:rPr>
                <w:rFonts w:hint="eastAsia" w:ascii="宋体" w:hAnsi="宋体" w:eastAsia="宋体" w:cs="宋体"/>
                <w:color w:val="auto"/>
                <w:kern w:val="0"/>
                <w:szCs w:val="21"/>
                <w:lang w:bidi="ar"/>
              </w:rPr>
              <w:t>存储空间并可向上扩展；</w:t>
            </w:r>
          </w:p>
        </w:tc>
      </w:tr>
      <w:tr w14:paraId="3FE8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BB7220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CB48E0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E0DD8B">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lang w:eastAsia="zh-CN"/>
              </w:rPr>
            </w:pPr>
            <w:r>
              <w:rPr>
                <w:rFonts w:hint="eastAsia" w:ascii="宋体" w:hAnsi="宋体" w:eastAsia="宋体" w:cs="宋体"/>
                <w:color w:val="auto"/>
                <w:szCs w:val="21"/>
              </w:rPr>
              <w:t>1.17.1</w:t>
            </w:r>
            <w:r>
              <w:rPr>
                <w:rFonts w:hint="eastAsia" w:ascii="宋体" w:hAnsi="宋体" w:eastAsia="宋体" w:cs="宋体"/>
                <w:color w:val="auto"/>
                <w:szCs w:val="21"/>
                <w:lang w:val="en-US" w:eastAsia="zh-CN"/>
              </w:rPr>
              <w:t>1</w:t>
            </w:r>
          </w:p>
        </w:tc>
        <w:tc>
          <w:tcPr>
            <w:tcW w:w="3833" w:type="pct"/>
            <w:vAlign w:val="center"/>
          </w:tcPr>
          <w:p w14:paraId="6ABC6A5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噪声声压级平均值小于35dB，小于手术室净化噪音；</w:t>
            </w:r>
          </w:p>
        </w:tc>
      </w:tr>
      <w:tr w14:paraId="1886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78" w:type="pct"/>
            <w:vMerge w:val="continue"/>
            <w:vAlign w:val="center"/>
          </w:tcPr>
          <w:p w14:paraId="76052A2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F168B4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72B2619">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1.18</w:t>
            </w:r>
          </w:p>
        </w:tc>
        <w:tc>
          <w:tcPr>
            <w:tcW w:w="3833" w:type="pct"/>
          </w:tcPr>
          <w:p w14:paraId="12A3C07D">
            <w:pPr>
              <w:pStyle w:val="9"/>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lang w:bidi="ar"/>
              </w:rPr>
            </w:pPr>
            <w:r>
              <w:rPr>
                <w:rFonts w:hint="eastAsia" w:ascii="宋体" w:hAnsi="宋体" w:eastAsia="宋体" w:cs="宋体"/>
                <w:b/>
                <w:bCs/>
                <w:color w:val="auto"/>
                <w:sz w:val="21"/>
                <w:szCs w:val="21"/>
              </w:rPr>
              <w:t>移动触控终端</w:t>
            </w:r>
          </w:p>
        </w:tc>
      </w:tr>
      <w:tr w14:paraId="1953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05595D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AB60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8964EEF">
            <w:pPr>
              <w:keepNext w:val="0"/>
              <w:keepLines w:val="0"/>
              <w:numPr>
                <w:ilvl w:val="0"/>
                <w:numId w:val="1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DA2F8D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移动触控终端设备CPU 不低于Intel® Core i5</w:t>
            </w:r>
            <w:r>
              <w:rPr>
                <w:rFonts w:hint="eastAsia" w:ascii="宋体" w:hAnsi="宋体" w:eastAsia="宋体" w:cs="宋体"/>
                <w:color w:val="auto"/>
                <w:kern w:val="0"/>
                <w:szCs w:val="21"/>
                <w:lang w:val="en-US" w:eastAsia="zh-CN" w:bidi="ar"/>
              </w:rPr>
              <w:t xml:space="preserve"> 13500同等级别处理器的参数配置</w:t>
            </w:r>
            <w:r>
              <w:rPr>
                <w:rFonts w:hint="eastAsia" w:ascii="宋体" w:hAnsi="宋体" w:eastAsia="宋体" w:cs="宋体"/>
                <w:color w:val="auto"/>
                <w:kern w:val="0"/>
                <w:szCs w:val="21"/>
                <w:lang w:bidi="ar"/>
              </w:rPr>
              <w:t>；</w:t>
            </w:r>
          </w:p>
        </w:tc>
      </w:tr>
      <w:tr w14:paraId="0717B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78" w:type="pct"/>
            <w:vMerge w:val="continue"/>
            <w:vAlign w:val="center"/>
          </w:tcPr>
          <w:p w14:paraId="7F80207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0D76F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726C46A">
            <w:pPr>
              <w:keepNext w:val="0"/>
              <w:keepLines w:val="0"/>
              <w:numPr>
                <w:ilvl w:val="0"/>
                <w:numId w:val="1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B4DF77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工作频点250KHz 为步进可调，工作频点可调范围不低于25MHz，信噪比&gt;94 dB(A)；分辨率：不低于2736 x 1824</w:t>
            </w:r>
            <w:r>
              <w:rPr>
                <w:rFonts w:hint="eastAsia" w:ascii="宋体" w:hAnsi="宋体" w:eastAsia="宋体" w:cs="宋体"/>
                <w:color w:val="auto"/>
                <w:kern w:val="0"/>
                <w:szCs w:val="21"/>
                <w:lang w:val="en-US" w:eastAsia="zh-CN" w:bidi="ar"/>
              </w:rPr>
              <w:t>P</w:t>
            </w:r>
            <w:r>
              <w:rPr>
                <w:rFonts w:hint="eastAsia" w:ascii="宋体" w:hAnsi="宋体" w:eastAsia="宋体" w:cs="宋体"/>
                <w:color w:val="auto"/>
                <w:kern w:val="0"/>
                <w:szCs w:val="21"/>
                <w:lang w:bidi="ar"/>
              </w:rPr>
              <w:t>；</w:t>
            </w:r>
          </w:p>
        </w:tc>
      </w:tr>
      <w:tr w14:paraId="58FAC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3283FD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3DDC6D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30D9CDF">
            <w:pPr>
              <w:keepNext w:val="0"/>
              <w:keepLines w:val="0"/>
              <w:numPr>
                <w:ilvl w:val="0"/>
                <w:numId w:val="1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869316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固态硬盘容量不小于</w:t>
            </w:r>
            <w:r>
              <w:rPr>
                <w:rFonts w:hint="eastAsia" w:ascii="宋体" w:hAnsi="宋体" w:eastAsia="宋体" w:cs="宋体"/>
                <w:color w:val="auto"/>
                <w:kern w:val="0"/>
                <w:szCs w:val="21"/>
                <w:lang w:val="en-US" w:eastAsia="zh-CN" w:bidi="ar"/>
              </w:rPr>
              <w:t>256</w:t>
            </w:r>
            <w:r>
              <w:rPr>
                <w:rFonts w:hint="eastAsia" w:ascii="宋体" w:hAnsi="宋体" w:eastAsia="宋体" w:cs="宋体"/>
                <w:color w:val="auto"/>
                <w:kern w:val="0"/>
                <w:szCs w:val="21"/>
                <w:lang w:bidi="ar"/>
              </w:rPr>
              <w:t>GB，屏幕不小于10</w:t>
            </w:r>
            <w:r>
              <w:rPr>
                <w:rFonts w:hint="eastAsia" w:ascii="宋体" w:hAnsi="宋体" w:eastAsia="宋体" w:cs="宋体"/>
                <w:color w:val="auto"/>
                <w:kern w:val="0"/>
                <w:szCs w:val="21"/>
                <w:lang w:eastAsia="zh-CN" w:bidi="ar"/>
              </w:rPr>
              <w:t>寸</w:t>
            </w:r>
            <w:r>
              <w:rPr>
                <w:rFonts w:hint="eastAsia" w:ascii="宋体" w:hAnsi="宋体" w:eastAsia="宋体" w:cs="宋体"/>
                <w:color w:val="auto"/>
                <w:kern w:val="0"/>
                <w:szCs w:val="21"/>
                <w:lang w:bidi="ar"/>
              </w:rPr>
              <w:t>，支持十点触控技术；</w:t>
            </w:r>
          </w:p>
        </w:tc>
      </w:tr>
      <w:tr w14:paraId="65AD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E2F543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2FD786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A095486">
            <w:pPr>
              <w:keepNext w:val="0"/>
              <w:keepLines w:val="0"/>
              <w:numPr>
                <w:ilvl w:val="0"/>
                <w:numId w:val="1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ABC44D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同时具备双摄像头（前置不小于500 万像素，后置不小于800 万像素）；</w:t>
            </w:r>
          </w:p>
        </w:tc>
      </w:tr>
      <w:tr w14:paraId="1DF0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CDB19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71438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12E0378">
            <w:pPr>
              <w:keepNext w:val="0"/>
              <w:keepLines w:val="0"/>
              <w:numPr>
                <w:ilvl w:val="0"/>
                <w:numId w:val="1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DBDF89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 xml:space="preserve">内置扬声器麦克风。支持支持802.11a/b/g/n 无线协议，支持蓝牙，支持Windows </w:t>
            </w:r>
            <w:r>
              <w:rPr>
                <w:rFonts w:hint="eastAsia" w:ascii="宋体" w:hAnsi="宋体" w:eastAsia="宋体" w:cs="宋体"/>
                <w:color w:val="auto"/>
                <w:kern w:val="0"/>
                <w:szCs w:val="21"/>
                <w:lang w:eastAsia="zh-CN" w:bidi="ar"/>
              </w:rPr>
              <w:t>或安卓</w:t>
            </w:r>
            <w:r>
              <w:rPr>
                <w:rFonts w:hint="eastAsia" w:ascii="宋体" w:hAnsi="宋体" w:eastAsia="宋体" w:cs="宋体"/>
                <w:color w:val="auto"/>
                <w:kern w:val="0"/>
                <w:szCs w:val="21"/>
                <w:lang w:bidi="ar"/>
              </w:rPr>
              <w:t>操作系统；</w:t>
            </w:r>
          </w:p>
        </w:tc>
      </w:tr>
      <w:tr w14:paraId="44895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CD9E46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248E99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9DD5F6D">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1.19</w:t>
            </w:r>
          </w:p>
        </w:tc>
        <w:tc>
          <w:tcPr>
            <w:tcW w:w="3833" w:type="pct"/>
          </w:tcPr>
          <w:p w14:paraId="30CEB3FA">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4K 数字化手术室线缆包</w:t>
            </w:r>
          </w:p>
        </w:tc>
      </w:tr>
      <w:tr w14:paraId="5A46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4ECCD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0AE272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AB8EEDD">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1.19.1</w:t>
            </w:r>
          </w:p>
        </w:tc>
        <w:tc>
          <w:tcPr>
            <w:tcW w:w="3833" w:type="pct"/>
          </w:tcPr>
          <w:p w14:paraId="6F927B77">
            <w:pPr>
              <w:pStyle w:val="9"/>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lang w:bidi="ar"/>
              </w:rPr>
            </w:pPr>
            <w:r>
              <w:rPr>
                <w:rFonts w:hint="eastAsia" w:ascii="宋体" w:hAnsi="宋体" w:eastAsia="宋体" w:cs="宋体"/>
                <w:color w:val="auto"/>
                <w:sz w:val="21"/>
                <w:szCs w:val="21"/>
                <w:lang w:bidi="zh-CN"/>
              </w:rPr>
              <w:t>按图纸配置。</w:t>
            </w:r>
          </w:p>
        </w:tc>
      </w:tr>
      <w:tr w14:paraId="6DA7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1D4355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85CB7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9554502">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1.20</w:t>
            </w:r>
          </w:p>
        </w:tc>
        <w:tc>
          <w:tcPr>
            <w:tcW w:w="3833" w:type="pct"/>
          </w:tcPr>
          <w:p w14:paraId="5AFE0B70">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双臂吊臂（术野摄像机+屏幕）</w:t>
            </w:r>
          </w:p>
        </w:tc>
      </w:tr>
      <w:tr w14:paraId="6439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EB53BE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AF78B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172390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1.20.1</w:t>
            </w:r>
          </w:p>
        </w:tc>
        <w:tc>
          <w:tcPr>
            <w:tcW w:w="3833" w:type="pct"/>
          </w:tcPr>
          <w:p w14:paraId="5E214939">
            <w:pPr>
              <w:pStyle w:val="9"/>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lang w:bidi="ar"/>
              </w:rPr>
            </w:pPr>
            <w:r>
              <w:rPr>
                <w:rFonts w:hint="eastAsia" w:ascii="宋体" w:hAnsi="宋体" w:eastAsia="宋体" w:cs="宋体"/>
                <w:color w:val="auto"/>
                <w:sz w:val="21"/>
                <w:szCs w:val="21"/>
                <w:lang w:bidi="zh-CN"/>
              </w:rPr>
              <w:t>同轴双吊臂，与无影灯组合设计、安装；</w:t>
            </w:r>
          </w:p>
        </w:tc>
      </w:tr>
      <w:tr w14:paraId="7448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5A76C1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9D92F1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3724E77">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1.21</w:t>
            </w:r>
          </w:p>
        </w:tc>
        <w:tc>
          <w:tcPr>
            <w:tcW w:w="3833" w:type="pct"/>
          </w:tcPr>
          <w:p w14:paraId="22638778">
            <w:pPr>
              <w:pStyle w:val="9"/>
              <w:keepNext w:val="0"/>
              <w:keepLines w:val="0"/>
              <w:suppressLineNumbers w:val="0"/>
              <w:spacing w:before="0" w:beforeAutospacing="0" w:after="0" w:afterAutospacing="0" w:line="320" w:lineRule="exact"/>
              <w:ind w:left="0" w:right="0"/>
              <w:jc w:val="both"/>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单臂吊臂（术野屏幕）</w:t>
            </w:r>
          </w:p>
        </w:tc>
      </w:tr>
      <w:tr w14:paraId="5F64F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3BF4AB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0C0EB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03DB864">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1.21.1</w:t>
            </w:r>
          </w:p>
        </w:tc>
        <w:tc>
          <w:tcPr>
            <w:tcW w:w="3833" w:type="pct"/>
          </w:tcPr>
          <w:p w14:paraId="79BCA005">
            <w:pPr>
              <w:pStyle w:val="9"/>
              <w:keepNext w:val="0"/>
              <w:keepLines w:val="0"/>
              <w:suppressLineNumbers w:val="0"/>
              <w:spacing w:before="0" w:beforeAutospacing="0" w:after="0" w:afterAutospacing="0" w:line="320" w:lineRule="exact"/>
              <w:ind w:left="0" w:right="0"/>
              <w:rPr>
                <w:rFonts w:hint="eastAsia" w:ascii="宋体" w:hAnsi="宋体" w:eastAsia="宋体" w:cs="宋体"/>
                <w:color w:val="auto"/>
                <w:sz w:val="21"/>
                <w:szCs w:val="21"/>
                <w:lang w:bidi="ar"/>
              </w:rPr>
            </w:pPr>
            <w:r>
              <w:rPr>
                <w:rFonts w:hint="eastAsia" w:ascii="宋体" w:hAnsi="宋体" w:eastAsia="宋体" w:cs="宋体"/>
                <w:color w:val="auto"/>
                <w:sz w:val="21"/>
                <w:szCs w:val="21"/>
                <w:lang w:bidi="zh-CN"/>
              </w:rPr>
              <w:t>医用显示模块吊臂结构；</w:t>
            </w:r>
          </w:p>
        </w:tc>
      </w:tr>
      <w:tr w14:paraId="0A14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9E5DF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34A251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BF8A9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1.22</w:t>
            </w:r>
          </w:p>
        </w:tc>
        <w:tc>
          <w:tcPr>
            <w:tcW w:w="3833" w:type="pct"/>
          </w:tcPr>
          <w:p w14:paraId="41695DDF">
            <w:pPr>
              <w:pStyle w:val="9"/>
              <w:keepNext w:val="0"/>
              <w:keepLines w:val="0"/>
              <w:suppressLineNumbers w:val="0"/>
              <w:spacing w:before="0" w:beforeAutospacing="0" w:after="0" w:afterAutospacing="0" w:line="320" w:lineRule="exact"/>
              <w:ind w:left="0" w:right="0"/>
              <w:jc w:val="both"/>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吊塔（设备吊塔+麻醉吊塔）</w:t>
            </w:r>
          </w:p>
        </w:tc>
      </w:tr>
      <w:tr w14:paraId="0047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117F76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6AC7DD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9353345">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w:t>
            </w:r>
          </w:p>
        </w:tc>
        <w:tc>
          <w:tcPr>
            <w:tcW w:w="3833" w:type="pct"/>
            <w:vAlign w:val="center"/>
          </w:tcPr>
          <w:p w14:paraId="005C448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通过ISO9001 及</w:t>
            </w:r>
            <w:r>
              <w:rPr>
                <w:rFonts w:hint="eastAsia" w:ascii="宋体" w:hAnsi="宋体" w:eastAsia="宋体" w:cs="宋体"/>
                <w:color w:val="auto"/>
                <w:kern w:val="0"/>
                <w:szCs w:val="21"/>
                <w:lang w:bidi="ar"/>
              </w:rPr>
              <w:fldChar w:fldCharType="begin"/>
            </w:r>
            <w:r>
              <w:rPr>
                <w:rFonts w:hint="eastAsia" w:ascii="宋体" w:hAnsi="宋体" w:eastAsia="宋体" w:cs="宋体"/>
                <w:color w:val="auto"/>
                <w:kern w:val="0"/>
                <w:szCs w:val="21"/>
                <w:lang w:bidi="ar"/>
              </w:rPr>
              <w:instrText xml:space="preserve"> HYPERLINK "https://baike.baidu.com/item/%E5%8D%B1%E5%AE%B3%E7%89%A9%E8%B4%A8/2924170?fromModule=lemma_inlink" \t "https://baike.baidu.com/item/HSPM/_blank" </w:instrText>
            </w:r>
            <w:r>
              <w:rPr>
                <w:rFonts w:hint="eastAsia" w:ascii="宋体" w:hAnsi="宋体" w:eastAsia="宋体" w:cs="宋体"/>
                <w:color w:val="auto"/>
                <w:kern w:val="0"/>
                <w:szCs w:val="21"/>
                <w:lang w:bidi="ar"/>
              </w:rPr>
              <w:fldChar w:fldCharType="separate"/>
            </w:r>
            <w:r>
              <w:rPr>
                <w:rFonts w:hint="eastAsia" w:ascii="宋体" w:hAnsi="宋体" w:eastAsia="宋体" w:cs="宋体"/>
                <w:color w:val="auto"/>
                <w:kern w:val="0"/>
                <w:szCs w:val="21"/>
                <w:lang w:bidi="ar"/>
              </w:rPr>
              <w:t>危害物质</w:t>
            </w:r>
            <w:r>
              <w:rPr>
                <w:rFonts w:hint="eastAsia" w:ascii="宋体" w:hAnsi="宋体" w:eastAsia="宋体" w:cs="宋体"/>
                <w:color w:val="auto"/>
                <w:kern w:val="0"/>
                <w:szCs w:val="21"/>
                <w:lang w:bidi="ar"/>
              </w:rPr>
              <w:fldChar w:fldCharType="end"/>
            </w:r>
            <w:r>
              <w:rPr>
                <w:rFonts w:hint="eastAsia" w:ascii="宋体" w:hAnsi="宋体" w:eastAsia="宋体" w:cs="宋体"/>
                <w:color w:val="auto"/>
                <w:kern w:val="0"/>
                <w:szCs w:val="21"/>
                <w:lang w:bidi="ar"/>
              </w:rPr>
              <w:t>过程管理体系认证</w:t>
            </w:r>
            <w:r>
              <w:rPr>
                <w:rFonts w:hint="eastAsia" w:ascii="宋体" w:hAnsi="宋体" w:eastAsia="宋体" w:cs="宋体"/>
                <w:color w:val="auto"/>
                <w:kern w:val="0"/>
                <w:szCs w:val="21"/>
                <w:lang w:eastAsia="zh-CN" w:bidi="ar"/>
              </w:rPr>
              <w:t>；</w:t>
            </w:r>
          </w:p>
        </w:tc>
      </w:tr>
      <w:tr w14:paraId="5EA8B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3C6C5D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C5B65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81379F5">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1.22.2</w:t>
            </w:r>
          </w:p>
        </w:tc>
        <w:tc>
          <w:tcPr>
            <w:tcW w:w="3833" w:type="pct"/>
            <w:vAlign w:val="center"/>
          </w:tcPr>
          <w:p w14:paraId="0E6EDFA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吊塔承重不低于190kg</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532C8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D99CD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512F5E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4A4F6C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1.22.3</w:t>
            </w:r>
          </w:p>
        </w:tc>
        <w:tc>
          <w:tcPr>
            <w:tcW w:w="3833" w:type="pct"/>
            <w:vAlign w:val="center"/>
          </w:tcPr>
          <w:p w14:paraId="448E970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吊塔主体材料要求为6005 高强度铝合金，方形全封闭式设计，吊塔所采用的材料必须防腐蚀，便于清洗，设备表面喷塑采用优质环保抗菌粉末，其具有表面抑制细菌再生作用</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4750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D8E37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09714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0742FB">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1.22.4</w:t>
            </w:r>
          </w:p>
        </w:tc>
        <w:tc>
          <w:tcPr>
            <w:tcW w:w="3833" w:type="pct"/>
            <w:vAlign w:val="center"/>
          </w:tcPr>
          <w:p w14:paraId="0396C45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悬臂、终端箱转动范围≥340°，且具有良好的限位系统；</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1D4A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2F9B9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42799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38081F0">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1.22.5</w:t>
            </w:r>
          </w:p>
        </w:tc>
        <w:tc>
          <w:tcPr>
            <w:tcW w:w="3833" w:type="pct"/>
            <w:vAlign w:val="center"/>
          </w:tcPr>
          <w:p w14:paraId="68A7855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要求所有气体插座和接头为德国制式。各种气体插座均为不同颜色和不同形状，防止误操作，具有Standby (原位待接通状态)功能，可带气维修</w:t>
            </w:r>
            <w:r>
              <w:rPr>
                <w:rFonts w:hint="eastAsia" w:ascii="宋体" w:hAnsi="宋体" w:eastAsia="宋体" w:cs="宋体"/>
                <w:color w:val="auto"/>
                <w:kern w:val="0"/>
                <w:szCs w:val="21"/>
                <w:lang w:eastAsia="zh-CN" w:bidi="ar"/>
              </w:rPr>
              <w:t>；</w:t>
            </w:r>
          </w:p>
        </w:tc>
      </w:tr>
      <w:tr w14:paraId="12CD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F264CB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31453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071E2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1.22.6</w:t>
            </w:r>
          </w:p>
        </w:tc>
        <w:tc>
          <w:tcPr>
            <w:tcW w:w="3833" w:type="pct"/>
            <w:vAlign w:val="center"/>
          </w:tcPr>
          <w:p w14:paraId="2681E7D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所有吊塔上承载的设备的电源线路及气源管路和塔体之间没有相对移动，所有电源线路及气源管路必须在塔体内不能外露，保证吊塔在移动过程中，不会因位置的改变导致线路脱落的意外发生</w:t>
            </w:r>
            <w:r>
              <w:rPr>
                <w:rFonts w:hint="eastAsia" w:ascii="宋体" w:hAnsi="宋体" w:eastAsia="宋体" w:cs="宋体"/>
                <w:color w:val="auto"/>
                <w:kern w:val="0"/>
                <w:szCs w:val="21"/>
                <w:lang w:eastAsia="zh-CN" w:bidi="ar"/>
              </w:rPr>
              <w:t>；</w:t>
            </w:r>
          </w:p>
        </w:tc>
      </w:tr>
      <w:tr w14:paraId="219D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7DAF2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8EAD1D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DC2C514">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1.22.7</w:t>
            </w:r>
          </w:p>
        </w:tc>
        <w:tc>
          <w:tcPr>
            <w:tcW w:w="3833" w:type="pct"/>
            <w:vAlign w:val="center"/>
          </w:tcPr>
          <w:p w14:paraId="356C5EC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szCs w:val="21"/>
              </w:rPr>
              <w:t>▲</w:t>
            </w:r>
            <w:r>
              <w:rPr>
                <w:rFonts w:hint="eastAsia" w:ascii="宋体" w:hAnsi="宋体" w:eastAsia="宋体" w:cs="宋体"/>
                <w:color w:val="auto"/>
                <w:kern w:val="0"/>
                <w:szCs w:val="21"/>
                <w:lang w:bidi="ar"/>
              </w:rPr>
              <w:t>吊塔承载部件经承受2 倍额定安全载荷后，应无永久性的损坏，且相对负载表面的偏移应≤10º，且同时≤25mm</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41E5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7F9B17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08DF1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0B52763">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1.22.8</w:t>
            </w:r>
          </w:p>
        </w:tc>
        <w:tc>
          <w:tcPr>
            <w:tcW w:w="3833" w:type="pct"/>
            <w:vAlign w:val="center"/>
          </w:tcPr>
          <w:p w14:paraId="2C455D1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医用软管符合EN ISO 5359 标准，为PVC 三层管设计，内层为食品级材料，中间层为聚酯线加强层，坚韧性强，符合医疗标准无异味，通过生物相容性测试</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5A64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FE9468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CB708E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E55D583">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1.22.9</w:t>
            </w:r>
          </w:p>
        </w:tc>
        <w:tc>
          <w:tcPr>
            <w:tcW w:w="3833" w:type="pct"/>
            <w:vAlign w:val="center"/>
          </w:tcPr>
          <w:p w14:paraId="6B35C48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 xml:space="preserve"> 医用气体正压柔性管内部直径应≥5mm；负压的管吸引管道内部直径应≥6.3mm</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0E2A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689638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246D49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7C26DB4">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1.22.10</w:t>
            </w:r>
          </w:p>
        </w:tc>
        <w:tc>
          <w:tcPr>
            <w:tcW w:w="3833" w:type="pct"/>
            <w:vAlign w:val="center"/>
          </w:tcPr>
          <w:p w14:paraId="6E66C0E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吊臂、气电箱旋转角度≥340°；</w:t>
            </w:r>
          </w:p>
        </w:tc>
      </w:tr>
      <w:tr w14:paraId="1C03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1C32F96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9A15C8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15E3E5D">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1.22.11</w:t>
            </w:r>
          </w:p>
        </w:tc>
        <w:tc>
          <w:tcPr>
            <w:tcW w:w="3833" w:type="pct"/>
            <w:vAlign w:val="center"/>
          </w:tcPr>
          <w:p w14:paraId="6901B5D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单双旋转臂</w:t>
            </w:r>
            <w:r>
              <w:rPr>
                <w:rFonts w:hint="eastAsia" w:ascii="宋体" w:hAnsi="宋体" w:eastAsia="宋体" w:cs="宋体"/>
                <w:color w:val="auto"/>
                <w:kern w:val="0"/>
                <w:szCs w:val="21"/>
                <w:lang w:eastAsia="zh-CN" w:bidi="ar"/>
              </w:rPr>
              <w:t>；</w:t>
            </w:r>
          </w:p>
        </w:tc>
      </w:tr>
      <w:tr w14:paraId="7BF22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F82702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2E55A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4E35D3B">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1.22.12</w:t>
            </w:r>
          </w:p>
        </w:tc>
        <w:tc>
          <w:tcPr>
            <w:tcW w:w="3833" w:type="pct"/>
            <w:vAlign w:val="center"/>
          </w:tcPr>
          <w:p w14:paraId="5FDE306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横式或者竖式气电箱长度≥500mm；</w:t>
            </w:r>
          </w:p>
        </w:tc>
      </w:tr>
      <w:tr w14:paraId="5A4A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64AAD0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D3F39E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9F1552B">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1.22.13</w:t>
            </w:r>
          </w:p>
        </w:tc>
        <w:tc>
          <w:tcPr>
            <w:tcW w:w="3833" w:type="pct"/>
            <w:vAlign w:val="center"/>
          </w:tcPr>
          <w:p w14:paraId="4F1ECB2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附件配置： 标准气体插座（氧气</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空气</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负压吸引</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二氧化碳</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麻醉废弃</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笑气</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氮气</w:t>
            </w:r>
            <w:r>
              <w:rPr>
                <w:rFonts w:hint="eastAsia" w:ascii="宋体" w:hAnsi="宋体" w:eastAsia="宋体" w:cs="宋体"/>
                <w:color w:val="auto"/>
                <w:kern w:val="0"/>
                <w:szCs w:val="21"/>
                <w:lang w:eastAsia="zh-CN" w:bidi="ar"/>
              </w:rPr>
              <w:t>的</w:t>
            </w:r>
            <w:r>
              <w:rPr>
                <w:rFonts w:hint="eastAsia" w:ascii="宋体" w:hAnsi="宋体" w:eastAsia="宋体" w:cs="宋体"/>
                <w:color w:val="auto"/>
                <w:kern w:val="0"/>
                <w:szCs w:val="21"/>
                <w:lang w:bidi="ar"/>
              </w:rPr>
              <w:t>插座</w:t>
            </w:r>
            <w:r>
              <w:rPr>
                <w:rFonts w:hint="eastAsia" w:ascii="宋体" w:hAnsi="宋体" w:eastAsia="宋体" w:cs="宋体"/>
                <w:color w:val="auto"/>
                <w:kern w:val="0"/>
                <w:szCs w:val="21"/>
                <w:lang w:eastAsia="zh-CN" w:bidi="ar"/>
              </w:rPr>
              <w:t>等，</w:t>
            </w:r>
            <w:r>
              <w:rPr>
                <w:rFonts w:hint="eastAsia" w:ascii="宋体" w:hAnsi="宋体" w:eastAsia="宋体" w:cs="宋体"/>
                <w:color w:val="auto"/>
                <w:kern w:val="0"/>
                <w:szCs w:val="21"/>
                <w:lang w:bidi="ar"/>
              </w:rPr>
              <w:t>数量一用一备）</w:t>
            </w:r>
            <w:r>
              <w:rPr>
                <w:rFonts w:hint="eastAsia" w:ascii="宋体" w:hAnsi="宋体" w:eastAsia="宋体" w:cs="宋体"/>
                <w:color w:val="auto"/>
                <w:kern w:val="0"/>
                <w:szCs w:val="21"/>
                <w:lang w:eastAsia="zh-CN" w:bidi="ar"/>
              </w:rPr>
              <w:t>；</w:t>
            </w:r>
          </w:p>
        </w:tc>
      </w:tr>
      <w:tr w14:paraId="747F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44238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FDBA11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CE6D804">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1.22.14</w:t>
            </w:r>
          </w:p>
        </w:tc>
        <w:tc>
          <w:tcPr>
            <w:tcW w:w="3833" w:type="pct"/>
            <w:vAlign w:val="center"/>
          </w:tcPr>
          <w:p w14:paraId="0975F46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国标电源插座≥10 个；</w:t>
            </w:r>
          </w:p>
        </w:tc>
      </w:tr>
      <w:tr w14:paraId="7536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4325EC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61344F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A798DED">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1.22.15</w:t>
            </w:r>
          </w:p>
        </w:tc>
        <w:tc>
          <w:tcPr>
            <w:tcW w:w="3833" w:type="pct"/>
            <w:vAlign w:val="center"/>
          </w:tcPr>
          <w:p w14:paraId="13C1992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六类网络接口≥</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个，等电位端子≥2 个；</w:t>
            </w:r>
          </w:p>
        </w:tc>
      </w:tr>
      <w:tr w14:paraId="62C0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9A3239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1CDFA5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14EE4CC">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1.22.16</w:t>
            </w:r>
          </w:p>
        </w:tc>
        <w:tc>
          <w:tcPr>
            <w:tcW w:w="3833" w:type="pct"/>
            <w:vAlign w:val="center"/>
          </w:tcPr>
          <w:p w14:paraId="7D1A9A8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 xml:space="preserve">二到四层设备托盘，其中一层带抽屉，托盘为纯平无内陷设计，不纳垢便于清洁，托盘最大标称工作称重应不小于80KG，抽屉最大标称工作称重应不小于15KG； </w:t>
            </w:r>
          </w:p>
        </w:tc>
      </w:tr>
      <w:tr w14:paraId="3639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8311BD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EDE961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BE3D69E">
            <w:pPr>
              <w:keepNext w:val="0"/>
              <w:keepLines w:val="0"/>
              <w:numPr>
                <w:ilvl w:val="0"/>
                <w:numId w:val="0"/>
              </w:numPr>
              <w:suppressLineNumbers w:val="0"/>
              <w:spacing w:before="0" w:beforeAutospacing="0" w:after="0" w:afterAutospacing="0" w:line="320" w:lineRule="exact"/>
              <w:ind w:left="0" w:leftChars="0" w:right="0" w:rightChars="0"/>
              <w:jc w:val="center"/>
              <w:rPr>
                <w:rFonts w:hint="eastAsia" w:ascii="宋体" w:hAnsi="宋体" w:eastAsia="宋体" w:cs="宋体"/>
                <w:color w:val="auto"/>
                <w:szCs w:val="21"/>
                <w:lang w:val="en-US" w:eastAsia="zh-CN"/>
              </w:rPr>
            </w:pPr>
            <w:r>
              <w:rPr>
                <w:rFonts w:hint="eastAsia" w:ascii="宋体" w:hAnsi="宋体" w:eastAsia="宋体" w:cs="宋体"/>
                <w:color w:val="auto"/>
                <w:lang w:val="en-US" w:eastAsia="zh-CN"/>
              </w:rPr>
              <w:t>1.22.17</w:t>
            </w:r>
          </w:p>
        </w:tc>
        <w:tc>
          <w:tcPr>
            <w:tcW w:w="3833" w:type="pct"/>
            <w:vAlign w:val="center"/>
          </w:tcPr>
          <w:p w14:paraId="770BFFD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val="en-US" w:eastAsia="zh-CN" w:bidi="ar"/>
              </w:rPr>
              <w:t>设备支持</w:t>
            </w:r>
            <w:r>
              <w:rPr>
                <w:rFonts w:hint="eastAsia" w:ascii="宋体" w:hAnsi="宋体" w:eastAsia="宋体" w:cs="宋体"/>
                <w:color w:val="auto"/>
                <w:kern w:val="0"/>
                <w:szCs w:val="21"/>
                <w:lang w:bidi="ar"/>
              </w:rPr>
              <w:t>气电分离设计；</w:t>
            </w:r>
          </w:p>
        </w:tc>
      </w:tr>
      <w:tr w14:paraId="3ED9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3E8434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4E4C3C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66825D2">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1.23</w:t>
            </w:r>
          </w:p>
        </w:tc>
        <w:tc>
          <w:tcPr>
            <w:tcW w:w="3833" w:type="pct"/>
          </w:tcPr>
          <w:p w14:paraId="207C79ED">
            <w:pPr>
              <w:pStyle w:val="9"/>
              <w:keepNext w:val="0"/>
              <w:keepLines w:val="0"/>
              <w:suppressLineNumbers w:val="0"/>
              <w:spacing w:before="0" w:beforeAutospacing="0" w:after="0" w:afterAutospacing="0" w:line="320" w:lineRule="exact"/>
              <w:ind w:left="0" w:right="0"/>
              <w:jc w:val="both"/>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手术床</w:t>
            </w:r>
          </w:p>
        </w:tc>
      </w:tr>
      <w:tr w14:paraId="3057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B6160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B5122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4033442">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w:t>
            </w:r>
          </w:p>
        </w:tc>
        <w:tc>
          <w:tcPr>
            <w:tcW w:w="3833" w:type="pct"/>
            <w:vAlign w:val="center"/>
          </w:tcPr>
          <w:p w14:paraId="0FF06D6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 xml:space="preserve"> 动力系统采用电动液压方式，可电动调节实现台面升降、头脚倾、左右倾、背板上下折、解锁锁定</w:t>
            </w:r>
            <w:r>
              <w:rPr>
                <w:rFonts w:hint="eastAsia" w:ascii="宋体" w:hAnsi="宋体" w:eastAsia="宋体" w:cs="宋体"/>
                <w:color w:val="auto"/>
                <w:kern w:val="0"/>
                <w:szCs w:val="21"/>
                <w:lang w:eastAsia="zh-CN" w:bidi="ar"/>
              </w:rPr>
              <w:t>；</w:t>
            </w:r>
          </w:p>
        </w:tc>
      </w:tr>
      <w:tr w14:paraId="1A503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B39EA5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7A31E5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CE89748">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1.23.2</w:t>
            </w:r>
          </w:p>
        </w:tc>
        <w:tc>
          <w:tcPr>
            <w:tcW w:w="3833" w:type="pct"/>
            <w:vAlign w:val="center"/>
          </w:tcPr>
          <w:p w14:paraId="230EFED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手术床具备头腿板互换功能，并有正反方向体位设置功能，以便更安全使用头腿板互换功能</w:t>
            </w:r>
            <w:r>
              <w:rPr>
                <w:rFonts w:hint="eastAsia" w:ascii="宋体" w:hAnsi="宋体" w:eastAsia="宋体" w:cs="宋体"/>
                <w:color w:val="auto"/>
                <w:kern w:val="0"/>
                <w:szCs w:val="21"/>
                <w:lang w:eastAsia="zh-CN" w:bidi="ar"/>
              </w:rPr>
              <w:t>；</w:t>
            </w:r>
          </w:p>
        </w:tc>
      </w:tr>
      <w:tr w14:paraId="13047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BDDCD8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015737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9C24ADF">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1.23.3</w:t>
            </w:r>
          </w:p>
        </w:tc>
        <w:tc>
          <w:tcPr>
            <w:tcW w:w="3833" w:type="pct"/>
            <w:vAlign w:val="center"/>
          </w:tcPr>
          <w:p w14:paraId="5876790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手术床可一键预设体位：正、反屈曲位（正、反折刀位），一键0位</w:t>
            </w:r>
            <w:r>
              <w:rPr>
                <w:rFonts w:hint="eastAsia" w:ascii="宋体" w:hAnsi="宋体" w:eastAsia="宋体" w:cs="宋体"/>
                <w:color w:val="auto"/>
                <w:kern w:val="0"/>
                <w:szCs w:val="21"/>
                <w:lang w:eastAsia="zh-CN" w:bidi="ar"/>
              </w:rPr>
              <w:t>；</w:t>
            </w:r>
          </w:p>
        </w:tc>
      </w:tr>
      <w:tr w14:paraId="23EA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7BAD05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5441E3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81988EC">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1.23.4</w:t>
            </w:r>
          </w:p>
        </w:tc>
        <w:tc>
          <w:tcPr>
            <w:tcW w:w="3833" w:type="pct"/>
            <w:vAlign w:val="center"/>
          </w:tcPr>
          <w:p w14:paraId="3C40E83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手术床包含快速记忆体位和记忆体位功能；</w:t>
            </w:r>
          </w:p>
        </w:tc>
      </w:tr>
      <w:tr w14:paraId="60EA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9EC430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79D75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436C77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1.23.5</w:t>
            </w:r>
          </w:p>
        </w:tc>
        <w:tc>
          <w:tcPr>
            <w:tcW w:w="3833" w:type="pct"/>
            <w:vAlign w:val="center"/>
          </w:tcPr>
          <w:p w14:paraId="34AFD08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手术床具备多种电动控制方式，</w:t>
            </w:r>
            <w:r>
              <w:rPr>
                <w:rFonts w:hint="eastAsia" w:ascii="宋体" w:hAnsi="宋体" w:eastAsia="宋体" w:cs="宋体"/>
                <w:color w:val="auto"/>
                <w:kern w:val="0"/>
                <w:szCs w:val="21"/>
                <w:lang w:val="en-US" w:eastAsia="zh-CN" w:bidi="ar"/>
              </w:rPr>
              <w:t>至少具备有线遥控</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备用面板。两套功能一致的独立操作系统，确保手术床在一套发生故障时，另一套仍能可运行。手术床具备2 个独立的控制器接口，两个接口均可供线控器和脚显示模块踏开关任意使用</w:t>
            </w:r>
            <w:r>
              <w:rPr>
                <w:rFonts w:hint="eastAsia" w:ascii="宋体" w:hAnsi="宋体" w:eastAsia="宋体" w:cs="宋体"/>
                <w:color w:val="auto"/>
                <w:kern w:val="0"/>
                <w:szCs w:val="21"/>
                <w:lang w:eastAsia="zh-CN" w:bidi="ar"/>
              </w:rPr>
              <w:t>；</w:t>
            </w:r>
          </w:p>
        </w:tc>
      </w:tr>
      <w:tr w14:paraId="0643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7C904A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9A976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A02B02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1.23.6</w:t>
            </w:r>
          </w:p>
        </w:tc>
        <w:tc>
          <w:tcPr>
            <w:tcW w:w="3833" w:type="pct"/>
            <w:vAlign w:val="center"/>
          </w:tcPr>
          <w:p w14:paraId="1A721C3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标配</w:t>
            </w:r>
            <w:r>
              <w:rPr>
                <w:rFonts w:hint="eastAsia" w:ascii="宋体" w:hAnsi="宋体" w:eastAsia="宋体" w:cs="宋体"/>
                <w:color w:val="auto"/>
                <w:kern w:val="0"/>
                <w:szCs w:val="21"/>
                <w:lang w:val="en-US" w:eastAsia="zh-CN" w:bidi="ar"/>
              </w:rPr>
              <w:t>有线遥控器</w:t>
            </w:r>
            <w:r>
              <w:rPr>
                <w:rFonts w:hint="eastAsia" w:ascii="宋体" w:hAnsi="宋体" w:eastAsia="宋体" w:cs="宋体"/>
                <w:color w:val="auto"/>
                <w:kern w:val="0"/>
                <w:szCs w:val="21"/>
                <w:lang w:bidi="ar"/>
              </w:rPr>
              <w:t>带</w:t>
            </w:r>
            <w:r>
              <w:rPr>
                <w:rFonts w:hint="eastAsia" w:ascii="宋体" w:hAnsi="宋体" w:eastAsia="宋体" w:cs="宋体"/>
                <w:color w:val="auto"/>
                <w:kern w:val="0"/>
                <w:szCs w:val="21"/>
                <w:lang w:val="en-US" w:eastAsia="zh-CN" w:bidi="ar"/>
              </w:rPr>
              <w:t>信息显示功能</w:t>
            </w:r>
            <w:r>
              <w:rPr>
                <w:rFonts w:hint="eastAsia" w:ascii="宋体" w:hAnsi="宋体" w:eastAsia="宋体" w:cs="宋体"/>
                <w:color w:val="auto"/>
                <w:kern w:val="0"/>
                <w:szCs w:val="21"/>
                <w:lang w:bidi="ar"/>
              </w:rPr>
              <w:t>，可显示手术床关键运动姿态及角度</w:t>
            </w:r>
            <w:r>
              <w:rPr>
                <w:rFonts w:hint="eastAsia" w:ascii="宋体" w:hAnsi="宋体" w:eastAsia="宋体" w:cs="宋体"/>
                <w:color w:val="auto"/>
                <w:kern w:val="0"/>
                <w:szCs w:val="21"/>
                <w:lang w:val="en-US" w:eastAsia="zh-CN" w:bidi="ar"/>
              </w:rPr>
              <w:t>等</w:t>
            </w:r>
            <w:r>
              <w:rPr>
                <w:rFonts w:hint="eastAsia" w:ascii="宋体" w:hAnsi="宋体" w:eastAsia="宋体" w:cs="宋体"/>
                <w:color w:val="auto"/>
                <w:kern w:val="0"/>
                <w:szCs w:val="21"/>
                <w:lang w:bidi="ar"/>
              </w:rPr>
              <w:t>信息。</w:t>
            </w:r>
          </w:p>
        </w:tc>
      </w:tr>
      <w:tr w14:paraId="50984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C9E1D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666A9A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AEE56F7">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1.23.7</w:t>
            </w:r>
          </w:p>
        </w:tc>
        <w:tc>
          <w:tcPr>
            <w:tcW w:w="3833" w:type="pct"/>
            <w:vAlign w:val="center"/>
          </w:tcPr>
          <w:p w14:paraId="7540D8D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控制器有任意键开关机功能、按键背光功能、屏幕亮度可调节功能</w:t>
            </w:r>
            <w:r>
              <w:rPr>
                <w:rFonts w:hint="eastAsia" w:ascii="宋体" w:hAnsi="宋体" w:eastAsia="宋体" w:cs="宋体"/>
                <w:color w:val="auto"/>
                <w:kern w:val="0"/>
                <w:szCs w:val="21"/>
                <w:lang w:eastAsia="zh-CN" w:bidi="ar"/>
              </w:rPr>
              <w:t>；</w:t>
            </w:r>
          </w:p>
        </w:tc>
      </w:tr>
      <w:tr w14:paraId="6C13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A9A45B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1998E7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8BA0AA6">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1.23.8</w:t>
            </w:r>
          </w:p>
        </w:tc>
        <w:tc>
          <w:tcPr>
            <w:tcW w:w="3833" w:type="pct"/>
            <w:vAlign w:val="center"/>
          </w:tcPr>
          <w:p w14:paraId="76769A7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手术床采用模块化设计，不可拆卸的背板长度不超过370mm,可根据不同手术类型选择搭配全碳纤手术板、骨科牵引架、肩关节手术板等不同模块，适用于各类手术需要</w:t>
            </w:r>
            <w:r>
              <w:rPr>
                <w:rFonts w:hint="eastAsia" w:ascii="宋体" w:hAnsi="宋体" w:eastAsia="宋体" w:cs="宋体"/>
                <w:color w:val="auto"/>
                <w:kern w:val="0"/>
                <w:szCs w:val="21"/>
                <w:lang w:eastAsia="zh-CN" w:bidi="ar"/>
              </w:rPr>
              <w:t>；</w:t>
            </w:r>
          </w:p>
        </w:tc>
      </w:tr>
      <w:tr w14:paraId="68C5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3F2AED6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7547E5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E15C00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1.23.9</w:t>
            </w:r>
          </w:p>
        </w:tc>
        <w:tc>
          <w:tcPr>
            <w:tcW w:w="3833" w:type="pct"/>
            <w:vAlign w:val="center"/>
          </w:tcPr>
          <w:p w14:paraId="732083E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b w:val="0"/>
                <w:bCs w:val="0"/>
                <w:color w:val="auto"/>
                <w:kern w:val="0"/>
                <w:szCs w:val="21"/>
                <w:lang w:bidi="ar"/>
              </w:rPr>
              <w:t>手术床内部具备传感装置，具有预警提示功能</w:t>
            </w:r>
            <w:r>
              <w:rPr>
                <w:rFonts w:hint="eastAsia" w:ascii="宋体" w:hAnsi="宋体" w:eastAsia="宋体" w:cs="宋体"/>
                <w:b w:val="0"/>
                <w:bCs w:val="0"/>
                <w:color w:val="auto"/>
                <w:kern w:val="0"/>
                <w:szCs w:val="21"/>
                <w:lang w:eastAsia="zh-CN" w:bidi="ar"/>
              </w:rPr>
              <w:t>；</w:t>
            </w:r>
            <w:r>
              <w:rPr>
                <w:rFonts w:hint="eastAsia" w:ascii="宋体" w:hAnsi="宋体" w:eastAsia="宋体" w:cs="宋体"/>
                <w:color w:val="auto"/>
                <w:kern w:val="0"/>
                <w:szCs w:val="21"/>
                <w:lang w:bidi="ar"/>
              </w:rPr>
              <w:t>（提供图片证明）</w:t>
            </w:r>
          </w:p>
        </w:tc>
      </w:tr>
      <w:tr w14:paraId="28CF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017423A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FA1E5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BA826A0">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1.23.10</w:t>
            </w:r>
          </w:p>
        </w:tc>
        <w:tc>
          <w:tcPr>
            <w:tcW w:w="3833" w:type="pct"/>
            <w:vAlign w:val="center"/>
          </w:tcPr>
          <w:p w14:paraId="4574ED7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手术床床面框架、手术床底罩和立柱护罩采用304 不锈钢制成，床面下侧安装有导轨，用于输送X 光片盒</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（提供实物照片证明资料）</w:t>
            </w:r>
          </w:p>
        </w:tc>
      </w:tr>
      <w:tr w14:paraId="12C2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385BB1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47B74D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E3BE8B1">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1.23.11</w:t>
            </w:r>
          </w:p>
        </w:tc>
        <w:tc>
          <w:tcPr>
            <w:tcW w:w="3833" w:type="pct"/>
            <w:vAlign w:val="center"/>
          </w:tcPr>
          <w:p w14:paraId="6D62047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手术床床垫采用多层复合技术，由质地柔软的记忆海绵材料制成，厚度为≥75mm</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床垫接缝处采用无缝烫接技术，防水透气易清洁</w:t>
            </w:r>
            <w:r>
              <w:rPr>
                <w:rFonts w:hint="eastAsia" w:ascii="宋体" w:hAnsi="宋体" w:eastAsia="宋体" w:cs="宋体"/>
                <w:color w:val="auto"/>
                <w:kern w:val="0"/>
                <w:szCs w:val="21"/>
                <w:lang w:eastAsia="zh-CN" w:bidi="ar"/>
              </w:rPr>
              <w:t>；</w:t>
            </w:r>
          </w:p>
        </w:tc>
      </w:tr>
      <w:tr w14:paraId="6612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0273B0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35BA21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79450D8">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1.23.12</w:t>
            </w:r>
          </w:p>
        </w:tc>
        <w:tc>
          <w:tcPr>
            <w:tcW w:w="3833" w:type="pct"/>
            <w:vAlign w:val="center"/>
          </w:tcPr>
          <w:p w14:paraId="3493046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手术床台面由头板、上背板、下背板、坐板、分体式腿板6 部分组成。头板、上背板、腿板各模块可拆卸，床板均可透过X线；</w:t>
            </w:r>
          </w:p>
        </w:tc>
      </w:tr>
      <w:tr w14:paraId="4150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5C3BDC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CDB27F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C780906">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1.23.13</w:t>
            </w:r>
          </w:p>
        </w:tc>
        <w:tc>
          <w:tcPr>
            <w:tcW w:w="3833" w:type="pct"/>
            <w:vAlign w:val="center"/>
          </w:tcPr>
          <w:p w14:paraId="1408700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手术床可拆卸模块的安装关节处均采用一键快插式连接结构，即可在不按操作按钮的情况下可将模块快速安装至手术床或者其他模块上，降低医护人员操作难度</w:t>
            </w:r>
            <w:r>
              <w:rPr>
                <w:rFonts w:hint="eastAsia" w:ascii="宋体" w:hAnsi="宋体" w:eastAsia="宋体" w:cs="宋体"/>
                <w:color w:val="auto"/>
                <w:kern w:val="0"/>
                <w:szCs w:val="21"/>
                <w:lang w:eastAsia="zh-CN" w:bidi="ar"/>
              </w:rPr>
              <w:t>；</w:t>
            </w:r>
          </w:p>
        </w:tc>
      </w:tr>
      <w:tr w14:paraId="40D0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EEA7CD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637416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A50E81">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1.23.14</w:t>
            </w:r>
          </w:p>
        </w:tc>
        <w:tc>
          <w:tcPr>
            <w:tcW w:w="3833" w:type="pct"/>
            <w:vAlign w:val="center"/>
          </w:tcPr>
          <w:p w14:paraId="25A346D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手术床整体式底罩采用304 不锈钢材料，表面平整，无缝隙、无凹凸设计，方便底罩清洁。底座厚度不超过150mm 要求，方便骨科手术C 臂操作要求。底座采用防水台马蹄形设计，避免底座腐蚀生锈。底座在手术床腿端有凹槽设计，便于术中放置污物桶</w:t>
            </w:r>
            <w:r>
              <w:rPr>
                <w:rFonts w:hint="eastAsia" w:ascii="宋体" w:hAnsi="宋体" w:eastAsia="宋体" w:cs="宋体"/>
                <w:color w:val="auto"/>
                <w:kern w:val="0"/>
                <w:szCs w:val="21"/>
                <w:lang w:eastAsia="zh-CN" w:bidi="ar"/>
              </w:rPr>
              <w:t>；</w:t>
            </w:r>
          </w:p>
        </w:tc>
      </w:tr>
      <w:tr w14:paraId="12CB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B876B1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05A39D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CD9136D">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1.23.15</w:t>
            </w:r>
          </w:p>
        </w:tc>
        <w:tc>
          <w:tcPr>
            <w:tcW w:w="3833" w:type="pct"/>
            <w:vAlign w:val="center"/>
          </w:tcPr>
          <w:p w14:paraId="61BEF35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手术床4 个脚轮采用万向脚轮结构，方便移动和旋转，采用电动起落架式电动刹车机构，可确保手术床稳定。在刹车状态下，刹车油缸处于非受力状态</w:t>
            </w:r>
            <w:r>
              <w:rPr>
                <w:rFonts w:hint="eastAsia" w:ascii="宋体" w:hAnsi="宋体" w:eastAsia="宋体" w:cs="宋体"/>
                <w:color w:val="auto"/>
                <w:kern w:val="0"/>
                <w:szCs w:val="21"/>
                <w:lang w:eastAsia="zh-CN" w:bidi="ar"/>
              </w:rPr>
              <w:t>；</w:t>
            </w:r>
          </w:p>
        </w:tc>
      </w:tr>
      <w:tr w14:paraId="1D2A8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AAAFB3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515945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CE1763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1.23.16</w:t>
            </w:r>
          </w:p>
        </w:tc>
        <w:tc>
          <w:tcPr>
            <w:tcW w:w="3833" w:type="pct"/>
            <w:vAlign w:val="center"/>
          </w:tcPr>
          <w:p w14:paraId="5551231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手术床配有高性能充电电池，另在底座上配置电池电量指示灯，能够直观显示电池当前电量，电池单次充满电可满足1 周手术需要。手术床电源系统同时具有交流供电功能及内置电池直流供电功能，手术床控制系统可自动依据电源输入条件切换交流电供电模式和电池直流电供电模式</w:t>
            </w:r>
            <w:r>
              <w:rPr>
                <w:rFonts w:hint="eastAsia" w:ascii="宋体" w:hAnsi="宋体" w:eastAsia="宋体" w:cs="宋体"/>
                <w:color w:val="auto"/>
                <w:kern w:val="0"/>
                <w:szCs w:val="21"/>
                <w:lang w:eastAsia="zh-CN" w:bidi="ar"/>
              </w:rPr>
              <w:t>；</w:t>
            </w:r>
          </w:p>
        </w:tc>
      </w:tr>
      <w:tr w14:paraId="7E29B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4382E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94DA4B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2FB3A44">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1.23.17</w:t>
            </w:r>
          </w:p>
        </w:tc>
        <w:tc>
          <w:tcPr>
            <w:tcW w:w="3833" w:type="pct"/>
            <w:vAlign w:val="center"/>
          </w:tcPr>
          <w:p w14:paraId="31FE914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 xml:space="preserve"> 手术床升降距离≥490mm，且最低台面≤600mm,即可适用于神经外科等低体位手术需要，又可适用于骨科等需要拍片等高体位手术需要</w:t>
            </w:r>
            <w:r>
              <w:rPr>
                <w:rFonts w:hint="eastAsia" w:ascii="宋体" w:hAnsi="宋体" w:eastAsia="宋体" w:cs="宋体"/>
                <w:color w:val="auto"/>
                <w:kern w:val="0"/>
                <w:szCs w:val="21"/>
                <w:lang w:eastAsia="zh-CN" w:bidi="ar"/>
              </w:rPr>
              <w:t>；</w:t>
            </w:r>
          </w:p>
        </w:tc>
      </w:tr>
      <w:tr w14:paraId="6FD5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CA7E5A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E0620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08CC22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1.23.18</w:t>
            </w:r>
          </w:p>
        </w:tc>
        <w:tc>
          <w:tcPr>
            <w:tcW w:w="3833" w:type="pct"/>
            <w:vAlign w:val="center"/>
          </w:tcPr>
          <w:p w14:paraId="69AC74F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手术床整体通过油路透析，确保手术床出厂时油路系统洁净，手术床经久耐用</w:t>
            </w:r>
            <w:r>
              <w:rPr>
                <w:rFonts w:hint="eastAsia" w:ascii="宋体" w:hAnsi="宋体" w:eastAsia="宋体" w:cs="宋体"/>
                <w:color w:val="auto"/>
                <w:kern w:val="0"/>
                <w:szCs w:val="21"/>
                <w:lang w:eastAsia="zh-CN" w:bidi="ar"/>
              </w:rPr>
              <w:t>；</w:t>
            </w:r>
          </w:p>
        </w:tc>
      </w:tr>
      <w:tr w14:paraId="28D7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52E27E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6C1E3C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D954B1C">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1.23.19</w:t>
            </w:r>
          </w:p>
        </w:tc>
        <w:tc>
          <w:tcPr>
            <w:tcW w:w="3833" w:type="pct"/>
            <w:vAlign w:val="center"/>
          </w:tcPr>
          <w:p w14:paraId="5B80B30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手术床整机满足行业规范要求的防水等级</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color w:val="auto"/>
                <w:kern w:val="0"/>
                <w:szCs w:val="21"/>
                <w:lang w:bidi="ar"/>
              </w:rPr>
              <w:t>）</w:t>
            </w:r>
          </w:p>
        </w:tc>
      </w:tr>
      <w:tr w14:paraId="4967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1CB50F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2D485A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76813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1.23.20</w:t>
            </w:r>
          </w:p>
        </w:tc>
        <w:tc>
          <w:tcPr>
            <w:tcW w:w="3833" w:type="pct"/>
            <w:vAlign w:val="center"/>
          </w:tcPr>
          <w:p w14:paraId="5D8492E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手术床配电动腰桥功能，腰桥升级距离范围为120mm</w:t>
            </w:r>
            <w:r>
              <w:rPr>
                <w:rFonts w:hint="eastAsia" w:ascii="宋体" w:hAnsi="宋体" w:eastAsia="宋体" w:cs="宋体"/>
                <w:color w:val="auto"/>
                <w:kern w:val="0"/>
                <w:szCs w:val="21"/>
                <w:lang w:eastAsia="zh-CN" w:bidi="ar"/>
              </w:rPr>
              <w:t>；</w:t>
            </w:r>
          </w:p>
        </w:tc>
      </w:tr>
      <w:tr w14:paraId="7E59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FE013F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E152D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956918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1.23.21</w:t>
            </w:r>
          </w:p>
        </w:tc>
        <w:tc>
          <w:tcPr>
            <w:tcW w:w="3833" w:type="pct"/>
            <w:vAlign w:val="center"/>
          </w:tcPr>
          <w:p w14:paraId="121242A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▲手术床可配置平移功能，可水平双向移动，用于术中透视，移动距离≥3</w:t>
            </w:r>
            <w:r>
              <w:rPr>
                <w:rFonts w:hint="eastAsia" w:ascii="宋体" w:hAnsi="宋体" w:eastAsia="宋体" w:cs="宋体"/>
                <w:color w:val="auto"/>
                <w:kern w:val="0"/>
                <w:szCs w:val="21"/>
                <w:lang w:val="en-US" w:eastAsia="zh-CN" w:bidi="ar"/>
              </w:rPr>
              <w:t>0</w:t>
            </w:r>
            <w:r>
              <w:rPr>
                <w:rFonts w:hint="eastAsia" w:ascii="宋体" w:hAnsi="宋体" w:eastAsia="宋体" w:cs="宋体"/>
                <w:color w:val="auto"/>
                <w:kern w:val="0"/>
                <w:szCs w:val="21"/>
                <w:lang w:bidi="ar"/>
              </w:rPr>
              <w:t>0mm，头端平移距离≥1</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0mm, 腿端平移距离≥1</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02BC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4F4FBF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70D644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8C26E6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1.23.22</w:t>
            </w:r>
          </w:p>
        </w:tc>
        <w:tc>
          <w:tcPr>
            <w:tcW w:w="3833" w:type="pct"/>
            <w:vAlign w:val="center"/>
          </w:tcPr>
          <w:p w14:paraId="1860BA1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手术床开关，等电位柱及电源接口均有防水盖设计，以保证此三个电气接口的防水性能</w:t>
            </w:r>
            <w:r>
              <w:rPr>
                <w:rFonts w:hint="eastAsia" w:ascii="宋体" w:hAnsi="宋体" w:eastAsia="宋体" w:cs="宋体"/>
                <w:color w:val="auto"/>
                <w:kern w:val="0"/>
                <w:szCs w:val="21"/>
                <w:lang w:eastAsia="zh-CN" w:bidi="ar"/>
              </w:rPr>
              <w:t>；</w:t>
            </w:r>
          </w:p>
        </w:tc>
      </w:tr>
      <w:tr w14:paraId="2578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9DD6A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24F614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354256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1.23.23</w:t>
            </w:r>
          </w:p>
        </w:tc>
        <w:tc>
          <w:tcPr>
            <w:tcW w:w="3833" w:type="pct"/>
            <w:vAlign w:val="center"/>
          </w:tcPr>
          <w:p w14:paraId="3F383B9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技术参数：</w:t>
            </w:r>
          </w:p>
          <w:p w14:paraId="7170258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1</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手术床宽度：520±20mm</w:t>
            </w:r>
            <w:r>
              <w:rPr>
                <w:rFonts w:hint="eastAsia" w:ascii="宋体" w:hAnsi="宋体" w:cs="宋体"/>
                <w:color w:val="auto"/>
                <w:kern w:val="0"/>
                <w:szCs w:val="21"/>
                <w:lang w:val="en-US" w:eastAsia="zh-CN" w:bidi="ar"/>
              </w:rPr>
              <w:t xml:space="preserve"> </w:t>
            </w:r>
          </w:p>
          <w:p w14:paraId="5F465DF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2</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纵向最大倾斜角度（头倾/脚倾）：≥30°</w:t>
            </w:r>
            <w:r>
              <w:rPr>
                <w:rFonts w:hint="eastAsia" w:ascii="宋体" w:hAnsi="宋体" w:cs="宋体"/>
                <w:color w:val="auto"/>
                <w:kern w:val="0"/>
                <w:szCs w:val="21"/>
                <w:lang w:val="en-US" w:eastAsia="zh-CN" w:bidi="ar"/>
              </w:rPr>
              <w:t xml:space="preserve"> </w:t>
            </w:r>
          </w:p>
          <w:p w14:paraId="70C5338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3</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侧向最大倾斜角度（左倾/右倾）：≥20°</w:t>
            </w:r>
          </w:p>
          <w:p w14:paraId="21F0A0D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4</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背板最大倾斜角度（标准模式上/下）：上折≥75°；下折≥35°</w:t>
            </w:r>
          </w:p>
          <w:p w14:paraId="6D7A327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5</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腿板最大倾斜角度（标准模式上/下）：上折≥15°；下折≥85°</w:t>
            </w:r>
          </w:p>
          <w:p w14:paraId="500582F5">
            <w:pPr>
              <w:keepNext w:val="0"/>
              <w:keepLines w:val="0"/>
              <w:widowControl/>
              <w:suppressLineNumbers w:val="0"/>
              <w:spacing w:before="0" w:beforeAutospacing="0" w:after="0" w:afterAutospacing="0" w:line="320" w:lineRule="exact"/>
              <w:ind w:left="0" w:right="0"/>
              <w:jc w:val="left"/>
              <w:textAlignment w:val="center"/>
              <w:rPr>
                <w:rFonts w:hint="eastAsia"/>
                <w:color w:val="auto"/>
                <w:lang w:eastAsia="zh-CN"/>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6</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手术床不小于承载重量：≥330kg</w:t>
            </w:r>
          </w:p>
        </w:tc>
      </w:tr>
      <w:tr w14:paraId="6936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E81E0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0AF4DC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3CC58A7">
            <w:pPr>
              <w:keepNext w:val="0"/>
              <w:keepLines w:val="0"/>
              <w:numPr>
                <w:ilvl w:val="0"/>
                <w:numId w:val="0"/>
              </w:numPr>
              <w:suppressLineNumbers w:val="0"/>
              <w:spacing w:before="0" w:beforeAutospacing="0" w:after="0" w:afterAutospacing="0" w:line="320" w:lineRule="exact"/>
              <w:ind w:left="0" w:leftChars="0" w:right="0" w:rightChars="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1.23.24</w:t>
            </w:r>
          </w:p>
        </w:tc>
        <w:tc>
          <w:tcPr>
            <w:tcW w:w="3833" w:type="pct"/>
            <w:vAlign w:val="center"/>
          </w:tcPr>
          <w:p w14:paraId="4C3C133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Cs w:val="21"/>
                <w:lang w:val="en-US" w:eastAsia="zh-CN" w:bidi="ar"/>
              </w:rPr>
              <w:t>配置</w:t>
            </w:r>
            <w:r>
              <w:rPr>
                <w:rFonts w:hint="eastAsia" w:ascii="宋体" w:hAnsi="宋体" w:eastAsia="宋体" w:cs="宋体"/>
                <w:color w:val="auto"/>
                <w:kern w:val="0"/>
                <w:szCs w:val="21"/>
                <w:lang w:eastAsia="zh-CN" w:bidi="ar"/>
              </w:rPr>
              <w:t>清</w:t>
            </w:r>
            <w:r>
              <w:rPr>
                <w:rFonts w:hint="eastAsia" w:ascii="宋体" w:hAnsi="宋体" w:eastAsia="宋体" w:cs="宋体"/>
                <w:color w:val="auto"/>
                <w:kern w:val="0"/>
                <w:sz w:val="21"/>
                <w:szCs w:val="21"/>
                <w:lang w:eastAsia="zh-CN" w:bidi="ar"/>
              </w:rPr>
              <w:t>单</w:t>
            </w:r>
            <w:r>
              <w:rPr>
                <w:rFonts w:hint="eastAsia" w:ascii="宋体" w:hAnsi="宋体" w:eastAsia="宋体" w:cs="宋体"/>
                <w:color w:val="auto"/>
                <w:kern w:val="0"/>
                <w:sz w:val="21"/>
                <w:szCs w:val="21"/>
                <w:lang w:val="en-US" w:eastAsia="zh-CN" w:bidi="ar"/>
              </w:rPr>
              <w:t>应包括以下内容</w:t>
            </w:r>
            <w:r>
              <w:rPr>
                <w:rFonts w:hint="eastAsia" w:ascii="宋体" w:hAnsi="宋体" w:eastAsia="宋体" w:cs="宋体"/>
                <w:color w:val="auto"/>
                <w:kern w:val="0"/>
                <w:sz w:val="21"/>
                <w:szCs w:val="21"/>
                <w:lang w:eastAsia="zh-CN" w:bidi="ar"/>
              </w:rPr>
              <w:t>：</w:t>
            </w:r>
          </w:p>
          <w:p w14:paraId="78086C3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1</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电动手术床主机1 套</w:t>
            </w:r>
          </w:p>
          <w:p w14:paraId="29B74C8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2</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记忆海绵床垫1 套</w:t>
            </w:r>
          </w:p>
          <w:p w14:paraId="3BFB3F4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3</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头板1 套</w:t>
            </w:r>
          </w:p>
          <w:p w14:paraId="35C9627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4</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上背板1 套</w:t>
            </w:r>
          </w:p>
          <w:p w14:paraId="37B4105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5</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分体式腿板1 套</w:t>
            </w:r>
          </w:p>
          <w:p w14:paraId="3E542AD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6</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备用控制面板1 套</w:t>
            </w:r>
          </w:p>
          <w:p w14:paraId="66E69CA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7</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遥控器1 套</w:t>
            </w:r>
          </w:p>
          <w:p w14:paraId="5EC3DB8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8</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托手架1 对</w:t>
            </w:r>
          </w:p>
          <w:p w14:paraId="30034B9D">
            <w:pPr>
              <w:keepNext w:val="0"/>
              <w:keepLines w:val="0"/>
              <w:widowControl/>
              <w:suppressLineNumbers w:val="0"/>
              <w:spacing w:before="0" w:beforeAutospacing="0" w:after="0" w:afterAutospacing="0" w:line="320" w:lineRule="exact"/>
              <w:ind w:left="0" w:right="0"/>
              <w:jc w:val="left"/>
              <w:textAlignment w:val="center"/>
              <w:rPr>
                <w:rFonts w:hint="eastAsia"/>
                <w:color w:val="auto"/>
              </w:rPr>
            </w:pP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9</w:t>
            </w:r>
            <w:r>
              <w:rPr>
                <w:rFonts w:hint="eastAsia" w:ascii="宋体" w:hAnsi="宋体" w:cs="宋体"/>
                <w:color w:val="auto"/>
                <w:kern w:val="0"/>
                <w:szCs w:val="21"/>
                <w:lang w:eastAsia="zh-CN" w:bidi="ar"/>
              </w:rPr>
              <w:t>）</w:t>
            </w:r>
            <w:r>
              <w:rPr>
                <w:rFonts w:hint="eastAsia" w:ascii="宋体" w:hAnsi="宋体" w:eastAsia="宋体" w:cs="宋体"/>
                <w:color w:val="auto"/>
                <w:kern w:val="0"/>
                <w:szCs w:val="21"/>
                <w:lang w:bidi="ar"/>
              </w:rPr>
              <w:t>麻醉屏架1 套</w:t>
            </w:r>
          </w:p>
        </w:tc>
      </w:tr>
      <w:tr w14:paraId="58D73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78" w:type="pct"/>
            <w:vMerge w:val="continue"/>
            <w:vAlign w:val="center"/>
          </w:tcPr>
          <w:p w14:paraId="1ED45AA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AF12AD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759D4C0">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1.24</w:t>
            </w:r>
          </w:p>
        </w:tc>
        <w:tc>
          <w:tcPr>
            <w:tcW w:w="3833" w:type="pct"/>
            <w:vAlign w:val="center"/>
          </w:tcPr>
          <w:p w14:paraId="4CA2D74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无影灯</w:t>
            </w:r>
          </w:p>
        </w:tc>
      </w:tr>
      <w:tr w14:paraId="297C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C0EB5D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8748E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C99FA92">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w:t>
            </w:r>
          </w:p>
        </w:tc>
        <w:tc>
          <w:tcPr>
            <w:tcW w:w="3833" w:type="pct"/>
            <w:vAlign w:val="center"/>
          </w:tcPr>
          <w:p w14:paraId="486C54F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采用LED 冷光技术，每组LED 光源都有单独的透镜聚光</w:t>
            </w:r>
            <w:r>
              <w:rPr>
                <w:rFonts w:hint="eastAsia" w:ascii="宋体" w:hAnsi="宋体" w:eastAsia="宋体" w:cs="宋体"/>
                <w:color w:val="auto"/>
                <w:kern w:val="0"/>
                <w:szCs w:val="21"/>
                <w:lang w:eastAsia="zh-CN" w:bidi="ar"/>
              </w:rPr>
              <w:t>；</w:t>
            </w:r>
          </w:p>
        </w:tc>
      </w:tr>
      <w:tr w14:paraId="373F8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10DB41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AEED45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8E73E9F">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1.24.2</w:t>
            </w:r>
          </w:p>
        </w:tc>
        <w:tc>
          <w:tcPr>
            <w:tcW w:w="3833" w:type="pct"/>
            <w:vAlign w:val="center"/>
          </w:tcPr>
          <w:p w14:paraId="6B6EB7F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灯头具有良好的层流穿透效果，母灯及子灯均符合现代层流手术室感控要求，扰流指数</w:t>
            </w:r>
            <w:r>
              <w:rPr>
                <w:rFonts w:hint="eastAsia" w:ascii="宋体" w:hAnsi="宋体" w:eastAsia="宋体" w:cs="宋体"/>
                <w:color w:val="auto"/>
                <w:kern w:val="0"/>
                <w:szCs w:val="21"/>
                <w:lang w:val="en-US" w:eastAsia="zh-CN" w:bidi="ar"/>
              </w:rPr>
              <w:t>≤35</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6FCA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91789E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D46945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13D3437">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1.24.3</w:t>
            </w:r>
          </w:p>
        </w:tc>
        <w:tc>
          <w:tcPr>
            <w:tcW w:w="3833" w:type="pct"/>
            <w:vAlign w:val="center"/>
          </w:tcPr>
          <w:p w14:paraId="4DF9FD2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灯头采用一体化无螺钉设计，无拼接缝隙</w:t>
            </w:r>
          </w:p>
        </w:tc>
      </w:tr>
      <w:tr w14:paraId="4E133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7C4BD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9966AC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E028927">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1.24.4</w:t>
            </w:r>
          </w:p>
        </w:tc>
        <w:tc>
          <w:tcPr>
            <w:tcW w:w="3833" w:type="pct"/>
            <w:vAlign w:val="center"/>
          </w:tcPr>
          <w:p w14:paraId="0ED1541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手术灯灯头≥IP54 防水防尘等级</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w:t>
            </w:r>
            <w:r>
              <w:rPr>
                <w:rFonts w:hint="eastAsia" w:ascii="宋体" w:hAnsi="宋体" w:cs="宋体"/>
                <w:b/>
                <w:bCs/>
                <w:color w:val="auto"/>
                <w:kern w:val="0"/>
                <w:szCs w:val="21"/>
                <w:lang w:val="en-US" w:eastAsia="zh-CN" w:bidi="ar"/>
              </w:rPr>
              <w:t>防水防尘认证文件</w:t>
            </w:r>
            <w:r>
              <w:rPr>
                <w:rFonts w:hint="eastAsia" w:ascii="宋体" w:hAnsi="宋体" w:eastAsia="宋体" w:cs="宋体"/>
                <w:b/>
                <w:bCs/>
                <w:color w:val="auto"/>
                <w:kern w:val="0"/>
                <w:szCs w:val="21"/>
                <w:lang w:bidi="ar"/>
              </w:rPr>
              <w:t>）</w:t>
            </w:r>
          </w:p>
        </w:tc>
      </w:tr>
      <w:tr w14:paraId="30D5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49D3E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2D522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3EFAEB8">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1.24.5</w:t>
            </w:r>
          </w:p>
        </w:tc>
        <w:tc>
          <w:tcPr>
            <w:tcW w:w="3833" w:type="pct"/>
            <w:vAlign w:val="center"/>
          </w:tcPr>
          <w:p w14:paraId="10142C8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母灯中心照度</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160,000Lx，子灯中心照度</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160,000Lx</w:t>
            </w:r>
            <w:r>
              <w:rPr>
                <w:rFonts w:hint="eastAsia" w:ascii="宋体" w:hAnsi="宋体" w:eastAsia="宋体" w:cs="宋体"/>
                <w:color w:val="auto"/>
                <w:kern w:val="0"/>
                <w:szCs w:val="21"/>
                <w:lang w:eastAsia="zh-CN" w:bidi="ar"/>
              </w:rPr>
              <w:t>；</w:t>
            </w:r>
          </w:p>
        </w:tc>
      </w:tr>
      <w:tr w14:paraId="0B94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38FBF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180AD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1DF83E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1.24.6</w:t>
            </w:r>
          </w:p>
        </w:tc>
        <w:tc>
          <w:tcPr>
            <w:tcW w:w="3833" w:type="pct"/>
            <w:vAlign w:val="center"/>
          </w:tcPr>
          <w:p w14:paraId="19CE42E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szCs w:val="21"/>
              </w:rPr>
              <w:t>▲</w:t>
            </w:r>
            <w:r>
              <w:rPr>
                <w:rFonts w:hint="eastAsia" w:ascii="宋体" w:hAnsi="宋体" w:eastAsia="宋体" w:cs="宋体"/>
                <w:color w:val="auto"/>
                <w:kern w:val="0"/>
                <w:szCs w:val="21"/>
                <w:lang w:bidi="ar"/>
              </w:rPr>
              <w:t>20%光柱深度（大光斑）：≥1400mm；60%光柱深度（大光斑）：≥900mm</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w:t>
            </w:r>
            <w:r>
              <w:rPr>
                <w:rFonts w:hint="eastAsia" w:ascii="宋体" w:hAnsi="宋体" w:eastAsia="宋体" w:cs="宋体"/>
                <w:b/>
                <w:bCs/>
                <w:color w:val="auto"/>
                <w:kern w:val="0"/>
                <w:szCs w:val="21"/>
                <w:lang w:bidi="ar"/>
              </w:rPr>
              <w:t>提供</w:t>
            </w:r>
            <w:r>
              <w:rPr>
                <w:rFonts w:hint="eastAsia" w:ascii="宋体" w:hAnsi="宋体" w:cs="宋体"/>
                <w:b/>
                <w:bCs/>
                <w:color w:val="auto"/>
                <w:kern w:val="0"/>
                <w:szCs w:val="21"/>
                <w:lang w:val="en-US" w:eastAsia="zh-CN" w:bidi="ar"/>
              </w:rPr>
              <w:t>第三方检验报告或</w:t>
            </w:r>
            <w:r>
              <w:rPr>
                <w:rFonts w:hint="eastAsia" w:ascii="宋体" w:hAnsi="宋体" w:eastAsia="宋体" w:cs="宋体"/>
                <w:b/>
                <w:bCs/>
                <w:color w:val="auto"/>
                <w:kern w:val="0"/>
                <w:szCs w:val="21"/>
                <w:lang w:bidi="ar"/>
              </w:rPr>
              <w:t>提供注册证技术附页）</w:t>
            </w:r>
            <w:r>
              <w:rPr>
                <w:rFonts w:hint="eastAsia" w:ascii="宋体" w:hAnsi="宋体" w:eastAsia="宋体" w:cs="宋体"/>
                <w:color w:val="auto"/>
                <w:kern w:val="0"/>
                <w:szCs w:val="21"/>
                <w:lang w:bidi="ar"/>
              </w:rPr>
              <w:t>。</w:t>
            </w:r>
          </w:p>
        </w:tc>
      </w:tr>
      <w:tr w14:paraId="21FD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45FC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7E1693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DA03A3">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1.24.7</w:t>
            </w:r>
          </w:p>
        </w:tc>
        <w:tc>
          <w:tcPr>
            <w:tcW w:w="3833" w:type="pct"/>
            <w:vAlign w:val="center"/>
          </w:tcPr>
          <w:p w14:paraId="72B5814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光斑直径可以调节，母灯及子灯均满足最小光斑直径d10 为≤140mm，最大光斑直径d10 为≥300mm；</w:t>
            </w:r>
          </w:p>
        </w:tc>
      </w:tr>
      <w:tr w14:paraId="2D3E9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AC7C0F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F1E4E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F36572D">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1.24.8</w:t>
            </w:r>
          </w:p>
        </w:tc>
        <w:tc>
          <w:tcPr>
            <w:tcW w:w="3833" w:type="pct"/>
            <w:vAlign w:val="center"/>
          </w:tcPr>
          <w:p w14:paraId="771A297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光斑均匀性：d50/d10 为60%</w:t>
            </w:r>
            <w:r>
              <w:rPr>
                <w:rFonts w:hint="eastAsia" w:ascii="宋体" w:hAnsi="宋体" w:eastAsia="宋体" w:cs="宋体"/>
                <w:color w:val="auto"/>
                <w:kern w:val="0"/>
                <w:szCs w:val="21"/>
                <w:lang w:eastAsia="zh-CN" w:bidi="ar"/>
              </w:rPr>
              <w:t>；</w:t>
            </w:r>
          </w:p>
        </w:tc>
      </w:tr>
      <w:tr w14:paraId="7E28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2F5F8F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E6A9F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EAE46BB">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1.24.9</w:t>
            </w:r>
          </w:p>
        </w:tc>
        <w:tc>
          <w:tcPr>
            <w:tcW w:w="3833" w:type="pct"/>
            <w:vAlign w:val="center"/>
          </w:tcPr>
          <w:p w14:paraId="6C1AF0B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母灯和子灯在阴影管理模式开启状态，6 级照度模式下深腔照明率为100%，单遮板无影率为100%，双遮板无影率为100%</w:t>
            </w:r>
            <w:r>
              <w:rPr>
                <w:rFonts w:hint="eastAsia" w:ascii="宋体" w:hAnsi="宋体" w:eastAsia="宋体" w:cs="宋体"/>
                <w:color w:val="auto"/>
                <w:kern w:val="0"/>
                <w:szCs w:val="21"/>
                <w:lang w:eastAsia="zh-CN" w:bidi="ar"/>
              </w:rPr>
              <w:t>；</w:t>
            </w:r>
          </w:p>
        </w:tc>
      </w:tr>
      <w:tr w14:paraId="3359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657702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EE120C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F6EFF18">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1.24.10</w:t>
            </w:r>
          </w:p>
        </w:tc>
        <w:tc>
          <w:tcPr>
            <w:tcW w:w="3833" w:type="pct"/>
            <w:vAlign w:val="center"/>
          </w:tcPr>
          <w:p w14:paraId="31CAE21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可配置</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6 种术种预设手术照明场景模式，并支持自定义设置</w:t>
            </w:r>
            <w:r>
              <w:rPr>
                <w:rFonts w:hint="eastAsia" w:ascii="宋体" w:hAnsi="宋体" w:eastAsia="宋体" w:cs="宋体"/>
                <w:color w:val="auto"/>
                <w:kern w:val="0"/>
                <w:szCs w:val="21"/>
                <w:lang w:eastAsia="zh-CN" w:bidi="ar"/>
              </w:rPr>
              <w:t>；</w:t>
            </w:r>
          </w:p>
        </w:tc>
      </w:tr>
      <w:tr w14:paraId="304FA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E13F35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6B3BCB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34DE29">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1.24.11</w:t>
            </w:r>
          </w:p>
        </w:tc>
        <w:tc>
          <w:tcPr>
            <w:tcW w:w="3833" w:type="pct"/>
            <w:vAlign w:val="center"/>
          </w:tcPr>
          <w:p w14:paraId="0F83AD2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显色指数Ra： 99；显色指数R9： 97</w:t>
            </w:r>
            <w:r>
              <w:rPr>
                <w:rFonts w:hint="eastAsia" w:ascii="宋体" w:hAnsi="宋体" w:eastAsia="宋体" w:cs="宋体"/>
                <w:color w:val="auto"/>
                <w:kern w:val="0"/>
                <w:szCs w:val="21"/>
                <w:lang w:eastAsia="zh-CN" w:bidi="ar"/>
              </w:rPr>
              <w:t>；</w:t>
            </w:r>
          </w:p>
        </w:tc>
      </w:tr>
      <w:tr w14:paraId="28D74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9C5ADD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9E21F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DCF6E86">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1.24.12</w:t>
            </w:r>
          </w:p>
        </w:tc>
        <w:tc>
          <w:tcPr>
            <w:tcW w:w="3833" w:type="pct"/>
            <w:vAlign w:val="center"/>
          </w:tcPr>
          <w:p w14:paraId="6A504DE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具备色温可调功能，可调范围不小于3500K-5100K，不少于5 级可调</w:t>
            </w:r>
            <w:r>
              <w:rPr>
                <w:rFonts w:hint="eastAsia" w:ascii="宋体" w:hAnsi="宋体" w:eastAsia="宋体" w:cs="宋体"/>
                <w:color w:val="auto"/>
                <w:kern w:val="0"/>
                <w:szCs w:val="21"/>
                <w:lang w:eastAsia="zh-CN" w:bidi="ar"/>
              </w:rPr>
              <w:t>；</w:t>
            </w:r>
          </w:p>
        </w:tc>
      </w:tr>
      <w:tr w14:paraId="6C7AC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C9B73A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B98546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993D751">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1.24.13</w:t>
            </w:r>
          </w:p>
        </w:tc>
        <w:tc>
          <w:tcPr>
            <w:tcW w:w="3833" w:type="pct"/>
            <w:vAlign w:val="center"/>
          </w:tcPr>
          <w:p w14:paraId="08AB4CC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具有多功能操作手柄，能够通过操作手柄实现光斑</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色温</w:t>
            </w:r>
            <w:r>
              <w:rPr>
                <w:rFonts w:hint="eastAsia" w:ascii="宋体" w:hAnsi="宋体" w:eastAsia="宋体" w:cs="宋体"/>
                <w:color w:val="auto"/>
                <w:kern w:val="0"/>
                <w:szCs w:val="21"/>
                <w:lang w:bidi="ar"/>
              </w:rPr>
              <w:t>和照度调节</w:t>
            </w:r>
            <w:r>
              <w:rPr>
                <w:rFonts w:hint="eastAsia" w:ascii="宋体" w:hAnsi="宋体" w:eastAsia="宋体" w:cs="宋体"/>
                <w:color w:val="auto"/>
                <w:kern w:val="0"/>
                <w:szCs w:val="21"/>
                <w:lang w:eastAsia="zh-CN" w:bidi="ar"/>
              </w:rPr>
              <w:t>；</w:t>
            </w:r>
          </w:p>
        </w:tc>
      </w:tr>
      <w:tr w14:paraId="0D7A0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D0FDDB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F5F716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A4B419C">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1.24.14</w:t>
            </w:r>
          </w:p>
        </w:tc>
        <w:tc>
          <w:tcPr>
            <w:tcW w:w="3833" w:type="pct"/>
            <w:vAlign w:val="center"/>
          </w:tcPr>
          <w:p w14:paraId="3EDA5D2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szCs w:val="21"/>
              </w:rPr>
              <w:t>▲</w:t>
            </w:r>
            <w:r>
              <w:rPr>
                <w:rFonts w:hint="eastAsia" w:ascii="宋体" w:hAnsi="宋体" w:eastAsia="宋体" w:cs="宋体"/>
                <w:color w:val="auto"/>
                <w:kern w:val="0"/>
                <w:szCs w:val="21"/>
                <w:lang w:bidi="ar"/>
              </w:rPr>
              <w:t>小C臂绕大C臂旋转范围：无限位，且灯头绕C臂旋转范围：无限位</w:t>
            </w:r>
            <w:r>
              <w:rPr>
                <w:rFonts w:hint="eastAsia" w:ascii="宋体" w:hAnsi="宋体" w:eastAsia="宋体" w:cs="宋体"/>
                <w:b/>
                <w:bCs/>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6BB3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067CC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8F30F2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489729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1.24.15</w:t>
            </w:r>
          </w:p>
        </w:tc>
        <w:tc>
          <w:tcPr>
            <w:tcW w:w="3833" w:type="pct"/>
            <w:vAlign w:val="center"/>
          </w:tcPr>
          <w:p w14:paraId="1804EF8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腔镜模式环境光光斑直径≥60cm，可覆盖胸腹腔；光斑均匀性不低于50%；照度不低于3000lux</w:t>
            </w:r>
            <w:r>
              <w:rPr>
                <w:rFonts w:hint="eastAsia" w:ascii="宋体" w:hAnsi="宋体" w:eastAsia="宋体" w:cs="宋体"/>
                <w:color w:val="auto"/>
                <w:kern w:val="0"/>
                <w:szCs w:val="21"/>
                <w:lang w:eastAsia="zh-CN" w:bidi="ar"/>
              </w:rPr>
              <w:t>；</w:t>
            </w:r>
          </w:p>
        </w:tc>
      </w:tr>
      <w:tr w14:paraId="15C0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D64478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30676D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2270FD8">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1.24.16</w:t>
            </w:r>
          </w:p>
        </w:tc>
        <w:tc>
          <w:tcPr>
            <w:tcW w:w="3833" w:type="pct"/>
            <w:vAlign w:val="center"/>
          </w:tcPr>
          <w:p w14:paraId="49CB1FA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无影灯采用模块化设计，即可于无影灯旋转体基础上具备第三臂或第四臂显示器悬挂系统</w:t>
            </w:r>
            <w:r>
              <w:rPr>
                <w:rFonts w:hint="eastAsia" w:ascii="宋体" w:hAnsi="宋体" w:eastAsia="宋体" w:cs="宋体"/>
                <w:color w:val="auto"/>
                <w:kern w:val="0"/>
                <w:szCs w:val="21"/>
                <w:lang w:eastAsia="zh-CN" w:bidi="ar"/>
              </w:rPr>
              <w:t>；</w:t>
            </w:r>
          </w:p>
        </w:tc>
      </w:tr>
      <w:tr w14:paraId="0EF9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F809AB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7734F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8207D3D">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1.24.17</w:t>
            </w:r>
          </w:p>
        </w:tc>
        <w:tc>
          <w:tcPr>
            <w:tcW w:w="3833" w:type="pct"/>
            <w:vAlign w:val="center"/>
          </w:tcPr>
          <w:p w14:paraId="1ED2593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触摸屏式控制操作方式。除了提供光斑、照度等操作外，方便医护人员在不同手术模式下快速切换</w:t>
            </w:r>
            <w:r>
              <w:rPr>
                <w:rFonts w:hint="eastAsia" w:ascii="宋体" w:hAnsi="宋体" w:eastAsia="宋体" w:cs="宋体"/>
                <w:color w:val="auto"/>
                <w:kern w:val="0"/>
                <w:szCs w:val="21"/>
                <w:lang w:eastAsia="zh-CN" w:bidi="ar"/>
              </w:rPr>
              <w:t>；</w:t>
            </w:r>
          </w:p>
        </w:tc>
      </w:tr>
      <w:tr w14:paraId="062C4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B4BAF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3B950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1F0C86">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1.24.18</w:t>
            </w:r>
          </w:p>
        </w:tc>
        <w:tc>
          <w:tcPr>
            <w:tcW w:w="3833" w:type="pct"/>
            <w:vAlign w:val="center"/>
          </w:tcPr>
          <w:p w14:paraId="2F0F61C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具备照度稳定技术，保证手术灯十年寿命周期内照度稳定</w:t>
            </w:r>
            <w:r>
              <w:rPr>
                <w:rFonts w:hint="eastAsia" w:ascii="宋体" w:hAnsi="宋体" w:eastAsia="宋体" w:cs="宋体"/>
                <w:color w:val="auto"/>
                <w:kern w:val="0"/>
                <w:szCs w:val="21"/>
                <w:lang w:eastAsia="zh-CN" w:bidi="ar"/>
              </w:rPr>
              <w:t>；</w:t>
            </w:r>
          </w:p>
        </w:tc>
      </w:tr>
      <w:tr w14:paraId="24C9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78" w:type="pct"/>
            <w:vMerge w:val="continue"/>
            <w:vAlign w:val="center"/>
          </w:tcPr>
          <w:p w14:paraId="488B16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3C8723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2A4FA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1.24.19</w:t>
            </w:r>
          </w:p>
          <w:p w14:paraId="0B146C9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val="en-US" w:eastAsia="zh-CN" w:bidi="ar"/>
              </w:rPr>
            </w:pPr>
          </w:p>
        </w:tc>
        <w:tc>
          <w:tcPr>
            <w:tcW w:w="3833" w:type="pct"/>
            <w:vAlign w:val="center"/>
          </w:tcPr>
          <w:p w14:paraId="1D5AD8C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Cs w:val="21"/>
                <w:lang w:val="en-US" w:eastAsia="zh-CN" w:bidi="ar"/>
              </w:rPr>
              <w:t>配置</w:t>
            </w:r>
            <w:r>
              <w:rPr>
                <w:rFonts w:hint="eastAsia" w:ascii="宋体" w:hAnsi="宋体" w:eastAsia="宋体" w:cs="宋体"/>
                <w:color w:val="auto"/>
                <w:kern w:val="0"/>
                <w:szCs w:val="21"/>
                <w:lang w:eastAsia="zh-CN" w:bidi="ar"/>
              </w:rPr>
              <w:t>清</w:t>
            </w:r>
            <w:r>
              <w:rPr>
                <w:rFonts w:hint="eastAsia" w:ascii="宋体" w:hAnsi="宋体" w:eastAsia="宋体" w:cs="宋体"/>
                <w:color w:val="auto"/>
                <w:kern w:val="0"/>
                <w:sz w:val="21"/>
                <w:szCs w:val="21"/>
                <w:lang w:eastAsia="zh-CN" w:bidi="ar"/>
              </w:rPr>
              <w:t>单</w:t>
            </w:r>
            <w:r>
              <w:rPr>
                <w:rFonts w:hint="eastAsia" w:ascii="宋体" w:hAnsi="宋体" w:eastAsia="宋体" w:cs="宋体"/>
                <w:color w:val="auto"/>
                <w:kern w:val="0"/>
                <w:sz w:val="21"/>
                <w:szCs w:val="21"/>
                <w:lang w:val="en-US" w:eastAsia="zh-CN" w:bidi="ar"/>
              </w:rPr>
              <w:t>应包括以下内容</w:t>
            </w:r>
            <w:r>
              <w:rPr>
                <w:rFonts w:hint="eastAsia" w:ascii="宋体" w:hAnsi="宋体" w:eastAsia="宋体" w:cs="宋体"/>
                <w:color w:val="auto"/>
                <w:kern w:val="0"/>
                <w:sz w:val="21"/>
                <w:szCs w:val="21"/>
                <w:lang w:eastAsia="zh-CN" w:bidi="ar"/>
              </w:rPr>
              <w:t>：</w:t>
            </w:r>
          </w:p>
          <w:p w14:paraId="5F0D5B5A">
            <w:pPr>
              <w:keepNext w:val="0"/>
              <w:keepLines w:val="0"/>
              <w:widowControl/>
              <w:numPr>
                <w:ilvl w:val="0"/>
                <w:numId w:val="0"/>
              </w:numPr>
              <w:suppressLineNumbers w:val="0"/>
              <w:spacing w:before="0" w:beforeAutospacing="0" w:after="0" w:afterAutospacing="0" w:line="320" w:lineRule="exact"/>
              <w:ind w:left="0" w:right="0" w:firstLine="0" w:firstLineChars="0"/>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eastAsia="zh-CN" w:bidi="ar"/>
              </w:rPr>
              <w:t>中心轴1 个</w:t>
            </w:r>
          </w:p>
          <w:p w14:paraId="5C8C40B3">
            <w:pPr>
              <w:pStyle w:val="2"/>
              <w:numPr>
                <w:ilvl w:val="0"/>
                <w:numId w:val="0"/>
              </w:numPr>
              <w:suppressLineNumbers w:val="0"/>
              <w:spacing w:before="0" w:beforeAutospacing="0" w:after="0" w:afterAutospacing="0" w:line="320" w:lineRule="exact"/>
              <w:ind w:left="0" w:right="0" w:firstLine="0" w:firstLineChars="0"/>
              <w:jc w:val="left"/>
              <w:rPr>
                <w:rFonts w:hint="default"/>
                <w:b w:val="0"/>
                <w:bCs w:val="0"/>
                <w:color w:val="auto"/>
                <w:sz w:val="21"/>
                <w:szCs w:val="21"/>
                <w:lang w:eastAsia="zh-CN"/>
              </w:rPr>
            </w:pPr>
            <w:r>
              <w:rPr>
                <w:rFonts w:hint="default" w:ascii="仿宋" w:hAnsi="仿宋" w:eastAsia="仿宋" w:cstheme="majorBidi"/>
                <w:b w:val="0"/>
                <w:bCs w:val="0"/>
                <w:color w:val="auto"/>
                <w:kern w:val="2"/>
                <w:sz w:val="21"/>
                <w:szCs w:val="21"/>
                <w:lang w:val="en-US" w:eastAsia="zh-CN" w:bidi="ar-SA"/>
              </w:rPr>
              <w:t>（2）</w:t>
            </w:r>
            <w:r>
              <w:rPr>
                <w:rFonts w:hint="eastAsia" w:ascii="宋体" w:hAnsi="宋体" w:eastAsia="宋体" w:cs="宋体"/>
                <w:b w:val="0"/>
                <w:bCs w:val="0"/>
                <w:color w:val="auto"/>
                <w:sz w:val="21"/>
                <w:szCs w:val="21"/>
                <w:lang w:eastAsia="zh-CN" w:bidi="ar"/>
              </w:rPr>
              <w:t>底盘防尘罩1 个</w:t>
            </w:r>
          </w:p>
          <w:p w14:paraId="7D7D9331">
            <w:pPr>
              <w:pStyle w:val="2"/>
              <w:numPr>
                <w:ilvl w:val="0"/>
                <w:numId w:val="0"/>
              </w:numPr>
              <w:suppressLineNumbers w:val="0"/>
              <w:spacing w:before="0" w:beforeAutospacing="0" w:after="0" w:afterAutospacing="0" w:line="320" w:lineRule="exact"/>
              <w:ind w:left="0" w:right="0" w:firstLine="0" w:firstLineChars="0"/>
              <w:jc w:val="left"/>
              <w:rPr>
                <w:rFonts w:hint="default"/>
                <w:b w:val="0"/>
                <w:bCs w:val="0"/>
                <w:color w:val="auto"/>
                <w:sz w:val="21"/>
                <w:szCs w:val="21"/>
                <w:lang w:eastAsia="zh-CN"/>
              </w:rPr>
            </w:pPr>
            <w:r>
              <w:rPr>
                <w:rFonts w:hint="default" w:ascii="仿宋" w:hAnsi="仿宋" w:eastAsia="仿宋" w:cstheme="majorBidi"/>
                <w:b w:val="0"/>
                <w:bCs w:val="0"/>
                <w:color w:val="auto"/>
                <w:kern w:val="2"/>
                <w:sz w:val="21"/>
                <w:szCs w:val="21"/>
                <w:lang w:val="en-US" w:eastAsia="zh-CN" w:bidi="ar-SA"/>
              </w:rPr>
              <w:t>（3）</w:t>
            </w:r>
            <w:r>
              <w:rPr>
                <w:rFonts w:hint="eastAsia" w:ascii="宋体" w:hAnsi="宋体" w:eastAsia="宋体" w:cs="宋体"/>
                <w:b w:val="0"/>
                <w:bCs w:val="0"/>
                <w:color w:val="auto"/>
                <w:sz w:val="21"/>
                <w:szCs w:val="21"/>
                <w:lang w:eastAsia="zh-CN" w:bidi="ar"/>
              </w:rPr>
              <w:t>子母灯灯头及无限位弹簧旋转臂2 套</w:t>
            </w:r>
          </w:p>
          <w:p w14:paraId="0B36FA01">
            <w:pPr>
              <w:pStyle w:val="2"/>
              <w:numPr>
                <w:ilvl w:val="0"/>
                <w:numId w:val="0"/>
              </w:numPr>
              <w:suppressLineNumbers w:val="0"/>
              <w:spacing w:before="0" w:beforeAutospacing="0" w:after="0" w:afterAutospacing="0" w:line="320" w:lineRule="exact"/>
              <w:ind w:left="0" w:right="0" w:firstLine="0" w:firstLineChars="0"/>
              <w:jc w:val="left"/>
              <w:rPr>
                <w:rFonts w:hint="default" w:ascii="宋体" w:hAnsi="宋体" w:eastAsia="宋体" w:cs="宋体"/>
                <w:b w:val="0"/>
                <w:bCs w:val="0"/>
                <w:color w:val="auto"/>
                <w:sz w:val="21"/>
                <w:szCs w:val="21"/>
                <w:lang w:eastAsia="zh-CN" w:bidi="ar"/>
              </w:rPr>
            </w:pPr>
            <w:r>
              <w:rPr>
                <w:rFonts w:hint="default" w:ascii="宋体" w:hAnsi="宋体" w:eastAsia="宋体" w:cs="宋体"/>
                <w:b w:val="0"/>
                <w:bCs w:val="0"/>
                <w:color w:val="auto"/>
                <w:kern w:val="2"/>
                <w:sz w:val="21"/>
                <w:szCs w:val="21"/>
                <w:lang w:val="en-US" w:eastAsia="zh-CN" w:bidi="ar"/>
              </w:rPr>
              <w:t>（4）</w:t>
            </w:r>
            <w:r>
              <w:rPr>
                <w:rFonts w:hint="eastAsia" w:ascii="宋体" w:hAnsi="宋体" w:eastAsia="宋体" w:cs="宋体"/>
                <w:b w:val="0"/>
                <w:bCs w:val="0"/>
                <w:color w:val="auto"/>
                <w:sz w:val="21"/>
                <w:szCs w:val="21"/>
                <w:lang w:eastAsia="zh-CN" w:bidi="ar"/>
              </w:rPr>
              <w:t>可消毒手柄8 个</w:t>
            </w:r>
          </w:p>
          <w:p w14:paraId="41E58694">
            <w:pPr>
              <w:pStyle w:val="2"/>
              <w:numPr>
                <w:ilvl w:val="-1"/>
                <w:numId w:val="0"/>
              </w:numPr>
              <w:suppressLineNumbers w:val="0"/>
              <w:spacing w:before="0" w:beforeAutospacing="0" w:after="0" w:afterAutospacing="0" w:line="320" w:lineRule="exact"/>
              <w:ind w:left="0" w:right="0" w:firstLine="0" w:firstLineChars="0"/>
              <w:jc w:val="left"/>
              <w:rPr>
                <w:rFonts w:hint="default" w:ascii="宋体" w:hAnsi="宋体" w:eastAsia="宋体" w:cs="宋体"/>
                <w:b w:val="0"/>
                <w:bCs w:val="0"/>
                <w:color w:val="auto"/>
                <w:sz w:val="21"/>
                <w:szCs w:val="21"/>
                <w:lang w:eastAsia="zh-CN" w:bidi="ar"/>
              </w:rPr>
            </w:pPr>
            <w:r>
              <w:rPr>
                <w:rFonts w:hint="eastAsia" w:ascii="宋体" w:hAnsi="宋体" w:eastAsia="宋体" w:cs="宋体"/>
                <w:b w:val="0"/>
                <w:bCs w:val="0"/>
                <w:color w:val="auto"/>
                <w:sz w:val="21"/>
                <w:szCs w:val="21"/>
                <w:lang w:eastAsia="zh-CN" w:bidi="ar"/>
              </w:rPr>
              <w:t>（</w:t>
            </w:r>
            <w:r>
              <w:rPr>
                <w:rFonts w:hint="eastAsia" w:ascii="宋体" w:hAnsi="宋体" w:eastAsia="宋体" w:cs="宋体"/>
                <w:b w:val="0"/>
                <w:bCs w:val="0"/>
                <w:color w:val="auto"/>
                <w:sz w:val="21"/>
                <w:szCs w:val="21"/>
                <w:lang w:val="en-US" w:eastAsia="zh-CN" w:bidi="ar"/>
              </w:rPr>
              <w:t>5</w:t>
            </w:r>
            <w:r>
              <w:rPr>
                <w:rFonts w:hint="eastAsia" w:ascii="宋体" w:hAnsi="宋体" w:eastAsia="宋体" w:cs="宋体"/>
                <w:b w:val="0"/>
                <w:bCs w:val="0"/>
                <w:color w:val="auto"/>
                <w:sz w:val="21"/>
                <w:szCs w:val="21"/>
                <w:lang w:eastAsia="zh-CN" w:bidi="ar"/>
              </w:rPr>
              <w:t>）外置摄像系统（含消毒手柄2 个） 1 套</w:t>
            </w:r>
          </w:p>
          <w:p w14:paraId="33BE6B37">
            <w:pPr>
              <w:pStyle w:val="2"/>
              <w:numPr>
                <w:ilvl w:val="-1"/>
                <w:numId w:val="0"/>
              </w:numPr>
              <w:suppressLineNumbers w:val="0"/>
              <w:spacing w:before="0" w:beforeAutospacing="0" w:after="0" w:afterAutospacing="0" w:line="320" w:lineRule="exact"/>
              <w:ind w:left="0" w:right="0" w:firstLine="0" w:firstLineChars="0"/>
              <w:jc w:val="left"/>
              <w:rPr>
                <w:rFonts w:hint="default"/>
                <w:color w:val="auto"/>
                <w:lang w:val="en-US" w:eastAsia="zh-CN"/>
              </w:rPr>
            </w:pPr>
            <w:r>
              <w:rPr>
                <w:rFonts w:hint="eastAsia" w:ascii="宋体" w:hAnsi="宋体" w:eastAsia="宋体" w:cs="宋体"/>
                <w:b w:val="0"/>
                <w:bCs w:val="0"/>
                <w:color w:val="auto"/>
                <w:sz w:val="21"/>
                <w:szCs w:val="21"/>
                <w:lang w:eastAsia="zh-CN" w:bidi="ar"/>
              </w:rPr>
              <w:t>（</w:t>
            </w:r>
            <w:r>
              <w:rPr>
                <w:rFonts w:hint="eastAsia" w:ascii="宋体" w:hAnsi="宋体" w:eastAsia="宋体" w:cs="宋体"/>
                <w:b w:val="0"/>
                <w:bCs w:val="0"/>
                <w:color w:val="auto"/>
                <w:sz w:val="21"/>
                <w:szCs w:val="21"/>
                <w:lang w:val="en-US" w:eastAsia="zh-CN" w:bidi="ar"/>
              </w:rPr>
              <w:t>6</w:t>
            </w:r>
            <w:r>
              <w:rPr>
                <w:rFonts w:hint="eastAsia" w:ascii="宋体" w:hAnsi="宋体" w:eastAsia="宋体" w:cs="宋体"/>
                <w:b w:val="0"/>
                <w:bCs w:val="0"/>
                <w:color w:val="auto"/>
                <w:sz w:val="21"/>
                <w:szCs w:val="21"/>
                <w:lang w:eastAsia="zh-CN" w:bidi="ar"/>
              </w:rPr>
              <w:t>）显示器悬臂2 套（支持不小于</w:t>
            </w:r>
            <w:r>
              <w:rPr>
                <w:rFonts w:hint="eastAsia" w:ascii="宋体" w:hAnsi="宋体" w:eastAsia="宋体" w:cs="宋体"/>
                <w:b w:val="0"/>
                <w:bCs w:val="0"/>
                <w:color w:val="auto"/>
                <w:sz w:val="21"/>
                <w:szCs w:val="21"/>
                <w:lang w:val="en-US" w:eastAsia="zh-CN" w:bidi="ar"/>
              </w:rPr>
              <w:t>27寸医用显示器悬挂)</w:t>
            </w:r>
          </w:p>
        </w:tc>
      </w:tr>
      <w:tr w14:paraId="3244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3D32A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1D7288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F8E5105">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1.25</w:t>
            </w:r>
          </w:p>
        </w:tc>
        <w:tc>
          <w:tcPr>
            <w:tcW w:w="3833" w:type="pct"/>
          </w:tcPr>
          <w:p w14:paraId="636AF0A4">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控制服务工作站</w:t>
            </w:r>
          </w:p>
        </w:tc>
      </w:tr>
      <w:tr w14:paraId="17E3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78" w:type="pct"/>
            <w:vMerge w:val="continue"/>
            <w:vAlign w:val="center"/>
          </w:tcPr>
          <w:p w14:paraId="5337C8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11D73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6D81302">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A83A42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应包含实现数字化手术室信号传输、转播、集中录制存储、远程示教直播、可视化手术记录系统（手术记录电子病历）等必需的应用系统及数据库</w:t>
            </w:r>
            <w:r>
              <w:rPr>
                <w:rFonts w:hint="eastAsia" w:ascii="宋体" w:hAnsi="宋体" w:eastAsia="宋体" w:cs="宋体"/>
                <w:color w:val="auto"/>
                <w:kern w:val="0"/>
                <w:szCs w:val="21"/>
                <w:lang w:eastAsia="zh-CN" w:bidi="ar"/>
              </w:rPr>
              <w:t>；</w:t>
            </w:r>
          </w:p>
        </w:tc>
      </w:tr>
      <w:tr w14:paraId="0DED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98435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C32C6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B54AE7">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2B313B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除虚拟化服务器和核心存储设备之外，系统运行所必须的硬件设备及相关升级扩容工作，包含在此次报价中</w:t>
            </w:r>
            <w:r>
              <w:rPr>
                <w:rFonts w:hint="eastAsia" w:ascii="宋体" w:hAnsi="宋体" w:eastAsia="宋体" w:cs="宋体"/>
                <w:color w:val="auto"/>
                <w:kern w:val="0"/>
                <w:szCs w:val="21"/>
                <w:lang w:eastAsia="zh-CN" w:bidi="ar"/>
              </w:rPr>
              <w:t>；</w:t>
            </w:r>
          </w:p>
        </w:tc>
      </w:tr>
      <w:tr w14:paraId="00FE7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80315F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78FA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C0716FF">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A8A58C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硬件一体化结构，可安装在标准机架中，采用嵌入式操作系统，具备双机热备功能</w:t>
            </w:r>
            <w:r>
              <w:rPr>
                <w:rFonts w:hint="eastAsia" w:ascii="宋体" w:hAnsi="宋体" w:eastAsia="宋体" w:cs="宋体"/>
                <w:color w:val="auto"/>
                <w:kern w:val="0"/>
                <w:szCs w:val="21"/>
                <w:lang w:eastAsia="zh-CN" w:bidi="ar"/>
              </w:rPr>
              <w:t>；</w:t>
            </w:r>
          </w:p>
        </w:tc>
      </w:tr>
      <w:tr w14:paraId="2A7A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BF6030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71070B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10BD302">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C80699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采用双电源1+1备份设计，在单路电源因故障中断或断电时另一路电源可自动接管</w:t>
            </w:r>
            <w:r>
              <w:rPr>
                <w:rFonts w:hint="eastAsia" w:ascii="宋体" w:hAnsi="宋体" w:eastAsia="宋体" w:cs="宋体"/>
                <w:color w:val="auto"/>
                <w:kern w:val="0"/>
                <w:szCs w:val="21"/>
                <w:lang w:eastAsia="zh-CN" w:bidi="ar"/>
              </w:rPr>
              <w:t>；</w:t>
            </w:r>
          </w:p>
        </w:tc>
      </w:tr>
      <w:tr w14:paraId="0967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AFD6A9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9D68A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22DC1B">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5B4D72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支持H.263、H.264、H.264highprofile等视频编解码算法，支持QCIF、CIF、4CIF、XGA、VGA、SXGA、720P、1080i、1080P</w:t>
            </w:r>
            <w:r>
              <w:rPr>
                <w:rFonts w:hint="eastAsia" w:ascii="宋体" w:hAnsi="宋体" w:eastAsia="宋体" w:cs="宋体"/>
                <w:color w:val="auto"/>
                <w:kern w:val="0"/>
                <w:szCs w:val="21"/>
                <w:lang w:val="en-US" w:eastAsia="zh-CN" w:bidi="ar"/>
              </w:rPr>
              <w:t>、4K</w:t>
            </w:r>
            <w:r>
              <w:rPr>
                <w:rFonts w:hint="eastAsia" w:ascii="宋体" w:hAnsi="宋体" w:eastAsia="宋体" w:cs="宋体"/>
                <w:color w:val="auto"/>
                <w:kern w:val="0"/>
                <w:szCs w:val="21"/>
                <w:lang w:bidi="ar"/>
              </w:rPr>
              <w:t>图像分辨率</w:t>
            </w:r>
            <w:r>
              <w:rPr>
                <w:rFonts w:hint="eastAsia" w:ascii="宋体" w:hAnsi="宋体" w:eastAsia="宋体" w:cs="宋体"/>
                <w:color w:val="auto"/>
                <w:kern w:val="0"/>
                <w:szCs w:val="21"/>
                <w:lang w:eastAsia="zh-CN" w:bidi="ar"/>
              </w:rPr>
              <w:t>；</w:t>
            </w:r>
          </w:p>
        </w:tc>
      </w:tr>
      <w:tr w14:paraId="28DE4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8508FB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8C2CE1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563E162">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288A4B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单流媒体服务器至少支持32路手术室或示教室同时在线；以便于未来扩展</w:t>
            </w:r>
            <w:r>
              <w:rPr>
                <w:rFonts w:hint="eastAsia" w:ascii="宋体" w:hAnsi="宋体" w:eastAsia="宋体" w:cs="宋体"/>
                <w:color w:val="auto"/>
                <w:kern w:val="0"/>
                <w:szCs w:val="21"/>
                <w:lang w:eastAsia="zh-CN" w:bidi="ar"/>
              </w:rPr>
              <w:t>；</w:t>
            </w:r>
          </w:p>
        </w:tc>
      </w:tr>
      <w:tr w14:paraId="7B9A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FA7E37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98D1F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D48AA6F">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0BE316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至少具备2路1000M以太网接口</w:t>
            </w:r>
            <w:r>
              <w:rPr>
                <w:rFonts w:hint="eastAsia" w:ascii="宋体" w:hAnsi="宋体" w:eastAsia="宋体" w:cs="宋体"/>
                <w:color w:val="auto"/>
                <w:kern w:val="0"/>
                <w:szCs w:val="21"/>
                <w:lang w:eastAsia="zh-CN" w:bidi="ar"/>
              </w:rPr>
              <w:t>；</w:t>
            </w:r>
          </w:p>
        </w:tc>
      </w:tr>
      <w:tr w14:paraId="03FE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167C41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B12FB3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D7761F">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64454D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支持64K-6M带宽速率范围接入</w:t>
            </w:r>
            <w:r>
              <w:rPr>
                <w:rFonts w:hint="eastAsia" w:ascii="宋体" w:hAnsi="宋体" w:eastAsia="宋体" w:cs="宋体"/>
                <w:color w:val="auto"/>
                <w:kern w:val="0"/>
                <w:szCs w:val="21"/>
                <w:lang w:eastAsia="zh-CN" w:bidi="ar"/>
              </w:rPr>
              <w:t>；</w:t>
            </w:r>
          </w:p>
        </w:tc>
      </w:tr>
      <w:tr w14:paraId="3CE1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E08E6B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E0F821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6D62003">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4963A4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系统支持不同IP网段上终端系统的统一接入，满足不同院区、地域之间不同网络互通</w:t>
            </w:r>
            <w:r>
              <w:rPr>
                <w:rFonts w:hint="eastAsia" w:ascii="宋体" w:hAnsi="宋体" w:eastAsia="宋体" w:cs="宋体"/>
                <w:color w:val="auto"/>
                <w:kern w:val="0"/>
                <w:szCs w:val="21"/>
                <w:lang w:eastAsia="zh-CN" w:bidi="ar"/>
              </w:rPr>
              <w:t>；</w:t>
            </w:r>
          </w:p>
        </w:tc>
      </w:tr>
      <w:tr w14:paraId="120E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9B6233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FC68CA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17CCEF7">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061B99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支持高抗网络丢包技术，在网络丢包30%以上的情况下，可满足视音频可以正常通信，无马赛克和中断等，可在512K带宽下实现720P高清视频，在</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M带宽下实现1080P</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4K</w:t>
            </w:r>
            <w:r>
              <w:rPr>
                <w:rFonts w:hint="eastAsia" w:ascii="宋体" w:hAnsi="宋体" w:eastAsia="宋体" w:cs="宋体"/>
                <w:color w:val="auto"/>
                <w:kern w:val="0"/>
                <w:szCs w:val="21"/>
                <w:lang w:bidi="ar"/>
              </w:rPr>
              <w:t>高清视频的传输能力</w:t>
            </w:r>
            <w:r>
              <w:rPr>
                <w:rFonts w:hint="eastAsia" w:ascii="宋体" w:hAnsi="宋体" w:eastAsia="宋体" w:cs="宋体"/>
                <w:color w:val="auto"/>
                <w:kern w:val="0"/>
                <w:szCs w:val="21"/>
                <w:lang w:eastAsia="zh-CN" w:bidi="ar"/>
              </w:rPr>
              <w:t>；</w:t>
            </w:r>
          </w:p>
        </w:tc>
      </w:tr>
      <w:tr w14:paraId="665B7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ECE9F5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B9E2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6D24046">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47E226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开放性：可提供二次开发接口，根据用户的需求将系统修改为适合应用需求的方式</w:t>
            </w:r>
            <w:r>
              <w:rPr>
                <w:rFonts w:hint="eastAsia" w:ascii="宋体" w:hAnsi="宋体" w:eastAsia="宋体" w:cs="宋体"/>
                <w:color w:val="auto"/>
                <w:kern w:val="0"/>
                <w:szCs w:val="21"/>
                <w:lang w:eastAsia="zh-CN" w:bidi="ar"/>
              </w:rPr>
              <w:t>；</w:t>
            </w:r>
          </w:p>
        </w:tc>
      </w:tr>
      <w:tr w14:paraId="3558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7C819E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12670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6107903">
            <w:pPr>
              <w:keepNext w:val="0"/>
              <w:keepLines w:val="0"/>
              <w:numPr>
                <w:ilvl w:val="0"/>
                <w:numId w:val="1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A69877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系统功能模块应可支持扩展，可满足手机、PAD、手术示教终端等接入应用</w:t>
            </w:r>
            <w:r>
              <w:rPr>
                <w:rFonts w:hint="eastAsia" w:ascii="宋体" w:hAnsi="宋体" w:eastAsia="宋体" w:cs="宋体"/>
                <w:color w:val="auto"/>
                <w:kern w:val="0"/>
                <w:szCs w:val="21"/>
                <w:lang w:eastAsia="zh-CN" w:bidi="ar"/>
              </w:rPr>
              <w:t>；</w:t>
            </w:r>
          </w:p>
        </w:tc>
      </w:tr>
      <w:tr w14:paraId="041A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FA10D9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C0F781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C0AB986">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1.26</w:t>
            </w:r>
          </w:p>
        </w:tc>
        <w:tc>
          <w:tcPr>
            <w:tcW w:w="3833" w:type="pct"/>
          </w:tcPr>
          <w:p w14:paraId="60726F17">
            <w:pPr>
              <w:pStyle w:val="9"/>
              <w:keepNext w:val="0"/>
              <w:keepLines w:val="0"/>
              <w:suppressLineNumbers w:val="0"/>
              <w:spacing w:before="0" w:beforeAutospacing="0" w:after="0" w:afterAutospacing="0" w:line="320" w:lineRule="exact"/>
              <w:ind w:left="0" w:right="0"/>
              <w:jc w:val="both"/>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手术示教服务工作站</w:t>
            </w:r>
          </w:p>
        </w:tc>
      </w:tr>
      <w:tr w14:paraId="5479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A6E5E1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A8B4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5469B3D">
            <w:pPr>
              <w:keepNext w:val="0"/>
              <w:keepLines w:val="0"/>
              <w:numPr>
                <w:ilvl w:val="0"/>
                <w:numId w:val="1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F87902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用于手术示教、远程会诊等视频资料的记录、点播，编辑等应用；</w:t>
            </w:r>
          </w:p>
        </w:tc>
      </w:tr>
      <w:tr w14:paraId="73C8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B39744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2713D4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AA5E665">
            <w:pPr>
              <w:keepNext w:val="0"/>
              <w:keepLines w:val="0"/>
              <w:numPr>
                <w:ilvl w:val="0"/>
                <w:numId w:val="1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BBA338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支持录播，支持</w:t>
            </w:r>
            <w:r>
              <w:rPr>
                <w:rFonts w:hint="eastAsia" w:ascii="宋体" w:hAnsi="宋体" w:eastAsia="宋体" w:cs="宋体"/>
                <w:color w:val="auto"/>
                <w:kern w:val="0"/>
                <w:szCs w:val="21"/>
                <w:lang w:val="en-US" w:eastAsia="zh-CN" w:bidi="ar"/>
              </w:rPr>
              <w:t>常用MP4等</w:t>
            </w:r>
            <w:r>
              <w:rPr>
                <w:rFonts w:hint="eastAsia" w:ascii="宋体" w:hAnsi="宋体" w:eastAsia="宋体" w:cs="宋体"/>
                <w:color w:val="auto"/>
                <w:kern w:val="0"/>
                <w:szCs w:val="21"/>
                <w:lang w:bidi="ar"/>
              </w:rPr>
              <w:t>视频格式；</w:t>
            </w:r>
          </w:p>
        </w:tc>
      </w:tr>
      <w:tr w14:paraId="7992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721A9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4207C4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5027C28">
            <w:pPr>
              <w:keepNext w:val="0"/>
              <w:keepLines w:val="0"/>
              <w:numPr>
                <w:ilvl w:val="0"/>
                <w:numId w:val="1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DC5FAE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可以通过手术多模态的数据分析，医生可以更全面地了解患者的病情，做出准确的诊断和治疗决策；</w:t>
            </w:r>
          </w:p>
        </w:tc>
      </w:tr>
      <w:tr w14:paraId="5BFC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F0CE2D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7BC8EB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96BD3A7">
            <w:pPr>
              <w:keepNext w:val="0"/>
              <w:keepLines w:val="0"/>
              <w:numPr>
                <w:ilvl w:val="0"/>
                <w:numId w:val="1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003F48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硬盘：不少于40TB；集成R110i阵列控制器</w:t>
            </w:r>
            <w:r>
              <w:rPr>
                <w:rFonts w:hint="eastAsia" w:ascii="宋体" w:hAnsi="宋体" w:eastAsia="宋体" w:cs="宋体"/>
                <w:color w:val="auto"/>
                <w:kern w:val="0"/>
                <w:szCs w:val="21"/>
                <w:lang w:eastAsia="zh-CN" w:bidi="ar"/>
              </w:rPr>
              <w:t>；</w:t>
            </w:r>
          </w:p>
        </w:tc>
      </w:tr>
      <w:tr w14:paraId="1E40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E4179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AEB274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AE60B00">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1.27</w:t>
            </w:r>
          </w:p>
        </w:tc>
        <w:tc>
          <w:tcPr>
            <w:tcW w:w="3833" w:type="pct"/>
          </w:tcPr>
          <w:p w14:paraId="2C6E7EEC">
            <w:pPr>
              <w:pStyle w:val="9"/>
              <w:keepNext w:val="0"/>
              <w:keepLines w:val="0"/>
              <w:suppressLineNumbers w:val="0"/>
              <w:spacing w:before="0" w:beforeAutospacing="0" w:after="0" w:afterAutospacing="0" w:line="320" w:lineRule="exact"/>
              <w:ind w:left="0" w:right="0"/>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光交换机</w:t>
            </w:r>
          </w:p>
        </w:tc>
      </w:tr>
      <w:tr w14:paraId="1AF56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E8E12E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CDCC56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58DD897">
            <w:pPr>
              <w:keepNext w:val="0"/>
              <w:keepLines w:val="0"/>
              <w:numPr>
                <w:ilvl w:val="0"/>
                <w:numId w:val="1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0A6217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val="en-US" w:eastAsia="zh-CN" w:bidi="ar"/>
              </w:rPr>
              <w:t>不低于48</w:t>
            </w:r>
            <w:r>
              <w:rPr>
                <w:rFonts w:hint="eastAsia" w:ascii="宋体" w:hAnsi="宋体" w:eastAsia="宋体" w:cs="宋体"/>
                <w:color w:val="auto"/>
                <w:kern w:val="0"/>
                <w:szCs w:val="21"/>
                <w:lang w:bidi="ar"/>
              </w:rPr>
              <w:t>路光纤输入接口，</w:t>
            </w:r>
            <w:r>
              <w:rPr>
                <w:rFonts w:hint="eastAsia" w:ascii="宋体" w:hAnsi="宋体" w:eastAsia="宋体" w:cs="宋体"/>
                <w:color w:val="auto"/>
                <w:kern w:val="0"/>
                <w:szCs w:val="21"/>
                <w:lang w:val="en-US" w:eastAsia="zh-CN" w:bidi="ar"/>
              </w:rPr>
              <w:t>不低于4</w:t>
            </w:r>
            <w:r>
              <w:rPr>
                <w:rFonts w:hint="eastAsia" w:ascii="宋体" w:hAnsi="宋体" w:eastAsia="宋体" w:cs="宋体"/>
                <w:color w:val="auto"/>
                <w:kern w:val="0"/>
                <w:szCs w:val="21"/>
                <w:lang w:bidi="ar"/>
              </w:rPr>
              <w:t>路光纤输出接口；</w:t>
            </w:r>
          </w:p>
        </w:tc>
      </w:tr>
      <w:tr w14:paraId="7591A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ADA036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D11D5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F6749A3">
            <w:pPr>
              <w:keepNext w:val="0"/>
              <w:keepLines w:val="0"/>
              <w:numPr>
                <w:ilvl w:val="0"/>
                <w:numId w:val="1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472BFD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输入输出支持热插拔维护；</w:t>
            </w:r>
          </w:p>
        </w:tc>
      </w:tr>
      <w:tr w14:paraId="6F2F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843FBF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D841DF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E74696C">
            <w:pPr>
              <w:keepNext w:val="0"/>
              <w:keepLines w:val="0"/>
              <w:numPr>
                <w:ilvl w:val="0"/>
                <w:numId w:val="1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4DA041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任意输入信号源可切换输出到任意输出端口</w:t>
            </w:r>
            <w:r>
              <w:rPr>
                <w:rFonts w:hint="eastAsia" w:ascii="宋体" w:hAnsi="宋体" w:eastAsia="宋体" w:cs="宋体"/>
                <w:color w:val="auto"/>
                <w:kern w:val="0"/>
                <w:szCs w:val="21"/>
                <w:lang w:eastAsia="zh-CN" w:bidi="ar"/>
              </w:rPr>
              <w:t>；</w:t>
            </w:r>
          </w:p>
        </w:tc>
      </w:tr>
      <w:tr w14:paraId="4D3B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4B515D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F04F69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24D8773">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1.28</w:t>
            </w:r>
          </w:p>
        </w:tc>
        <w:tc>
          <w:tcPr>
            <w:tcW w:w="3833" w:type="pct"/>
          </w:tcPr>
          <w:p w14:paraId="3626F406">
            <w:pPr>
              <w:pStyle w:val="9"/>
              <w:keepNext w:val="0"/>
              <w:keepLines w:val="0"/>
              <w:suppressLineNumbers w:val="0"/>
              <w:spacing w:before="0" w:beforeAutospacing="0" w:after="0" w:afterAutospacing="0" w:line="320" w:lineRule="exact"/>
              <w:ind w:left="0" w:right="0"/>
              <w:jc w:val="both"/>
              <w:rPr>
                <w:rFonts w:hint="eastAsia" w:ascii="宋体" w:hAnsi="宋体" w:eastAsia="宋体" w:cs="宋体"/>
                <w:b/>
                <w:bCs/>
                <w:color w:val="auto"/>
                <w:sz w:val="21"/>
                <w:szCs w:val="21"/>
                <w:lang w:bidi="ar"/>
              </w:rPr>
            </w:pPr>
            <w:r>
              <w:rPr>
                <w:rFonts w:hint="eastAsia" w:ascii="宋体" w:hAnsi="宋体" w:eastAsia="宋体" w:cs="宋体"/>
                <w:b/>
                <w:bCs/>
                <w:color w:val="auto"/>
                <w:sz w:val="21"/>
                <w:szCs w:val="21"/>
              </w:rPr>
              <w:t>手术示教室观摩端模块</w:t>
            </w:r>
          </w:p>
        </w:tc>
      </w:tr>
      <w:tr w14:paraId="0866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BC1A7E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39CB88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029A005">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3342E2ED">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可通过数字化手术室系统的触摸屏，完成对手术直播示教操作，示教室可与手术室内双向沟通</w:t>
            </w:r>
            <w:r>
              <w:rPr>
                <w:rFonts w:hint="eastAsia" w:ascii="宋体" w:hAnsi="宋体" w:eastAsia="宋体" w:cs="宋体"/>
                <w:color w:val="auto"/>
                <w:kern w:val="0"/>
                <w:szCs w:val="21"/>
                <w:lang w:eastAsia="zh-CN" w:bidi="ar"/>
              </w:rPr>
              <w:t>；</w:t>
            </w:r>
          </w:p>
        </w:tc>
      </w:tr>
      <w:tr w14:paraId="03B8E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5793F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B9D6FA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3CCFDA7">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6D0C5CD7">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可通过数字化手术室系统的触摸屏完成对手术室的多路信号视频路由切换的功能。集中控制所有接入的医疗影像，如PACS/腔镜/超声/DSA等，自由分配切换至各会诊大屏或吊挂医用显示模块、手术间墙体嵌入显示模块</w:t>
            </w:r>
            <w:r>
              <w:rPr>
                <w:rFonts w:hint="eastAsia" w:ascii="宋体" w:hAnsi="宋体" w:eastAsia="宋体" w:cs="宋体"/>
                <w:color w:val="auto"/>
                <w:kern w:val="0"/>
                <w:szCs w:val="21"/>
                <w:lang w:eastAsia="zh-CN" w:bidi="ar"/>
              </w:rPr>
              <w:t>；</w:t>
            </w:r>
          </w:p>
        </w:tc>
      </w:tr>
      <w:tr w14:paraId="5EC4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820C2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CBD021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22EB4BF">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217F3AA7">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过数字化手术室系统的调音设备完成3路音频混音输入，包括术野摄像机、全向麦克风、头戴式麦克风三种不同的方式接入</w:t>
            </w:r>
            <w:r>
              <w:rPr>
                <w:rFonts w:hint="eastAsia" w:ascii="宋体" w:hAnsi="宋体" w:eastAsia="宋体" w:cs="宋体"/>
                <w:color w:val="auto"/>
                <w:kern w:val="0"/>
                <w:szCs w:val="21"/>
                <w:lang w:eastAsia="zh-CN" w:bidi="ar"/>
              </w:rPr>
              <w:t>；</w:t>
            </w:r>
          </w:p>
        </w:tc>
      </w:tr>
      <w:tr w14:paraId="60021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FA8A3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EC02EA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AC4FC65">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570DB480">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多媒体控制模块可通过系统播放U盘中的音乐、视频、幻灯片，并且可以将视频画面通过视频路由切换投屏于手术室内任意一块屏幕</w:t>
            </w:r>
            <w:r>
              <w:rPr>
                <w:rFonts w:hint="eastAsia" w:ascii="宋体" w:hAnsi="宋体" w:eastAsia="宋体" w:cs="宋体"/>
                <w:color w:val="auto"/>
                <w:kern w:val="0"/>
                <w:szCs w:val="21"/>
                <w:lang w:eastAsia="zh-CN" w:bidi="ar"/>
              </w:rPr>
              <w:t>；</w:t>
            </w:r>
          </w:p>
        </w:tc>
      </w:tr>
      <w:tr w14:paraId="7CDF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6FF00D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22864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0AC407E">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3D709CC1">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可通过数字化手术室系统的触摸屏完成录像功能（需同时满足4路图像的录制）、手术隐私部位马赛克功能、存储录像路径可自由选择功能。支持4K、1080P、720P等高清医学影像录像。单台手术可同时录像数量≥4路</w:t>
            </w:r>
            <w:r>
              <w:rPr>
                <w:rFonts w:hint="eastAsia" w:ascii="宋体" w:hAnsi="宋体" w:eastAsia="宋体" w:cs="宋体"/>
                <w:color w:val="auto"/>
                <w:kern w:val="0"/>
                <w:szCs w:val="21"/>
                <w:lang w:eastAsia="zh-CN" w:bidi="ar"/>
              </w:rPr>
              <w:t>；</w:t>
            </w:r>
          </w:p>
        </w:tc>
      </w:tr>
      <w:tr w14:paraId="176E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CBB58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1B9C1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D778385">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5EE47092">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支持通过光纤传输为主(网络传输为辅)实现高清手术直播，传送手术室场景视频、术野视频、腔镜等医疗影像设备画面</w:t>
            </w:r>
            <w:r>
              <w:rPr>
                <w:rFonts w:hint="eastAsia" w:ascii="宋体" w:hAnsi="宋体" w:eastAsia="宋体" w:cs="宋体"/>
                <w:color w:val="auto"/>
                <w:kern w:val="0"/>
                <w:szCs w:val="21"/>
                <w:lang w:eastAsia="zh-CN" w:bidi="ar"/>
              </w:rPr>
              <w:t>；</w:t>
            </w:r>
          </w:p>
        </w:tc>
      </w:tr>
      <w:tr w14:paraId="29F3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3FE53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ABC11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E1C8396">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1936C3B5">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具备手术教学功能，支持多方音视频双向对讲讨论功能，手术室与示教会议室可自行完成，无需要导播等第三方干预。同时，手术指导端需要支持手机平板等移动端使用场景，可反向画图向手术端提供辅助，实时叠加显示于手术室大屏</w:t>
            </w:r>
            <w:r>
              <w:rPr>
                <w:rFonts w:hint="eastAsia" w:ascii="宋体" w:hAnsi="宋体" w:eastAsia="宋体" w:cs="宋体"/>
                <w:color w:val="auto"/>
                <w:kern w:val="0"/>
                <w:szCs w:val="21"/>
                <w:lang w:eastAsia="zh-CN" w:bidi="ar"/>
              </w:rPr>
              <w:t>；</w:t>
            </w:r>
          </w:p>
        </w:tc>
      </w:tr>
      <w:tr w14:paraId="7C80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ADB61B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73188A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88F03A6">
            <w:pPr>
              <w:keepNext w:val="0"/>
              <w:keepLines w:val="0"/>
              <w:numPr>
                <w:ilvl w:val="0"/>
                <w:numId w:val="1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42302D85">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标准化手术步骤</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手术进程</w:t>
            </w:r>
            <w:r>
              <w:rPr>
                <w:rFonts w:hint="eastAsia" w:ascii="宋体" w:hAnsi="宋体" w:eastAsia="宋体" w:cs="宋体"/>
                <w:color w:val="auto"/>
                <w:kern w:val="0"/>
                <w:szCs w:val="21"/>
                <w:lang w:val="en-US" w:eastAsia="zh-CN" w:bidi="ar"/>
              </w:rPr>
              <w:t>等</w:t>
            </w:r>
            <w:r>
              <w:rPr>
                <w:rFonts w:hint="eastAsia" w:ascii="宋体" w:hAnsi="宋体" w:eastAsia="宋体" w:cs="宋体"/>
                <w:color w:val="auto"/>
                <w:kern w:val="0"/>
                <w:szCs w:val="21"/>
                <w:lang w:bidi="ar"/>
              </w:rPr>
              <w:t>智能提醒</w:t>
            </w:r>
            <w:r>
              <w:rPr>
                <w:rFonts w:hint="eastAsia" w:ascii="宋体" w:hAnsi="宋体" w:eastAsia="宋体" w:cs="宋体"/>
                <w:color w:val="auto"/>
                <w:kern w:val="0"/>
                <w:szCs w:val="21"/>
                <w:lang w:val="en-US" w:eastAsia="zh-CN" w:bidi="ar"/>
              </w:rPr>
              <w:t>功能</w:t>
            </w:r>
            <w:r>
              <w:rPr>
                <w:rFonts w:hint="eastAsia" w:ascii="宋体" w:hAnsi="宋体" w:eastAsia="宋体" w:cs="宋体"/>
                <w:color w:val="auto"/>
                <w:kern w:val="0"/>
                <w:szCs w:val="21"/>
                <w:lang w:eastAsia="zh-CN" w:bidi="ar"/>
              </w:rPr>
              <w:t>。</w:t>
            </w:r>
          </w:p>
        </w:tc>
      </w:tr>
      <w:tr w14:paraId="3E78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0B06EA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0C6C71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E05277">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b/>
                <w:bCs/>
                <w:color w:val="auto"/>
                <w:szCs w:val="21"/>
              </w:rPr>
              <w:t>1.29</w:t>
            </w:r>
          </w:p>
        </w:tc>
        <w:tc>
          <w:tcPr>
            <w:tcW w:w="3833" w:type="pct"/>
          </w:tcPr>
          <w:p w14:paraId="02892DC2">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集中控制平台模块</w:t>
            </w:r>
          </w:p>
        </w:tc>
      </w:tr>
      <w:tr w14:paraId="4EB5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51748C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29B069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F49BBEA">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1.29.1</w:t>
            </w:r>
          </w:p>
        </w:tc>
        <w:tc>
          <w:tcPr>
            <w:tcW w:w="3833" w:type="pct"/>
          </w:tcPr>
          <w:p w14:paraId="0D2FE7C7">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在视频处理架构需要采用流媒体编解码技术，手术室内直接将所有医疗设备输出信号全部转换成光信号流（4K 信号源的信号质量须保证分辨率不低于3840*2160P、刷新率不低于60fps），再将信号通过光纤输出给万兆交换机，再通过手术室嵌墙中控触屏实现将信号流通过光纤分配给手术室4K 屏和会议室4K 显示器。针对视频录制通过编码后交由中央存储</w:t>
            </w:r>
            <w:r>
              <w:rPr>
                <w:rFonts w:hint="eastAsia" w:ascii="宋体" w:hAnsi="宋体" w:eastAsia="宋体" w:cs="宋体"/>
                <w:color w:val="auto"/>
                <w:kern w:val="0"/>
                <w:szCs w:val="21"/>
                <w:lang w:eastAsia="zh-CN" w:bidi="ar"/>
              </w:rPr>
              <w:t>；</w:t>
            </w:r>
          </w:p>
        </w:tc>
      </w:tr>
      <w:tr w14:paraId="40DB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72A499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8B271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197CBC3">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1.29.2</w:t>
            </w:r>
          </w:p>
        </w:tc>
        <w:tc>
          <w:tcPr>
            <w:tcW w:w="3833" w:type="pct"/>
          </w:tcPr>
          <w:p w14:paraId="4B2623D3">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szCs w:val="21"/>
              </w:rPr>
              <w:t>▲</w:t>
            </w:r>
            <w:r>
              <w:rPr>
                <w:rFonts w:hint="eastAsia" w:ascii="宋体" w:hAnsi="宋体" w:eastAsia="宋体" w:cs="宋体"/>
                <w:color w:val="auto"/>
                <w:kern w:val="0"/>
                <w:szCs w:val="21"/>
                <w:lang w:bidi="ar"/>
              </w:rPr>
              <w:t>服务器实现，录制视频需保证4k 分辨率，刷新率不低于60fps</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（需提供系统架构图证明以上环节实现的模式符合4K 光纤流媒体架构的要求）</w:t>
            </w:r>
          </w:p>
        </w:tc>
      </w:tr>
      <w:tr w14:paraId="3AF8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43EF1C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253458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CAB95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1.29.3</w:t>
            </w:r>
          </w:p>
        </w:tc>
        <w:tc>
          <w:tcPr>
            <w:tcW w:w="3833" w:type="pct"/>
          </w:tcPr>
          <w:p w14:paraId="228BD029">
            <w:pPr>
              <w:keepNext w:val="0"/>
              <w:keepLines w:val="0"/>
              <w:widowControl/>
              <w:suppressLineNumbers w:val="0"/>
              <w:spacing w:before="0" w:beforeAutospacing="0" w:after="0" w:afterAutospacing="0" w:line="320" w:lineRule="exact"/>
              <w:ind w:left="0" w:right="0"/>
              <w:textAlignment w:val="top"/>
              <w:rPr>
                <w:rFonts w:hint="eastAsia" w:ascii="宋体" w:hAnsi="宋体" w:eastAsia="宋体" w:cs="宋体"/>
                <w:color w:val="auto"/>
                <w:szCs w:val="21"/>
                <w:lang w:bidi="ar"/>
              </w:rPr>
            </w:pPr>
            <w:r>
              <w:rPr>
                <w:rFonts w:hint="eastAsia" w:ascii="宋体" w:hAnsi="宋体" w:eastAsia="宋体" w:cs="宋体"/>
                <w:color w:val="auto"/>
                <w:kern w:val="0"/>
                <w:szCs w:val="21"/>
                <w:lang w:bidi="ar"/>
              </w:rPr>
              <w:t>在视频路由界面可选中手术间内的视频源（如术野摄像机、全景摄像机、腔镜、监护仪等信号），任意分配至指定显示终端，在选中视频源时触控屏中央可实时呈现选中信号源的动态实时视频预览画面，同时在手术室内视频路由的画面切换响应时间不超过0.1 秒</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w:t>
            </w:r>
            <w:r>
              <w:rPr>
                <w:rFonts w:hint="eastAsia" w:ascii="宋体" w:hAnsi="宋体" w:eastAsia="宋体" w:cs="宋体"/>
                <w:b/>
                <w:bCs/>
                <w:color w:val="auto"/>
                <w:kern w:val="0"/>
                <w:szCs w:val="21"/>
                <w:lang w:eastAsia="zh-CN" w:bidi="ar"/>
              </w:rPr>
              <w:t>提供第三方检验报告</w:t>
            </w:r>
            <w:r>
              <w:rPr>
                <w:rFonts w:hint="eastAsia" w:ascii="宋体" w:hAnsi="宋体" w:eastAsia="宋体" w:cs="宋体"/>
                <w:b/>
                <w:bCs/>
                <w:color w:val="auto"/>
                <w:kern w:val="0"/>
                <w:szCs w:val="21"/>
                <w:lang w:bidi="ar"/>
              </w:rPr>
              <w:t>）</w:t>
            </w:r>
          </w:p>
        </w:tc>
      </w:tr>
      <w:tr w14:paraId="393D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08899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5ABE6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4780FF3">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1.29.4</w:t>
            </w:r>
          </w:p>
        </w:tc>
        <w:tc>
          <w:tcPr>
            <w:tcW w:w="3833" w:type="pct"/>
          </w:tcPr>
          <w:p w14:paraId="3FFE6F60">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选择信号源可点击录制按钮，进行影像录制，同时录制视频的分辨率均不低于3840×2160P，刷新率不低于60fps。录制过程中可随时暂停、恢复录制</w:t>
            </w:r>
            <w:r>
              <w:rPr>
                <w:rFonts w:hint="eastAsia" w:ascii="宋体" w:hAnsi="宋体" w:eastAsia="宋体" w:cs="宋体"/>
                <w:color w:val="auto"/>
                <w:kern w:val="0"/>
                <w:szCs w:val="21"/>
                <w:lang w:eastAsia="zh-CN" w:bidi="ar"/>
              </w:rPr>
              <w:t>；</w:t>
            </w:r>
          </w:p>
        </w:tc>
      </w:tr>
      <w:tr w14:paraId="2F120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826BC3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377CF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131DECC">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1.29.5</w:t>
            </w:r>
          </w:p>
        </w:tc>
        <w:tc>
          <w:tcPr>
            <w:tcW w:w="3833" w:type="pct"/>
          </w:tcPr>
          <w:p w14:paraId="42D5C904">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录制前对服务器硬盘进行容量检测，剩余磁盘空间少于设定阈值则不允许录制。可支持在录制以及非录制状态进行拍照保存。支持边录边点功能，直播时即可点播并可前后拖动进度，便于随时对手术过程进行实时回溯分析</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lang w:eastAsia="zh-CN" w:bidi="ar"/>
              </w:rPr>
              <w:t>提供系统界面截图证明）</w:t>
            </w:r>
          </w:p>
        </w:tc>
      </w:tr>
      <w:tr w14:paraId="272E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31FEFC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96B73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63585F1">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1.29.6</w:t>
            </w:r>
          </w:p>
        </w:tc>
        <w:tc>
          <w:tcPr>
            <w:tcW w:w="3833" w:type="pct"/>
          </w:tcPr>
          <w:p w14:paraId="7B9D4825">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支持录制过程中可预览录制信号源的实时画面，确保录制画面符合临床所需，为后期影像处理做好准备；支持选择有声录制和无声录制两种录制方式</w:t>
            </w:r>
            <w:r>
              <w:rPr>
                <w:rFonts w:hint="eastAsia" w:ascii="宋体" w:hAnsi="宋体" w:eastAsia="宋体" w:cs="宋体"/>
                <w:color w:val="auto"/>
                <w:kern w:val="0"/>
                <w:szCs w:val="21"/>
                <w:lang w:eastAsia="zh-CN" w:bidi="ar"/>
              </w:rPr>
              <w:t>；</w:t>
            </w:r>
          </w:p>
        </w:tc>
      </w:tr>
      <w:tr w14:paraId="1825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4B1EC2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195B5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DB554F4">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1.29.7</w:t>
            </w:r>
          </w:p>
        </w:tc>
        <w:tc>
          <w:tcPr>
            <w:tcW w:w="3833" w:type="pct"/>
          </w:tcPr>
          <w:p w14:paraId="66C0560F">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手术视频录制可根据磁盘容量大小以及临床需求，选择所要录制影像的清晰度</w:t>
            </w:r>
            <w:r>
              <w:rPr>
                <w:rFonts w:hint="eastAsia" w:ascii="宋体" w:hAnsi="宋体" w:eastAsia="宋体" w:cs="宋体"/>
                <w:color w:val="auto"/>
                <w:kern w:val="0"/>
                <w:szCs w:val="21"/>
                <w:lang w:eastAsia="zh-CN" w:bidi="ar"/>
              </w:rPr>
              <w:t>；</w:t>
            </w:r>
          </w:p>
        </w:tc>
      </w:tr>
      <w:tr w14:paraId="171D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B9A867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C7BAA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7F857F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1.29.8</w:t>
            </w:r>
          </w:p>
        </w:tc>
        <w:tc>
          <w:tcPr>
            <w:tcW w:w="3833" w:type="pct"/>
          </w:tcPr>
          <w:p w14:paraId="053CF90B">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可在手术内完成后对已存储文件浏览、编辑和删除。并通过等级权限管理来限制录制文件的查看、编辑、删除。可按手术名称、医生姓名、科室名称、手术时间、发布时间</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病人ID、病人姓名、用户名和文件日期、文件大小、文件类型等关键字对服务器存储的文档进行快速检索和排序。文档管理系统以患者为中心，为医护人员按照手术室、手术名称、手术医师、手术时间、患者姓名进行智能分类管理，患者文件夹管理方式，避免出现同名同姓信息混淆问题</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highlight w:val="none"/>
                <w:lang w:bidi="ar"/>
              </w:rPr>
              <w:t>（</w:t>
            </w:r>
            <w:r>
              <w:rPr>
                <w:rFonts w:hint="eastAsia" w:ascii="宋体" w:hAnsi="宋体" w:eastAsia="宋体" w:cs="宋体"/>
                <w:b/>
                <w:bCs/>
                <w:color w:val="auto"/>
                <w:kern w:val="0"/>
                <w:szCs w:val="21"/>
                <w:lang w:eastAsia="zh-CN" w:bidi="ar"/>
              </w:rPr>
              <w:t>提供文档检索界面截图，证明支持可按用手术名称、医生姓名、科室名称、手术时间、发布时间等关键字的检索功能）</w:t>
            </w:r>
          </w:p>
        </w:tc>
      </w:tr>
      <w:tr w14:paraId="572D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8E25B9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803F8E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A742307">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1.29.9</w:t>
            </w:r>
          </w:p>
        </w:tc>
        <w:tc>
          <w:tcPr>
            <w:tcW w:w="3833" w:type="pct"/>
          </w:tcPr>
          <w:p w14:paraId="6C04ED0F">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手术室和示教会议室的会议系统可同时至少提供4 方头像音视频会议的开展，保证会议开展期间音视频同步无延迟。会议发起方可对会议加密，排除无关人员误入会议系统。在会议过程中，可按需求随意邀请或删减会议加入方。保证会议建立的便捷性。同时手术室传输至会议室的视频显示分辨率可达3840×2160P，刷新率不低于60fps，同时画面色度采样YCbCr 支持4:4:4 视频源输入标准</w:t>
            </w:r>
            <w:r>
              <w:rPr>
                <w:rFonts w:hint="eastAsia" w:ascii="宋体" w:hAnsi="宋体" w:eastAsia="宋体" w:cs="宋体"/>
                <w:color w:val="auto"/>
                <w:kern w:val="0"/>
                <w:szCs w:val="21"/>
                <w:lang w:eastAsia="zh-CN" w:bidi="ar"/>
              </w:rPr>
              <w:t>；</w:t>
            </w:r>
          </w:p>
        </w:tc>
      </w:tr>
      <w:tr w14:paraId="0BC29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8" w:type="pct"/>
            <w:vMerge w:val="continue"/>
            <w:vAlign w:val="center"/>
          </w:tcPr>
          <w:p w14:paraId="08789A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F35B99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AC1677">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1.29.10</w:t>
            </w:r>
          </w:p>
        </w:tc>
        <w:tc>
          <w:tcPr>
            <w:tcW w:w="3833" w:type="pct"/>
          </w:tcPr>
          <w:p w14:paraId="4DD1F59B">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在院内科室办公室，可通过医院内网实现和数字化手术室的视音频会议，观看手术室任何一路接入数字化手术室系统的手术直播画面，同时直播画面分辨率可达3840x2160P，刷新率可达60fps</w:t>
            </w:r>
            <w:r>
              <w:rPr>
                <w:rFonts w:hint="eastAsia" w:ascii="宋体" w:hAnsi="宋体" w:eastAsia="宋体" w:cs="宋体"/>
                <w:color w:val="auto"/>
                <w:kern w:val="0"/>
                <w:szCs w:val="21"/>
                <w:lang w:eastAsia="zh-CN" w:bidi="ar"/>
              </w:rPr>
              <w:t>；</w:t>
            </w:r>
          </w:p>
        </w:tc>
      </w:tr>
      <w:tr w14:paraId="51DC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A04D86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1D7060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76D42E2">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1.29.11</w:t>
            </w:r>
          </w:p>
        </w:tc>
        <w:tc>
          <w:tcPr>
            <w:tcW w:w="3833" w:type="pct"/>
          </w:tcPr>
          <w:p w14:paraId="7C346442">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eastAsia="zh-CN" w:bidi="ar"/>
              </w:rPr>
            </w:pPr>
            <w:r>
              <w:rPr>
                <w:rFonts w:hint="eastAsia" w:ascii="宋体" w:hAnsi="宋体" w:eastAsia="宋体" w:cs="宋体"/>
                <w:color w:val="auto"/>
                <w:kern w:val="0"/>
                <w:szCs w:val="21"/>
                <w:lang w:bidi="ar"/>
              </w:rPr>
              <w:t>▲设备集总控制功能，实现对手术室内音视频设备及医疗设备及行集总控制，医疗设备控制界面与被控设备做原型化设计保证操作界面UI 风格、图标样式和操作逻辑保持一致。可控制功能包含但不限于手术灯亮度调节、术野摄像变焦，手术床升降、左右倾；腔镜白平衡、亮度调节等</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（提供截图证明）</w:t>
            </w:r>
          </w:p>
        </w:tc>
      </w:tr>
      <w:tr w14:paraId="58455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3AB671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C2AF8A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A5E5E45">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1.29.12</w:t>
            </w:r>
          </w:p>
        </w:tc>
        <w:tc>
          <w:tcPr>
            <w:tcW w:w="3833" w:type="pct"/>
          </w:tcPr>
          <w:p w14:paraId="116223E6">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eastAsia="zh-CN" w:bidi="ar"/>
              </w:rPr>
            </w:pPr>
            <w:r>
              <w:rPr>
                <w:rFonts w:hint="eastAsia" w:ascii="宋体" w:hAnsi="宋体" w:eastAsia="宋体" w:cs="宋体"/>
                <w:color w:val="auto"/>
                <w:kern w:val="0"/>
                <w:szCs w:val="21"/>
                <w:lang w:bidi="ar"/>
              </w:rPr>
              <w:t>▲手术场景设置功能，将手术室显示器图像、手术灯、手术床、腔镜、气腹机、能量平台等设备的参数控制融合集成，在同一个软件界面上快速调节，形成手术室设备控制中心；支持手术室常用场景的设置和保存，不同的用户可分别在个人账号下进行手术场景的新建和应用，并提供对应应用一键快捷按键，一键完成手术术种切换、术前准备工作，构建手术室智能管理平台</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（提供截图证明）</w:t>
            </w:r>
          </w:p>
        </w:tc>
      </w:tr>
      <w:tr w14:paraId="3EED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D98CB8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AE821B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409B2A3">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1.29.13</w:t>
            </w:r>
          </w:p>
        </w:tc>
        <w:tc>
          <w:tcPr>
            <w:tcW w:w="3833" w:type="pct"/>
          </w:tcPr>
          <w:p w14:paraId="3F038D93">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bidi="ar"/>
              </w:rPr>
            </w:pPr>
            <w:r>
              <w:rPr>
                <w:rFonts w:hint="eastAsia" w:ascii="宋体" w:hAnsi="宋体" w:eastAsia="宋体" w:cs="宋体"/>
                <w:color w:val="auto"/>
                <w:kern w:val="0"/>
                <w:szCs w:val="21"/>
                <w:lang w:bidi="ar"/>
              </w:rPr>
              <w:t>可将术中存储的视频影像保存在医院网络服务器上，录制分辨率达到4K（3840*2160P），刷新率达到60fps。术中存储的数据在手术室内设备关机后，仍然可以在术外医生办公室，通过PC 电脑通过网络快速访问到术中存储的数据，同时可以完成对数据编辑管</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（提供术外PC 端访问术中视频文档UI 截图）</w:t>
            </w:r>
          </w:p>
        </w:tc>
      </w:tr>
      <w:tr w14:paraId="75CE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814D04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F7598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B7981E">
            <w:pPr>
              <w:keepNext w:val="0"/>
              <w:keepLines w:val="0"/>
              <w:numPr>
                <w:ilvl w:val="0"/>
                <w:numId w:val="0"/>
              </w:numPr>
              <w:suppressLineNumbers w:val="0"/>
              <w:spacing w:before="0" w:beforeAutospacing="0" w:after="0" w:afterAutospacing="0" w:line="320" w:lineRule="exact"/>
              <w:ind w:left="425" w:leftChars="0" w:right="0" w:rightChars="0" w:hanging="425" w:firstLineChars="0"/>
              <w:jc w:val="center"/>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1.29.14</w:t>
            </w:r>
          </w:p>
        </w:tc>
        <w:tc>
          <w:tcPr>
            <w:tcW w:w="3833" w:type="pct"/>
          </w:tcPr>
          <w:p w14:paraId="27E1C333">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w:t>
            </w:r>
            <w:r>
              <w:rPr>
                <w:rFonts w:hint="eastAsia" w:ascii="宋体" w:hAnsi="宋体" w:eastAsia="宋体" w:cs="宋体"/>
                <w:b/>
                <w:bCs/>
                <w:color w:val="auto"/>
                <w:kern w:val="0"/>
                <w:szCs w:val="21"/>
                <w:lang w:bidi="ar"/>
              </w:rPr>
              <w:t>持设备故障、</w:t>
            </w:r>
            <w:r>
              <w:rPr>
                <w:rFonts w:hint="eastAsia" w:ascii="宋体" w:hAnsi="宋体" w:eastAsia="宋体" w:cs="宋体"/>
                <w:color w:val="auto"/>
                <w:kern w:val="0"/>
                <w:szCs w:val="21"/>
                <w:lang w:bidi="ar"/>
              </w:rPr>
              <w:t>操作失败、录制异常、连接异常情况下的报警模式</w:t>
            </w:r>
            <w:r>
              <w:rPr>
                <w:rFonts w:hint="eastAsia" w:ascii="宋体" w:hAnsi="宋体" w:eastAsia="宋体" w:cs="宋体"/>
                <w:color w:val="auto"/>
                <w:kern w:val="0"/>
                <w:szCs w:val="21"/>
                <w:lang w:eastAsia="zh-CN" w:bidi="ar"/>
              </w:rPr>
              <w:t>；</w:t>
            </w:r>
            <w:r>
              <w:rPr>
                <w:rFonts w:hint="eastAsia" w:ascii="宋体" w:hAnsi="宋体" w:eastAsia="宋体" w:cs="宋体"/>
                <w:b/>
                <w:bCs/>
                <w:color w:val="auto"/>
                <w:kern w:val="0"/>
                <w:szCs w:val="21"/>
                <w:lang w:bidi="ar"/>
              </w:rPr>
              <w:t>（给出报警功能提示界面截图，同时给出逻辑报警触发事件的清单）</w:t>
            </w:r>
          </w:p>
        </w:tc>
      </w:tr>
      <w:tr w14:paraId="49B14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8C534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2B1705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4172492">
            <w:pPr>
              <w:keepNext w:val="0"/>
              <w:keepLines w:val="0"/>
              <w:numPr>
                <w:ilvl w:val="0"/>
                <w:numId w:val="0"/>
              </w:numPr>
              <w:suppressLineNumbers w:val="0"/>
              <w:spacing w:before="0" w:beforeAutospacing="0" w:after="0" w:afterAutospacing="0" w:line="320" w:lineRule="exact"/>
              <w:ind w:left="0" w:leftChars="0" w:right="0" w:rightChars="0"/>
              <w:jc w:val="center"/>
              <w:rPr>
                <w:rFonts w:hint="eastAsia" w:ascii="宋体" w:hAnsi="宋体" w:eastAsia="宋体" w:cs="宋体"/>
                <w:color w:val="auto"/>
                <w:szCs w:val="21"/>
                <w:lang w:val="en-US" w:eastAsia="zh-CN"/>
              </w:rPr>
            </w:pPr>
            <w:r>
              <w:rPr>
                <w:rFonts w:hint="eastAsia" w:ascii="宋体" w:hAnsi="宋体" w:eastAsia="宋体" w:cs="宋体"/>
                <w:color w:val="auto"/>
                <w:lang w:val="en-US" w:eastAsia="zh-CN"/>
              </w:rPr>
              <w:t>1.29.15</w:t>
            </w:r>
          </w:p>
        </w:tc>
        <w:tc>
          <w:tcPr>
            <w:tcW w:w="3833" w:type="pct"/>
          </w:tcPr>
          <w:p w14:paraId="284CC69F">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支持院外第三方平台直播功能。</w:t>
            </w:r>
          </w:p>
        </w:tc>
      </w:tr>
      <w:tr w14:paraId="18A8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64F8EC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99C8E8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9281418">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1.30</w:t>
            </w:r>
          </w:p>
        </w:tc>
        <w:tc>
          <w:tcPr>
            <w:tcW w:w="3833" w:type="pct"/>
          </w:tcPr>
          <w:p w14:paraId="21EA3130">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手术电子病历工作站</w:t>
            </w:r>
          </w:p>
        </w:tc>
      </w:tr>
      <w:tr w14:paraId="2B9F4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97B512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05A39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CF83619">
            <w:pPr>
              <w:keepNext w:val="0"/>
              <w:keepLines w:val="0"/>
              <w:numPr>
                <w:ilvl w:val="0"/>
                <w:numId w:val="1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463098A1">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▲实现与医院现有HIS、PACS、LIS、病理系统等及客户端工作站的信息资源和手术室各医疗设备的信息一体化集成，并能够将视频设备整合到数字化手术室系统。在数字化手术室触摸控制工作站界面一键读取HIS 系统中对应病人的手术基本信息（例如：病历号、病人姓名、性别、年龄、科室、病区、床号、术前诊断、手术名称、手术医师、麻醉医师、巡回护士、器械护士等），并形成病人手术信息卡，支持快速检索</w:t>
            </w:r>
            <w:r>
              <w:rPr>
                <w:rFonts w:hint="eastAsia" w:ascii="宋体" w:hAnsi="宋体" w:eastAsia="宋体" w:cs="宋体"/>
                <w:color w:val="auto"/>
                <w:kern w:val="0"/>
                <w:szCs w:val="21"/>
                <w:lang w:eastAsia="zh-CN" w:bidi="ar"/>
              </w:rPr>
              <w:t>；</w:t>
            </w:r>
          </w:p>
        </w:tc>
      </w:tr>
      <w:tr w14:paraId="6CD1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ED1741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D9DD1F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6CC68A3">
            <w:pPr>
              <w:keepNext w:val="0"/>
              <w:keepLines w:val="0"/>
              <w:numPr>
                <w:ilvl w:val="0"/>
                <w:numId w:val="1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582A6AD9">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▲可实现术中对病人影像资料和检验报告的调阅及标识、标注，同时通过一体化手术室系统，实现各种检验、检查、病理等医疗信息的分屏显示，并存储于院内存储服务器上，方便术后随时调阅查询及科研教学用</w:t>
            </w:r>
            <w:r>
              <w:rPr>
                <w:rFonts w:hint="eastAsia" w:ascii="宋体" w:hAnsi="宋体" w:eastAsia="宋体" w:cs="宋体"/>
                <w:color w:val="auto"/>
                <w:kern w:val="0"/>
                <w:szCs w:val="21"/>
                <w:lang w:eastAsia="zh-CN" w:bidi="ar"/>
              </w:rPr>
              <w:t>；</w:t>
            </w:r>
          </w:p>
        </w:tc>
      </w:tr>
      <w:tr w14:paraId="4554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200C56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2589E8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4FF7F0">
            <w:pPr>
              <w:keepNext w:val="0"/>
              <w:keepLines w:val="0"/>
              <w:numPr>
                <w:ilvl w:val="0"/>
                <w:numId w:val="1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tcPr>
          <w:p w14:paraId="4F2EF2D2">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数字化手术室建设方应配合院方做好与各医疗信息系统、后勤物资系统等信息系统的无缝对接，在采购数字化手术室时应满足院方所提功能需求，在后续建设其它院内相关系统时应必须将与数字化手术室对接的要求列入设备采购清单，设备及设备配套软件厂商应按要求免费完成系统数据双向对接（即设备采购费用必须包括系统数据双向对接费用）</w:t>
            </w:r>
            <w:r>
              <w:rPr>
                <w:rFonts w:hint="eastAsia" w:ascii="宋体" w:hAnsi="宋体" w:eastAsia="宋体" w:cs="宋体"/>
                <w:color w:val="auto"/>
                <w:kern w:val="0"/>
                <w:szCs w:val="21"/>
                <w:lang w:eastAsia="zh-CN" w:bidi="ar"/>
              </w:rPr>
              <w:t>。</w:t>
            </w:r>
          </w:p>
        </w:tc>
      </w:tr>
      <w:tr w14:paraId="0AB45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14:paraId="257F648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418" w:type="pct"/>
            <w:vMerge w:val="restart"/>
            <w:vAlign w:val="center"/>
          </w:tcPr>
          <w:p w14:paraId="6DE3CDE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数字化示教室</w:t>
            </w:r>
          </w:p>
        </w:tc>
        <w:tc>
          <w:tcPr>
            <w:tcW w:w="469" w:type="pct"/>
          </w:tcPr>
          <w:p w14:paraId="30C27AD2">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2.1</w:t>
            </w:r>
          </w:p>
        </w:tc>
        <w:tc>
          <w:tcPr>
            <w:tcW w:w="3833" w:type="pct"/>
          </w:tcPr>
          <w:p w14:paraId="594BF560">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会议信号显示输出单元模块</w:t>
            </w:r>
          </w:p>
        </w:tc>
      </w:tr>
      <w:tr w14:paraId="28FA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D4F6E8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76CB04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DFD5E7C">
            <w:pPr>
              <w:keepNext w:val="0"/>
              <w:keepLines w:val="0"/>
              <w:numPr>
                <w:ilvl w:val="0"/>
                <w:numId w:val="1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272947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屏幕尺寸≥85 英寸，分辨率支持超高清4K（3840x2160P），支持触控操作，屏幕比例为16:9，视角</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eastAsia="zh-CN" w:bidi="ar"/>
              </w:rPr>
              <w:t>178°*178°</w:t>
            </w:r>
            <w:r>
              <w:rPr>
                <w:rFonts w:hint="eastAsia" w:ascii="宋体" w:hAnsi="宋体" w:eastAsia="宋体" w:cs="宋体"/>
                <w:color w:val="auto"/>
                <w:kern w:val="0"/>
                <w:szCs w:val="21"/>
                <w:lang w:bidi="ar"/>
              </w:rPr>
              <w:t>；</w:t>
            </w:r>
          </w:p>
        </w:tc>
      </w:tr>
      <w:tr w14:paraId="1B20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53FF4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E751AC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10A9A54">
            <w:pPr>
              <w:keepNext w:val="0"/>
              <w:keepLines w:val="0"/>
              <w:numPr>
                <w:ilvl w:val="0"/>
                <w:numId w:val="1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47096D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屏幕亮度不低于450cd/</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，屏幕响应时间需小于8ms；显示器需具备GAMMA曲线调教功能；</w:t>
            </w:r>
          </w:p>
        </w:tc>
      </w:tr>
      <w:tr w14:paraId="127C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B9F126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8DBB32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3EEF955">
            <w:pPr>
              <w:keepNext w:val="0"/>
              <w:keepLines w:val="0"/>
              <w:numPr>
                <w:ilvl w:val="0"/>
                <w:numId w:val="1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D74CCD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使用寿命不小于30000 小时，具备数据控制接口RS232，RJ45，支持视频输入接口HDMI。具备USB2.0 接口。提供挂墙安装组件；</w:t>
            </w:r>
          </w:p>
        </w:tc>
      </w:tr>
      <w:tr w14:paraId="61C1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D3AD09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C0C3E9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EF9D069">
            <w:pPr>
              <w:keepNext w:val="0"/>
              <w:keepLines w:val="0"/>
              <w:numPr>
                <w:ilvl w:val="0"/>
                <w:numId w:val="1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771F5E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支持前置1000W 像素摄像头，支持麦克风、音响。可通过安装数字化系统软件实现和手术室的视音频会议。</w:t>
            </w:r>
          </w:p>
        </w:tc>
      </w:tr>
      <w:tr w14:paraId="671A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3C0110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FCD693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11EE2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2.2</w:t>
            </w:r>
          </w:p>
        </w:tc>
        <w:tc>
          <w:tcPr>
            <w:tcW w:w="3833" w:type="pct"/>
          </w:tcPr>
          <w:p w14:paraId="1B400CCE">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color w:val="auto"/>
                <w:szCs w:val="21"/>
                <w:lang w:bidi="ar"/>
              </w:rPr>
            </w:pPr>
            <w:r>
              <w:rPr>
                <w:rFonts w:hint="eastAsia" w:ascii="宋体" w:hAnsi="宋体" w:eastAsia="宋体" w:cs="宋体"/>
                <w:b/>
                <w:bCs/>
                <w:color w:val="auto"/>
                <w:szCs w:val="21"/>
              </w:rPr>
              <w:t>示教信号显示输出单元模块终端</w:t>
            </w:r>
          </w:p>
        </w:tc>
      </w:tr>
      <w:tr w14:paraId="7603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1E69A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936E39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05144B6">
            <w:pPr>
              <w:keepNext w:val="0"/>
              <w:keepLines w:val="0"/>
              <w:numPr>
                <w:ilvl w:val="0"/>
                <w:numId w:val="1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821DBB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视频输入：1×CompositeVideo，1×DVI-I数据输入，2×SDI高清输入、2×DVI-I高清输入(HDMI/DVI/VGA/YPbPr)（SDI和DVI-I高清输入为1组，任选一个输入；2个3G-SDI高清视频输入接口支持264High-Profile编码；</w:t>
            </w:r>
          </w:p>
        </w:tc>
      </w:tr>
      <w:tr w14:paraId="4CCD0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C16E5A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8DDD40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0D9809E">
            <w:pPr>
              <w:keepNext w:val="0"/>
              <w:keepLines w:val="0"/>
              <w:numPr>
                <w:ilvl w:val="0"/>
                <w:numId w:val="1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C97326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视频输出：具备4个DVI-I接口的视频输出（兼容VGA/HDMI/DVI），可最多选择4个接口同时输出；</w:t>
            </w:r>
          </w:p>
        </w:tc>
      </w:tr>
      <w:tr w14:paraId="4797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8" w:type="pct"/>
            <w:vMerge w:val="continue"/>
            <w:vAlign w:val="center"/>
          </w:tcPr>
          <w:p w14:paraId="4B5A514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79190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A041106">
            <w:pPr>
              <w:keepNext w:val="0"/>
              <w:keepLines w:val="0"/>
              <w:numPr>
                <w:ilvl w:val="0"/>
                <w:numId w:val="1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8DC21D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音频输入：2个专用的有源MIC接口和1组线路音频接口；</w:t>
            </w:r>
          </w:p>
        </w:tc>
      </w:tr>
      <w:tr w14:paraId="1620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F9214E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855E0E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D1DB60B">
            <w:pPr>
              <w:keepNext w:val="0"/>
              <w:keepLines w:val="0"/>
              <w:numPr>
                <w:ilvl w:val="0"/>
                <w:numId w:val="1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9AB423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音频输出：1组线路音频接口；支持G.711、G.719、G.729、G.722.1、G.722等多种音频协议；支持双声道立体声。</w:t>
            </w:r>
          </w:p>
        </w:tc>
      </w:tr>
      <w:tr w14:paraId="22226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1F4F5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716526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819D6B9">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2.3</w:t>
            </w:r>
          </w:p>
        </w:tc>
        <w:tc>
          <w:tcPr>
            <w:tcW w:w="3833" w:type="pct"/>
          </w:tcPr>
          <w:p w14:paraId="0E727CB0">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全景摄像机</w:t>
            </w:r>
          </w:p>
        </w:tc>
      </w:tr>
      <w:tr w14:paraId="294D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02F62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9B870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FA7B150">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57325A6">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超清4K 全景摄像机，支持超大视场角，支持PTZ 控制；</w:t>
            </w:r>
          </w:p>
        </w:tc>
      </w:tr>
      <w:tr w14:paraId="062E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F18A45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CBCBF4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9E8BEFF">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B7C7E04">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支持20 倍光学变倍，16 倍数字变焦；</w:t>
            </w:r>
          </w:p>
        </w:tc>
      </w:tr>
      <w:tr w14:paraId="2B3D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19539F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B79B6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B98747A">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DCF6449">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支持宽动态范围达120dB，适合逆光环境拍摄；</w:t>
            </w:r>
          </w:p>
        </w:tc>
      </w:tr>
      <w:tr w14:paraId="3DD5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B5D31D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A9A78F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A5C1C3B">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223F4B4">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支持水平0°～350°旋转，垂直方向-30°～90°；</w:t>
            </w:r>
          </w:p>
        </w:tc>
      </w:tr>
      <w:tr w14:paraId="32E3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3C7EDC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05E03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902E3FF">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BFBE741">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支持HDMI 和3G-SDI 视频输出接口；</w:t>
            </w:r>
          </w:p>
        </w:tc>
      </w:tr>
      <w:tr w14:paraId="1F901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EE577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CD426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5E4FBF1">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7AB305E">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最大支持4K 60fps 高帧率输出；支持断网续传功能保证录像不丢失；</w:t>
            </w:r>
          </w:p>
        </w:tc>
      </w:tr>
      <w:tr w14:paraId="38AA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2F10B7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72D7A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CD9B9EB">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6D7F973">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支持宽动态范围达120dB，适合逆光环境拍摄；</w:t>
            </w:r>
          </w:p>
        </w:tc>
      </w:tr>
      <w:tr w14:paraId="16D4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928B88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7127AF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CACB7CF">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FA823E3">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支持水平0°～350°旋转，垂直方向-30°～90°；</w:t>
            </w:r>
          </w:p>
        </w:tc>
      </w:tr>
      <w:tr w14:paraId="0BFA1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14EDF8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227C8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F93C81D">
            <w:pPr>
              <w:keepNext w:val="0"/>
              <w:keepLines w:val="0"/>
              <w:numPr>
                <w:ilvl w:val="0"/>
                <w:numId w:val="1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FDA2BC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支持区域曝光与区域聚焦功能；支持红外遥控器控制；防雷、防浪涌、防突波；支持POE 供电</w:t>
            </w:r>
            <w:r>
              <w:rPr>
                <w:rFonts w:hint="eastAsia" w:ascii="宋体" w:hAnsi="宋体" w:eastAsia="宋体" w:cs="宋体"/>
                <w:color w:val="auto"/>
                <w:kern w:val="0"/>
                <w:szCs w:val="21"/>
                <w:lang w:eastAsia="zh-CN" w:bidi="ar"/>
              </w:rPr>
              <w:t>。</w:t>
            </w:r>
          </w:p>
        </w:tc>
      </w:tr>
      <w:tr w14:paraId="7BF0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DCB936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4FB8A7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ED05874">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2.4</w:t>
            </w:r>
          </w:p>
        </w:tc>
        <w:tc>
          <w:tcPr>
            <w:tcW w:w="3833" w:type="pct"/>
          </w:tcPr>
          <w:p w14:paraId="31502704">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无线麦克风</w:t>
            </w:r>
          </w:p>
        </w:tc>
      </w:tr>
      <w:tr w14:paraId="33E7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E7DBEE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EA99F4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26AB873">
            <w:pPr>
              <w:keepNext w:val="0"/>
              <w:keepLines w:val="0"/>
              <w:numPr>
                <w:ilvl w:val="0"/>
                <w:numId w:val="1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EF3B750">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无线麦克风（包含2个无线MIC）</w:t>
            </w:r>
            <w:r>
              <w:rPr>
                <w:rFonts w:hint="eastAsia" w:ascii="宋体" w:hAnsi="宋体" w:eastAsia="宋体" w:cs="宋体"/>
                <w:color w:val="auto"/>
                <w:kern w:val="0"/>
                <w:szCs w:val="21"/>
                <w:lang w:eastAsia="zh-CN" w:bidi="ar"/>
              </w:rPr>
              <w:t>；</w:t>
            </w:r>
          </w:p>
        </w:tc>
      </w:tr>
      <w:tr w14:paraId="6B35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EE8261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0BA5BB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B7554C0">
            <w:pPr>
              <w:keepNext w:val="0"/>
              <w:keepLines w:val="0"/>
              <w:numPr>
                <w:ilvl w:val="0"/>
                <w:numId w:val="1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DE2DD8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工作频率：740.000-790.000MHz</w:t>
            </w:r>
            <w:r>
              <w:rPr>
                <w:rFonts w:hint="eastAsia" w:ascii="宋体" w:hAnsi="宋体" w:eastAsia="宋体" w:cs="宋体"/>
                <w:color w:val="auto"/>
                <w:kern w:val="0"/>
                <w:szCs w:val="21"/>
                <w:lang w:eastAsia="zh-CN" w:bidi="ar"/>
              </w:rPr>
              <w:t>。</w:t>
            </w:r>
          </w:p>
        </w:tc>
      </w:tr>
      <w:tr w14:paraId="03E1F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F9E72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DEABAB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5CC0ED7">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2.5</w:t>
            </w:r>
          </w:p>
        </w:tc>
        <w:tc>
          <w:tcPr>
            <w:tcW w:w="3833" w:type="pct"/>
          </w:tcPr>
          <w:p w14:paraId="2AC9FF4D">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功放</w:t>
            </w:r>
          </w:p>
        </w:tc>
      </w:tr>
      <w:tr w14:paraId="23F7B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37F8DA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067DA2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918AF4D">
            <w:pPr>
              <w:keepNext w:val="0"/>
              <w:keepLines w:val="0"/>
              <w:numPr>
                <w:ilvl w:val="0"/>
                <w:numId w:val="2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CCE9503">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额定输出功率：200W；</w:t>
            </w:r>
          </w:p>
        </w:tc>
      </w:tr>
      <w:tr w14:paraId="6BC7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D85EC4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D4ECCD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C3973BD">
            <w:pPr>
              <w:keepNext w:val="0"/>
              <w:keepLines w:val="0"/>
              <w:numPr>
                <w:ilvl w:val="0"/>
                <w:numId w:val="2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F42CB71">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失真度：0.008%THD；</w:t>
            </w:r>
          </w:p>
        </w:tc>
      </w:tr>
      <w:tr w14:paraId="1F84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0AFDB7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5C83F2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542F8CE">
            <w:pPr>
              <w:keepNext w:val="0"/>
              <w:keepLines w:val="0"/>
              <w:numPr>
                <w:ilvl w:val="0"/>
                <w:numId w:val="2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B727FAC">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频率响应：6Hz～80KHz(-3dB)；</w:t>
            </w:r>
          </w:p>
        </w:tc>
      </w:tr>
      <w:tr w14:paraId="0C6C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6C455A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DDF078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7D6FB86">
            <w:pPr>
              <w:keepNext w:val="0"/>
              <w:keepLines w:val="0"/>
              <w:numPr>
                <w:ilvl w:val="0"/>
                <w:numId w:val="2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ADDECF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转换速率：240V/US</w:t>
            </w:r>
            <w:r>
              <w:rPr>
                <w:rFonts w:hint="eastAsia" w:ascii="宋体" w:hAnsi="宋体" w:eastAsia="宋体" w:cs="宋体"/>
                <w:color w:val="auto"/>
                <w:kern w:val="0"/>
                <w:szCs w:val="21"/>
                <w:lang w:eastAsia="zh-CN" w:bidi="ar"/>
              </w:rPr>
              <w:t>。</w:t>
            </w:r>
          </w:p>
        </w:tc>
      </w:tr>
      <w:tr w14:paraId="35B9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03CDFF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AC773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E08DE02">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2.6</w:t>
            </w:r>
          </w:p>
        </w:tc>
        <w:tc>
          <w:tcPr>
            <w:tcW w:w="3833" w:type="pct"/>
          </w:tcPr>
          <w:p w14:paraId="2F7C8CFB">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rPr>
            </w:pPr>
            <w:r>
              <w:rPr>
                <w:rFonts w:hint="eastAsia" w:ascii="宋体" w:hAnsi="宋体" w:eastAsia="宋体" w:cs="宋体"/>
                <w:b/>
                <w:bCs/>
                <w:color w:val="auto"/>
              </w:rPr>
              <w:t>调音台</w:t>
            </w:r>
          </w:p>
        </w:tc>
      </w:tr>
      <w:tr w14:paraId="2115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29F53C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A68D19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6600BB6">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2.7</w:t>
            </w:r>
          </w:p>
        </w:tc>
        <w:tc>
          <w:tcPr>
            <w:tcW w:w="3833" w:type="pct"/>
          </w:tcPr>
          <w:p w14:paraId="50DD045E">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rPr>
            </w:pPr>
            <w:r>
              <w:rPr>
                <w:rFonts w:hint="eastAsia" w:ascii="宋体" w:hAnsi="宋体" w:eastAsia="宋体" w:cs="宋体"/>
                <w:b/>
                <w:bCs/>
                <w:color w:val="auto"/>
              </w:rPr>
              <w:t>电源时序控制器</w:t>
            </w:r>
          </w:p>
        </w:tc>
      </w:tr>
      <w:tr w14:paraId="393AC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BC7D82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BD6CC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2CEE469">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2.8</w:t>
            </w:r>
          </w:p>
        </w:tc>
        <w:tc>
          <w:tcPr>
            <w:tcW w:w="3833" w:type="pct"/>
          </w:tcPr>
          <w:p w14:paraId="6EA41114">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壁挂音响</w:t>
            </w:r>
          </w:p>
        </w:tc>
      </w:tr>
      <w:tr w14:paraId="34EF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4ADE4C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585FAF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A51DF7B">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F2C57EA">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额定功率(100V)：5W，10W，20W，40W</w:t>
            </w:r>
            <w:r>
              <w:rPr>
                <w:rFonts w:hint="eastAsia" w:ascii="宋体" w:hAnsi="宋体" w:eastAsia="宋体" w:cs="宋体"/>
                <w:color w:val="auto"/>
                <w:kern w:val="0"/>
                <w:szCs w:val="21"/>
                <w:lang w:eastAsia="zh-CN" w:bidi="ar"/>
              </w:rPr>
              <w:t>；</w:t>
            </w:r>
          </w:p>
        </w:tc>
      </w:tr>
      <w:tr w14:paraId="62C9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18819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D0F0E1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5C192E0">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B190226">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额定功率(70V)：2.5W，5W，10W，20W，40W</w:t>
            </w:r>
            <w:r>
              <w:rPr>
                <w:rFonts w:hint="eastAsia" w:ascii="宋体" w:hAnsi="宋体" w:eastAsia="宋体" w:cs="宋体"/>
                <w:color w:val="auto"/>
                <w:kern w:val="0"/>
                <w:szCs w:val="21"/>
                <w:lang w:eastAsia="zh-CN" w:bidi="ar"/>
              </w:rPr>
              <w:t>；</w:t>
            </w:r>
          </w:p>
        </w:tc>
      </w:tr>
      <w:tr w14:paraId="78E7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EDF7E0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B91440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75BD553">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6DE05AC">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输入：70V/100V/8Ω</w:t>
            </w:r>
            <w:r>
              <w:rPr>
                <w:rFonts w:hint="eastAsia" w:ascii="宋体" w:hAnsi="宋体" w:eastAsia="宋体" w:cs="宋体"/>
                <w:color w:val="auto"/>
                <w:kern w:val="0"/>
                <w:szCs w:val="21"/>
                <w:lang w:eastAsia="zh-CN" w:bidi="ar"/>
              </w:rPr>
              <w:t>；</w:t>
            </w:r>
          </w:p>
        </w:tc>
      </w:tr>
      <w:tr w14:paraId="1AD6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0220A8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18762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D82211C">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A4A626F">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灵敏度：89dB</w:t>
            </w:r>
            <w:r>
              <w:rPr>
                <w:rFonts w:hint="eastAsia" w:ascii="宋体" w:hAnsi="宋体" w:eastAsia="宋体" w:cs="宋体"/>
                <w:color w:val="auto"/>
                <w:kern w:val="0"/>
                <w:szCs w:val="21"/>
                <w:lang w:eastAsia="zh-CN" w:bidi="ar"/>
              </w:rPr>
              <w:t>；</w:t>
            </w:r>
          </w:p>
        </w:tc>
      </w:tr>
      <w:tr w14:paraId="649C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B77886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0ACE0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D9F7A3C">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7406C6C">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阻抗：2KΩ/1KΩ/500Ω/250Ω/125Ω</w:t>
            </w:r>
            <w:r>
              <w:rPr>
                <w:rFonts w:hint="eastAsia" w:ascii="宋体" w:hAnsi="宋体" w:eastAsia="宋体" w:cs="宋体"/>
                <w:color w:val="auto"/>
                <w:kern w:val="0"/>
                <w:szCs w:val="21"/>
                <w:lang w:eastAsia="zh-CN" w:bidi="ar"/>
              </w:rPr>
              <w:t>；</w:t>
            </w:r>
          </w:p>
        </w:tc>
      </w:tr>
      <w:tr w14:paraId="1445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037B90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C7AFCA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15DF34">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8881760">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频率响应：100-20kHz</w:t>
            </w:r>
            <w:r>
              <w:rPr>
                <w:rFonts w:hint="eastAsia" w:ascii="宋体" w:hAnsi="宋体" w:eastAsia="宋体" w:cs="宋体"/>
                <w:color w:val="auto"/>
                <w:kern w:val="0"/>
                <w:szCs w:val="21"/>
                <w:lang w:eastAsia="zh-CN" w:bidi="ar"/>
              </w:rPr>
              <w:t>；</w:t>
            </w:r>
          </w:p>
        </w:tc>
      </w:tr>
      <w:tr w14:paraId="2E89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EB7C5C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D223F1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1061A4E">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79CCEA0">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喇叭单元：6"×1，1.5"×1</w:t>
            </w:r>
            <w:r>
              <w:rPr>
                <w:rFonts w:hint="eastAsia" w:ascii="宋体" w:hAnsi="宋体" w:eastAsia="宋体" w:cs="宋体"/>
                <w:color w:val="auto"/>
                <w:kern w:val="0"/>
                <w:szCs w:val="21"/>
                <w:lang w:eastAsia="zh-CN" w:bidi="ar"/>
              </w:rPr>
              <w:t>；</w:t>
            </w:r>
          </w:p>
        </w:tc>
      </w:tr>
      <w:tr w14:paraId="4BB4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BAD676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692628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95FE4D5">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A06FF90">
            <w:pPr>
              <w:keepNext w:val="0"/>
              <w:keepLines w:val="0"/>
              <w:widowControl/>
              <w:suppressLineNumbers w:val="0"/>
              <w:spacing w:before="0" w:beforeAutospacing="0" w:after="0" w:afterAutospacing="0" w:line="320" w:lineRule="exact"/>
              <w:ind w:left="0" w:leftChars="0" w:right="0" w:rightChars="0"/>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0"/>
                <w:szCs w:val="21"/>
                <w:lang w:bidi="ar"/>
              </w:rPr>
              <w:t>材料：塑料</w:t>
            </w:r>
            <w:r>
              <w:rPr>
                <w:rFonts w:hint="eastAsia" w:ascii="宋体" w:hAnsi="宋体" w:eastAsia="宋体" w:cs="宋体"/>
                <w:color w:val="auto"/>
                <w:kern w:val="0"/>
                <w:szCs w:val="21"/>
                <w:lang w:eastAsia="zh-CN" w:bidi="ar"/>
              </w:rPr>
              <w:t>；</w:t>
            </w:r>
          </w:p>
        </w:tc>
      </w:tr>
      <w:tr w14:paraId="27F3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E54B7C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A140A6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D6C857E">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07DF1D4">
            <w:pPr>
              <w:keepNext w:val="0"/>
              <w:keepLines w:val="0"/>
              <w:widowControl/>
              <w:suppressLineNumbers w:val="0"/>
              <w:spacing w:before="0" w:beforeAutospacing="0" w:after="0" w:afterAutospacing="0" w:line="320" w:lineRule="exact"/>
              <w:ind w:left="0" w:leftChars="0" w:right="0" w:rightChars="0"/>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0"/>
                <w:szCs w:val="21"/>
                <w:lang w:bidi="ar"/>
              </w:rPr>
              <w:t>防护等级：IP66</w:t>
            </w:r>
            <w:r>
              <w:rPr>
                <w:rFonts w:hint="eastAsia" w:ascii="宋体" w:hAnsi="宋体" w:eastAsia="宋体" w:cs="宋体"/>
                <w:color w:val="auto"/>
                <w:kern w:val="0"/>
                <w:szCs w:val="21"/>
                <w:lang w:eastAsia="zh-CN" w:bidi="ar"/>
              </w:rPr>
              <w:t>；</w:t>
            </w:r>
          </w:p>
        </w:tc>
      </w:tr>
      <w:tr w14:paraId="6D62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6B81B2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7C1A6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7137EC4">
            <w:pPr>
              <w:keepNext w:val="0"/>
              <w:keepLines w:val="0"/>
              <w:numPr>
                <w:ilvl w:val="0"/>
                <w:numId w:val="2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A3D6476">
            <w:pPr>
              <w:keepNext w:val="0"/>
              <w:keepLines w:val="0"/>
              <w:widowControl/>
              <w:suppressLineNumbers w:val="0"/>
              <w:spacing w:before="0" w:beforeAutospacing="0" w:after="0" w:afterAutospacing="0" w:line="320" w:lineRule="exact"/>
              <w:ind w:left="0" w:leftChars="0" w:right="0" w:rightChars="0"/>
              <w:jc w:val="left"/>
              <w:textAlignment w:val="center"/>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0"/>
                <w:szCs w:val="21"/>
                <w:lang w:bidi="ar"/>
              </w:rPr>
              <w:t>颜色：黑色</w:t>
            </w:r>
            <w:r>
              <w:rPr>
                <w:rFonts w:hint="eastAsia" w:ascii="宋体" w:hAnsi="宋体" w:eastAsia="宋体" w:cs="宋体"/>
                <w:color w:val="auto"/>
                <w:kern w:val="0"/>
                <w:szCs w:val="21"/>
                <w:lang w:eastAsia="zh-CN" w:bidi="ar"/>
              </w:rPr>
              <w:t>。</w:t>
            </w:r>
          </w:p>
        </w:tc>
      </w:tr>
      <w:tr w14:paraId="335C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06FC5D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14E13B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2CC386F">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2.9</w:t>
            </w:r>
          </w:p>
        </w:tc>
        <w:tc>
          <w:tcPr>
            <w:tcW w:w="3833" w:type="pct"/>
          </w:tcPr>
          <w:p w14:paraId="4A91CE0C">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设备机柜</w:t>
            </w:r>
          </w:p>
        </w:tc>
      </w:tr>
      <w:tr w14:paraId="6D21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943924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469713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60ADAF">
            <w:pPr>
              <w:keepNext w:val="0"/>
              <w:keepLines w:val="0"/>
              <w:numPr>
                <w:ilvl w:val="0"/>
                <w:numId w:val="2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F2304C5">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产品类型：网络服务器机柜</w:t>
            </w:r>
            <w:r>
              <w:rPr>
                <w:rFonts w:hint="eastAsia" w:ascii="宋体" w:hAnsi="宋体" w:eastAsia="宋体" w:cs="宋体"/>
                <w:color w:val="auto"/>
                <w:kern w:val="0"/>
                <w:szCs w:val="21"/>
                <w:lang w:eastAsia="zh-CN" w:bidi="ar"/>
              </w:rPr>
              <w:t>；</w:t>
            </w:r>
          </w:p>
        </w:tc>
      </w:tr>
      <w:tr w14:paraId="42A8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99ED05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4E4FB2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8F44997">
            <w:pPr>
              <w:keepNext w:val="0"/>
              <w:keepLines w:val="0"/>
              <w:numPr>
                <w:ilvl w:val="0"/>
                <w:numId w:val="2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E38A89A">
            <w:pPr>
              <w:keepNext w:val="0"/>
              <w:keepLines w:val="0"/>
              <w:widowControl/>
              <w:suppressLineNumbers w:val="0"/>
              <w:spacing w:before="0" w:beforeAutospacing="0" w:after="0" w:afterAutospacing="0" w:line="320" w:lineRule="exact"/>
              <w:ind w:left="0" w:right="0"/>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机柜容量：≥32U</w:t>
            </w:r>
            <w:r>
              <w:rPr>
                <w:rFonts w:hint="eastAsia" w:ascii="宋体" w:hAnsi="宋体" w:eastAsia="宋体" w:cs="宋体"/>
                <w:color w:val="auto"/>
                <w:kern w:val="0"/>
                <w:szCs w:val="21"/>
                <w:lang w:eastAsia="zh-CN" w:bidi="ar"/>
              </w:rPr>
              <w:t>。</w:t>
            </w:r>
          </w:p>
        </w:tc>
      </w:tr>
      <w:tr w14:paraId="6D43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0639E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97CDC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4F7E3F2">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2.10</w:t>
            </w:r>
          </w:p>
        </w:tc>
        <w:tc>
          <w:tcPr>
            <w:tcW w:w="3833" w:type="pct"/>
          </w:tcPr>
          <w:p w14:paraId="4CD91F58">
            <w:pPr>
              <w:keepNext w:val="0"/>
              <w:keepLines w:val="0"/>
              <w:widowControl/>
              <w:suppressLineNumbers w:val="0"/>
              <w:spacing w:before="0" w:beforeAutospacing="0" w:after="0" w:afterAutospacing="0" w:line="320" w:lineRule="exact"/>
              <w:ind w:left="0" w:right="0"/>
              <w:jc w:val="left"/>
              <w:textAlignment w:val="top"/>
              <w:rPr>
                <w:rFonts w:hint="eastAsia" w:ascii="宋体" w:hAnsi="宋体" w:eastAsia="宋体" w:cs="宋体"/>
                <w:b/>
                <w:bCs/>
                <w:color w:val="auto"/>
                <w:szCs w:val="21"/>
                <w:lang w:bidi="ar"/>
              </w:rPr>
            </w:pPr>
            <w:r>
              <w:rPr>
                <w:rFonts w:hint="eastAsia" w:ascii="宋体" w:hAnsi="宋体" w:eastAsia="宋体" w:cs="宋体"/>
                <w:b/>
                <w:bCs/>
                <w:color w:val="auto"/>
                <w:szCs w:val="21"/>
              </w:rPr>
              <w:t>存储工作站，存储容量</w:t>
            </w:r>
            <w:r>
              <w:rPr>
                <w:rFonts w:hint="eastAsia" w:ascii="宋体" w:hAnsi="宋体" w:eastAsia="宋体" w:cs="宋体"/>
                <w:b/>
                <w:bCs/>
                <w:color w:val="auto"/>
                <w:szCs w:val="21"/>
                <w:lang w:val="en-US" w:eastAsia="zh-CN"/>
              </w:rPr>
              <w:t>60</w:t>
            </w:r>
            <w:r>
              <w:rPr>
                <w:rFonts w:hint="eastAsia" w:ascii="宋体" w:hAnsi="宋体" w:eastAsia="宋体" w:cs="宋体"/>
                <w:b/>
                <w:bCs/>
                <w:color w:val="auto"/>
                <w:szCs w:val="21"/>
              </w:rPr>
              <w:t>T</w:t>
            </w:r>
            <w:r>
              <w:rPr>
                <w:rFonts w:hint="eastAsia" w:ascii="宋体" w:hAnsi="宋体" w:eastAsia="宋体" w:cs="宋体"/>
                <w:b/>
                <w:bCs/>
                <w:color w:val="auto"/>
                <w:szCs w:val="21"/>
                <w:lang w:val="en-US" w:eastAsia="zh-CN"/>
              </w:rPr>
              <w:t>B</w:t>
            </w:r>
          </w:p>
        </w:tc>
      </w:tr>
      <w:tr w14:paraId="0FB8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D5D34A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545F57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4D1AEC">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ADD77F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CPU XEON 4214R 以上；</w:t>
            </w:r>
          </w:p>
        </w:tc>
      </w:tr>
      <w:tr w14:paraId="604D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A5557B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81238A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74CA839">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B0EFA1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内存≥32G；硬盘（SSD）≥</w:t>
            </w:r>
            <w:r>
              <w:rPr>
                <w:rFonts w:hint="eastAsia" w:ascii="宋体" w:hAnsi="宋体" w:eastAsia="宋体" w:cs="宋体"/>
                <w:color w:val="auto"/>
                <w:kern w:val="0"/>
                <w:szCs w:val="21"/>
                <w:lang w:val="en-US" w:eastAsia="zh-CN" w:bidi="ar"/>
              </w:rPr>
              <w:t>60</w:t>
            </w:r>
            <w:r>
              <w:rPr>
                <w:rFonts w:hint="eastAsia" w:ascii="宋体" w:hAnsi="宋体" w:eastAsia="宋体" w:cs="宋体"/>
                <w:color w:val="auto"/>
                <w:kern w:val="0"/>
                <w:szCs w:val="21"/>
                <w:lang w:bidi="ar"/>
              </w:rPr>
              <w:t>T</w:t>
            </w:r>
            <w:r>
              <w:rPr>
                <w:rFonts w:hint="eastAsia" w:ascii="宋体" w:hAnsi="宋体" w:eastAsia="宋体" w:cs="宋体"/>
                <w:color w:val="auto"/>
                <w:kern w:val="0"/>
                <w:szCs w:val="21"/>
                <w:lang w:val="en-US" w:eastAsia="zh-CN" w:bidi="ar"/>
              </w:rPr>
              <w:t>B</w:t>
            </w:r>
            <w:r>
              <w:rPr>
                <w:rFonts w:hint="eastAsia" w:ascii="宋体" w:hAnsi="宋体" w:eastAsia="宋体" w:cs="宋体"/>
                <w:color w:val="auto"/>
                <w:kern w:val="0"/>
                <w:szCs w:val="21"/>
                <w:lang w:bidi="ar"/>
              </w:rPr>
              <w:t>（可用）；支持3.5" SATA 可扩展式存储硬盘槽，最高支持硬盘数≥8，采用RAID 5 阵列，支持RAID10 方式；</w:t>
            </w:r>
          </w:p>
        </w:tc>
      </w:tr>
      <w:tr w14:paraId="1CB5D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23CDFC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E0B8D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D5675DC">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683743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主板集成远程管理芯片；支持万兆网络适配器；可支持24T 的硬盘扩展；</w:t>
            </w:r>
          </w:p>
        </w:tc>
      </w:tr>
      <w:tr w14:paraId="609E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E57EFC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8FC96D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409102C">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A70D6E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网络交换设备具有至少24 个10GE SFP+端口，6 个40GE/100GE QSFP28 端口；支持1+1 电源备份；</w:t>
            </w:r>
          </w:p>
        </w:tc>
      </w:tr>
      <w:tr w14:paraId="45D0B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74844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D65A9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A63D5EE">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AA3627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包转发率：1260Mpps，交换容量：2.56T/25.6Tbps；</w:t>
            </w:r>
          </w:p>
        </w:tc>
      </w:tr>
      <w:tr w14:paraId="2893C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3052C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D06F2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9852B7C">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0A4715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bidi="ar"/>
              </w:rPr>
            </w:pPr>
            <w:r>
              <w:rPr>
                <w:rFonts w:hint="eastAsia" w:ascii="宋体" w:hAnsi="宋体" w:eastAsia="宋体" w:cs="宋体"/>
                <w:color w:val="auto"/>
                <w:kern w:val="0"/>
                <w:szCs w:val="21"/>
                <w:lang w:bidi="ar"/>
              </w:rPr>
              <w:t>支持完善的二、三层组播协议，支持PIM SM、PIM DM、PIM SSM、MLD、IGMPSnooping；</w:t>
            </w:r>
          </w:p>
        </w:tc>
      </w:tr>
      <w:tr w14:paraId="0C84F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6661B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18588A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473B57A">
            <w:pPr>
              <w:keepNext w:val="0"/>
              <w:keepLines w:val="0"/>
              <w:numPr>
                <w:ilvl w:val="0"/>
                <w:numId w:val="2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8E16ED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bidi="ar"/>
              </w:rPr>
            </w:pPr>
            <w:r>
              <w:rPr>
                <w:rFonts w:hint="eastAsia" w:ascii="宋体" w:hAnsi="宋体" w:eastAsia="宋体" w:cs="宋体"/>
                <w:color w:val="auto"/>
                <w:kern w:val="0"/>
                <w:szCs w:val="21"/>
                <w:lang w:bidi="ar"/>
              </w:rPr>
              <w:t>支持OSPF、ISIS、BGP、VRRP 等三层特性</w:t>
            </w:r>
            <w:r>
              <w:rPr>
                <w:rFonts w:hint="eastAsia" w:ascii="宋体" w:hAnsi="宋体" w:eastAsia="宋体" w:cs="宋体"/>
                <w:color w:val="auto"/>
                <w:kern w:val="0"/>
                <w:szCs w:val="21"/>
                <w:lang w:eastAsia="zh-CN" w:bidi="ar"/>
              </w:rPr>
              <w:t>。</w:t>
            </w:r>
          </w:p>
        </w:tc>
      </w:tr>
      <w:tr w14:paraId="6CF3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14:paraId="118690D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418" w:type="pct"/>
            <w:vMerge w:val="restart"/>
            <w:vAlign w:val="center"/>
          </w:tcPr>
          <w:p w14:paraId="79E0523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智能机电管理终端</w:t>
            </w:r>
          </w:p>
        </w:tc>
        <w:tc>
          <w:tcPr>
            <w:tcW w:w="469" w:type="pct"/>
          </w:tcPr>
          <w:p w14:paraId="3D3461E4">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3.1</w:t>
            </w:r>
          </w:p>
        </w:tc>
        <w:tc>
          <w:tcPr>
            <w:tcW w:w="3833" w:type="pct"/>
            <w:vAlign w:val="center"/>
          </w:tcPr>
          <w:p w14:paraId="7557547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szCs w:val="21"/>
              </w:rPr>
              <w:t>系统终端综合服务工作站</w:t>
            </w:r>
          </w:p>
        </w:tc>
      </w:tr>
      <w:tr w14:paraId="07EAD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26F59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FC7F93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FF8A128">
            <w:pPr>
              <w:keepNext w:val="0"/>
              <w:keepLines w:val="0"/>
              <w:numPr>
                <w:ilvl w:val="0"/>
                <w:numId w:val="2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7DE363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内存：≥32GB；</w:t>
            </w:r>
          </w:p>
        </w:tc>
      </w:tr>
      <w:tr w14:paraId="66FA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984219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015763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E981E1B">
            <w:pPr>
              <w:keepNext w:val="0"/>
              <w:keepLines w:val="0"/>
              <w:numPr>
                <w:ilvl w:val="0"/>
                <w:numId w:val="2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D785F9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存储：≥32TB 机械硬盘，支持 8 硬盘位扩展；</w:t>
            </w:r>
          </w:p>
        </w:tc>
      </w:tr>
      <w:tr w14:paraId="7F57A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F28C5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F59DC8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98420A">
            <w:pPr>
              <w:keepNext w:val="0"/>
              <w:keepLines w:val="0"/>
              <w:numPr>
                <w:ilvl w:val="0"/>
                <w:numId w:val="2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79A91E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支持冗余电源、RAID 阵列；</w:t>
            </w:r>
          </w:p>
        </w:tc>
      </w:tr>
      <w:tr w14:paraId="4FC7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893711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0647A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AB5CF8A">
            <w:pPr>
              <w:keepNext w:val="0"/>
              <w:keepLines w:val="0"/>
              <w:numPr>
                <w:ilvl w:val="0"/>
                <w:numId w:val="2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640ADE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Microsoft Windows Server 系统。</w:t>
            </w:r>
          </w:p>
        </w:tc>
      </w:tr>
      <w:tr w14:paraId="1FD0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5E6F58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1B4D78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5C787E1">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3.2</w:t>
            </w:r>
          </w:p>
        </w:tc>
        <w:tc>
          <w:tcPr>
            <w:tcW w:w="3833" w:type="pct"/>
            <w:vAlign w:val="center"/>
          </w:tcPr>
          <w:p w14:paraId="5D9B86E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szCs w:val="21"/>
              </w:rPr>
              <w:t>净化系统通讯网关</w:t>
            </w:r>
          </w:p>
        </w:tc>
      </w:tr>
      <w:tr w14:paraId="0B50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78" w:type="pct"/>
            <w:vMerge w:val="continue"/>
            <w:vAlign w:val="center"/>
          </w:tcPr>
          <w:p w14:paraId="0B10B20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BD1B4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B000FEB">
            <w:pPr>
              <w:keepNext w:val="0"/>
              <w:keepLines w:val="0"/>
              <w:numPr>
                <w:ilvl w:val="0"/>
                <w:numId w:val="2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82735F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DC24V；</w:t>
            </w:r>
          </w:p>
        </w:tc>
      </w:tr>
      <w:tr w14:paraId="0B7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60B2B5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193162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D554411">
            <w:pPr>
              <w:keepNext w:val="0"/>
              <w:keepLines w:val="0"/>
              <w:numPr>
                <w:ilvl w:val="0"/>
                <w:numId w:val="2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0F8CC8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支持RJ45通讯；</w:t>
            </w:r>
          </w:p>
        </w:tc>
      </w:tr>
      <w:tr w14:paraId="77D2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AFE85D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48B9BE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BEC9E4B">
            <w:pPr>
              <w:keepNext w:val="0"/>
              <w:keepLines w:val="0"/>
              <w:numPr>
                <w:ilvl w:val="0"/>
                <w:numId w:val="2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34BBDA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支持主动查询机制；</w:t>
            </w:r>
          </w:p>
        </w:tc>
      </w:tr>
      <w:tr w14:paraId="6A4E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F0DA9A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5E9B7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4FA12B3">
            <w:pPr>
              <w:keepNext w:val="0"/>
              <w:keepLines w:val="0"/>
              <w:numPr>
                <w:ilvl w:val="0"/>
                <w:numId w:val="2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6986E1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支持RS232、RS485通讯接口；</w:t>
            </w:r>
          </w:p>
        </w:tc>
      </w:tr>
      <w:tr w14:paraId="7C07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688F2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6DD145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24DA515">
            <w:pPr>
              <w:keepNext w:val="0"/>
              <w:keepLines w:val="0"/>
              <w:numPr>
                <w:ilvl w:val="0"/>
                <w:numId w:val="2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616775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支持Modbus RTC通讯协议；</w:t>
            </w:r>
          </w:p>
        </w:tc>
      </w:tr>
      <w:tr w14:paraId="2327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B5892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9FAFD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84159CF">
            <w:pPr>
              <w:keepNext w:val="0"/>
              <w:keepLines w:val="0"/>
              <w:numPr>
                <w:ilvl w:val="0"/>
                <w:numId w:val="2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72B744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支持设备数据自定义字节数。</w:t>
            </w:r>
          </w:p>
        </w:tc>
      </w:tr>
      <w:tr w14:paraId="0FB4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64068F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2496C3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C91DFAE">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3.3</w:t>
            </w:r>
          </w:p>
        </w:tc>
        <w:tc>
          <w:tcPr>
            <w:tcW w:w="3833" w:type="pct"/>
            <w:vAlign w:val="center"/>
          </w:tcPr>
          <w:p w14:paraId="3438A11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szCs w:val="21"/>
              </w:rPr>
              <w:t>净化系统数据节点</w:t>
            </w:r>
          </w:p>
        </w:tc>
      </w:tr>
      <w:tr w14:paraId="76BE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2C813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04B13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E635D81">
            <w:pPr>
              <w:keepNext w:val="0"/>
              <w:keepLines w:val="0"/>
              <w:numPr>
                <w:ilvl w:val="0"/>
                <w:numId w:val="2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31BF09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DC24V；</w:t>
            </w:r>
          </w:p>
        </w:tc>
      </w:tr>
      <w:tr w14:paraId="5597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F52A41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B0A2A2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2F47E16">
            <w:pPr>
              <w:keepNext w:val="0"/>
              <w:keepLines w:val="0"/>
              <w:numPr>
                <w:ilvl w:val="0"/>
                <w:numId w:val="2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D178CC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支持RJ45通讯；</w:t>
            </w:r>
          </w:p>
        </w:tc>
      </w:tr>
      <w:tr w14:paraId="4348B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9FDDA7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ABBB7F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148FE0B">
            <w:pPr>
              <w:keepNext w:val="0"/>
              <w:keepLines w:val="0"/>
              <w:numPr>
                <w:ilvl w:val="0"/>
                <w:numId w:val="2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F6892E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支持8*8 GPIO物联接口；</w:t>
            </w:r>
          </w:p>
        </w:tc>
      </w:tr>
      <w:tr w14:paraId="62E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AD1E65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A52620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8B31C10">
            <w:pPr>
              <w:keepNext w:val="0"/>
              <w:keepLines w:val="0"/>
              <w:numPr>
                <w:ilvl w:val="0"/>
                <w:numId w:val="2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5C4541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支持RS232、RS485通讯接口；</w:t>
            </w:r>
          </w:p>
        </w:tc>
      </w:tr>
      <w:tr w14:paraId="3959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53CE96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EAE10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C75AE4F">
            <w:pPr>
              <w:keepNext w:val="0"/>
              <w:keepLines w:val="0"/>
              <w:numPr>
                <w:ilvl w:val="0"/>
                <w:numId w:val="2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0B63E2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支持Modbus RTC通讯协议；</w:t>
            </w:r>
          </w:p>
        </w:tc>
      </w:tr>
      <w:tr w14:paraId="4170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55CE8E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5691C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66E1B5A">
            <w:pPr>
              <w:keepNext w:val="0"/>
              <w:keepLines w:val="0"/>
              <w:numPr>
                <w:ilvl w:val="0"/>
                <w:numId w:val="2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45F05B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通讯地址可自助配置</w:t>
            </w:r>
            <w:r>
              <w:rPr>
                <w:rFonts w:hint="eastAsia" w:ascii="宋体" w:hAnsi="宋体" w:eastAsia="宋体" w:cs="宋体"/>
                <w:color w:val="auto"/>
                <w:kern w:val="0"/>
                <w:szCs w:val="21"/>
                <w:lang w:eastAsia="zh-CN" w:bidi="ar"/>
              </w:rPr>
              <w:t>。</w:t>
            </w:r>
          </w:p>
        </w:tc>
      </w:tr>
      <w:tr w14:paraId="7F4A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A06391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6E68F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261FF38">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3.4</w:t>
            </w:r>
          </w:p>
        </w:tc>
        <w:tc>
          <w:tcPr>
            <w:tcW w:w="3833" w:type="pct"/>
            <w:vAlign w:val="center"/>
          </w:tcPr>
          <w:p w14:paraId="63DF752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szCs w:val="21"/>
              </w:rPr>
              <w:t>医气监控采集终端</w:t>
            </w:r>
          </w:p>
        </w:tc>
      </w:tr>
      <w:tr w14:paraId="433A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B39E28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28A34C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763C5B6">
            <w:pPr>
              <w:keepNext w:val="0"/>
              <w:keepLines w:val="0"/>
              <w:numPr>
                <w:ilvl w:val="0"/>
                <w:numId w:val="2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F6CFFB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支持医用气体压力检测，针对氧气、氮气、二氧化碳、压缩空气、真空等多气路管道进行压力传感数据上报；</w:t>
            </w:r>
          </w:p>
        </w:tc>
      </w:tr>
      <w:tr w14:paraId="25BB2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A1BAE5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2184C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F2DAE8E">
            <w:pPr>
              <w:keepNext w:val="0"/>
              <w:keepLines w:val="0"/>
              <w:numPr>
                <w:ilvl w:val="0"/>
                <w:numId w:val="2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7D33D4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DC24V、支持RJ45通讯、支持16*16 GPIO通讯接口、支持开关量和模拟量数据采集。</w:t>
            </w:r>
          </w:p>
        </w:tc>
      </w:tr>
      <w:tr w14:paraId="0B0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6BC84B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BF6A19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A5C651C">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3.5</w:t>
            </w:r>
          </w:p>
        </w:tc>
        <w:tc>
          <w:tcPr>
            <w:tcW w:w="3833" w:type="pct"/>
            <w:vAlign w:val="center"/>
          </w:tcPr>
          <w:p w14:paraId="0DB6D2B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szCs w:val="21"/>
              </w:rPr>
              <w:t>环境安全监测预警终端</w:t>
            </w:r>
          </w:p>
        </w:tc>
      </w:tr>
      <w:tr w14:paraId="1CFCA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45B387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44264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F782428">
            <w:pPr>
              <w:keepNext w:val="0"/>
              <w:keepLines w:val="0"/>
              <w:numPr>
                <w:ilvl w:val="0"/>
                <w:numId w:val="2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E0BC12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支持实时监测手术室内臭氧、一氧化碳、二氧化氮、二氧化硫、P</w:t>
            </w:r>
            <w:r>
              <w:rPr>
                <w:rFonts w:hint="eastAsia" w:ascii="宋体" w:hAnsi="宋体" w:eastAsia="宋体" w:cs="宋体"/>
                <w:color w:val="auto"/>
                <w:kern w:val="0"/>
                <w:szCs w:val="21"/>
                <w:lang w:val="en-US" w:eastAsia="zh-CN" w:bidi="ar"/>
              </w:rPr>
              <w:t>m2.5</w:t>
            </w:r>
            <w:r>
              <w:rPr>
                <w:rFonts w:hint="eastAsia" w:ascii="宋体" w:hAnsi="宋体" w:eastAsia="宋体" w:cs="宋体"/>
                <w:color w:val="auto"/>
                <w:kern w:val="0"/>
                <w:szCs w:val="21"/>
                <w:lang w:bidi="ar"/>
              </w:rPr>
              <w:t>的气体浓度等环境检测数据实时上报；</w:t>
            </w:r>
          </w:p>
        </w:tc>
      </w:tr>
      <w:tr w14:paraId="30515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6666E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F99A87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E7B1A83">
            <w:pPr>
              <w:keepNext w:val="0"/>
              <w:keepLines w:val="0"/>
              <w:numPr>
                <w:ilvl w:val="0"/>
                <w:numId w:val="2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4A6FA5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实现实时监测手术室内的温湿度环境，可保证手术室医疗环境的洁净度、舒适度，可实时显示环境温度、湿度在系统上；</w:t>
            </w:r>
          </w:p>
        </w:tc>
      </w:tr>
      <w:tr w14:paraId="46C7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E1FB70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534CF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92BAE39">
            <w:pPr>
              <w:keepNext w:val="0"/>
              <w:keepLines w:val="0"/>
              <w:numPr>
                <w:ilvl w:val="0"/>
                <w:numId w:val="2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F4FCF6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eastAsia="zh-CN" w:bidi="ar"/>
              </w:rPr>
            </w:pPr>
            <w:r>
              <w:rPr>
                <w:rFonts w:hint="eastAsia" w:ascii="宋体" w:hAnsi="宋体" w:eastAsia="宋体" w:cs="宋体"/>
                <w:b w:val="0"/>
                <w:bCs w:val="0"/>
                <w:color w:val="auto"/>
                <w:kern w:val="0"/>
                <w:szCs w:val="21"/>
                <w:lang w:bidi="ar"/>
              </w:rPr>
              <w:t>▲</w:t>
            </w:r>
            <w:r>
              <w:rPr>
                <w:rFonts w:hint="eastAsia" w:ascii="宋体" w:hAnsi="宋体" w:eastAsia="宋体" w:cs="宋体"/>
                <w:b/>
                <w:bCs/>
                <w:color w:val="auto"/>
                <w:kern w:val="0"/>
                <w:szCs w:val="21"/>
                <w:lang w:bidi="ar"/>
              </w:rPr>
              <w:t>提供政府计量检定机构出具的手术室环境监测套件气体浓度测量精度校准报告复印件， 测量项包括臭氧、一氧化碳、二氧化氮、二氧化硫、P</w:t>
            </w:r>
            <w:r>
              <w:rPr>
                <w:rFonts w:hint="eastAsia" w:ascii="宋体" w:hAnsi="宋体" w:eastAsia="宋体" w:cs="宋体"/>
                <w:b/>
                <w:bCs/>
                <w:color w:val="auto"/>
                <w:kern w:val="0"/>
                <w:szCs w:val="21"/>
                <w:lang w:val="en-US" w:eastAsia="zh-CN" w:bidi="ar"/>
              </w:rPr>
              <w:t>m2.5</w:t>
            </w:r>
            <w:r>
              <w:rPr>
                <w:rFonts w:hint="eastAsia" w:ascii="宋体" w:hAnsi="宋体" w:eastAsia="宋体" w:cs="宋体"/>
                <w:b/>
                <w:bCs/>
                <w:color w:val="auto"/>
                <w:kern w:val="0"/>
                <w:szCs w:val="21"/>
                <w:lang w:eastAsia="zh-CN" w:bidi="ar"/>
              </w:rPr>
              <w:t>；</w:t>
            </w:r>
          </w:p>
        </w:tc>
      </w:tr>
      <w:tr w14:paraId="2121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4BD9A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742ED6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56D2BFF">
            <w:pPr>
              <w:keepNext w:val="0"/>
              <w:keepLines w:val="0"/>
              <w:numPr>
                <w:ilvl w:val="0"/>
                <w:numId w:val="2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AF84A2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网络通讯接口。</w:t>
            </w:r>
          </w:p>
        </w:tc>
      </w:tr>
      <w:tr w14:paraId="6F2C2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4F593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896E9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6721E3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3.6</w:t>
            </w:r>
          </w:p>
        </w:tc>
        <w:tc>
          <w:tcPr>
            <w:tcW w:w="3833" w:type="pct"/>
            <w:vAlign w:val="center"/>
          </w:tcPr>
          <w:p w14:paraId="0087CD2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b/>
                <w:bCs/>
                <w:color w:val="auto"/>
                <w:szCs w:val="21"/>
              </w:rPr>
              <w:t>放射性监测预警终端</w:t>
            </w:r>
          </w:p>
        </w:tc>
      </w:tr>
      <w:tr w14:paraId="17ADB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E369F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8C304A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D48AED">
            <w:pPr>
              <w:keepNext w:val="0"/>
              <w:keepLines w:val="0"/>
              <w:numPr>
                <w:ilvl w:val="0"/>
                <w:numId w:val="2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729FD0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对辐射值异常区域实时预警，供医护人员排查放射性异常因素；</w:t>
            </w:r>
          </w:p>
        </w:tc>
      </w:tr>
      <w:tr w14:paraId="159A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94B4E7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511BC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F5901C0">
            <w:pPr>
              <w:keepNext w:val="0"/>
              <w:keepLines w:val="0"/>
              <w:numPr>
                <w:ilvl w:val="0"/>
                <w:numId w:val="2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68C1CF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可</w:t>
            </w:r>
            <w:r>
              <w:rPr>
                <w:rFonts w:hint="eastAsia" w:ascii="宋体" w:hAnsi="宋体" w:eastAsia="宋体" w:cs="宋体"/>
                <w:color w:val="auto"/>
                <w:kern w:val="0"/>
                <w:szCs w:val="21"/>
                <w:lang w:bidi="ar"/>
              </w:rPr>
              <w:t>支持对辐射值异常区域提出预警，供医护人员排查放射性异常因素，排查核监测设备如X射线机、 CT等隐患，对同位素放射性超标患者提出警示；</w:t>
            </w:r>
          </w:p>
        </w:tc>
      </w:tr>
      <w:tr w14:paraId="4662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4AAD0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07FFA5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72E692F">
            <w:pPr>
              <w:keepNext w:val="0"/>
              <w:keepLines w:val="0"/>
              <w:numPr>
                <w:ilvl w:val="0"/>
                <w:numId w:val="2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696818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可</w:t>
            </w:r>
            <w:r>
              <w:rPr>
                <w:rFonts w:hint="eastAsia" w:ascii="宋体" w:hAnsi="宋体" w:eastAsia="宋体" w:cs="宋体"/>
                <w:color w:val="auto"/>
                <w:kern w:val="0"/>
                <w:szCs w:val="21"/>
                <w:lang w:bidi="ar"/>
              </w:rPr>
              <w:t>支持手术室人员的定位系统数据，以及所处位置的放射值，可以计算出每个相关人员的周期时间内的累计监测放射性数值；</w:t>
            </w:r>
          </w:p>
        </w:tc>
      </w:tr>
      <w:tr w14:paraId="76149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202C27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E1DF06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F31BE23">
            <w:pPr>
              <w:keepNext w:val="0"/>
              <w:keepLines w:val="0"/>
              <w:numPr>
                <w:ilvl w:val="0"/>
                <w:numId w:val="2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3596A6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可</w:t>
            </w:r>
            <w:r>
              <w:rPr>
                <w:rFonts w:hint="eastAsia" w:ascii="宋体" w:hAnsi="宋体" w:eastAsia="宋体" w:cs="宋体"/>
                <w:color w:val="auto"/>
                <w:kern w:val="0"/>
                <w:szCs w:val="21"/>
                <w:lang w:bidi="ar"/>
              </w:rPr>
              <w:t>支持按时间统计分析各手术间内的放射计量，并将超出正常范围的数据标记；</w:t>
            </w:r>
          </w:p>
        </w:tc>
      </w:tr>
      <w:tr w14:paraId="77A6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31F60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C5508D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8BE3879">
            <w:pPr>
              <w:keepNext w:val="0"/>
              <w:keepLines w:val="0"/>
              <w:numPr>
                <w:ilvl w:val="0"/>
                <w:numId w:val="2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991A1A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RJ45以太网接口，支持上位机通讯；</w:t>
            </w:r>
          </w:p>
        </w:tc>
      </w:tr>
      <w:tr w14:paraId="5C29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5E2C60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FBEEF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C9E7881">
            <w:pPr>
              <w:keepNext w:val="0"/>
              <w:keepLines w:val="0"/>
              <w:numPr>
                <w:ilvl w:val="0"/>
                <w:numId w:val="2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EC1747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DC12V供电。</w:t>
            </w:r>
          </w:p>
        </w:tc>
      </w:tr>
      <w:tr w14:paraId="0F4C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07E0A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CF88B9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777FFF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3.7</w:t>
            </w:r>
          </w:p>
        </w:tc>
        <w:tc>
          <w:tcPr>
            <w:tcW w:w="3833" w:type="pct"/>
            <w:vAlign w:val="center"/>
          </w:tcPr>
          <w:p w14:paraId="489177F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bCs/>
                <w:color w:val="auto"/>
                <w:szCs w:val="21"/>
              </w:rPr>
              <w:t>智能机电运营看板</w:t>
            </w:r>
          </w:p>
        </w:tc>
      </w:tr>
      <w:tr w14:paraId="0AD6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B013E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83DD98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7802527">
            <w:pPr>
              <w:keepNext w:val="0"/>
              <w:keepLines w:val="0"/>
              <w:numPr>
                <w:ilvl w:val="0"/>
                <w:numId w:val="3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922311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屏幕尺寸：≥65英寸；</w:t>
            </w:r>
          </w:p>
        </w:tc>
      </w:tr>
      <w:tr w14:paraId="47BD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14B601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743550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3037ACB">
            <w:pPr>
              <w:keepNext w:val="0"/>
              <w:keepLines w:val="0"/>
              <w:numPr>
                <w:ilvl w:val="0"/>
                <w:numId w:val="3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CD70A3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4K</w:t>
            </w:r>
            <w:r>
              <w:rPr>
                <w:rFonts w:hint="eastAsia" w:ascii="宋体" w:hAnsi="宋体" w:eastAsia="宋体" w:cs="宋体"/>
                <w:color w:val="auto"/>
                <w:kern w:val="0"/>
                <w:szCs w:val="21"/>
                <w:lang w:val="en-US" w:eastAsia="zh-CN" w:bidi="ar"/>
              </w:rPr>
              <w:t xml:space="preserve"> LED</w:t>
            </w:r>
            <w:r>
              <w:rPr>
                <w:rFonts w:hint="eastAsia" w:ascii="宋体" w:hAnsi="宋体" w:eastAsia="宋体" w:cs="宋体"/>
                <w:color w:val="auto"/>
                <w:kern w:val="0"/>
                <w:szCs w:val="21"/>
                <w:lang w:bidi="ar"/>
              </w:rPr>
              <w:t>高清屏；</w:t>
            </w:r>
          </w:p>
        </w:tc>
      </w:tr>
      <w:tr w14:paraId="69FD1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8C7229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289A2C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4F6B9E9">
            <w:pPr>
              <w:keepNext w:val="0"/>
              <w:keepLines w:val="0"/>
              <w:numPr>
                <w:ilvl w:val="0"/>
                <w:numId w:val="3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0D07FD2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支持四核以上处理器、内存≥8G</w:t>
            </w:r>
            <w:r>
              <w:rPr>
                <w:rFonts w:hint="eastAsia" w:ascii="宋体" w:hAnsi="宋体" w:eastAsia="宋体" w:cs="宋体"/>
                <w:color w:val="auto"/>
                <w:kern w:val="0"/>
                <w:szCs w:val="21"/>
                <w:lang w:val="en-US" w:eastAsia="zh-CN" w:bidi="ar"/>
              </w:rPr>
              <w:t>B</w:t>
            </w:r>
            <w:r>
              <w:rPr>
                <w:rFonts w:hint="eastAsia" w:ascii="宋体" w:hAnsi="宋体" w:eastAsia="宋体" w:cs="宋体"/>
                <w:color w:val="auto"/>
                <w:kern w:val="0"/>
                <w:szCs w:val="21"/>
                <w:lang w:bidi="ar"/>
              </w:rPr>
              <w:t>、存储≥512G</w:t>
            </w:r>
            <w:r>
              <w:rPr>
                <w:rFonts w:hint="eastAsia" w:ascii="宋体" w:hAnsi="宋体" w:eastAsia="宋体" w:cs="宋体"/>
                <w:color w:val="auto"/>
                <w:kern w:val="0"/>
                <w:szCs w:val="21"/>
                <w:lang w:val="en-US" w:eastAsia="zh-CN" w:bidi="ar"/>
              </w:rPr>
              <w:t>B</w:t>
            </w:r>
            <w:r>
              <w:rPr>
                <w:rFonts w:hint="eastAsia" w:ascii="宋体" w:hAnsi="宋体" w:eastAsia="宋体" w:cs="宋体"/>
                <w:color w:val="auto"/>
                <w:kern w:val="0"/>
                <w:szCs w:val="21"/>
                <w:lang w:bidi="ar"/>
              </w:rPr>
              <w:t xml:space="preserve"> SSD；</w:t>
            </w:r>
          </w:p>
        </w:tc>
      </w:tr>
      <w:tr w14:paraId="75BE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1CE788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AB86B1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7006552">
            <w:pPr>
              <w:keepNext w:val="0"/>
              <w:keepLines w:val="0"/>
              <w:numPr>
                <w:ilvl w:val="0"/>
                <w:numId w:val="3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258336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接口：</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2个</w:t>
            </w:r>
            <w:r>
              <w:rPr>
                <w:rFonts w:hint="eastAsia" w:ascii="宋体" w:hAnsi="宋体" w:eastAsia="宋体" w:cs="宋体"/>
                <w:color w:val="auto"/>
                <w:kern w:val="0"/>
                <w:szCs w:val="21"/>
                <w:lang w:bidi="ar"/>
              </w:rPr>
              <w:t>HDMI、</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2个</w:t>
            </w:r>
            <w:r>
              <w:rPr>
                <w:rFonts w:hint="eastAsia" w:ascii="宋体" w:hAnsi="宋体" w:eastAsia="宋体" w:cs="宋体"/>
                <w:color w:val="auto"/>
                <w:kern w:val="0"/>
                <w:szCs w:val="21"/>
                <w:lang w:bidi="ar"/>
              </w:rPr>
              <w:t>USB</w:t>
            </w:r>
            <w:r>
              <w:rPr>
                <w:rFonts w:hint="eastAsia" w:ascii="宋体" w:hAnsi="宋体" w:eastAsia="宋体" w:cs="宋体"/>
                <w:color w:val="auto"/>
                <w:kern w:val="0"/>
                <w:szCs w:val="21"/>
                <w:lang w:val="en-US" w:eastAsia="zh-CN" w:bidi="ar"/>
              </w:rPr>
              <w:t>3.0</w:t>
            </w:r>
            <w:r>
              <w:rPr>
                <w:rFonts w:hint="eastAsia" w:ascii="宋体" w:hAnsi="宋体" w:eastAsia="宋体" w:cs="宋体"/>
                <w:color w:val="auto"/>
                <w:kern w:val="0"/>
                <w:szCs w:val="21"/>
                <w:lang w:bidi="ar"/>
              </w:rPr>
              <w:t>；</w:t>
            </w:r>
          </w:p>
        </w:tc>
      </w:tr>
      <w:tr w14:paraId="4C20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03C535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692AB6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FCD8DCF">
            <w:pPr>
              <w:keepNext w:val="0"/>
              <w:keepLines w:val="0"/>
              <w:numPr>
                <w:ilvl w:val="0"/>
                <w:numId w:val="3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A00D5C4">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千兆网络端口；</w:t>
            </w:r>
          </w:p>
        </w:tc>
      </w:tr>
      <w:tr w14:paraId="01E2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3E172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9697C1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9A5CA23">
            <w:pPr>
              <w:keepNext w:val="0"/>
              <w:keepLines w:val="0"/>
              <w:numPr>
                <w:ilvl w:val="0"/>
                <w:numId w:val="30"/>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3B919E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支持一键</w:t>
            </w:r>
            <w:r>
              <w:rPr>
                <w:rFonts w:hint="eastAsia" w:ascii="宋体" w:hAnsi="宋体" w:eastAsia="宋体" w:cs="宋体"/>
                <w:color w:val="auto"/>
                <w:kern w:val="0"/>
                <w:szCs w:val="21"/>
                <w:lang w:eastAsia="zh-CN" w:bidi="ar"/>
              </w:rPr>
              <w:t>开</w:t>
            </w:r>
            <w:r>
              <w:rPr>
                <w:rFonts w:hint="eastAsia" w:ascii="宋体" w:hAnsi="宋体" w:eastAsia="宋体" w:cs="宋体"/>
                <w:color w:val="auto"/>
                <w:kern w:val="0"/>
                <w:szCs w:val="21"/>
                <w:lang w:bidi="ar"/>
              </w:rPr>
              <w:t>关机，支持自主休眠。</w:t>
            </w:r>
          </w:p>
        </w:tc>
      </w:tr>
      <w:tr w14:paraId="2C3D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A4F6E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9C6877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237B1B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3.8</w:t>
            </w:r>
          </w:p>
        </w:tc>
        <w:tc>
          <w:tcPr>
            <w:tcW w:w="3833" w:type="pct"/>
            <w:vAlign w:val="center"/>
          </w:tcPr>
          <w:p w14:paraId="784A290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网络端口</w:t>
            </w:r>
          </w:p>
        </w:tc>
      </w:tr>
      <w:tr w14:paraId="0C5C3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6487A5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7A645B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6764E70">
            <w:pPr>
              <w:keepNext w:val="0"/>
              <w:keepLines w:val="0"/>
              <w:numPr>
                <w:ilvl w:val="0"/>
                <w:numId w:val="31"/>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8A1EF8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szCs w:val="21"/>
              </w:rPr>
              <w:t>墙面网络模块安装、网络布线、管路防护。</w:t>
            </w:r>
          </w:p>
        </w:tc>
      </w:tr>
      <w:tr w14:paraId="583E8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CAC313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33EBB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19EFF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3.9</w:t>
            </w:r>
          </w:p>
        </w:tc>
        <w:tc>
          <w:tcPr>
            <w:tcW w:w="3833" w:type="pct"/>
            <w:vAlign w:val="center"/>
          </w:tcPr>
          <w:p w14:paraId="5E52738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rPr>
            </w:pPr>
            <w:r>
              <w:rPr>
                <w:rFonts w:hint="eastAsia" w:ascii="宋体" w:hAnsi="宋体" w:eastAsia="宋体" w:cs="宋体"/>
                <w:b/>
                <w:bCs/>
                <w:color w:val="auto"/>
                <w:szCs w:val="21"/>
              </w:rPr>
              <w:t>其他辅助线材</w:t>
            </w:r>
          </w:p>
        </w:tc>
      </w:tr>
      <w:tr w14:paraId="3D477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86DEBB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1F2241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2C3FAF9">
            <w:pPr>
              <w:keepNext w:val="0"/>
              <w:keepLines w:val="0"/>
              <w:numPr>
                <w:ilvl w:val="0"/>
                <w:numId w:val="32"/>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F19F06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szCs w:val="21"/>
              </w:rPr>
              <w:t>RVVP4*0.5 若干，RVVP3*1.5若干，RVSP4*0.5 若干，</w:t>
            </w:r>
            <w:r>
              <w:rPr>
                <w:rFonts w:hint="eastAsia" w:ascii="宋体" w:hAnsi="宋体" w:eastAsia="宋体" w:cs="宋体"/>
                <w:color w:val="auto"/>
                <w:szCs w:val="21"/>
                <w:lang w:eastAsia="zh-CN"/>
              </w:rPr>
              <w:t>负责</w:t>
            </w:r>
            <w:r>
              <w:rPr>
                <w:rFonts w:hint="eastAsia" w:ascii="宋体" w:hAnsi="宋体" w:eastAsia="宋体" w:cs="宋体"/>
                <w:color w:val="auto"/>
                <w:szCs w:val="21"/>
              </w:rPr>
              <w:t>布线施工和调试</w:t>
            </w:r>
            <w:r>
              <w:rPr>
                <w:rFonts w:hint="eastAsia" w:ascii="宋体" w:hAnsi="宋体" w:eastAsia="宋体" w:cs="宋体"/>
                <w:color w:val="auto"/>
                <w:szCs w:val="21"/>
                <w:lang w:eastAsia="zh-CN"/>
              </w:rPr>
              <w:t>，满足整体功能使用。</w:t>
            </w:r>
          </w:p>
        </w:tc>
      </w:tr>
      <w:tr w14:paraId="5DABA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BFC381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4790EA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B334E0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3.10</w:t>
            </w:r>
          </w:p>
        </w:tc>
        <w:tc>
          <w:tcPr>
            <w:tcW w:w="3833" w:type="pct"/>
            <w:vAlign w:val="center"/>
          </w:tcPr>
          <w:p w14:paraId="443E4AE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智能机电管理模块</w:t>
            </w:r>
          </w:p>
        </w:tc>
      </w:tr>
      <w:tr w14:paraId="6F2B1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7B13F3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51A13F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EEDD200">
            <w:pPr>
              <w:keepNext w:val="0"/>
              <w:keepLines w:val="0"/>
              <w:numPr>
                <w:ilvl w:val="0"/>
                <w:numId w:val="3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5904D6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数据以看板的形式展示监测数据，界面上实时显示手术区域环境数据，异常数据预警标识，可协助保证手术室医疗环境的洁净度、舒适度；</w:t>
            </w:r>
          </w:p>
        </w:tc>
      </w:tr>
      <w:tr w14:paraId="2970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62EC8C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C0236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1AD4546">
            <w:pPr>
              <w:keepNext w:val="0"/>
              <w:keepLines w:val="0"/>
              <w:numPr>
                <w:ilvl w:val="0"/>
                <w:numId w:val="3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8B79C7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实时监测手术室区域内放射剂量，并长期保存</w:t>
            </w:r>
            <w:r>
              <w:rPr>
                <w:rFonts w:hint="eastAsia" w:ascii="宋体" w:hAnsi="宋体" w:eastAsia="宋体" w:cs="宋体"/>
                <w:color w:val="auto"/>
                <w:kern w:val="0"/>
                <w:szCs w:val="21"/>
                <w:lang w:val="en-US" w:eastAsia="zh-CN" w:bidi="ar"/>
              </w:rPr>
              <w:t>数据功能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通过分析长期数据，对辐射值异常区域提出预警，供医护人员排查放射性异常因素</w:t>
            </w:r>
            <w:r>
              <w:rPr>
                <w:rFonts w:hint="eastAsia" w:ascii="宋体" w:hAnsi="宋体" w:eastAsia="宋体" w:cs="宋体"/>
                <w:color w:val="auto"/>
                <w:kern w:val="0"/>
                <w:szCs w:val="21"/>
                <w:lang w:val="en-US" w:eastAsia="zh-CN" w:bidi="ar"/>
              </w:rPr>
              <w:t>功能；</w:t>
            </w:r>
            <w:r>
              <w:rPr>
                <w:rFonts w:hint="eastAsia" w:ascii="宋体" w:hAnsi="宋体" w:eastAsia="宋体" w:cs="宋体"/>
                <w:color w:val="auto"/>
                <w:kern w:val="0"/>
                <w:szCs w:val="21"/>
                <w:lang w:bidi="ar"/>
              </w:rPr>
              <w:t>排查核监测设备如X射线机、 CT等隐患，对同位素放射性超标患者提出警示；</w:t>
            </w:r>
          </w:p>
        </w:tc>
      </w:tr>
      <w:tr w14:paraId="53B63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6BDDA4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CD396F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1839035">
            <w:pPr>
              <w:keepNext w:val="0"/>
              <w:keepLines w:val="0"/>
              <w:numPr>
                <w:ilvl w:val="0"/>
                <w:numId w:val="3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AE7121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相关数据以看板的形式展示监测数据，界面上实时显示手术各区域放射性数据，异常数据预警标识；支持移动终端（包括手机）实时查看数据和接收预警；</w:t>
            </w:r>
          </w:p>
        </w:tc>
      </w:tr>
      <w:tr w14:paraId="22783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40B1C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CA62A8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152ACF3">
            <w:pPr>
              <w:keepNext w:val="0"/>
              <w:keepLines w:val="0"/>
              <w:numPr>
                <w:ilvl w:val="0"/>
                <w:numId w:val="3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246765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val="en-US" w:eastAsia="zh-CN" w:bidi="ar"/>
              </w:rPr>
              <w:t>具备</w:t>
            </w:r>
            <w:r>
              <w:rPr>
                <w:rFonts w:hint="eastAsia" w:ascii="宋体" w:hAnsi="宋体" w:eastAsia="宋体" w:cs="宋体"/>
                <w:color w:val="auto"/>
                <w:kern w:val="0"/>
                <w:szCs w:val="21"/>
                <w:lang w:bidi="ar"/>
              </w:rPr>
              <w:t>依据手术室人员的定位系统数据，以及所处位置的放射值，可以计算出每个相关人员的周期时间内的累计监测放射性数值，通过智能感知看板展示预警数据</w:t>
            </w:r>
            <w:r>
              <w:rPr>
                <w:rFonts w:hint="eastAsia" w:ascii="宋体" w:hAnsi="宋体" w:eastAsia="宋体" w:cs="宋体"/>
                <w:color w:val="auto"/>
                <w:kern w:val="0"/>
                <w:szCs w:val="21"/>
                <w:lang w:val="en-US" w:eastAsia="zh-CN" w:bidi="ar"/>
              </w:rPr>
              <w:t>功能；</w:t>
            </w:r>
          </w:p>
        </w:tc>
      </w:tr>
      <w:tr w14:paraId="6171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E500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9D5E5E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7620F65">
            <w:pPr>
              <w:keepNext w:val="0"/>
              <w:keepLines w:val="0"/>
              <w:numPr>
                <w:ilvl w:val="0"/>
                <w:numId w:val="3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EE58B0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支持移动终端（包括手机）实时查看数据和接收预警；</w:t>
            </w:r>
          </w:p>
        </w:tc>
      </w:tr>
      <w:tr w14:paraId="734F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EB761F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80B962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018DA83">
            <w:pPr>
              <w:keepNext w:val="0"/>
              <w:keepLines w:val="0"/>
              <w:numPr>
                <w:ilvl w:val="0"/>
                <w:numId w:val="33"/>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B97423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通过长期保存的环境数据，辅以手术信息、患者信息和手术院感信息，支持人工智能大数据分析环境数据与手术院感控制的关联系数，进一步改进手术院感质量。</w:t>
            </w:r>
          </w:p>
        </w:tc>
      </w:tr>
      <w:tr w14:paraId="0538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restart"/>
            <w:vAlign w:val="center"/>
          </w:tcPr>
          <w:p w14:paraId="56385E1C">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4</w:t>
            </w:r>
          </w:p>
        </w:tc>
        <w:tc>
          <w:tcPr>
            <w:tcW w:w="418" w:type="pct"/>
            <w:vMerge w:val="restart"/>
            <w:vAlign w:val="center"/>
          </w:tcPr>
          <w:p w14:paraId="2A389119">
            <w:pPr>
              <w:keepNext w:val="0"/>
              <w:keepLines w:val="0"/>
              <w:suppressLineNumbers w:val="0"/>
              <w:spacing w:before="0" w:beforeAutospacing="0" w:after="0" w:afterAutospacing="0" w:line="320" w:lineRule="exact"/>
              <w:ind w:left="0" w:right="0"/>
              <w:jc w:val="center"/>
              <w:rPr>
                <w:rFonts w:hint="eastAsia" w:ascii="宋体" w:hAnsi="宋体" w:eastAsia="宋体" w:cs="宋体"/>
                <w:b/>
                <w:bCs/>
                <w:color w:val="auto"/>
                <w:szCs w:val="21"/>
              </w:rPr>
            </w:pPr>
            <w:r>
              <w:rPr>
                <w:rFonts w:hint="eastAsia" w:ascii="宋体" w:hAnsi="宋体" w:eastAsia="宋体" w:cs="宋体"/>
                <w:b/>
                <w:bCs/>
                <w:color w:val="auto"/>
                <w:szCs w:val="21"/>
              </w:rPr>
              <w:t>智慧手术部管理驾驶舱</w:t>
            </w:r>
          </w:p>
        </w:tc>
        <w:tc>
          <w:tcPr>
            <w:tcW w:w="469" w:type="pct"/>
          </w:tcPr>
          <w:p w14:paraId="430C074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4.1</w:t>
            </w:r>
          </w:p>
        </w:tc>
        <w:tc>
          <w:tcPr>
            <w:tcW w:w="3833" w:type="pct"/>
            <w:vAlign w:val="center"/>
          </w:tcPr>
          <w:p w14:paraId="257A4FE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驾驶仓工作处理模块</w:t>
            </w:r>
          </w:p>
        </w:tc>
      </w:tr>
      <w:tr w14:paraId="416F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B5705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C51B45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E76C03">
            <w:pPr>
              <w:keepNext w:val="0"/>
              <w:keepLines w:val="0"/>
              <w:numPr>
                <w:ilvl w:val="0"/>
                <w:numId w:val="3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5F4E73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内存：≥32GB；</w:t>
            </w:r>
          </w:p>
        </w:tc>
      </w:tr>
      <w:tr w14:paraId="4823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7A50A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EEC431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AFFAADA">
            <w:pPr>
              <w:keepNext w:val="0"/>
              <w:keepLines w:val="0"/>
              <w:numPr>
                <w:ilvl w:val="0"/>
                <w:numId w:val="3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2D2385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存储：≥32TB 机械硬盘，支持 8 硬盘位扩展；</w:t>
            </w:r>
          </w:p>
        </w:tc>
      </w:tr>
      <w:tr w14:paraId="394FD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250812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2C098F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2148E1F">
            <w:pPr>
              <w:keepNext w:val="0"/>
              <w:keepLines w:val="0"/>
              <w:numPr>
                <w:ilvl w:val="0"/>
                <w:numId w:val="3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0A66D2A">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支持冗余电源、RAID 阵列；</w:t>
            </w:r>
          </w:p>
        </w:tc>
      </w:tr>
      <w:tr w14:paraId="4937C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891778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94B518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101EF2A">
            <w:pPr>
              <w:keepNext w:val="0"/>
              <w:keepLines w:val="0"/>
              <w:numPr>
                <w:ilvl w:val="0"/>
                <w:numId w:val="34"/>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4645E9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val="en-US" w:eastAsia="zh-CN" w:bidi="ar"/>
              </w:rPr>
              <w:t>支持</w:t>
            </w:r>
            <w:r>
              <w:rPr>
                <w:rFonts w:hint="eastAsia" w:ascii="宋体" w:hAnsi="宋体" w:eastAsia="宋体" w:cs="宋体"/>
                <w:color w:val="auto"/>
                <w:kern w:val="0"/>
                <w:szCs w:val="21"/>
                <w:lang w:bidi="ar"/>
              </w:rPr>
              <w:t>Microsoft Windows Server 系统。</w:t>
            </w:r>
          </w:p>
        </w:tc>
      </w:tr>
      <w:tr w14:paraId="4E8D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A31465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EDB1D4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118B6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4.2</w:t>
            </w:r>
          </w:p>
        </w:tc>
        <w:tc>
          <w:tcPr>
            <w:tcW w:w="3833" w:type="pct"/>
            <w:vAlign w:val="center"/>
          </w:tcPr>
          <w:p w14:paraId="5723C1B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智能管理驾驶舱</w:t>
            </w:r>
          </w:p>
        </w:tc>
      </w:tr>
      <w:tr w14:paraId="331F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EE74F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B4B2B2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7926790">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9895B0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b w:val="0"/>
                <w:bCs w:val="0"/>
                <w:color w:val="auto"/>
                <w:kern w:val="0"/>
                <w:szCs w:val="21"/>
                <w:lang w:bidi="ar"/>
              </w:rPr>
              <w:t>智能管理驾驶舱采用桌体外观类型，外形尺寸满足长</w:t>
            </w:r>
            <w:r>
              <w:rPr>
                <w:rFonts w:hint="eastAsia" w:ascii="宋体" w:hAnsi="宋体" w:eastAsia="宋体" w:cs="宋体"/>
                <w:b w:val="0"/>
                <w:bCs w:val="0"/>
                <w:color w:val="auto"/>
                <w:kern w:val="0"/>
                <w:szCs w:val="21"/>
                <w:lang w:eastAsia="zh-CN" w:bidi="ar"/>
              </w:rPr>
              <w:t>介于</w:t>
            </w:r>
            <w:r>
              <w:rPr>
                <w:rFonts w:hint="eastAsia" w:ascii="宋体" w:hAnsi="宋体" w:eastAsia="宋体" w:cs="宋体"/>
                <w:b w:val="0"/>
                <w:bCs w:val="0"/>
                <w:color w:val="auto"/>
                <w:kern w:val="0"/>
                <w:szCs w:val="21"/>
                <w:lang w:val="en-US" w:eastAsia="zh-CN" w:bidi="ar"/>
              </w:rPr>
              <w:t>1500mm至</w:t>
            </w:r>
            <w:r>
              <w:rPr>
                <w:rFonts w:hint="eastAsia" w:ascii="宋体" w:hAnsi="宋体" w:eastAsia="宋体" w:cs="宋体"/>
                <w:b w:val="0"/>
                <w:bCs w:val="0"/>
                <w:color w:val="auto"/>
                <w:kern w:val="0"/>
                <w:szCs w:val="21"/>
                <w:lang w:bidi="ar"/>
              </w:rPr>
              <w:t>1800mm</w:t>
            </w:r>
            <w:r>
              <w:rPr>
                <w:rFonts w:hint="eastAsia" w:ascii="宋体" w:hAnsi="宋体" w:eastAsia="宋体" w:cs="宋体"/>
                <w:b w:val="0"/>
                <w:bCs w:val="0"/>
                <w:color w:val="auto"/>
                <w:kern w:val="0"/>
                <w:szCs w:val="21"/>
                <w:lang w:eastAsia="zh-CN" w:bidi="ar"/>
              </w:rPr>
              <w:t>之间</w:t>
            </w:r>
            <w:r>
              <w:rPr>
                <w:rFonts w:hint="eastAsia" w:ascii="宋体" w:hAnsi="宋体" w:eastAsia="宋体" w:cs="宋体"/>
                <w:b w:val="0"/>
                <w:bCs w:val="0"/>
                <w:color w:val="auto"/>
                <w:kern w:val="0"/>
                <w:szCs w:val="21"/>
                <w:lang w:bidi="ar"/>
              </w:rPr>
              <w:t>，宽度</w:t>
            </w:r>
            <w:r>
              <w:rPr>
                <w:rFonts w:hint="eastAsia" w:ascii="宋体" w:hAnsi="宋体" w:eastAsia="宋体" w:cs="宋体"/>
                <w:b w:val="0"/>
                <w:bCs w:val="0"/>
                <w:color w:val="auto"/>
                <w:kern w:val="0"/>
                <w:szCs w:val="21"/>
                <w:lang w:val="en-US" w:eastAsia="zh-CN" w:bidi="ar"/>
              </w:rPr>
              <w:t>600mm至</w:t>
            </w:r>
            <w:r>
              <w:rPr>
                <w:rFonts w:hint="eastAsia" w:ascii="宋体" w:hAnsi="宋体" w:eastAsia="宋体" w:cs="宋体"/>
                <w:b w:val="0"/>
                <w:bCs w:val="0"/>
                <w:color w:val="auto"/>
                <w:kern w:val="0"/>
                <w:szCs w:val="21"/>
                <w:lang w:bidi="ar"/>
              </w:rPr>
              <w:t>750mm</w:t>
            </w:r>
            <w:r>
              <w:rPr>
                <w:rFonts w:hint="eastAsia" w:ascii="宋体" w:hAnsi="宋体" w:eastAsia="宋体" w:cs="宋体"/>
                <w:b w:val="0"/>
                <w:bCs w:val="0"/>
                <w:color w:val="auto"/>
                <w:kern w:val="0"/>
                <w:szCs w:val="21"/>
                <w:lang w:eastAsia="zh-CN" w:bidi="ar"/>
              </w:rPr>
              <w:t>之间</w:t>
            </w:r>
            <w:r>
              <w:rPr>
                <w:rFonts w:hint="eastAsia" w:ascii="宋体" w:hAnsi="宋体" w:eastAsia="宋体" w:cs="宋体"/>
                <w:b w:val="0"/>
                <w:bCs w:val="0"/>
                <w:color w:val="auto"/>
                <w:kern w:val="0"/>
                <w:szCs w:val="21"/>
                <w:lang w:val="en-US" w:eastAsia="zh-CN" w:bidi="ar"/>
              </w:rPr>
              <w:t>，</w:t>
            </w:r>
            <w:r>
              <w:rPr>
                <w:rFonts w:hint="eastAsia" w:ascii="宋体" w:hAnsi="宋体" w:eastAsia="宋体" w:cs="宋体"/>
                <w:b w:val="0"/>
                <w:bCs w:val="0"/>
                <w:color w:val="auto"/>
                <w:kern w:val="0"/>
                <w:szCs w:val="21"/>
                <w:lang w:bidi="ar"/>
              </w:rPr>
              <w:t>桌面高度符合人体工程学，高度</w:t>
            </w:r>
            <w:r>
              <w:rPr>
                <w:rFonts w:hint="eastAsia" w:ascii="宋体" w:hAnsi="宋体" w:eastAsia="宋体" w:cs="宋体"/>
                <w:b w:val="0"/>
                <w:bCs w:val="0"/>
                <w:color w:val="auto"/>
                <w:kern w:val="0"/>
                <w:szCs w:val="21"/>
                <w:lang w:eastAsia="zh-CN" w:bidi="ar"/>
              </w:rPr>
              <w:t>介于</w:t>
            </w:r>
            <w:r>
              <w:rPr>
                <w:rFonts w:hint="eastAsia" w:ascii="宋体" w:hAnsi="宋体" w:eastAsia="宋体" w:cs="宋体"/>
                <w:b w:val="0"/>
                <w:bCs w:val="0"/>
                <w:color w:val="auto"/>
                <w:kern w:val="0"/>
                <w:szCs w:val="21"/>
                <w:lang w:val="en-US" w:eastAsia="zh-CN" w:bidi="ar"/>
              </w:rPr>
              <w:t>650mm至</w:t>
            </w:r>
            <w:r>
              <w:rPr>
                <w:rFonts w:hint="eastAsia" w:ascii="宋体" w:hAnsi="宋体" w:eastAsia="宋体" w:cs="宋体"/>
                <w:b w:val="0"/>
                <w:bCs w:val="0"/>
                <w:color w:val="auto"/>
                <w:kern w:val="0"/>
                <w:szCs w:val="21"/>
                <w:lang w:bidi="ar"/>
              </w:rPr>
              <w:t>750mm</w:t>
            </w:r>
            <w:r>
              <w:rPr>
                <w:rFonts w:hint="eastAsia" w:ascii="宋体" w:hAnsi="宋体" w:eastAsia="宋体" w:cs="宋体"/>
                <w:b w:val="0"/>
                <w:bCs w:val="0"/>
                <w:color w:val="auto"/>
                <w:kern w:val="0"/>
                <w:szCs w:val="21"/>
                <w:lang w:eastAsia="zh-CN" w:bidi="ar"/>
              </w:rPr>
              <w:t>之间</w:t>
            </w:r>
            <w:r>
              <w:rPr>
                <w:rFonts w:hint="eastAsia" w:ascii="宋体" w:hAnsi="宋体" w:eastAsia="宋体" w:cs="宋体"/>
                <w:b w:val="0"/>
                <w:bCs w:val="0"/>
                <w:color w:val="auto"/>
                <w:kern w:val="0"/>
                <w:szCs w:val="21"/>
                <w:lang w:bidi="ar"/>
              </w:rPr>
              <w:t>；</w:t>
            </w:r>
          </w:p>
        </w:tc>
      </w:tr>
      <w:tr w14:paraId="79AC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5EDD19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CDD127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09E67AF">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DAEF63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配备2个</w:t>
            </w:r>
            <w:r>
              <w:rPr>
                <w:rFonts w:hint="eastAsia" w:ascii="宋体" w:hAnsi="宋体" w:eastAsia="宋体" w:cs="宋体"/>
                <w:color w:val="auto"/>
                <w:kern w:val="0"/>
                <w:szCs w:val="21"/>
                <w:lang w:bidi="ar"/>
              </w:rPr>
              <w:t>34英寸4K医用显示模块,支持屏幕万向调节；双屏鼠标支持自动靠边切换；</w:t>
            </w:r>
          </w:p>
        </w:tc>
      </w:tr>
      <w:tr w14:paraId="7FE1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BFCACD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945A63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8BF4BC">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0673A1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val="0"/>
                <w:bCs w:val="0"/>
                <w:color w:val="auto"/>
                <w:kern w:val="0"/>
                <w:szCs w:val="21"/>
                <w:lang w:bidi="ar"/>
              </w:rPr>
              <w:t>桌面提供独立功能标识屏，屏幕尺寸≥7</w:t>
            </w:r>
            <w:r>
              <w:rPr>
                <w:rFonts w:hint="eastAsia" w:ascii="宋体" w:hAnsi="宋体" w:eastAsia="宋体" w:cs="宋体"/>
                <w:b w:val="0"/>
                <w:bCs w:val="0"/>
                <w:color w:val="auto"/>
                <w:kern w:val="0"/>
                <w:szCs w:val="21"/>
                <w:lang w:val="en-US" w:eastAsia="zh-CN" w:bidi="ar"/>
              </w:rPr>
              <w:t>英</w:t>
            </w:r>
            <w:r>
              <w:rPr>
                <w:rFonts w:hint="eastAsia" w:ascii="宋体" w:hAnsi="宋体" w:eastAsia="宋体" w:cs="宋体"/>
                <w:b w:val="0"/>
                <w:bCs w:val="0"/>
                <w:color w:val="auto"/>
                <w:kern w:val="0"/>
                <w:szCs w:val="21"/>
                <w:lang w:bidi="ar"/>
              </w:rPr>
              <w:t>寸，屏幕支持与系统软件通讯，支持内容画面自定义编辑；</w:t>
            </w:r>
          </w:p>
        </w:tc>
      </w:tr>
      <w:tr w14:paraId="0DD6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B4FBB6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8A7FEC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2D85EB">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F9E02BD">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面板区域标配免螺丝</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具有</w:t>
            </w:r>
            <w:r>
              <w:rPr>
                <w:rFonts w:hint="eastAsia" w:ascii="宋体" w:hAnsi="宋体" w:eastAsia="宋体" w:cs="宋体"/>
                <w:color w:val="auto"/>
                <w:kern w:val="0"/>
                <w:szCs w:val="21"/>
                <w:lang w:bidi="ar"/>
              </w:rPr>
              <w:t>桌面SATA/SAS 读写热插拔硬盘位；</w:t>
            </w:r>
          </w:p>
        </w:tc>
      </w:tr>
      <w:tr w14:paraId="1C10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D212C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7D1681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14B17DF">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1E5E01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b w:val="0"/>
                <w:bCs w:val="0"/>
                <w:color w:val="auto"/>
                <w:kern w:val="0"/>
                <w:szCs w:val="21"/>
                <w:lang w:bidi="ar"/>
              </w:rPr>
              <w:t>面板区域支持免螺丝</w:t>
            </w:r>
            <w:r>
              <w:rPr>
                <w:rFonts w:hint="eastAsia" w:ascii="宋体" w:hAnsi="宋体" w:eastAsia="宋体" w:cs="宋体"/>
                <w:b w:val="0"/>
                <w:bCs w:val="0"/>
                <w:color w:val="auto"/>
                <w:kern w:val="0"/>
                <w:szCs w:val="21"/>
                <w:lang w:eastAsia="zh-CN" w:bidi="ar"/>
              </w:rPr>
              <w:t>，</w:t>
            </w:r>
            <w:r>
              <w:rPr>
                <w:rFonts w:hint="eastAsia" w:ascii="宋体" w:hAnsi="宋体" w:eastAsia="宋体" w:cs="宋体"/>
                <w:b w:val="0"/>
                <w:bCs w:val="0"/>
                <w:color w:val="auto"/>
                <w:kern w:val="0"/>
                <w:szCs w:val="21"/>
                <w:lang w:val="en-US" w:eastAsia="zh-CN" w:bidi="ar"/>
              </w:rPr>
              <w:t>具有</w:t>
            </w:r>
            <w:r>
              <w:rPr>
                <w:rFonts w:hint="eastAsia" w:ascii="宋体" w:hAnsi="宋体" w:eastAsia="宋体" w:cs="宋体"/>
                <w:b w:val="0"/>
                <w:bCs w:val="0"/>
                <w:color w:val="auto"/>
                <w:kern w:val="0"/>
                <w:szCs w:val="21"/>
                <w:lang w:bidi="ar"/>
              </w:rPr>
              <w:t>桌面SATA/SAS只读热插拔硬盘位，防止重要数据被修改</w:t>
            </w:r>
            <w:r>
              <w:rPr>
                <w:rFonts w:hint="eastAsia" w:ascii="宋体" w:hAnsi="宋体" w:eastAsia="宋体" w:cs="宋体"/>
                <w:b w:val="0"/>
                <w:bCs w:val="0"/>
                <w:color w:val="auto"/>
                <w:kern w:val="0"/>
                <w:szCs w:val="21"/>
                <w:lang w:eastAsia="zh-CN" w:bidi="ar"/>
              </w:rPr>
              <w:t>；</w:t>
            </w:r>
          </w:p>
        </w:tc>
      </w:tr>
      <w:tr w14:paraId="5AE9A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F40212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F81C9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EDD68E9">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6A571FFC">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面板区域支持无线自动授时模式；支持无线充电功能；</w:t>
            </w:r>
          </w:p>
        </w:tc>
      </w:tr>
      <w:tr w14:paraId="6A228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47ACA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F44071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FAC10DB">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021BC3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自带休眠待机预警提醒功能；</w:t>
            </w:r>
          </w:p>
        </w:tc>
      </w:tr>
      <w:tr w14:paraId="2B2A1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4863F0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208F2D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1886A23">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F245E4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支持独立数据导出接口≥4个，支持DVD刻盘数据保存；</w:t>
            </w:r>
          </w:p>
        </w:tc>
      </w:tr>
      <w:tr w14:paraId="1F9B1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02440A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F7BACF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5AD166B">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A2C661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桌身氛围效果灯，支持颜色、亮度自定义设置，支持遥控控制；</w:t>
            </w:r>
          </w:p>
        </w:tc>
      </w:tr>
      <w:tr w14:paraId="4048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38E574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51503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F11EFF2">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1081B7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支持声纹、电容指纹身份识别，支持声纹、指纹认证鉴权登录开启设备；</w:t>
            </w:r>
          </w:p>
        </w:tc>
      </w:tr>
      <w:tr w14:paraId="6221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0BC66F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E0D674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5F04A96">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F75F28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标配万兆光网络接入，支持多种通讯数据接入；设备自带电话线接口；</w:t>
            </w:r>
          </w:p>
        </w:tc>
      </w:tr>
      <w:tr w14:paraId="0F8D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8C15C1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3B25A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A47928D">
            <w:pPr>
              <w:keepNext w:val="0"/>
              <w:keepLines w:val="0"/>
              <w:numPr>
                <w:ilvl w:val="0"/>
                <w:numId w:val="35"/>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4514DBFC">
            <w:pPr>
              <w:keepNext w:val="0"/>
              <w:keepLines w:val="0"/>
              <w:widowControl/>
              <w:suppressLineNumbers w:val="0"/>
              <w:spacing w:before="0" w:beforeAutospacing="0" w:after="0" w:afterAutospacing="0" w:line="320" w:lineRule="exact"/>
              <w:ind w:left="0" w:right="0"/>
              <w:jc w:val="left"/>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驾驶舱桌体采用钣金工艺制造。</w:t>
            </w:r>
          </w:p>
        </w:tc>
      </w:tr>
      <w:tr w14:paraId="24D5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2DB64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B0DDA0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88986A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4.3</w:t>
            </w:r>
          </w:p>
        </w:tc>
        <w:tc>
          <w:tcPr>
            <w:tcW w:w="3833" w:type="pct"/>
            <w:vAlign w:val="center"/>
          </w:tcPr>
          <w:p w14:paraId="3AB99838">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手术运营展示显示单元模块</w:t>
            </w:r>
          </w:p>
        </w:tc>
      </w:tr>
      <w:tr w14:paraId="59F5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B0F2E1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AA4FC3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0B54BCC">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744D59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液晶拼接单元：</w:t>
            </w:r>
            <w:r>
              <w:rPr>
                <w:rFonts w:hint="eastAsia" w:ascii="宋体" w:hAnsi="宋体" w:eastAsia="宋体" w:cs="宋体"/>
                <w:color w:val="auto"/>
                <w:kern w:val="0"/>
                <w:szCs w:val="21"/>
                <w:lang w:val="en-US" w:eastAsia="zh-CN" w:bidi="ar"/>
              </w:rPr>
              <w:t>按</w:t>
            </w:r>
            <w:r>
              <w:rPr>
                <w:rFonts w:hint="eastAsia" w:ascii="宋体" w:hAnsi="宋体" w:eastAsia="宋体" w:cs="宋体"/>
                <w:color w:val="auto"/>
                <w:kern w:val="0"/>
                <w:szCs w:val="21"/>
                <w:lang w:bidi="ar"/>
              </w:rPr>
              <w:t>3*2</w:t>
            </w:r>
            <w:r>
              <w:rPr>
                <w:rFonts w:hint="eastAsia" w:ascii="宋体" w:hAnsi="宋体" w:eastAsia="宋体" w:cs="宋体"/>
                <w:color w:val="auto"/>
                <w:kern w:val="0"/>
                <w:szCs w:val="21"/>
                <w:lang w:val="en-US" w:eastAsia="zh-CN" w:bidi="ar"/>
              </w:rPr>
              <w:t>拼接，共6块</w:t>
            </w:r>
            <w:r>
              <w:rPr>
                <w:rFonts w:hint="eastAsia" w:ascii="宋体" w:hAnsi="宋体" w:eastAsia="宋体" w:cs="宋体"/>
                <w:color w:val="auto"/>
                <w:kern w:val="0"/>
                <w:szCs w:val="21"/>
                <w:lang w:bidi="ar"/>
              </w:rPr>
              <w:t>65</w:t>
            </w:r>
            <w:r>
              <w:rPr>
                <w:rFonts w:hint="eastAsia" w:ascii="宋体" w:hAnsi="宋体" w:eastAsia="宋体" w:cs="宋体"/>
                <w:color w:val="auto"/>
                <w:kern w:val="0"/>
                <w:szCs w:val="21"/>
                <w:lang w:val="en-US" w:eastAsia="zh-CN" w:bidi="ar"/>
              </w:rPr>
              <w:t>英寸液晶屏</w:t>
            </w:r>
            <w:r>
              <w:rPr>
                <w:rFonts w:hint="eastAsia" w:ascii="宋体" w:hAnsi="宋体" w:eastAsia="宋体" w:cs="宋体"/>
                <w:color w:val="auto"/>
                <w:kern w:val="0"/>
                <w:szCs w:val="21"/>
                <w:lang w:bidi="ar"/>
              </w:rPr>
              <w:t>；</w:t>
            </w:r>
          </w:p>
        </w:tc>
      </w:tr>
      <w:tr w14:paraId="0C32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96A88F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FE1C69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0EC0359">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6BAEFE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 xml:space="preserve">模组分辨率 </w:t>
            </w:r>
            <w:r>
              <w:rPr>
                <w:rFonts w:hint="eastAsia" w:ascii="宋体" w:hAnsi="宋体" w:eastAsia="宋体" w:cs="宋体"/>
                <w:color w:val="auto"/>
                <w:kern w:val="0"/>
                <w:szCs w:val="21"/>
                <w:lang w:val="en-US" w:eastAsia="zh-CN" w:bidi="ar"/>
              </w:rPr>
              <w:t>不低于</w:t>
            </w:r>
            <w:r>
              <w:rPr>
                <w:rFonts w:hint="eastAsia" w:ascii="宋体" w:hAnsi="宋体" w:eastAsia="宋体" w:cs="宋体"/>
                <w:color w:val="auto"/>
                <w:kern w:val="0"/>
                <w:szCs w:val="21"/>
                <w:lang w:bidi="ar"/>
              </w:rPr>
              <w:t>1920*1080</w:t>
            </w:r>
            <w:r>
              <w:rPr>
                <w:rFonts w:hint="eastAsia" w:ascii="宋体" w:hAnsi="宋体" w:eastAsia="宋体" w:cs="宋体"/>
                <w:color w:val="auto"/>
                <w:kern w:val="0"/>
                <w:szCs w:val="21"/>
                <w:lang w:val="en-US" w:eastAsia="zh-CN" w:bidi="ar"/>
              </w:rPr>
              <w:t>P</w:t>
            </w:r>
            <w:r>
              <w:rPr>
                <w:rFonts w:hint="eastAsia" w:ascii="宋体" w:hAnsi="宋体" w:eastAsia="宋体" w:cs="宋体"/>
                <w:color w:val="auto"/>
                <w:kern w:val="0"/>
                <w:szCs w:val="21"/>
                <w:lang w:bidi="ar"/>
              </w:rPr>
              <w:t>；</w:t>
            </w:r>
          </w:p>
        </w:tc>
      </w:tr>
      <w:tr w14:paraId="53F3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3E9DD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77FF8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63F3D47D">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926F8D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亮度（标准值） 500cd/</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w:t>
            </w:r>
          </w:p>
        </w:tc>
      </w:tr>
      <w:tr w14:paraId="5CA0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3921B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374750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583A8A6">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E913C6F">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对比度 1200:1；</w:t>
            </w:r>
          </w:p>
        </w:tc>
      </w:tr>
      <w:tr w14:paraId="64DE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F32928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51E4F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9B73AA">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36FB5F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响应时间 ≤8ms；</w:t>
            </w:r>
          </w:p>
        </w:tc>
      </w:tr>
      <w:tr w14:paraId="3DA6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A2CAB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3ED958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81ED0EF">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5B53F8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液晶拼接单元物理拼缝≤</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mm；</w:t>
            </w:r>
          </w:p>
        </w:tc>
      </w:tr>
      <w:tr w14:paraId="2AA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B0CDA8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96C6E1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95BAB55">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537BFC6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运行</w:t>
            </w:r>
            <w:r>
              <w:rPr>
                <w:rFonts w:hint="eastAsia" w:ascii="宋体" w:hAnsi="宋体" w:eastAsia="宋体" w:cs="宋体"/>
                <w:color w:val="auto"/>
                <w:kern w:val="0"/>
                <w:szCs w:val="21"/>
                <w:lang w:eastAsia="zh-CN" w:bidi="ar"/>
              </w:rPr>
              <w:t>环境</w:t>
            </w:r>
            <w:r>
              <w:rPr>
                <w:rFonts w:hint="eastAsia" w:ascii="宋体" w:hAnsi="宋体" w:eastAsia="宋体" w:cs="宋体"/>
                <w:color w:val="auto"/>
                <w:kern w:val="0"/>
                <w:szCs w:val="21"/>
                <w:lang w:bidi="ar"/>
              </w:rPr>
              <w:t>温度 0°C-4</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°C；</w:t>
            </w:r>
          </w:p>
        </w:tc>
      </w:tr>
      <w:tr w14:paraId="01AA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7BDAA0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45C138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DB4B981">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706AC6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配置拼接支架及LED灯；</w:t>
            </w:r>
          </w:p>
        </w:tc>
      </w:tr>
      <w:tr w14:paraId="5C43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84B866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1853FA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42FDBB4">
            <w:pPr>
              <w:keepNext w:val="0"/>
              <w:keepLines w:val="0"/>
              <w:numPr>
                <w:ilvl w:val="0"/>
                <w:numId w:val="36"/>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9B29E6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支持多顺序智能电源控制。</w:t>
            </w:r>
          </w:p>
        </w:tc>
      </w:tr>
      <w:tr w14:paraId="2741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028C86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B5A60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4C15C5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4.4</w:t>
            </w:r>
          </w:p>
        </w:tc>
        <w:tc>
          <w:tcPr>
            <w:tcW w:w="3833" w:type="pct"/>
            <w:vAlign w:val="center"/>
          </w:tcPr>
          <w:p w14:paraId="060BA261">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显示单元模块控制器</w:t>
            </w:r>
          </w:p>
        </w:tc>
      </w:tr>
      <w:tr w14:paraId="6540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46E06FE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6D253A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8416A6">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B6622C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2U尺寸，支持多屏拼接显示，支持单屏、漫游、开窗模式切换；</w:t>
            </w:r>
          </w:p>
        </w:tc>
      </w:tr>
      <w:tr w14:paraId="0B49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E55C29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6FD945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8103E57">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933D252">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最大输出分辨率支持3840*2160</w:t>
            </w:r>
            <w:r>
              <w:rPr>
                <w:rFonts w:hint="eastAsia" w:ascii="宋体" w:hAnsi="宋体" w:eastAsia="宋体" w:cs="宋体"/>
                <w:color w:val="auto"/>
                <w:kern w:val="0"/>
                <w:szCs w:val="21"/>
                <w:lang w:val="en-US" w:eastAsia="zh-CN" w:bidi="ar"/>
              </w:rPr>
              <w:t>P</w:t>
            </w:r>
            <w:r>
              <w:rPr>
                <w:rFonts w:hint="eastAsia" w:ascii="宋体" w:hAnsi="宋体" w:eastAsia="宋体" w:cs="宋体"/>
                <w:color w:val="auto"/>
                <w:kern w:val="0"/>
                <w:szCs w:val="21"/>
                <w:lang w:bidi="ar"/>
              </w:rPr>
              <w:t>；</w:t>
            </w:r>
          </w:p>
        </w:tc>
      </w:tr>
      <w:tr w14:paraId="5B35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D283C5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95711B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258E0544">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A5FEFAE">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kern w:val="0"/>
                <w:szCs w:val="21"/>
                <w:lang w:bidi="ar"/>
              </w:rPr>
              <w:t>支持网络控制模式；</w:t>
            </w:r>
          </w:p>
        </w:tc>
      </w:tr>
      <w:tr w14:paraId="7033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36FB7F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300B44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B0DA5E0">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6D7F6B7">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支持4/2通道</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6个</w:t>
            </w:r>
            <w:r>
              <w:rPr>
                <w:rFonts w:hint="eastAsia" w:ascii="宋体" w:hAnsi="宋体" w:eastAsia="宋体" w:cs="宋体"/>
                <w:color w:val="auto"/>
                <w:kern w:val="0"/>
                <w:szCs w:val="21"/>
                <w:lang w:bidi="ar"/>
              </w:rPr>
              <w:t>HDMI信号输入，</w:t>
            </w:r>
            <w:r>
              <w:rPr>
                <w:rFonts w:hint="eastAsia" w:ascii="宋体" w:hAnsi="宋体" w:eastAsia="宋体" w:cs="宋体"/>
                <w:color w:val="auto"/>
                <w:kern w:val="0"/>
                <w:szCs w:val="21"/>
                <w:lang w:eastAsia="zh-CN" w:bidi="ar"/>
              </w:rPr>
              <w:t>不低于</w:t>
            </w:r>
            <w:r>
              <w:rPr>
                <w:rFonts w:hint="eastAsia" w:ascii="宋体" w:hAnsi="宋体" w:eastAsia="宋体" w:cs="宋体"/>
                <w:color w:val="auto"/>
                <w:kern w:val="0"/>
                <w:szCs w:val="21"/>
                <w:lang w:val="en-US" w:eastAsia="zh-CN" w:bidi="ar"/>
              </w:rPr>
              <w:t>6个</w:t>
            </w:r>
            <w:r>
              <w:rPr>
                <w:rFonts w:hint="eastAsia" w:ascii="宋体" w:hAnsi="宋体" w:eastAsia="宋体" w:cs="宋体"/>
                <w:color w:val="auto"/>
                <w:kern w:val="0"/>
                <w:szCs w:val="21"/>
                <w:lang w:bidi="ar"/>
              </w:rPr>
              <w:t>HDMI接口，支持HDCP最大支持分辨率1920*1080</w:t>
            </w:r>
            <w:r>
              <w:rPr>
                <w:rFonts w:hint="eastAsia" w:ascii="宋体" w:hAnsi="宋体" w:eastAsia="宋体" w:cs="宋体"/>
                <w:color w:val="auto"/>
                <w:kern w:val="0"/>
                <w:szCs w:val="21"/>
                <w:lang w:val="en-US" w:eastAsia="zh-CN" w:bidi="ar"/>
              </w:rPr>
              <w:t>P</w:t>
            </w:r>
            <w:r>
              <w:rPr>
                <w:rFonts w:hint="eastAsia" w:ascii="宋体" w:hAnsi="宋体" w:eastAsia="宋体" w:cs="宋体"/>
                <w:color w:val="auto"/>
                <w:kern w:val="0"/>
                <w:szCs w:val="21"/>
                <w:lang w:bidi="ar"/>
              </w:rPr>
              <w:t>@60HZ</w:t>
            </w:r>
            <w:r>
              <w:rPr>
                <w:rFonts w:hint="eastAsia" w:ascii="宋体" w:hAnsi="宋体" w:eastAsia="宋体" w:cs="宋体"/>
                <w:color w:val="auto"/>
                <w:kern w:val="0"/>
                <w:szCs w:val="21"/>
                <w:lang w:eastAsia="zh-CN" w:bidi="ar"/>
              </w:rPr>
              <w:t>；</w:t>
            </w:r>
          </w:p>
        </w:tc>
      </w:tr>
      <w:tr w14:paraId="22E6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54F256F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DFD558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58E4602">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79F1C72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支持冗余电源</w:t>
            </w:r>
            <w:r>
              <w:rPr>
                <w:rFonts w:hint="eastAsia" w:ascii="宋体" w:hAnsi="宋体" w:eastAsia="宋体" w:cs="宋体"/>
                <w:color w:val="auto"/>
                <w:kern w:val="0"/>
                <w:szCs w:val="21"/>
                <w:lang w:eastAsia="zh-CN" w:bidi="ar"/>
              </w:rPr>
              <w:t>；</w:t>
            </w:r>
          </w:p>
        </w:tc>
      </w:tr>
      <w:tr w14:paraId="665B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7F9D18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E2C6DE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EADCE83">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13E6ED7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支持智能温控</w:t>
            </w:r>
            <w:r>
              <w:rPr>
                <w:rFonts w:hint="eastAsia" w:ascii="宋体" w:hAnsi="宋体" w:eastAsia="宋体" w:cs="宋体"/>
                <w:color w:val="auto"/>
                <w:kern w:val="0"/>
                <w:szCs w:val="21"/>
                <w:lang w:eastAsia="zh-CN" w:bidi="ar"/>
              </w:rPr>
              <w:t>；</w:t>
            </w:r>
          </w:p>
        </w:tc>
      </w:tr>
      <w:tr w14:paraId="58B7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36D322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44082F6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8DE746C">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B1BB036">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lang w:eastAsia="zh-CN"/>
              </w:rPr>
            </w:pPr>
            <w:r>
              <w:rPr>
                <w:rFonts w:hint="eastAsia" w:ascii="宋体" w:hAnsi="宋体" w:eastAsia="宋体" w:cs="宋体"/>
                <w:color w:val="auto"/>
                <w:kern w:val="0"/>
                <w:szCs w:val="21"/>
                <w:lang w:bidi="ar"/>
              </w:rPr>
              <w:t>支持信号自动检测</w:t>
            </w:r>
            <w:r>
              <w:rPr>
                <w:rFonts w:hint="eastAsia" w:ascii="宋体" w:hAnsi="宋体" w:eastAsia="宋体" w:cs="宋体"/>
                <w:color w:val="auto"/>
                <w:kern w:val="0"/>
                <w:szCs w:val="21"/>
                <w:lang w:eastAsia="zh-CN" w:bidi="ar"/>
              </w:rPr>
              <w:t>；</w:t>
            </w:r>
          </w:p>
        </w:tc>
      </w:tr>
      <w:tr w14:paraId="7C16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1DFEDB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F7B1E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B4C6704">
            <w:pPr>
              <w:keepNext w:val="0"/>
              <w:keepLines w:val="0"/>
              <w:numPr>
                <w:ilvl w:val="0"/>
                <w:numId w:val="37"/>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38D3116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color w:val="auto"/>
                <w:szCs w:val="21"/>
                <w:lang w:eastAsia="zh-CN"/>
              </w:rPr>
            </w:pPr>
            <w:r>
              <w:rPr>
                <w:rFonts w:hint="eastAsia" w:ascii="宋体" w:hAnsi="宋体" w:eastAsia="宋体" w:cs="宋体"/>
                <w:color w:val="auto"/>
                <w:kern w:val="0"/>
                <w:szCs w:val="21"/>
                <w:lang w:bidi="ar"/>
              </w:rPr>
              <w:t>运行</w:t>
            </w:r>
            <w:r>
              <w:rPr>
                <w:rFonts w:hint="eastAsia" w:ascii="宋体" w:hAnsi="宋体" w:eastAsia="宋体" w:cs="宋体"/>
                <w:color w:val="auto"/>
                <w:kern w:val="0"/>
                <w:szCs w:val="21"/>
                <w:lang w:eastAsia="zh-CN" w:bidi="ar"/>
              </w:rPr>
              <w:t>环境</w:t>
            </w:r>
            <w:r>
              <w:rPr>
                <w:rFonts w:hint="eastAsia" w:ascii="宋体" w:hAnsi="宋体" w:eastAsia="宋体" w:cs="宋体"/>
                <w:color w:val="auto"/>
                <w:kern w:val="0"/>
                <w:szCs w:val="21"/>
                <w:lang w:bidi="ar"/>
              </w:rPr>
              <w:t>温度-10°C-50°C</w:t>
            </w:r>
            <w:r>
              <w:rPr>
                <w:rFonts w:hint="eastAsia" w:ascii="宋体" w:hAnsi="宋体" w:eastAsia="宋体" w:cs="宋体"/>
                <w:color w:val="auto"/>
                <w:kern w:val="0"/>
                <w:szCs w:val="21"/>
                <w:lang w:eastAsia="zh-CN" w:bidi="ar"/>
              </w:rPr>
              <w:t>。</w:t>
            </w:r>
          </w:p>
        </w:tc>
      </w:tr>
      <w:tr w14:paraId="1F44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11C59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2C7953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4ADA725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4.5</w:t>
            </w:r>
          </w:p>
        </w:tc>
        <w:tc>
          <w:tcPr>
            <w:tcW w:w="3833" w:type="pct"/>
            <w:vAlign w:val="center"/>
          </w:tcPr>
          <w:p w14:paraId="1D400949">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网络端口</w:t>
            </w:r>
          </w:p>
        </w:tc>
      </w:tr>
      <w:tr w14:paraId="7F05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45A76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AD30AA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2442A4B">
            <w:pPr>
              <w:keepNext w:val="0"/>
              <w:keepLines w:val="0"/>
              <w:numPr>
                <w:ilvl w:val="0"/>
                <w:numId w:val="38"/>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0BB0985">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szCs w:val="21"/>
              </w:rPr>
              <w:t>墙面网络模块安装、网络布线、管路防护。</w:t>
            </w:r>
          </w:p>
        </w:tc>
      </w:tr>
      <w:tr w14:paraId="359F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043CFC3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B01F51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93F41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4.6</w:t>
            </w:r>
          </w:p>
        </w:tc>
        <w:tc>
          <w:tcPr>
            <w:tcW w:w="3833" w:type="pct"/>
            <w:vAlign w:val="center"/>
          </w:tcPr>
          <w:p w14:paraId="2E124B0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其他辅助线材</w:t>
            </w:r>
          </w:p>
        </w:tc>
      </w:tr>
      <w:tr w14:paraId="6E13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81E97D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741C22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BA6D503">
            <w:pPr>
              <w:keepNext w:val="0"/>
              <w:keepLines w:val="0"/>
              <w:numPr>
                <w:ilvl w:val="0"/>
                <w:numId w:val="39"/>
              </w:numPr>
              <w:suppressLineNumbers w:val="0"/>
              <w:spacing w:before="0" w:beforeAutospacing="0" w:after="0" w:afterAutospacing="0" w:line="320" w:lineRule="exact"/>
              <w:ind w:right="0"/>
              <w:jc w:val="center"/>
              <w:rPr>
                <w:rFonts w:hint="eastAsia" w:ascii="宋体" w:hAnsi="宋体" w:eastAsia="宋体" w:cs="宋体"/>
                <w:color w:val="auto"/>
                <w:szCs w:val="21"/>
              </w:rPr>
            </w:pPr>
          </w:p>
        </w:tc>
        <w:tc>
          <w:tcPr>
            <w:tcW w:w="3833" w:type="pct"/>
            <w:vAlign w:val="center"/>
          </w:tcPr>
          <w:p w14:paraId="2D03AFF0">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color w:val="auto"/>
                <w:szCs w:val="21"/>
              </w:rPr>
              <w:t>RVVP4*0.5 若干，RVVP3*1.5若干，RVSP4*0.5 若干，以及布线施工和调试，具体根据现场实际情况调整。</w:t>
            </w:r>
          </w:p>
        </w:tc>
      </w:tr>
      <w:tr w14:paraId="649F6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9B55B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6817943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695724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b/>
                <w:bCs/>
                <w:color w:val="auto"/>
                <w:szCs w:val="21"/>
              </w:rPr>
              <w:t>4.7</w:t>
            </w:r>
          </w:p>
        </w:tc>
        <w:tc>
          <w:tcPr>
            <w:tcW w:w="3833" w:type="pct"/>
            <w:vAlign w:val="center"/>
          </w:tcPr>
          <w:p w14:paraId="4EC79C2B">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szCs w:val="21"/>
              </w:rPr>
            </w:pPr>
            <w:r>
              <w:rPr>
                <w:rFonts w:hint="eastAsia" w:ascii="宋体" w:hAnsi="宋体" w:eastAsia="宋体" w:cs="宋体"/>
                <w:b/>
                <w:bCs/>
                <w:color w:val="auto"/>
                <w:szCs w:val="21"/>
              </w:rPr>
              <w:t>手术部智能管理平台终端模块</w:t>
            </w:r>
          </w:p>
        </w:tc>
      </w:tr>
      <w:tr w14:paraId="5BDE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278" w:type="pct"/>
            <w:vMerge w:val="continue"/>
            <w:vAlign w:val="center"/>
          </w:tcPr>
          <w:p w14:paraId="79CD7D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616E0D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12BFF8A">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b/>
                <w:bCs/>
                <w:color w:val="auto"/>
                <w:szCs w:val="21"/>
              </w:rPr>
            </w:pPr>
            <w:r>
              <w:rPr>
                <w:rFonts w:hint="eastAsia" w:ascii="宋体" w:hAnsi="宋体" w:eastAsia="宋体" w:cs="宋体"/>
                <w:color w:val="auto"/>
                <w:szCs w:val="21"/>
              </w:rPr>
              <w:t>4.7.1</w:t>
            </w:r>
          </w:p>
        </w:tc>
        <w:tc>
          <w:tcPr>
            <w:tcW w:w="3833" w:type="pct"/>
            <w:vAlign w:val="center"/>
          </w:tcPr>
          <w:p w14:paraId="0D91F3DC">
            <w:pPr>
              <w:keepNext w:val="0"/>
              <w:keepLines w:val="0"/>
              <w:suppressLineNumbers w:val="0"/>
              <w:spacing w:before="0" w:beforeAutospacing="0" w:after="0" w:afterAutospacing="0" w:line="320" w:lineRule="exact"/>
              <w:ind w:left="0" w:right="0"/>
              <w:rPr>
                <w:rFonts w:hint="eastAsia" w:ascii="宋体" w:hAnsi="宋体" w:eastAsia="宋体" w:cs="宋体"/>
                <w:b/>
                <w:bCs/>
                <w:color w:val="auto"/>
                <w:szCs w:val="21"/>
              </w:rPr>
            </w:pPr>
            <w:r>
              <w:rPr>
                <w:rFonts w:hint="eastAsia" w:ascii="宋体" w:hAnsi="宋体" w:eastAsia="宋体" w:cs="宋体"/>
                <w:color w:val="auto"/>
                <w:szCs w:val="21"/>
              </w:rPr>
              <w:t>建设智慧手术部驾驶舱，整合多系统的数据源，实现跨科室、跨多个业务场景的数据整体分析，充分展现手术室的运行情况，患者围术期信息的整体视图，以及各业务科室的工作和协同效率。以此为持续提升医院的医疗服务水平、医疗安全状况提供抓手，长期为社会提供更优质的医疗资源。借助院内现有的数据资源，进行数据抽取、整合、存储和计算。按照不同的业务场景和具体用户需求，详细制定关键运营指标，以驾驶舱看板的形式展示。开发集成化的数据平台，负责业务数据抽取，清洗和存储按照调研阶段和业务科室确认的详细指标，对接各个系统厂商，从厂商开放的接口或数据库视图中获取数据。获取数据后，保留原始内容，将数据处理成数据平台标准格式持久化存储在数据库中。</w:t>
            </w:r>
          </w:p>
        </w:tc>
      </w:tr>
      <w:tr w14:paraId="2D18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24608B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03B7F96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33BACF06">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4.7.2</w:t>
            </w:r>
          </w:p>
        </w:tc>
        <w:tc>
          <w:tcPr>
            <w:tcW w:w="3833" w:type="pct"/>
            <w:vAlign w:val="center"/>
          </w:tcPr>
          <w:p w14:paraId="58976BF2">
            <w:pPr>
              <w:keepNext w:val="0"/>
              <w:keepLines w:val="0"/>
              <w:suppressLineNumbers w:val="0"/>
              <w:spacing w:before="0" w:beforeAutospacing="0" w:after="0" w:afterAutospacing="0" w:line="320" w:lineRule="exact"/>
              <w:ind w:left="0" w:right="0"/>
              <w:rPr>
                <w:rFonts w:hint="eastAsia" w:ascii="宋体" w:hAnsi="宋体" w:eastAsia="宋体" w:cs="宋体"/>
                <w:b/>
                <w:bCs/>
                <w:color w:val="auto"/>
                <w:kern w:val="0"/>
                <w:szCs w:val="21"/>
                <w:lang w:bidi="ar"/>
              </w:rPr>
            </w:pPr>
            <w:r>
              <w:rPr>
                <w:rFonts w:hint="eastAsia" w:ascii="宋体" w:hAnsi="宋体" w:eastAsia="宋体" w:cs="宋体"/>
                <w:b w:val="0"/>
                <w:bCs w:val="0"/>
                <w:color w:val="auto"/>
                <w:kern w:val="0"/>
                <w:szCs w:val="21"/>
                <w:lang w:bidi="ar"/>
              </w:rPr>
              <w:t>▲精细化运营管理看板</w:t>
            </w:r>
            <w:r>
              <w:rPr>
                <w:rFonts w:hint="eastAsia" w:ascii="宋体" w:hAnsi="宋体" w:eastAsia="宋体" w:cs="宋体"/>
                <w:b/>
                <w:bCs/>
                <w:color w:val="auto"/>
                <w:kern w:val="0"/>
                <w:szCs w:val="21"/>
                <w:lang w:bidi="ar"/>
              </w:rPr>
              <w:t>（提供软件功能截图）</w:t>
            </w:r>
          </w:p>
          <w:p w14:paraId="661B7C4B">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kern w:val="2"/>
                <w:sz w:val="21"/>
                <w:szCs w:val="21"/>
                <w:lang w:val="en-US" w:eastAsia="zh-CN" w:bidi="ar-SA"/>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重点监测指标：监测手术室整体准点开台率、首台数、准点开台数，结合医生进出手术室时间,护工接送患者时间,器械包/输血送达时间,判断首台延误原因/接台平均时间最大影响因素。监测患者风险监测指标包括：幼儿手术人数、压疮高危；</w:t>
            </w:r>
          </w:p>
          <w:p w14:paraId="1B080A6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lang w:eastAsia="zh-CN"/>
              </w:rPr>
            </w:pPr>
            <w:r>
              <w:rPr>
                <w:rFonts w:hint="eastAsia" w:ascii="宋体" w:hAnsi="宋体" w:eastAsia="宋体" w:cs="宋体"/>
                <w:color w:val="auto"/>
                <w:szCs w:val="21"/>
              </w:rPr>
              <w:t>以上数据支持二级详细页面的展示，可追踪具体患者的手术明细信息内容，需提供相关软件界面截图</w:t>
            </w:r>
            <w:r>
              <w:rPr>
                <w:rFonts w:hint="eastAsia" w:ascii="宋体" w:hAnsi="宋体" w:eastAsia="宋体" w:cs="宋体"/>
                <w:color w:val="auto"/>
                <w:szCs w:val="21"/>
                <w:lang w:eastAsia="zh-CN"/>
              </w:rPr>
              <w:t>；</w:t>
            </w:r>
          </w:p>
          <w:p w14:paraId="1CF104CB">
            <w:pPr>
              <w:keepNext w:val="0"/>
              <w:keepLines w:val="0"/>
              <w:numPr>
                <w:ilvl w:val="0"/>
                <w:numId w:val="40"/>
              </w:numPr>
              <w:suppressLineNumbers w:val="0"/>
              <w:spacing w:before="0" w:beforeAutospacing="0" w:after="0" w:afterAutospacing="0" w:line="320" w:lineRule="exact"/>
              <w:ind w:left="0" w:right="0"/>
              <w:rPr>
                <w:rFonts w:hint="eastAsia" w:ascii="宋体" w:hAnsi="宋体" w:eastAsia="宋体" w:cs="宋体"/>
                <w:color w:val="auto"/>
                <w:sz w:val="21"/>
                <w:szCs w:val="21"/>
                <w:lang w:eastAsia="zh-CN"/>
              </w:rPr>
            </w:pPr>
            <w:r>
              <w:rPr>
                <w:rFonts w:hint="eastAsia" w:ascii="宋体" w:hAnsi="宋体" w:eastAsia="宋体" w:cs="宋体"/>
                <w:color w:val="auto"/>
                <w:szCs w:val="21"/>
              </w:rPr>
              <w:t>手术室运转情况：展示手术总数、急诊手数量、未开始手术量、进行中手术数量量、恢复室数量、已完成手术数量等内容，支持按天、月、年多种时间维度的统计</w:t>
            </w:r>
            <w:r>
              <w:rPr>
                <w:rFonts w:hint="eastAsia" w:ascii="宋体" w:hAnsi="宋体" w:eastAsia="宋体" w:cs="宋体"/>
                <w:color w:val="auto"/>
                <w:sz w:val="21"/>
                <w:szCs w:val="21"/>
              </w:rPr>
              <w:t>功能</w:t>
            </w:r>
            <w:r>
              <w:rPr>
                <w:rFonts w:hint="eastAsia" w:ascii="宋体" w:hAnsi="宋体" w:eastAsia="宋体" w:cs="宋体"/>
                <w:color w:val="auto"/>
                <w:sz w:val="21"/>
                <w:szCs w:val="21"/>
                <w:lang w:eastAsia="zh-CN"/>
              </w:rPr>
              <w:t>；</w:t>
            </w:r>
          </w:p>
          <w:p w14:paraId="6A24C533">
            <w:pPr>
              <w:keepNext w:val="0"/>
              <w:keepLines w:val="0"/>
              <w:numPr>
                <w:ilvl w:val="0"/>
                <w:numId w:val="40"/>
              </w:numPr>
              <w:suppressLineNumbers w:val="0"/>
              <w:spacing w:before="0" w:beforeAutospacing="0" w:after="0" w:afterAutospacing="0" w:line="320" w:lineRule="exact"/>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ASA分级数据、手术麻醉方法数据、手术量统计数据、四级手术排名、科室手术排名、手术患者平均住院天数，支持按天、月、年多种时间维度的统计功能，支持展开二级详细手术信息页面</w:t>
            </w:r>
            <w:r>
              <w:rPr>
                <w:rFonts w:hint="eastAsia" w:ascii="宋体" w:hAnsi="宋体" w:eastAsia="宋体" w:cs="宋体"/>
                <w:color w:val="auto"/>
                <w:sz w:val="21"/>
                <w:szCs w:val="21"/>
                <w:lang w:eastAsia="zh-CN"/>
              </w:rPr>
              <w:t>；</w:t>
            </w:r>
          </w:p>
          <w:p w14:paraId="587F73C7">
            <w:pPr>
              <w:keepNext w:val="0"/>
              <w:keepLines w:val="0"/>
              <w:numPr>
                <w:ilvl w:val="-1"/>
                <w:numId w:val="0"/>
              </w:numPr>
              <w:suppressLineNumbers w:val="0"/>
              <w:spacing w:before="0" w:beforeAutospacing="0" w:after="0" w:afterAutospacing="0" w:line="320" w:lineRule="exact"/>
              <w:ind w:left="0" w:right="0"/>
              <w:rPr>
                <w:rFonts w:hint="eastAsia"/>
                <w:color w:val="auto"/>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手术部进度甘特图展示功能，以横向时间轴、纵向手术间分布的方式展示手术进程状态，通过图像可直观获取麻醉时间、手术开始、手术结束时间、复苏时间状态。</w:t>
            </w:r>
          </w:p>
        </w:tc>
      </w:tr>
      <w:tr w14:paraId="04E52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5A8C5C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76A685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49D4B4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4.7.3</w:t>
            </w:r>
          </w:p>
        </w:tc>
        <w:tc>
          <w:tcPr>
            <w:tcW w:w="3833" w:type="pct"/>
            <w:vAlign w:val="center"/>
          </w:tcPr>
          <w:p w14:paraId="343EECB3">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麻醉质控综合看板支持展示手术麻醉24项质控指标：</w:t>
            </w:r>
          </w:p>
          <w:p w14:paraId="07166F4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w:t>
            </w:r>
            <w:r>
              <w:rPr>
                <w:rFonts w:hint="eastAsia" w:ascii="宋体" w:hAnsi="宋体" w:eastAsia="宋体" w:cs="宋体"/>
                <w:color w:val="auto"/>
                <w:szCs w:val="21"/>
              </w:rPr>
              <w:t>手术室外麻醉占比；</w:t>
            </w:r>
          </w:p>
          <w:p w14:paraId="3BE4880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择期手术麻醉前访视率；</w:t>
            </w:r>
          </w:p>
          <w:p w14:paraId="71C9C1DE">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入室后手术麻醉取消率；</w:t>
            </w:r>
          </w:p>
          <w:p w14:paraId="0441650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w:t>
            </w:r>
            <w:r>
              <w:rPr>
                <w:rFonts w:hint="eastAsia" w:ascii="宋体" w:hAnsi="宋体" w:eastAsia="宋体" w:cs="宋体"/>
                <w:color w:val="auto"/>
                <w:szCs w:val="21"/>
              </w:rPr>
              <w:t>麻醉开始后手术取消率；</w:t>
            </w:r>
          </w:p>
          <w:p w14:paraId="4076579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全身麻醉术中体温检测率；</w:t>
            </w:r>
          </w:p>
          <w:p w14:paraId="3AE7C42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w:t>
            </w:r>
            <w:r>
              <w:rPr>
                <w:rFonts w:hint="eastAsia" w:ascii="宋体" w:hAnsi="宋体" w:eastAsia="宋体" w:cs="宋体"/>
                <w:color w:val="auto"/>
                <w:szCs w:val="21"/>
              </w:rPr>
              <w:t>术中主动保温率；</w:t>
            </w:r>
          </w:p>
          <w:p w14:paraId="20A0A12A">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w:t>
            </w:r>
            <w:r>
              <w:rPr>
                <w:rFonts w:hint="eastAsia" w:ascii="宋体" w:hAnsi="宋体" w:eastAsia="宋体" w:cs="宋体"/>
                <w:color w:val="auto"/>
                <w:szCs w:val="21"/>
              </w:rPr>
              <w:t>术中自体血输注率；</w:t>
            </w:r>
          </w:p>
          <w:p w14:paraId="7E91DF6E">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手术麻醉期间低体温发生率；</w:t>
            </w:r>
          </w:p>
          <w:p w14:paraId="7AB11C4F">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zCs w:val="21"/>
              </w:rPr>
              <w:t>术中牙齿损伤发生率；</w:t>
            </w:r>
          </w:p>
          <w:p w14:paraId="5DD80632">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w:t>
            </w:r>
            <w:r>
              <w:rPr>
                <w:rFonts w:hint="eastAsia" w:ascii="宋体" w:hAnsi="宋体" w:eastAsia="宋体" w:cs="宋体"/>
                <w:color w:val="auto"/>
                <w:szCs w:val="21"/>
              </w:rPr>
              <w:t>麻醉期间严重反流误吸发生率；</w:t>
            </w:r>
          </w:p>
          <w:p w14:paraId="4ADBD294">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计划外建立人工气道发生率；</w:t>
            </w:r>
          </w:p>
          <w:p w14:paraId="0C57D79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w:t>
            </w:r>
            <w:r>
              <w:rPr>
                <w:rFonts w:hint="eastAsia" w:ascii="宋体" w:hAnsi="宋体" w:eastAsia="宋体" w:cs="宋体"/>
                <w:color w:val="auto"/>
                <w:szCs w:val="21"/>
              </w:rPr>
              <w:t>术中心脏骤停率；</w:t>
            </w:r>
          </w:p>
          <w:p w14:paraId="750EC87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13</w:t>
            </w:r>
            <w:r>
              <w:rPr>
                <w:rFonts w:hint="eastAsia" w:ascii="宋体" w:hAnsi="宋体" w:cs="宋体"/>
                <w:color w:val="auto"/>
                <w:szCs w:val="21"/>
                <w:lang w:eastAsia="zh-CN"/>
              </w:rPr>
              <w:t>）</w:t>
            </w:r>
            <w:r>
              <w:rPr>
                <w:rFonts w:hint="eastAsia" w:ascii="宋体" w:hAnsi="宋体" w:eastAsia="宋体" w:cs="宋体"/>
                <w:color w:val="auto"/>
                <w:szCs w:val="21"/>
              </w:rPr>
              <w:t>麻醉期间严重过敏反应发生率；</w:t>
            </w:r>
          </w:p>
          <w:p w14:paraId="14A2B9AF">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14</w:t>
            </w:r>
            <w:r>
              <w:rPr>
                <w:rFonts w:hint="eastAsia" w:ascii="宋体" w:hAnsi="宋体" w:cs="宋体"/>
                <w:color w:val="auto"/>
                <w:szCs w:val="21"/>
                <w:lang w:eastAsia="zh-CN"/>
              </w:rPr>
              <w:t>）</w:t>
            </w:r>
            <w:r>
              <w:rPr>
                <w:rFonts w:hint="eastAsia" w:ascii="宋体" w:hAnsi="宋体" w:eastAsia="宋体" w:cs="宋体"/>
                <w:color w:val="auto"/>
                <w:szCs w:val="21"/>
              </w:rPr>
              <w:t>全身麻醉术中知晓发生率；</w:t>
            </w:r>
          </w:p>
          <w:p w14:paraId="251D9AB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15</w:t>
            </w:r>
            <w:r>
              <w:rPr>
                <w:rFonts w:hint="eastAsia" w:ascii="宋体" w:hAnsi="宋体" w:cs="宋体"/>
                <w:color w:val="auto"/>
                <w:szCs w:val="21"/>
                <w:lang w:eastAsia="zh-CN"/>
              </w:rPr>
              <w:t>）</w:t>
            </w:r>
            <w:r>
              <w:rPr>
                <w:rFonts w:hint="eastAsia" w:ascii="宋体" w:hAnsi="宋体" w:eastAsia="宋体" w:cs="宋体"/>
                <w:color w:val="auto"/>
                <w:szCs w:val="21"/>
              </w:rPr>
              <w:t>PACU 入室低体温发生率；</w:t>
            </w:r>
          </w:p>
          <w:p w14:paraId="1FCBBDD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16</w:t>
            </w:r>
            <w:r>
              <w:rPr>
                <w:rFonts w:hint="eastAsia" w:ascii="宋体" w:hAnsi="宋体" w:cs="宋体"/>
                <w:color w:val="auto"/>
                <w:szCs w:val="21"/>
                <w:lang w:eastAsia="zh-CN"/>
              </w:rPr>
              <w:t>）</w:t>
            </w:r>
            <w:r>
              <w:rPr>
                <w:rFonts w:hint="eastAsia" w:ascii="宋体" w:hAnsi="宋体" w:eastAsia="宋体" w:cs="宋体"/>
                <w:color w:val="auto"/>
                <w:szCs w:val="21"/>
              </w:rPr>
              <w:t>麻醉后 PACU 转出延迟率；</w:t>
            </w:r>
          </w:p>
          <w:p w14:paraId="6F5B50D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w:t>
            </w:r>
            <w:r>
              <w:rPr>
                <w:rFonts w:hint="eastAsia" w:ascii="宋体" w:hAnsi="宋体" w:eastAsia="宋体" w:cs="宋体"/>
                <w:color w:val="auto"/>
                <w:szCs w:val="21"/>
              </w:rPr>
              <w:t>非计划二次气管插管率；</w:t>
            </w:r>
          </w:p>
          <w:p w14:paraId="0743C8F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18</w:t>
            </w:r>
            <w:r>
              <w:rPr>
                <w:rFonts w:hint="eastAsia" w:ascii="宋体" w:hAnsi="宋体" w:cs="宋体"/>
                <w:color w:val="auto"/>
                <w:szCs w:val="21"/>
                <w:lang w:eastAsia="zh-CN"/>
              </w:rPr>
              <w:t>）</w:t>
            </w:r>
            <w:r>
              <w:rPr>
                <w:rFonts w:hint="eastAsia" w:ascii="宋体" w:hAnsi="宋体" w:eastAsia="宋体" w:cs="宋体"/>
                <w:color w:val="auto"/>
                <w:szCs w:val="21"/>
              </w:rPr>
              <w:t>非计划转入ICU率；</w:t>
            </w:r>
          </w:p>
          <w:p w14:paraId="0A4AB4A2">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19</w:t>
            </w:r>
            <w:r>
              <w:rPr>
                <w:rFonts w:hint="eastAsia" w:ascii="宋体" w:hAnsi="宋体" w:cs="宋体"/>
                <w:color w:val="auto"/>
                <w:szCs w:val="21"/>
                <w:lang w:eastAsia="zh-CN"/>
              </w:rPr>
              <w:t>）</w:t>
            </w:r>
            <w:r>
              <w:rPr>
                <w:rFonts w:hint="eastAsia" w:ascii="宋体" w:hAnsi="宋体" w:eastAsia="宋体" w:cs="宋体"/>
                <w:color w:val="auto"/>
                <w:szCs w:val="21"/>
              </w:rPr>
              <w:t>术后镇痛满意率；</w:t>
            </w:r>
          </w:p>
          <w:p w14:paraId="05469AFC">
            <w:pPr>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Cs w:val="21"/>
              </w:rPr>
              <w:t>20</w:t>
            </w:r>
            <w:r>
              <w:rPr>
                <w:rFonts w:hint="eastAsia" w:ascii="宋体" w:hAnsi="宋体" w:eastAsia="宋体" w:cs="宋体"/>
                <w:color w:val="auto"/>
                <w:szCs w:val="21"/>
                <w:lang w:eastAsia="zh-CN"/>
              </w:rPr>
              <w:t>.</w:t>
            </w:r>
            <w:r>
              <w:rPr>
                <w:rFonts w:hint="eastAsia" w:ascii="宋体" w:hAnsi="宋体" w:eastAsia="宋体" w:cs="宋体"/>
                <w:color w:val="auto"/>
                <w:szCs w:val="21"/>
              </w:rPr>
              <w:t>区</w:t>
            </w:r>
            <w:r>
              <w:rPr>
                <w:rFonts w:hint="eastAsia" w:ascii="宋体" w:hAnsi="宋体" w:eastAsia="宋体" w:cs="宋体"/>
                <w:color w:val="auto"/>
                <w:sz w:val="21"/>
                <w:szCs w:val="21"/>
              </w:rPr>
              <w:t>域阻滞麻醉后严重神经并发症发生；</w:t>
            </w:r>
          </w:p>
          <w:p w14:paraId="50635EA3">
            <w:pPr>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21</w:t>
            </w:r>
            <w:r>
              <w:rPr>
                <w:rFonts w:hint="eastAsia" w:ascii="宋体" w:hAnsi="宋体" w:cs="宋体"/>
                <w:color w:val="auto"/>
                <w:szCs w:val="21"/>
                <w:lang w:eastAsia="zh-CN"/>
              </w:rPr>
              <w:t>）</w:t>
            </w:r>
            <w:r>
              <w:rPr>
                <w:rFonts w:hint="eastAsia" w:ascii="宋体" w:hAnsi="宋体" w:eastAsia="宋体" w:cs="宋体"/>
                <w:color w:val="auto"/>
                <w:sz w:val="21"/>
                <w:szCs w:val="21"/>
              </w:rPr>
              <w:t>全身麻醉气管插管拔管后声音嘶哑发；</w:t>
            </w:r>
          </w:p>
          <w:p w14:paraId="723FA4E0">
            <w:pPr>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cs="宋体"/>
                <w:color w:val="auto"/>
                <w:szCs w:val="21"/>
                <w:lang w:eastAsia="zh-CN"/>
              </w:rPr>
              <w:t>）</w:t>
            </w:r>
            <w:r>
              <w:rPr>
                <w:rFonts w:hint="eastAsia" w:ascii="宋体" w:hAnsi="宋体" w:eastAsia="宋体" w:cs="宋体"/>
                <w:color w:val="auto"/>
                <w:sz w:val="21"/>
                <w:szCs w:val="21"/>
              </w:rPr>
              <w:t>麻醉后新发昏迷发生率；</w:t>
            </w:r>
          </w:p>
          <w:p w14:paraId="7ED3D2AE">
            <w:pPr>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23</w:t>
            </w:r>
            <w:r>
              <w:rPr>
                <w:rFonts w:hint="eastAsia" w:ascii="宋体" w:hAnsi="宋体" w:cs="宋体"/>
                <w:color w:val="auto"/>
                <w:szCs w:val="21"/>
                <w:lang w:eastAsia="zh-CN"/>
              </w:rPr>
              <w:t>）</w:t>
            </w:r>
            <w:r>
              <w:rPr>
                <w:rFonts w:hint="eastAsia" w:ascii="宋体" w:hAnsi="宋体" w:eastAsia="宋体" w:cs="宋体"/>
                <w:color w:val="auto"/>
                <w:sz w:val="21"/>
                <w:szCs w:val="21"/>
              </w:rPr>
              <w:t>麻醉后24小时内患者死亡率；</w:t>
            </w:r>
          </w:p>
          <w:p w14:paraId="25F85369">
            <w:pPr>
              <w:keepNext w:val="0"/>
              <w:keepLines w:val="0"/>
              <w:suppressLineNumbers w:val="0"/>
              <w:spacing w:before="0" w:beforeAutospacing="0" w:after="0" w:afterAutospacing="0" w:line="320" w:lineRule="exact"/>
              <w:ind w:left="0" w:right="0"/>
              <w:jc w:val="left"/>
              <w:rPr>
                <w:rFonts w:hint="default" w:ascii="宋体" w:hAnsi="宋体" w:eastAsia="宋体" w:cs="宋体"/>
                <w:b w:val="0"/>
                <w:bCs w:val="0"/>
                <w:color w:val="auto"/>
                <w:sz w:val="21"/>
                <w:szCs w:val="21"/>
              </w:rPr>
            </w:pPr>
            <w:r>
              <w:rPr>
                <w:rFonts w:hint="eastAsia" w:ascii="宋体" w:hAnsi="宋体" w:eastAsia="宋体" w:cs="宋体"/>
                <w:color w:val="auto"/>
                <w:sz w:val="21"/>
                <w:szCs w:val="21"/>
              </w:rPr>
              <w:t>24</w:t>
            </w:r>
            <w:r>
              <w:rPr>
                <w:rFonts w:hint="eastAsia" w:ascii="宋体" w:hAnsi="宋体" w:cs="宋体"/>
                <w:color w:val="auto"/>
                <w:szCs w:val="21"/>
                <w:lang w:eastAsia="zh-CN"/>
              </w:rPr>
              <w:t>）</w:t>
            </w:r>
            <w:r>
              <w:rPr>
                <w:rFonts w:hint="eastAsia" w:ascii="宋体" w:hAnsi="宋体" w:eastAsia="宋体" w:cs="宋体"/>
                <w:b w:val="0"/>
                <w:bCs w:val="0"/>
                <w:color w:val="auto"/>
                <w:sz w:val="21"/>
                <w:szCs w:val="21"/>
              </w:rPr>
              <w:t>阴道分娩椎管内麻醉使用率。</w:t>
            </w:r>
          </w:p>
          <w:p w14:paraId="587D34EF">
            <w:pPr>
              <w:pStyle w:val="2"/>
              <w:numPr>
                <w:ilvl w:val="-1"/>
                <w:numId w:val="0"/>
              </w:numPr>
              <w:suppressLineNumbers w:val="0"/>
              <w:spacing w:before="0" w:beforeAutospacing="0" w:after="0" w:afterAutospacing="0" w:line="320" w:lineRule="exact"/>
              <w:ind w:left="0" w:right="0" w:firstLine="0"/>
              <w:jc w:val="left"/>
              <w:rPr>
                <w:rFonts w:hint="default"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2</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支持展示手术麻醉重点数据：提供ASA明细数据分布，分别展示1-5级手术情况，支持展开二级详细手术信息页面，手术麻醉操作工作量，支持按天、月、年多种时间维度的统计功能，支持展开二级详细手术信息页面</w:t>
            </w:r>
            <w:r>
              <w:rPr>
                <w:rFonts w:hint="eastAsia" w:ascii="宋体" w:hAnsi="宋体" w:eastAsia="宋体" w:cs="宋体"/>
                <w:b w:val="0"/>
                <w:bCs w:val="0"/>
                <w:color w:val="auto"/>
                <w:sz w:val="21"/>
                <w:szCs w:val="21"/>
                <w:lang w:eastAsia="zh-CN"/>
              </w:rPr>
              <w:t>；</w:t>
            </w:r>
          </w:p>
          <w:p w14:paraId="5FA5AD7F">
            <w:pPr>
              <w:keepNext w:val="0"/>
              <w:keepLines w:val="0"/>
              <w:suppressLineNumbers w:val="0"/>
              <w:spacing w:before="0" w:beforeAutospacing="0" w:after="0" w:afterAutospacing="0" w:line="320" w:lineRule="exact"/>
              <w:ind w:left="0" w:right="0"/>
              <w:jc w:val="left"/>
              <w:rPr>
                <w:rFonts w:hint="default"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3</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支持展示手术量信息的综合展示功能：展示日间手术麻醉量、介入手术麻醉量、无痛胃肠镜、无痛人流、术后镇痛人数、分娩镇痛、室内手术麻醉量内科楼/外科楼量；科室麻醉医生工作量，以上数据均支持追踪到具体的手术明细数据内容</w:t>
            </w:r>
            <w:r>
              <w:rPr>
                <w:rFonts w:hint="eastAsia" w:ascii="宋体" w:hAnsi="宋体" w:eastAsia="宋体" w:cs="宋体"/>
                <w:b w:val="0"/>
                <w:bCs w:val="0"/>
                <w:color w:val="auto"/>
                <w:sz w:val="21"/>
                <w:szCs w:val="21"/>
                <w:lang w:eastAsia="zh-CN"/>
              </w:rPr>
              <w:t>；</w:t>
            </w:r>
          </w:p>
          <w:p w14:paraId="4673521E">
            <w:pPr>
              <w:pStyle w:val="2"/>
              <w:numPr>
                <w:ilvl w:val="-1"/>
                <w:numId w:val="0"/>
              </w:numPr>
              <w:suppressLineNumbers w:val="0"/>
              <w:spacing w:before="0" w:beforeAutospacing="0" w:after="0" w:afterAutospacing="0" w:line="320" w:lineRule="exact"/>
              <w:ind w:left="0" w:right="0" w:firstLine="0"/>
              <w:jc w:val="left"/>
              <w:rPr>
                <w:rFonts w:hint="eastAsia"/>
                <w:color w:val="auto"/>
                <w:lang w:eastAsia="zh-CN"/>
              </w:rPr>
            </w:pP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4</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支持展示麻醉亚专科手术：整合骨科、普外科、泌尿外科、妇产科、外科、神外科等亚专科手术信息，支持按天、月、年多种时间维度的统计功能，支持展开二级详细手术信息页面</w:t>
            </w:r>
            <w:r>
              <w:rPr>
                <w:rFonts w:hint="eastAsia" w:ascii="宋体" w:hAnsi="宋体" w:eastAsia="宋体" w:cs="宋体"/>
                <w:b w:val="0"/>
                <w:bCs w:val="0"/>
                <w:color w:val="auto"/>
                <w:sz w:val="21"/>
                <w:szCs w:val="21"/>
                <w:lang w:eastAsia="zh-CN"/>
              </w:rPr>
              <w:t>；</w:t>
            </w:r>
          </w:p>
        </w:tc>
      </w:tr>
      <w:tr w14:paraId="781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238C4CB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C9C368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0B01E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4.7.4</w:t>
            </w:r>
          </w:p>
        </w:tc>
        <w:tc>
          <w:tcPr>
            <w:tcW w:w="3833" w:type="pct"/>
            <w:vAlign w:val="center"/>
          </w:tcPr>
          <w:p w14:paraId="5EE7AB32">
            <w:pPr>
              <w:keepNext w:val="0"/>
              <w:keepLines w:val="0"/>
              <w:suppressLineNumbers w:val="0"/>
              <w:spacing w:before="0" w:beforeAutospacing="0" w:after="0" w:afterAutospacing="0" w:line="320" w:lineRule="exact"/>
              <w:ind w:left="0" w:right="0"/>
              <w:rPr>
                <w:rFonts w:hint="eastAsia" w:ascii="宋体" w:hAnsi="宋体" w:eastAsia="宋体" w:cs="宋体"/>
                <w:b/>
                <w:bCs/>
                <w:color w:val="auto"/>
                <w:kern w:val="0"/>
                <w:szCs w:val="21"/>
                <w:lang w:bidi="ar"/>
              </w:rPr>
            </w:pPr>
            <w:r>
              <w:rPr>
                <w:rFonts w:hint="eastAsia" w:ascii="宋体" w:hAnsi="宋体" w:eastAsia="宋体" w:cs="宋体"/>
                <w:b w:val="0"/>
                <w:bCs w:val="0"/>
                <w:color w:val="auto"/>
                <w:kern w:val="0"/>
                <w:szCs w:val="21"/>
                <w:lang w:bidi="ar"/>
              </w:rPr>
              <w:t>▲手术护理质控看板</w:t>
            </w:r>
            <w:r>
              <w:rPr>
                <w:rFonts w:hint="eastAsia" w:ascii="宋体" w:hAnsi="宋体" w:eastAsia="宋体" w:cs="宋体"/>
                <w:b/>
                <w:bCs/>
                <w:color w:val="auto"/>
                <w:kern w:val="0"/>
                <w:szCs w:val="21"/>
                <w:lang w:bidi="ar"/>
              </w:rPr>
              <w:t>（提供软件功能截图）</w:t>
            </w:r>
          </w:p>
          <w:p w14:paraId="68310E6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支持展示以下手术护理质控指标：</w:t>
            </w:r>
          </w:p>
          <w:p w14:paraId="7AC65EE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w:t>
            </w:r>
            <w:r>
              <w:rPr>
                <w:rFonts w:hint="eastAsia" w:ascii="宋体" w:hAnsi="宋体" w:eastAsia="宋体" w:cs="宋体"/>
                <w:color w:val="auto"/>
                <w:szCs w:val="21"/>
              </w:rPr>
              <w:t>手术患者身份信息正确率；</w:t>
            </w:r>
          </w:p>
          <w:p w14:paraId="502D90CC">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手术患者部位识别正确率；</w:t>
            </w:r>
          </w:p>
          <w:p w14:paraId="30D01A7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手术同意书内容合格率；</w:t>
            </w:r>
          </w:p>
          <w:p w14:paraId="1224D7A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w:t>
            </w:r>
            <w:r>
              <w:rPr>
                <w:rFonts w:hint="eastAsia" w:ascii="宋体" w:hAnsi="宋体" w:eastAsia="宋体" w:cs="宋体"/>
                <w:color w:val="auto"/>
                <w:szCs w:val="21"/>
              </w:rPr>
              <w:t>TIME OUT正确执行率；</w:t>
            </w:r>
          </w:p>
          <w:p w14:paraId="21F136E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术中物品清点不符发生率；</w:t>
            </w:r>
          </w:p>
          <w:p w14:paraId="3CE9A1ED">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w:t>
            </w:r>
            <w:r>
              <w:rPr>
                <w:rFonts w:hint="eastAsia" w:ascii="宋体" w:hAnsi="宋体" w:eastAsia="宋体" w:cs="宋体"/>
                <w:color w:val="auto"/>
                <w:szCs w:val="21"/>
              </w:rPr>
              <w:t>手术标本留置不合格率；</w:t>
            </w:r>
          </w:p>
          <w:p w14:paraId="634DC444">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w:t>
            </w:r>
            <w:r>
              <w:rPr>
                <w:rFonts w:hint="eastAsia" w:ascii="宋体" w:hAnsi="宋体" w:eastAsia="宋体" w:cs="宋体"/>
                <w:color w:val="auto"/>
                <w:szCs w:val="21"/>
              </w:rPr>
              <w:t>手术标本漏送发生率；</w:t>
            </w:r>
          </w:p>
          <w:p w14:paraId="5E2B992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压疮高危患者评估率；</w:t>
            </w:r>
          </w:p>
          <w:p w14:paraId="42CA3B0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zCs w:val="21"/>
              </w:rPr>
              <w:t>手术室护士锐器划伤发生率；</w:t>
            </w:r>
          </w:p>
          <w:p w14:paraId="3686B18B">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w:t>
            </w:r>
            <w:r>
              <w:rPr>
                <w:rFonts w:hint="eastAsia" w:ascii="宋体" w:hAnsi="宋体" w:eastAsia="宋体" w:cs="宋体"/>
                <w:color w:val="auto"/>
                <w:szCs w:val="21"/>
              </w:rPr>
              <w:t>手术抗菌药物预防使用时机正确率；</w:t>
            </w:r>
          </w:p>
          <w:p w14:paraId="6404388B">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手术患者2期及以上术中获得性压力性损伤发生率；</w:t>
            </w:r>
          </w:p>
          <w:p w14:paraId="030DADD8">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w:t>
            </w:r>
            <w:r>
              <w:rPr>
                <w:rFonts w:hint="eastAsia" w:ascii="宋体" w:hAnsi="宋体" w:eastAsia="宋体" w:cs="宋体"/>
                <w:color w:val="auto"/>
                <w:szCs w:val="21"/>
              </w:rPr>
              <w:t>手术标本处理正确率；</w:t>
            </w:r>
          </w:p>
          <w:p w14:paraId="68A57D13">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13</w:t>
            </w:r>
            <w:r>
              <w:rPr>
                <w:rFonts w:hint="eastAsia" w:ascii="宋体" w:hAnsi="宋体" w:cs="宋体"/>
                <w:color w:val="auto"/>
                <w:szCs w:val="21"/>
                <w:lang w:eastAsia="zh-CN"/>
              </w:rPr>
              <w:t>）</w:t>
            </w:r>
            <w:r>
              <w:rPr>
                <w:rFonts w:hint="eastAsia" w:ascii="宋体" w:hAnsi="宋体" w:eastAsia="宋体" w:cs="宋体"/>
                <w:color w:val="auto"/>
                <w:szCs w:val="21"/>
              </w:rPr>
              <w:t>术中电灼伤发生率；</w:t>
            </w:r>
          </w:p>
          <w:p w14:paraId="4769284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14</w:t>
            </w:r>
            <w:r>
              <w:rPr>
                <w:rFonts w:hint="eastAsia" w:ascii="宋体" w:hAnsi="宋体" w:cs="宋体"/>
                <w:color w:val="auto"/>
                <w:szCs w:val="21"/>
                <w:lang w:eastAsia="zh-CN"/>
              </w:rPr>
              <w:t>）</w:t>
            </w:r>
            <w:r>
              <w:rPr>
                <w:rFonts w:hint="eastAsia" w:ascii="宋体" w:hAnsi="宋体" w:eastAsia="宋体" w:cs="宋体"/>
                <w:color w:val="auto"/>
                <w:szCs w:val="21"/>
              </w:rPr>
              <w:t>术中低体温烫伤发生率；</w:t>
            </w:r>
          </w:p>
          <w:p w14:paraId="5D2E778E">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15</w:t>
            </w:r>
            <w:r>
              <w:rPr>
                <w:rFonts w:hint="eastAsia" w:ascii="宋体" w:hAnsi="宋体" w:cs="宋体"/>
                <w:color w:val="auto"/>
                <w:szCs w:val="21"/>
                <w:lang w:eastAsia="zh-CN"/>
              </w:rPr>
              <w:t>）</w:t>
            </w:r>
            <w:r>
              <w:rPr>
                <w:rFonts w:hint="eastAsia" w:ascii="宋体" w:hAnsi="宋体" w:eastAsia="宋体" w:cs="宋体"/>
                <w:color w:val="auto"/>
                <w:szCs w:val="21"/>
              </w:rPr>
              <w:t>手术人员外科手消毒正确率；</w:t>
            </w:r>
          </w:p>
          <w:p w14:paraId="436778A3">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16</w:t>
            </w:r>
            <w:r>
              <w:rPr>
                <w:rFonts w:hint="eastAsia" w:ascii="宋体" w:hAnsi="宋体" w:cs="宋体"/>
                <w:color w:val="auto"/>
                <w:szCs w:val="21"/>
                <w:lang w:eastAsia="zh-CN"/>
              </w:rPr>
              <w:t>）</w:t>
            </w:r>
            <w:r>
              <w:rPr>
                <w:rFonts w:hint="eastAsia" w:ascii="宋体" w:hAnsi="宋体" w:eastAsia="宋体" w:cs="宋体"/>
                <w:color w:val="auto"/>
                <w:szCs w:val="21"/>
              </w:rPr>
              <w:t>手术间环境指标异常发生率；</w:t>
            </w:r>
          </w:p>
          <w:p w14:paraId="2F61051C">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w:t>
            </w:r>
            <w:r>
              <w:rPr>
                <w:rFonts w:hint="eastAsia" w:ascii="宋体" w:hAnsi="宋体" w:eastAsia="宋体" w:cs="宋体"/>
                <w:color w:val="auto"/>
                <w:szCs w:val="21"/>
              </w:rPr>
              <w:t>手术过程中异物遗留率；</w:t>
            </w:r>
          </w:p>
          <w:p w14:paraId="72DE8F18">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18</w:t>
            </w:r>
            <w:r>
              <w:rPr>
                <w:rFonts w:hint="eastAsia" w:ascii="宋体" w:hAnsi="宋体" w:cs="宋体"/>
                <w:color w:val="auto"/>
                <w:szCs w:val="21"/>
                <w:lang w:eastAsia="zh-CN"/>
              </w:rPr>
              <w:t>）</w:t>
            </w:r>
            <w:r>
              <w:rPr>
                <w:rFonts w:hint="eastAsia" w:ascii="宋体" w:hAnsi="宋体" w:eastAsia="宋体" w:cs="宋体"/>
                <w:color w:val="auto"/>
                <w:szCs w:val="21"/>
              </w:rPr>
              <w:t>医疗机构手术室台护比；</w:t>
            </w:r>
          </w:p>
          <w:p w14:paraId="489A49DA">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19</w:t>
            </w:r>
            <w:r>
              <w:rPr>
                <w:rFonts w:hint="eastAsia" w:ascii="宋体" w:hAnsi="宋体" w:cs="宋体"/>
                <w:color w:val="auto"/>
                <w:szCs w:val="21"/>
                <w:lang w:eastAsia="zh-CN"/>
              </w:rPr>
              <w:t>）</w:t>
            </w:r>
            <w:r>
              <w:rPr>
                <w:rFonts w:hint="eastAsia" w:ascii="宋体" w:hAnsi="宋体" w:eastAsia="宋体" w:cs="宋体"/>
                <w:color w:val="auto"/>
                <w:szCs w:val="21"/>
              </w:rPr>
              <w:t>住院患者围术期死亡率；</w:t>
            </w:r>
          </w:p>
          <w:p w14:paraId="322BE21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cs="宋体"/>
                <w:color w:val="auto"/>
                <w:szCs w:val="21"/>
                <w:lang w:eastAsia="zh-CN"/>
              </w:rPr>
              <w:t>）</w:t>
            </w:r>
            <w:r>
              <w:rPr>
                <w:rFonts w:hint="eastAsia" w:ascii="宋体" w:hAnsi="宋体" w:eastAsia="宋体" w:cs="宋体"/>
                <w:color w:val="auto"/>
                <w:szCs w:val="21"/>
              </w:rPr>
              <w:t>非计划重返手术室再手术率；</w:t>
            </w:r>
          </w:p>
          <w:p w14:paraId="7B67971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21</w:t>
            </w:r>
            <w:r>
              <w:rPr>
                <w:rFonts w:hint="eastAsia" w:ascii="宋体" w:hAnsi="宋体" w:cs="宋体"/>
                <w:color w:val="auto"/>
                <w:szCs w:val="21"/>
                <w:lang w:eastAsia="zh-CN"/>
              </w:rPr>
              <w:t>）</w:t>
            </w:r>
            <w:r>
              <w:rPr>
                <w:rFonts w:hint="eastAsia" w:ascii="宋体" w:hAnsi="宋体" w:eastAsia="宋体" w:cs="宋体"/>
                <w:color w:val="auto"/>
                <w:szCs w:val="21"/>
              </w:rPr>
              <w:t>手术并发症发生率；</w:t>
            </w:r>
          </w:p>
          <w:p w14:paraId="6228364C">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cs="宋体"/>
                <w:color w:val="auto"/>
                <w:szCs w:val="21"/>
                <w:lang w:eastAsia="zh-CN"/>
              </w:rPr>
              <w:t>）</w:t>
            </w:r>
            <w:r>
              <w:rPr>
                <w:rFonts w:hint="eastAsia" w:ascii="宋体" w:hAnsi="宋体" w:eastAsia="宋体" w:cs="宋体"/>
                <w:color w:val="auto"/>
                <w:szCs w:val="21"/>
              </w:rPr>
              <w:t>术中主动保温率；</w:t>
            </w:r>
          </w:p>
          <w:p w14:paraId="59B5A74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23</w:t>
            </w:r>
            <w:r>
              <w:rPr>
                <w:rFonts w:hint="eastAsia" w:ascii="宋体" w:hAnsi="宋体" w:cs="宋体"/>
                <w:color w:val="auto"/>
                <w:szCs w:val="21"/>
                <w:lang w:eastAsia="zh-CN"/>
              </w:rPr>
              <w:t>）</w:t>
            </w:r>
            <w:r>
              <w:rPr>
                <w:rFonts w:hint="eastAsia" w:ascii="宋体" w:hAnsi="宋体" w:eastAsia="宋体" w:cs="宋体"/>
                <w:color w:val="auto"/>
                <w:szCs w:val="21"/>
              </w:rPr>
              <w:t>手术麻醉期间低体温发生率；</w:t>
            </w:r>
          </w:p>
          <w:p w14:paraId="5926E7EC">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24</w:t>
            </w:r>
            <w:r>
              <w:rPr>
                <w:rFonts w:hint="eastAsia" w:ascii="宋体" w:hAnsi="宋体" w:cs="宋体"/>
                <w:color w:val="auto"/>
                <w:szCs w:val="21"/>
                <w:lang w:eastAsia="zh-CN"/>
              </w:rPr>
              <w:t>）</w:t>
            </w:r>
            <w:r>
              <w:rPr>
                <w:rFonts w:hint="eastAsia" w:ascii="宋体" w:hAnsi="宋体" w:eastAsia="宋体" w:cs="宋体"/>
                <w:color w:val="auto"/>
                <w:szCs w:val="21"/>
              </w:rPr>
              <w:t>类切口手术抗菌药物预防使用；</w:t>
            </w:r>
          </w:p>
          <w:p w14:paraId="25A5FB1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25</w:t>
            </w:r>
            <w:r>
              <w:rPr>
                <w:rFonts w:hint="eastAsia" w:ascii="宋体" w:hAnsi="宋体" w:cs="宋体"/>
                <w:color w:val="auto"/>
                <w:szCs w:val="21"/>
                <w:lang w:eastAsia="zh-CN"/>
              </w:rPr>
              <w:t>）</w:t>
            </w:r>
            <w:r>
              <w:rPr>
                <w:rFonts w:hint="eastAsia" w:ascii="宋体" w:hAnsi="宋体" w:eastAsia="宋体" w:cs="宋体"/>
                <w:color w:val="auto"/>
                <w:szCs w:val="21"/>
              </w:rPr>
              <w:t>日间手术占择期手术比例；</w:t>
            </w:r>
          </w:p>
          <w:p w14:paraId="277D2B72">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26</w:t>
            </w:r>
            <w:r>
              <w:rPr>
                <w:rFonts w:hint="eastAsia" w:ascii="宋体" w:hAnsi="宋体" w:cs="宋体"/>
                <w:color w:val="auto"/>
                <w:szCs w:val="21"/>
                <w:lang w:eastAsia="zh-CN"/>
              </w:rPr>
              <w:t>）</w:t>
            </w:r>
            <w:r>
              <w:rPr>
                <w:rFonts w:hint="eastAsia" w:ascii="宋体" w:hAnsi="宋体" w:eastAsia="宋体" w:cs="宋体"/>
                <w:color w:val="auto"/>
                <w:szCs w:val="21"/>
              </w:rPr>
              <w:t>住院手术患者VTE发生率。</w:t>
            </w:r>
          </w:p>
        </w:tc>
      </w:tr>
      <w:tr w14:paraId="2C5D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EFEE10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50ACEA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60657C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4.7.5</w:t>
            </w:r>
          </w:p>
        </w:tc>
        <w:tc>
          <w:tcPr>
            <w:tcW w:w="3833" w:type="pct"/>
            <w:vAlign w:val="center"/>
          </w:tcPr>
          <w:p w14:paraId="48EF0E72">
            <w:pPr>
              <w:keepNext w:val="0"/>
              <w:keepLines w:val="0"/>
              <w:suppressLineNumbers w:val="0"/>
              <w:spacing w:before="0" w:beforeAutospacing="0" w:after="0" w:afterAutospacing="0" w:line="320" w:lineRule="exact"/>
              <w:ind w:left="0" w:right="0"/>
              <w:rPr>
                <w:rFonts w:hint="eastAsia" w:ascii="宋体" w:hAnsi="宋体" w:eastAsia="宋体" w:cs="宋体"/>
                <w:b/>
                <w:bCs/>
                <w:color w:val="auto"/>
                <w:kern w:val="0"/>
                <w:szCs w:val="21"/>
                <w:lang w:bidi="ar"/>
              </w:rPr>
            </w:pPr>
            <w:r>
              <w:rPr>
                <w:rFonts w:hint="eastAsia" w:ascii="宋体" w:hAnsi="宋体" w:eastAsia="宋体" w:cs="宋体"/>
                <w:b/>
                <w:bCs/>
                <w:color w:val="auto"/>
                <w:kern w:val="0"/>
                <w:szCs w:val="21"/>
                <w:lang w:bidi="ar"/>
              </w:rPr>
              <w:t>▲</w:t>
            </w:r>
            <w:r>
              <w:rPr>
                <w:rFonts w:hint="eastAsia" w:ascii="宋体" w:hAnsi="宋体" w:eastAsia="宋体" w:cs="宋体"/>
                <w:b w:val="0"/>
                <w:bCs w:val="0"/>
                <w:color w:val="auto"/>
                <w:kern w:val="0"/>
                <w:szCs w:val="21"/>
                <w:lang w:bidi="ar"/>
              </w:rPr>
              <w:t>手术护理管理看板</w:t>
            </w:r>
            <w:r>
              <w:rPr>
                <w:rFonts w:hint="eastAsia" w:ascii="宋体" w:hAnsi="宋体" w:eastAsia="宋体" w:cs="宋体"/>
                <w:b/>
                <w:bCs/>
                <w:color w:val="auto"/>
                <w:kern w:val="0"/>
                <w:szCs w:val="21"/>
                <w:lang w:bidi="ar"/>
              </w:rPr>
              <w:t>（提供软件功能截图）</w:t>
            </w:r>
          </w:p>
          <w:p w14:paraId="25E2C061">
            <w:pPr>
              <w:pStyle w:val="2"/>
              <w:numPr>
                <w:ilvl w:val="-1"/>
                <w:numId w:val="0"/>
              </w:numPr>
              <w:suppressLineNumbers w:val="0"/>
              <w:spacing w:before="0" w:beforeAutospacing="0" w:after="0" w:afterAutospacing="0" w:line="320" w:lineRule="exact"/>
              <w:ind w:left="0" w:right="0" w:firstLine="0"/>
              <w:jc w:val="left"/>
              <w:rPr>
                <w:rFonts w:hint="eastAsia"/>
                <w:color w:val="auto"/>
              </w:rPr>
            </w:pPr>
            <w:r>
              <w:rPr>
                <w:rFonts w:hint="eastAsia" w:ascii="宋体" w:hAnsi="宋体" w:eastAsia="宋体" w:cs="宋体"/>
                <w:b w:val="0"/>
                <w:bCs w:val="0"/>
                <w:color w:val="auto"/>
                <w:kern w:val="2"/>
                <w:sz w:val="21"/>
                <w:szCs w:val="21"/>
                <w:lang w:val="en-US" w:eastAsia="zh-CN" w:bidi="ar-SA"/>
              </w:rPr>
              <w:t>提供手术室当日护理人员数据：手术间使用情况、以地图区分方式展示手术患者来源分布，离体组织管理；手术护理工作量展示：常规手术工作量、日间手术工作量、周末手术工作量；支持点击展开二级详细手术信息页面；科室综合支出统计；</w:t>
            </w:r>
          </w:p>
        </w:tc>
      </w:tr>
      <w:tr w14:paraId="11779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69A310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76F566C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12F09A0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4.7.6</w:t>
            </w:r>
          </w:p>
        </w:tc>
        <w:tc>
          <w:tcPr>
            <w:tcW w:w="3833" w:type="pct"/>
            <w:vAlign w:val="center"/>
          </w:tcPr>
          <w:p w14:paraId="35D2272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区域麻醉中心看板</w:t>
            </w:r>
          </w:p>
          <w:p w14:paraId="2F8C39E2">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支持展示以下区域麻醉中心指标：</w:t>
            </w:r>
          </w:p>
          <w:p w14:paraId="6E4D58BD">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cs="宋体"/>
                <w:color w:val="auto"/>
                <w:szCs w:val="21"/>
                <w:lang w:eastAsia="zh-CN"/>
              </w:rPr>
              <w:t>）</w:t>
            </w:r>
            <w:r>
              <w:rPr>
                <w:rFonts w:hint="eastAsia" w:ascii="宋体" w:hAnsi="宋体" w:eastAsia="宋体" w:cs="宋体"/>
                <w:color w:val="auto"/>
                <w:szCs w:val="21"/>
              </w:rPr>
              <w:t>心脏手术麻整例数；</w:t>
            </w:r>
          </w:p>
          <w:p w14:paraId="0A8C95AA">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肾移植麻醉例数；</w:t>
            </w:r>
          </w:p>
          <w:p w14:paraId="7CB7A7F2">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w:t>
            </w:r>
            <w:r>
              <w:rPr>
                <w:rFonts w:hint="eastAsia" w:ascii="宋体" w:hAnsi="宋体" w:eastAsia="宋体" w:cs="宋体"/>
                <w:color w:val="auto"/>
                <w:szCs w:val="21"/>
              </w:rPr>
              <w:t>肝移植麻醉例数；</w:t>
            </w:r>
          </w:p>
          <w:p w14:paraId="5825A85F">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4</w:t>
            </w:r>
            <w:r>
              <w:rPr>
                <w:rFonts w:hint="eastAsia" w:ascii="宋体" w:hAnsi="宋体" w:cs="宋体"/>
                <w:color w:val="auto"/>
                <w:szCs w:val="21"/>
                <w:lang w:eastAsia="zh-CN"/>
              </w:rPr>
              <w:t>）</w:t>
            </w:r>
            <w:r>
              <w:rPr>
                <w:rFonts w:hint="eastAsia" w:ascii="宋体" w:hAnsi="宋体" w:eastAsia="宋体" w:cs="宋体"/>
                <w:color w:val="auto"/>
                <w:szCs w:val="21"/>
              </w:rPr>
              <w:t>术中自体血液回收和自体血回输例数；</w:t>
            </w:r>
          </w:p>
          <w:p w14:paraId="0FEA1B9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cs="宋体"/>
                <w:color w:val="auto"/>
                <w:szCs w:val="21"/>
                <w:lang w:eastAsia="zh-CN"/>
              </w:rPr>
              <w:t>）</w:t>
            </w:r>
            <w:r>
              <w:rPr>
                <w:rFonts w:hint="eastAsia" w:ascii="宋体" w:hAnsi="宋体" w:eastAsia="宋体" w:cs="宋体"/>
                <w:color w:val="auto"/>
                <w:szCs w:val="21"/>
              </w:rPr>
              <w:t>超声引导神经阻滞术例数；</w:t>
            </w:r>
          </w:p>
          <w:p w14:paraId="7BDC9A5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6</w:t>
            </w:r>
            <w:r>
              <w:rPr>
                <w:rFonts w:hint="eastAsia" w:ascii="宋体" w:hAnsi="宋体" w:cs="宋体"/>
                <w:color w:val="auto"/>
                <w:szCs w:val="21"/>
                <w:lang w:eastAsia="zh-CN"/>
              </w:rPr>
              <w:t>）</w:t>
            </w:r>
            <w:r>
              <w:rPr>
                <w:rFonts w:hint="eastAsia" w:ascii="宋体" w:hAnsi="宋体" w:eastAsia="宋体" w:cs="宋体"/>
                <w:color w:val="auto"/>
                <w:szCs w:val="21"/>
              </w:rPr>
              <w:t>超声引导血管穿刺术例数；</w:t>
            </w:r>
          </w:p>
          <w:p w14:paraId="4249D854">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7</w:t>
            </w:r>
            <w:r>
              <w:rPr>
                <w:rFonts w:hint="eastAsia" w:ascii="宋体" w:hAnsi="宋体" w:cs="宋体"/>
                <w:color w:val="auto"/>
                <w:szCs w:val="21"/>
                <w:lang w:eastAsia="zh-CN"/>
              </w:rPr>
              <w:t>）</w:t>
            </w:r>
            <w:r>
              <w:rPr>
                <w:rFonts w:hint="eastAsia" w:ascii="宋体" w:hAnsi="宋体" w:eastAsia="宋体" w:cs="宋体"/>
                <w:color w:val="auto"/>
                <w:szCs w:val="21"/>
              </w:rPr>
              <w:t>超声引导疼痛治疗例数；</w:t>
            </w:r>
          </w:p>
          <w:p w14:paraId="7A04AEF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8</w:t>
            </w:r>
            <w:r>
              <w:rPr>
                <w:rFonts w:hint="eastAsia" w:ascii="宋体" w:hAnsi="宋体" w:cs="宋体"/>
                <w:color w:val="auto"/>
                <w:szCs w:val="21"/>
                <w:lang w:eastAsia="zh-CN"/>
              </w:rPr>
              <w:t>）</w:t>
            </w:r>
            <w:r>
              <w:rPr>
                <w:rFonts w:hint="eastAsia" w:ascii="宋体" w:hAnsi="宋体" w:eastAsia="宋体" w:cs="宋体"/>
                <w:color w:val="auto"/>
                <w:szCs w:val="21"/>
              </w:rPr>
              <w:t>带状疤疹后遗神经痛例数；</w:t>
            </w:r>
          </w:p>
          <w:p w14:paraId="37D67FC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9</w:t>
            </w:r>
            <w:r>
              <w:rPr>
                <w:rFonts w:hint="eastAsia" w:ascii="宋体" w:hAnsi="宋体" w:cs="宋体"/>
                <w:color w:val="auto"/>
                <w:szCs w:val="21"/>
                <w:lang w:eastAsia="zh-CN"/>
              </w:rPr>
              <w:t>）</w:t>
            </w:r>
            <w:r>
              <w:rPr>
                <w:rFonts w:hint="eastAsia" w:ascii="宋体" w:hAnsi="宋体" w:eastAsia="宋体" w:cs="宋体"/>
                <w:color w:val="auto"/>
                <w:szCs w:val="21"/>
              </w:rPr>
              <w:t>选择性神经个入治疗技术例数；</w:t>
            </w:r>
          </w:p>
          <w:p w14:paraId="3B99C212">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10</w:t>
            </w:r>
            <w:r>
              <w:rPr>
                <w:rFonts w:hint="eastAsia" w:ascii="宋体" w:hAnsi="宋体" w:cs="宋体"/>
                <w:color w:val="auto"/>
                <w:szCs w:val="21"/>
                <w:lang w:eastAsia="zh-CN"/>
              </w:rPr>
              <w:t>）</w:t>
            </w:r>
            <w:r>
              <w:rPr>
                <w:rFonts w:hint="eastAsia" w:ascii="宋体" w:hAnsi="宋体" w:eastAsia="宋体" w:cs="宋体"/>
                <w:color w:val="auto"/>
                <w:szCs w:val="21"/>
              </w:rPr>
              <w:t>选择性神经注射技术例数；</w:t>
            </w:r>
          </w:p>
          <w:p w14:paraId="498BF87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11</w:t>
            </w:r>
            <w:r>
              <w:rPr>
                <w:rFonts w:hint="eastAsia" w:ascii="宋体" w:hAnsi="宋体" w:cs="宋体"/>
                <w:color w:val="auto"/>
                <w:szCs w:val="21"/>
                <w:lang w:eastAsia="zh-CN"/>
              </w:rPr>
              <w:t>）</w:t>
            </w:r>
            <w:r>
              <w:rPr>
                <w:rFonts w:hint="eastAsia" w:ascii="宋体" w:hAnsi="宋体" w:eastAsia="宋体" w:cs="宋体"/>
                <w:color w:val="auto"/>
                <w:szCs w:val="21"/>
              </w:rPr>
              <w:t>选择性神经射频技术例数；</w:t>
            </w:r>
          </w:p>
          <w:p w14:paraId="6EF9103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12</w:t>
            </w:r>
            <w:r>
              <w:rPr>
                <w:rFonts w:hint="eastAsia" w:ascii="宋体" w:hAnsi="宋体" w:cs="宋体"/>
                <w:color w:val="auto"/>
                <w:szCs w:val="21"/>
                <w:lang w:eastAsia="zh-CN"/>
              </w:rPr>
              <w:t>）</w:t>
            </w:r>
            <w:r>
              <w:rPr>
                <w:rFonts w:hint="eastAsia" w:ascii="宋体" w:hAnsi="宋体" w:eastAsia="宋体" w:cs="宋体"/>
                <w:color w:val="auto"/>
                <w:szCs w:val="21"/>
              </w:rPr>
              <w:t>TEE例数；</w:t>
            </w:r>
          </w:p>
          <w:p w14:paraId="083F5D7C">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13</w:t>
            </w:r>
            <w:r>
              <w:rPr>
                <w:rFonts w:hint="eastAsia" w:ascii="宋体" w:hAnsi="宋体" w:cs="宋体"/>
                <w:color w:val="auto"/>
                <w:szCs w:val="21"/>
                <w:lang w:eastAsia="zh-CN"/>
              </w:rPr>
              <w:t>）</w:t>
            </w:r>
            <w:r>
              <w:rPr>
                <w:rFonts w:hint="eastAsia" w:ascii="宋体" w:hAnsi="宋体" w:eastAsia="宋体" w:cs="宋体"/>
                <w:color w:val="auto"/>
                <w:szCs w:val="21"/>
              </w:rPr>
              <w:t>TCI靶控输注与脑电监测个体化精准用药例数；</w:t>
            </w:r>
          </w:p>
          <w:p w14:paraId="025F65E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14</w:t>
            </w:r>
            <w:r>
              <w:rPr>
                <w:rFonts w:hint="eastAsia" w:ascii="宋体" w:hAnsi="宋体" w:cs="宋体"/>
                <w:color w:val="auto"/>
                <w:szCs w:val="21"/>
                <w:lang w:eastAsia="zh-CN"/>
              </w:rPr>
              <w:t>）</w:t>
            </w:r>
            <w:r>
              <w:rPr>
                <w:rFonts w:hint="eastAsia" w:ascii="宋体" w:hAnsi="宋体" w:eastAsia="宋体" w:cs="宋体"/>
                <w:color w:val="auto"/>
                <w:szCs w:val="21"/>
              </w:rPr>
              <w:t>新生儿及婴幼儿手术麻醉例数；</w:t>
            </w:r>
          </w:p>
          <w:p w14:paraId="5BAD256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15</w:t>
            </w:r>
            <w:r>
              <w:rPr>
                <w:rFonts w:hint="eastAsia" w:ascii="宋体" w:hAnsi="宋体" w:cs="宋体"/>
                <w:color w:val="auto"/>
                <w:szCs w:val="21"/>
                <w:lang w:eastAsia="zh-CN"/>
              </w:rPr>
              <w:t>）</w:t>
            </w:r>
            <w:r>
              <w:rPr>
                <w:rFonts w:hint="eastAsia" w:ascii="宋体" w:hAnsi="宋体" w:eastAsia="宋体" w:cs="宋体"/>
                <w:color w:val="auto"/>
                <w:szCs w:val="21"/>
              </w:rPr>
              <w:t>术中唤醒麻醉例数；</w:t>
            </w:r>
          </w:p>
          <w:p w14:paraId="79AE009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16</w:t>
            </w:r>
            <w:r>
              <w:rPr>
                <w:rFonts w:hint="eastAsia" w:ascii="宋体" w:hAnsi="宋体" w:cs="宋体"/>
                <w:color w:val="auto"/>
                <w:szCs w:val="21"/>
                <w:lang w:eastAsia="zh-CN"/>
              </w:rPr>
              <w:t>）</w:t>
            </w:r>
            <w:r>
              <w:rPr>
                <w:rFonts w:hint="eastAsia" w:ascii="宋体" w:hAnsi="宋体" w:eastAsia="宋体" w:cs="宋体"/>
                <w:color w:val="auto"/>
                <w:szCs w:val="21"/>
              </w:rPr>
              <w:t>ECMO心肺功能支持技术；</w:t>
            </w:r>
          </w:p>
          <w:p w14:paraId="2E93EAF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17</w:t>
            </w:r>
            <w:r>
              <w:rPr>
                <w:rFonts w:hint="eastAsia" w:ascii="宋体" w:hAnsi="宋体" w:cs="宋体"/>
                <w:color w:val="auto"/>
                <w:szCs w:val="21"/>
                <w:lang w:eastAsia="zh-CN"/>
              </w:rPr>
              <w:t>）</w:t>
            </w:r>
            <w:r>
              <w:rPr>
                <w:rFonts w:hint="eastAsia" w:ascii="宋体" w:hAnsi="宋体" w:eastAsia="宋体" w:cs="宋体"/>
                <w:color w:val="auto"/>
                <w:szCs w:val="21"/>
              </w:rPr>
              <w:t>麻醉门诊例数；</w:t>
            </w:r>
          </w:p>
          <w:p w14:paraId="29CE467C">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18</w:t>
            </w:r>
            <w:r>
              <w:rPr>
                <w:rFonts w:hint="eastAsia" w:ascii="宋体" w:hAnsi="宋体" w:cs="宋体"/>
                <w:color w:val="auto"/>
                <w:szCs w:val="21"/>
                <w:lang w:eastAsia="zh-CN"/>
              </w:rPr>
              <w:t>）</w:t>
            </w:r>
            <w:r>
              <w:rPr>
                <w:rFonts w:hint="eastAsia" w:ascii="宋体" w:hAnsi="宋体" w:eastAsia="宋体" w:cs="宋体"/>
                <w:color w:val="auto"/>
                <w:szCs w:val="21"/>
              </w:rPr>
              <w:t>负责组织多中心临床研究例数；</w:t>
            </w:r>
          </w:p>
          <w:p w14:paraId="40873AD7">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19</w:t>
            </w:r>
            <w:r>
              <w:rPr>
                <w:rFonts w:hint="eastAsia" w:ascii="宋体" w:hAnsi="宋体" w:cs="宋体"/>
                <w:color w:val="auto"/>
                <w:szCs w:val="21"/>
                <w:lang w:eastAsia="zh-CN"/>
              </w:rPr>
              <w:t>）</w:t>
            </w:r>
            <w:r>
              <w:rPr>
                <w:rFonts w:hint="eastAsia" w:ascii="宋体" w:hAnsi="宋体" w:eastAsia="宋体" w:cs="宋体"/>
                <w:color w:val="auto"/>
                <w:szCs w:val="21"/>
              </w:rPr>
              <w:t>危重病人抢救复苏例数；</w:t>
            </w:r>
          </w:p>
          <w:p w14:paraId="1B55D27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20</w:t>
            </w:r>
            <w:r>
              <w:rPr>
                <w:rFonts w:hint="eastAsia" w:ascii="宋体" w:hAnsi="宋体" w:cs="宋体"/>
                <w:color w:val="auto"/>
                <w:szCs w:val="21"/>
                <w:lang w:eastAsia="zh-CN"/>
              </w:rPr>
              <w:t>）</w:t>
            </w:r>
            <w:r>
              <w:rPr>
                <w:rFonts w:hint="eastAsia" w:ascii="宋体" w:hAnsi="宋体" w:eastAsia="宋体" w:cs="宋体"/>
                <w:color w:val="auto"/>
                <w:szCs w:val="21"/>
              </w:rPr>
              <w:t>围术期呼吸循环监测与管理例数；</w:t>
            </w:r>
          </w:p>
          <w:p w14:paraId="1795F0AB">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21</w:t>
            </w:r>
            <w:r>
              <w:rPr>
                <w:rFonts w:hint="eastAsia" w:ascii="宋体" w:hAnsi="宋体" w:cs="宋体"/>
                <w:color w:val="auto"/>
                <w:szCs w:val="21"/>
                <w:lang w:eastAsia="zh-CN"/>
              </w:rPr>
              <w:t>）</w:t>
            </w:r>
            <w:r>
              <w:rPr>
                <w:rFonts w:hint="eastAsia" w:ascii="宋体" w:hAnsi="宋体" w:eastAsia="宋体" w:cs="宋体"/>
                <w:color w:val="auto"/>
                <w:szCs w:val="21"/>
              </w:rPr>
              <w:t>心脏移植麻醉例数；</w:t>
            </w:r>
          </w:p>
          <w:p w14:paraId="122D31B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22</w:t>
            </w:r>
            <w:r>
              <w:rPr>
                <w:rFonts w:hint="eastAsia" w:ascii="宋体" w:hAnsi="宋体" w:cs="宋体"/>
                <w:color w:val="auto"/>
                <w:szCs w:val="21"/>
                <w:lang w:eastAsia="zh-CN"/>
              </w:rPr>
              <w:t>）</w:t>
            </w:r>
            <w:r>
              <w:rPr>
                <w:rFonts w:hint="eastAsia" w:ascii="宋体" w:hAnsi="宋体" w:eastAsia="宋体" w:cs="宋体"/>
                <w:color w:val="auto"/>
                <w:szCs w:val="21"/>
              </w:rPr>
              <w:t>血管外科手术麻醉例数；</w:t>
            </w:r>
          </w:p>
          <w:p w14:paraId="1E5DEE3A">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23</w:t>
            </w:r>
            <w:r>
              <w:rPr>
                <w:rFonts w:hint="eastAsia" w:ascii="宋体" w:hAnsi="宋体" w:cs="宋体"/>
                <w:color w:val="auto"/>
                <w:szCs w:val="21"/>
                <w:lang w:eastAsia="zh-CN"/>
              </w:rPr>
              <w:t>）</w:t>
            </w:r>
            <w:r>
              <w:rPr>
                <w:rFonts w:hint="eastAsia" w:ascii="宋体" w:hAnsi="宋体" w:eastAsia="宋体" w:cs="宋体"/>
                <w:color w:val="auto"/>
                <w:szCs w:val="21"/>
              </w:rPr>
              <w:t>硬膜外阻滞符合全麻例数；</w:t>
            </w:r>
          </w:p>
          <w:p w14:paraId="1B61EDE0">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24</w:t>
            </w:r>
            <w:r>
              <w:rPr>
                <w:rFonts w:hint="eastAsia" w:ascii="宋体" w:hAnsi="宋体" w:cs="宋体"/>
                <w:color w:val="auto"/>
                <w:szCs w:val="21"/>
                <w:lang w:eastAsia="zh-CN"/>
              </w:rPr>
              <w:t>）</w:t>
            </w:r>
            <w:r>
              <w:rPr>
                <w:rFonts w:hint="eastAsia" w:ascii="宋体" w:hAnsi="宋体" w:eastAsia="宋体" w:cs="宋体"/>
                <w:color w:val="auto"/>
                <w:szCs w:val="21"/>
              </w:rPr>
              <w:t>静脉输液港(PORT) 置入例数；</w:t>
            </w:r>
          </w:p>
          <w:p w14:paraId="5FF73CFD">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25</w:t>
            </w:r>
            <w:r>
              <w:rPr>
                <w:rFonts w:hint="eastAsia" w:ascii="宋体" w:hAnsi="宋体" w:cs="宋体"/>
                <w:color w:val="auto"/>
                <w:szCs w:val="21"/>
                <w:lang w:eastAsia="zh-CN"/>
              </w:rPr>
              <w:t>）</w:t>
            </w:r>
            <w:r>
              <w:rPr>
                <w:rFonts w:hint="eastAsia" w:ascii="宋体" w:hAnsi="宋体" w:eastAsia="宋体" w:cs="宋体"/>
                <w:color w:val="auto"/>
                <w:szCs w:val="21"/>
              </w:rPr>
              <w:t>多器官联合移植麻醉例数；</w:t>
            </w:r>
          </w:p>
          <w:p w14:paraId="6F29ECE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26</w:t>
            </w:r>
            <w:r>
              <w:rPr>
                <w:rFonts w:hint="eastAsia" w:ascii="宋体" w:hAnsi="宋体" w:cs="宋体"/>
                <w:color w:val="auto"/>
                <w:szCs w:val="21"/>
                <w:lang w:eastAsia="zh-CN"/>
              </w:rPr>
              <w:t>）</w:t>
            </w:r>
            <w:r>
              <w:rPr>
                <w:rFonts w:hint="eastAsia" w:ascii="宋体" w:hAnsi="宋体" w:eastAsia="宋体" w:cs="宋体"/>
                <w:color w:val="auto"/>
                <w:szCs w:val="21"/>
              </w:rPr>
              <w:t>心脏大血管麻醉例数；</w:t>
            </w:r>
          </w:p>
          <w:p w14:paraId="383CD04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27</w:t>
            </w:r>
            <w:r>
              <w:rPr>
                <w:rFonts w:hint="eastAsia" w:ascii="宋体" w:hAnsi="宋体" w:cs="宋体"/>
                <w:color w:val="auto"/>
                <w:szCs w:val="21"/>
                <w:lang w:eastAsia="zh-CN"/>
              </w:rPr>
              <w:t>）</w:t>
            </w:r>
            <w:r>
              <w:rPr>
                <w:rFonts w:hint="eastAsia" w:ascii="宋体" w:hAnsi="宋体" w:eastAsia="宋体" w:cs="宋体"/>
                <w:color w:val="auto"/>
                <w:szCs w:val="21"/>
              </w:rPr>
              <w:t>胸部外科麻醉例数；</w:t>
            </w:r>
          </w:p>
          <w:p w14:paraId="7202670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28</w:t>
            </w:r>
            <w:r>
              <w:rPr>
                <w:rFonts w:hint="eastAsia" w:ascii="宋体" w:hAnsi="宋体" w:cs="宋体"/>
                <w:color w:val="auto"/>
                <w:szCs w:val="21"/>
                <w:lang w:eastAsia="zh-CN"/>
              </w:rPr>
              <w:t>）</w:t>
            </w:r>
            <w:r>
              <w:rPr>
                <w:rFonts w:hint="eastAsia" w:ascii="宋体" w:hAnsi="宋体" w:eastAsia="宋体" w:cs="宋体"/>
                <w:color w:val="auto"/>
                <w:szCs w:val="21"/>
              </w:rPr>
              <w:t>腹部外科麻醉例数；</w:t>
            </w:r>
          </w:p>
          <w:p w14:paraId="1AFD5B58">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29</w:t>
            </w:r>
            <w:r>
              <w:rPr>
                <w:rFonts w:hint="eastAsia" w:ascii="宋体" w:hAnsi="宋体" w:cs="宋体"/>
                <w:color w:val="auto"/>
                <w:szCs w:val="21"/>
                <w:lang w:eastAsia="zh-CN"/>
              </w:rPr>
              <w:t>）</w:t>
            </w:r>
            <w:r>
              <w:rPr>
                <w:rFonts w:hint="eastAsia" w:ascii="宋体" w:hAnsi="宋体" w:eastAsia="宋体" w:cs="宋体"/>
                <w:color w:val="auto"/>
                <w:szCs w:val="21"/>
              </w:rPr>
              <w:t>移植麻醉例数；</w:t>
            </w:r>
          </w:p>
          <w:p w14:paraId="2245EE79">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30</w:t>
            </w:r>
            <w:r>
              <w:rPr>
                <w:rFonts w:hint="eastAsia" w:ascii="宋体" w:hAnsi="宋体" w:cs="宋体"/>
                <w:color w:val="auto"/>
                <w:szCs w:val="21"/>
                <w:lang w:eastAsia="zh-CN"/>
              </w:rPr>
              <w:t>）</w:t>
            </w:r>
            <w:r>
              <w:rPr>
                <w:rFonts w:hint="eastAsia" w:ascii="宋体" w:hAnsi="宋体" w:eastAsia="宋体" w:cs="宋体"/>
                <w:color w:val="auto"/>
                <w:szCs w:val="21"/>
              </w:rPr>
              <w:t>神经外科麻醉例数；</w:t>
            </w:r>
          </w:p>
          <w:p w14:paraId="5D5E85E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31</w:t>
            </w:r>
            <w:r>
              <w:rPr>
                <w:rFonts w:hint="eastAsia" w:ascii="宋体" w:hAnsi="宋体" w:cs="宋体"/>
                <w:color w:val="auto"/>
                <w:szCs w:val="21"/>
                <w:lang w:eastAsia="zh-CN"/>
              </w:rPr>
              <w:t>）</w:t>
            </w:r>
            <w:r>
              <w:rPr>
                <w:rFonts w:hint="eastAsia" w:ascii="宋体" w:hAnsi="宋体" w:eastAsia="宋体" w:cs="宋体"/>
                <w:color w:val="auto"/>
                <w:szCs w:val="21"/>
              </w:rPr>
              <w:t>产科麻醉例数；</w:t>
            </w:r>
          </w:p>
          <w:p w14:paraId="2CA367D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32</w:t>
            </w:r>
            <w:r>
              <w:rPr>
                <w:rFonts w:hint="eastAsia" w:ascii="宋体" w:hAnsi="宋体" w:cs="宋体"/>
                <w:color w:val="auto"/>
                <w:szCs w:val="21"/>
                <w:lang w:eastAsia="zh-CN"/>
              </w:rPr>
              <w:t>）</w:t>
            </w:r>
            <w:r>
              <w:rPr>
                <w:rFonts w:hint="eastAsia" w:ascii="宋体" w:hAnsi="宋体" w:eastAsia="宋体" w:cs="宋体"/>
                <w:color w:val="auto"/>
                <w:szCs w:val="21"/>
              </w:rPr>
              <w:t>创伤麻醉例数；</w:t>
            </w:r>
          </w:p>
          <w:p w14:paraId="6BE8B881">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33</w:t>
            </w:r>
            <w:r>
              <w:rPr>
                <w:rFonts w:hint="eastAsia" w:ascii="宋体" w:hAnsi="宋体" w:cs="宋体"/>
                <w:color w:val="auto"/>
                <w:szCs w:val="21"/>
                <w:lang w:eastAsia="zh-CN"/>
              </w:rPr>
              <w:t>）</w:t>
            </w:r>
            <w:r>
              <w:rPr>
                <w:rFonts w:hint="eastAsia" w:ascii="宋体" w:hAnsi="宋体" w:eastAsia="宋体" w:cs="宋体"/>
                <w:color w:val="auto"/>
                <w:szCs w:val="21"/>
              </w:rPr>
              <w:t>骨科麻醉例数；</w:t>
            </w:r>
          </w:p>
          <w:p w14:paraId="62298FA6">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34</w:t>
            </w:r>
            <w:r>
              <w:rPr>
                <w:rFonts w:hint="eastAsia" w:ascii="宋体" w:hAnsi="宋体" w:cs="宋体"/>
                <w:color w:val="auto"/>
                <w:szCs w:val="21"/>
                <w:lang w:eastAsia="zh-CN"/>
              </w:rPr>
              <w:t>）</w:t>
            </w:r>
            <w:r>
              <w:rPr>
                <w:rFonts w:hint="eastAsia" w:ascii="宋体" w:hAnsi="宋体" w:eastAsia="宋体" w:cs="宋体"/>
                <w:color w:val="auto"/>
                <w:szCs w:val="21"/>
              </w:rPr>
              <w:t>儿科麻醉例数；</w:t>
            </w:r>
          </w:p>
          <w:p w14:paraId="62CF35BD">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35</w:t>
            </w:r>
            <w:r>
              <w:rPr>
                <w:rFonts w:hint="eastAsia" w:ascii="宋体" w:hAnsi="宋体" w:cs="宋体"/>
                <w:color w:val="auto"/>
                <w:szCs w:val="21"/>
                <w:lang w:eastAsia="zh-CN"/>
              </w:rPr>
              <w:t>）</w:t>
            </w:r>
            <w:r>
              <w:rPr>
                <w:rFonts w:hint="eastAsia" w:ascii="宋体" w:hAnsi="宋体" w:eastAsia="宋体" w:cs="宋体"/>
                <w:color w:val="auto"/>
                <w:szCs w:val="21"/>
              </w:rPr>
              <w:t>疼痛诊疗麻醉例数；</w:t>
            </w:r>
          </w:p>
          <w:p w14:paraId="43E356FB">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rPr>
            </w:pPr>
            <w:r>
              <w:rPr>
                <w:rFonts w:hint="eastAsia" w:ascii="宋体" w:hAnsi="宋体" w:eastAsia="宋体" w:cs="宋体"/>
                <w:color w:val="auto"/>
                <w:szCs w:val="21"/>
              </w:rPr>
              <w:t>36</w:t>
            </w:r>
            <w:r>
              <w:rPr>
                <w:rFonts w:hint="eastAsia" w:ascii="宋体" w:hAnsi="宋体" w:eastAsia="宋体" w:cs="宋体"/>
                <w:color w:val="auto"/>
                <w:szCs w:val="21"/>
                <w:lang w:eastAsia="zh-CN"/>
              </w:rPr>
              <w:t>）</w:t>
            </w:r>
            <w:r>
              <w:rPr>
                <w:rFonts w:hint="eastAsia" w:ascii="宋体" w:hAnsi="宋体" w:eastAsia="宋体" w:cs="宋体"/>
                <w:color w:val="auto"/>
                <w:szCs w:val="21"/>
              </w:rPr>
              <w:t>内难气管例数；</w:t>
            </w:r>
          </w:p>
          <w:p w14:paraId="7279C43B">
            <w:pPr>
              <w:keepNext w:val="0"/>
              <w:keepLines w:val="0"/>
              <w:suppressLineNumbers w:val="0"/>
              <w:spacing w:before="0" w:beforeAutospacing="0" w:after="0" w:afterAutospacing="0" w:line="320" w:lineRule="exact"/>
              <w:ind w:left="0" w:right="0"/>
              <w:jc w:val="left"/>
              <w:rPr>
                <w:rFonts w:hint="eastAsia"/>
                <w:color w:val="auto"/>
              </w:rPr>
            </w:pPr>
            <w:r>
              <w:rPr>
                <w:rFonts w:hint="eastAsia" w:ascii="宋体" w:hAnsi="宋体" w:eastAsia="宋体" w:cs="宋体"/>
                <w:color w:val="auto"/>
                <w:kern w:val="2"/>
                <w:sz w:val="21"/>
                <w:szCs w:val="21"/>
                <w:lang w:val="en-US" w:eastAsia="zh-CN" w:bidi="ar-SA"/>
              </w:rPr>
              <w:t>37</w:t>
            </w:r>
            <w:r>
              <w:rPr>
                <w:rFonts w:hint="eastAsia" w:ascii="宋体" w:hAnsi="宋体" w:eastAsia="宋体" w:cs="宋体"/>
                <w:color w:val="auto"/>
                <w:szCs w:val="21"/>
                <w:lang w:eastAsia="zh-CN"/>
              </w:rPr>
              <w:t>）</w:t>
            </w:r>
            <w:r>
              <w:rPr>
                <w:rFonts w:hint="eastAsia" w:ascii="宋体" w:hAnsi="宋体" w:eastAsia="宋体" w:cs="宋体"/>
                <w:color w:val="auto"/>
                <w:kern w:val="2"/>
                <w:sz w:val="21"/>
                <w:szCs w:val="21"/>
                <w:lang w:val="en-US" w:eastAsia="zh-CN" w:bidi="ar-SA"/>
              </w:rPr>
              <w:t>神经阻滞例数。</w:t>
            </w:r>
          </w:p>
        </w:tc>
      </w:tr>
      <w:tr w14:paraId="2244E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6EDDB5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15BC7F6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7C3194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4.7.7</w:t>
            </w:r>
          </w:p>
        </w:tc>
        <w:tc>
          <w:tcPr>
            <w:tcW w:w="3833" w:type="pct"/>
            <w:vAlign w:val="center"/>
          </w:tcPr>
          <w:p w14:paraId="43DE84C8">
            <w:pPr>
              <w:keepNext w:val="0"/>
              <w:keepLines w:val="0"/>
              <w:suppressLineNumbers w:val="0"/>
              <w:spacing w:before="0" w:beforeAutospacing="0" w:after="0" w:afterAutospacing="0" w:line="320" w:lineRule="exact"/>
              <w:ind w:left="0" w:right="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通用配置</w:t>
            </w:r>
          </w:p>
          <w:p w14:paraId="17C38781">
            <w:pPr>
              <w:pStyle w:val="2"/>
              <w:numPr>
                <w:ilvl w:val="0"/>
                <w:numId w:val="41"/>
              </w:numPr>
              <w:suppressLineNumbers w:val="0"/>
              <w:spacing w:before="0" w:beforeAutospacing="0" w:after="0" w:afterAutospacing="0" w:line="320" w:lineRule="exact"/>
              <w:ind w:left="0" w:right="0"/>
              <w:jc w:val="left"/>
              <w:rPr>
                <w:rFonts w:hint="default"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用户管理：维护基本的驾驶舱护士长、科室主任、院长用户信息</w:t>
            </w:r>
            <w:r>
              <w:rPr>
                <w:rFonts w:hint="eastAsia" w:ascii="宋体" w:hAnsi="宋体" w:eastAsia="宋体" w:cs="宋体"/>
                <w:b w:val="0"/>
                <w:bCs w:val="0"/>
                <w:color w:val="auto"/>
                <w:kern w:val="0"/>
                <w:sz w:val="21"/>
                <w:szCs w:val="21"/>
                <w:highlight w:val="none"/>
                <w:lang w:eastAsia="zh-CN" w:bidi="ar"/>
              </w:rPr>
              <w:t>；</w:t>
            </w:r>
          </w:p>
          <w:p w14:paraId="2AF76732">
            <w:pPr>
              <w:keepNext w:val="0"/>
              <w:keepLines w:val="0"/>
              <w:numPr>
                <w:ilvl w:val="0"/>
                <w:numId w:val="41"/>
              </w:numPr>
              <w:suppressLineNumbers w:val="0"/>
              <w:spacing w:before="0" w:beforeAutospacing="0" w:after="0" w:afterAutospacing="0" w:line="320" w:lineRule="exact"/>
              <w:ind w:left="0" w:right="0"/>
              <w:jc w:val="left"/>
              <w:rPr>
                <w:rFonts w:hint="eastAsia"/>
                <w:color w:val="auto"/>
                <w:sz w:val="21"/>
                <w:szCs w:val="21"/>
              </w:rPr>
            </w:pPr>
            <w:r>
              <w:rPr>
                <w:rFonts w:hint="eastAsia" w:ascii="宋体" w:hAnsi="宋体" w:eastAsia="宋体" w:cs="宋体"/>
                <w:color w:val="auto"/>
                <w:kern w:val="0"/>
                <w:sz w:val="21"/>
                <w:szCs w:val="21"/>
                <w:highlight w:val="none"/>
                <w:lang w:bidi="ar"/>
              </w:rPr>
              <w:t>看板权限配置：根据用户角色配置对应其权限的驾驶舱看板内容</w:t>
            </w:r>
            <w:r>
              <w:rPr>
                <w:rFonts w:hint="eastAsia" w:ascii="宋体" w:hAnsi="宋体" w:eastAsia="宋体" w:cs="宋体"/>
                <w:color w:val="auto"/>
                <w:kern w:val="0"/>
                <w:sz w:val="21"/>
                <w:szCs w:val="21"/>
                <w:highlight w:val="none"/>
                <w:lang w:eastAsia="zh-CN" w:bidi="ar"/>
              </w:rPr>
              <w:t>；</w:t>
            </w:r>
          </w:p>
          <w:p w14:paraId="53036688">
            <w:pPr>
              <w:pStyle w:val="2"/>
              <w:numPr>
                <w:ilvl w:val="0"/>
                <w:numId w:val="41"/>
              </w:numPr>
              <w:suppressLineNumbers w:val="0"/>
              <w:spacing w:before="0" w:beforeAutospacing="0" w:after="0" w:afterAutospacing="0" w:line="320" w:lineRule="exact"/>
              <w:ind w:left="0" w:leftChars="0" w:right="0" w:firstLine="0" w:firstLineChars="0"/>
              <w:jc w:val="left"/>
              <w:rPr>
                <w:rFonts w:hint="default" w:ascii="宋体" w:hAnsi="宋体" w:eastAsia="宋体" w:cs="宋体"/>
                <w:b w:val="0"/>
                <w:bCs w:val="0"/>
                <w:color w:val="auto"/>
                <w:kern w:val="0"/>
                <w:sz w:val="21"/>
                <w:szCs w:val="21"/>
                <w:highlight w:val="none"/>
                <w:lang w:eastAsia="zh-CN" w:bidi="ar"/>
              </w:rPr>
            </w:pPr>
            <w:r>
              <w:rPr>
                <w:rFonts w:hint="eastAsia" w:ascii="宋体" w:hAnsi="宋体" w:eastAsia="宋体" w:cs="宋体"/>
                <w:b w:val="0"/>
                <w:bCs w:val="0"/>
                <w:color w:val="auto"/>
                <w:kern w:val="0"/>
                <w:sz w:val="21"/>
                <w:szCs w:val="21"/>
                <w:highlight w:val="none"/>
                <w:lang w:bidi="ar"/>
              </w:rPr>
              <w:t>访问日志：可查看看板被调用的次数，具体使用人员的信息等内容</w:t>
            </w:r>
            <w:r>
              <w:rPr>
                <w:rFonts w:hint="eastAsia" w:ascii="宋体" w:hAnsi="宋体" w:eastAsia="宋体" w:cs="宋体"/>
                <w:b w:val="0"/>
                <w:bCs w:val="0"/>
                <w:color w:val="auto"/>
                <w:kern w:val="0"/>
                <w:sz w:val="21"/>
                <w:szCs w:val="21"/>
                <w:highlight w:val="none"/>
                <w:lang w:eastAsia="zh-CN" w:bidi="ar"/>
              </w:rPr>
              <w:t>；</w:t>
            </w:r>
          </w:p>
          <w:p w14:paraId="76F57917">
            <w:pPr>
              <w:keepNext w:val="0"/>
              <w:keepLines w:val="0"/>
              <w:numPr>
                <w:ilvl w:val="0"/>
                <w:numId w:val="41"/>
              </w:numPr>
              <w:suppressLineNumbers w:val="0"/>
              <w:spacing w:before="0" w:beforeAutospacing="0" w:after="0" w:afterAutospacing="0" w:line="320" w:lineRule="exact"/>
              <w:ind w:left="0" w:leftChars="0" w:right="0" w:firstLine="0" w:firstLineChars="0"/>
              <w:jc w:val="left"/>
              <w:rPr>
                <w:rFonts w:hint="eastAsia"/>
                <w:color w:val="auto"/>
              </w:rPr>
            </w:pPr>
            <w:r>
              <w:rPr>
                <w:rFonts w:hint="eastAsia" w:ascii="宋体" w:hAnsi="宋体" w:eastAsia="宋体" w:cs="宋体"/>
                <w:color w:val="auto"/>
                <w:kern w:val="0"/>
                <w:sz w:val="21"/>
                <w:szCs w:val="21"/>
                <w:highlight w:val="none"/>
                <w:lang w:bidi="ar"/>
              </w:rPr>
              <w:t>基础字典：维护系统需要的各种数据字典功能。</w:t>
            </w:r>
          </w:p>
        </w:tc>
      </w:tr>
      <w:tr w14:paraId="7F020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117901F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47ABFC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0EA9D12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4.7.8</w:t>
            </w:r>
          </w:p>
        </w:tc>
        <w:tc>
          <w:tcPr>
            <w:tcW w:w="3833" w:type="pct"/>
            <w:vAlign w:val="center"/>
          </w:tcPr>
          <w:p w14:paraId="16DA03A5">
            <w:pPr>
              <w:keepNext w:val="0"/>
              <w:keepLines w:val="0"/>
              <w:suppressLineNumbers w:val="0"/>
              <w:spacing w:before="0" w:beforeAutospacing="0" w:after="0" w:afterAutospacing="0" w:line="32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数据接口</w:t>
            </w:r>
          </w:p>
          <w:p w14:paraId="235E4FEA">
            <w:pPr>
              <w:pStyle w:val="2"/>
              <w:numPr>
                <w:ilvl w:val="-1"/>
                <w:numId w:val="0"/>
              </w:numPr>
              <w:suppressLineNumbers w:val="0"/>
              <w:spacing w:before="0" w:beforeAutospacing="0" w:after="0" w:afterAutospacing="0" w:line="320" w:lineRule="exact"/>
              <w:ind w:left="0" w:right="0" w:firstLine="0"/>
              <w:jc w:val="left"/>
              <w:rPr>
                <w:rFonts w:hint="eastAsia"/>
                <w:color w:val="auto"/>
              </w:rPr>
            </w:pPr>
            <w:r>
              <w:rPr>
                <w:rFonts w:hint="eastAsia" w:ascii="宋体" w:hAnsi="宋体" w:eastAsia="宋体" w:cs="宋体"/>
                <w:b w:val="0"/>
                <w:bCs w:val="0"/>
                <w:color w:val="auto"/>
                <w:kern w:val="0"/>
                <w:sz w:val="21"/>
                <w:szCs w:val="21"/>
                <w:lang w:val="en-US" w:eastAsia="zh-CN" w:bidi="ar"/>
              </w:rPr>
              <w:t>根据驾驶舱业务要求对接HIS系统接口、手术麻醉系统接口、手术护理系统接口、设备管理系统接口、护理协同系统接口、科研系统接口、器械管理系统接口、医疗行为柜系统接、SPD系统接口；</w:t>
            </w:r>
          </w:p>
        </w:tc>
      </w:tr>
      <w:tr w14:paraId="389E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72F89C4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3E9B928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75FE2BE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r>
              <w:rPr>
                <w:rFonts w:hint="eastAsia" w:ascii="宋体" w:hAnsi="宋体" w:eastAsia="宋体" w:cs="宋体"/>
                <w:color w:val="auto"/>
                <w:szCs w:val="21"/>
              </w:rPr>
              <w:t>4.7.9</w:t>
            </w:r>
          </w:p>
        </w:tc>
        <w:tc>
          <w:tcPr>
            <w:tcW w:w="3833" w:type="pct"/>
            <w:vAlign w:val="center"/>
          </w:tcPr>
          <w:p w14:paraId="6E09AD31">
            <w:pPr>
              <w:keepNext w:val="0"/>
              <w:keepLines w:val="0"/>
              <w:suppressLineNumbers w:val="0"/>
              <w:spacing w:before="0" w:beforeAutospacing="0" w:after="0" w:afterAutospacing="0" w:line="320" w:lineRule="exact"/>
              <w:ind w:left="0" w:right="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移动端驾驶舱</w:t>
            </w:r>
          </w:p>
          <w:p w14:paraId="03832845">
            <w:pPr>
              <w:pStyle w:val="2"/>
              <w:numPr>
                <w:ilvl w:val="0"/>
                <w:numId w:val="42"/>
              </w:numPr>
              <w:suppressLineNumbers w:val="0"/>
              <w:spacing w:before="0" w:beforeAutospacing="0" w:after="0" w:afterAutospacing="0" w:line="320" w:lineRule="exact"/>
              <w:ind w:left="0" w:right="0"/>
              <w:jc w:val="left"/>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手术总览：包括今日手术总量、昨日手术总量、择期手术量、急诊手术量、当前术前、术中、复苏、术后数量等数据</w:t>
            </w:r>
            <w:r>
              <w:rPr>
                <w:rFonts w:hint="eastAsia" w:ascii="宋体" w:hAnsi="宋体" w:eastAsia="宋体" w:cs="宋体"/>
                <w:b w:val="0"/>
                <w:bCs w:val="0"/>
                <w:color w:val="auto"/>
                <w:kern w:val="0"/>
                <w:sz w:val="21"/>
                <w:szCs w:val="21"/>
                <w:lang w:eastAsia="zh-CN" w:bidi="ar"/>
              </w:rPr>
              <w:t>；</w:t>
            </w:r>
          </w:p>
          <w:p w14:paraId="4EC5AA9B">
            <w:pPr>
              <w:keepNext w:val="0"/>
              <w:keepLines w:val="0"/>
              <w:numPr>
                <w:ilvl w:val="0"/>
                <w:numId w:val="42"/>
              </w:numPr>
              <w:suppressLineNumbers w:val="0"/>
              <w:spacing w:before="0" w:beforeAutospacing="0" w:after="0" w:afterAutospacing="0" w:line="320" w:lineRule="exact"/>
              <w:ind w:left="0" w:right="0"/>
              <w:jc w:val="left"/>
              <w:rPr>
                <w:rFonts w:hint="eastAsia"/>
                <w:color w:val="auto"/>
                <w:sz w:val="21"/>
                <w:szCs w:val="21"/>
              </w:rPr>
            </w:pPr>
            <w:r>
              <w:rPr>
                <w:rFonts w:hint="eastAsia" w:ascii="宋体" w:hAnsi="宋体" w:eastAsia="宋体" w:cs="宋体"/>
                <w:b w:val="0"/>
                <w:bCs w:val="0"/>
                <w:color w:val="auto"/>
                <w:kern w:val="0"/>
                <w:sz w:val="21"/>
                <w:szCs w:val="21"/>
                <w:lang w:bidi="ar"/>
              </w:rPr>
              <w:t>明日手术：包括明日排期手术中医护人员关系的手术业务数据</w:t>
            </w:r>
            <w:r>
              <w:rPr>
                <w:rFonts w:hint="eastAsia" w:ascii="宋体" w:hAnsi="宋体" w:eastAsia="宋体" w:cs="宋体"/>
                <w:b w:val="0"/>
                <w:bCs w:val="0"/>
                <w:color w:val="auto"/>
                <w:kern w:val="0"/>
                <w:sz w:val="21"/>
                <w:szCs w:val="21"/>
                <w:lang w:eastAsia="zh-CN" w:bidi="ar"/>
              </w:rPr>
              <w:t>；</w:t>
            </w:r>
          </w:p>
          <w:p w14:paraId="6783D217">
            <w:pPr>
              <w:pStyle w:val="2"/>
              <w:numPr>
                <w:ilvl w:val="0"/>
                <w:numId w:val="42"/>
              </w:numPr>
              <w:suppressLineNumbers w:val="0"/>
              <w:spacing w:before="0" w:beforeAutospacing="0" w:after="0" w:afterAutospacing="0" w:line="320" w:lineRule="exact"/>
              <w:ind w:left="0" w:leftChars="0" w:right="0" w:firstLine="0" w:firstLineChars="0"/>
              <w:jc w:val="left"/>
              <w:rPr>
                <w:rFonts w:hint="eastAsia" w:ascii="宋体" w:hAnsi="宋体" w:eastAsia="宋体" w:cs="宋体"/>
                <w:b w:val="0"/>
                <w:bCs w:val="0"/>
                <w:color w:val="auto"/>
                <w:kern w:val="0"/>
                <w:sz w:val="21"/>
                <w:szCs w:val="21"/>
                <w:lang w:eastAsia="zh-CN" w:bidi="ar"/>
              </w:rPr>
            </w:pPr>
            <w:r>
              <w:rPr>
                <w:rFonts w:hint="eastAsia" w:ascii="宋体" w:hAnsi="宋体" w:eastAsia="宋体" w:cs="宋体"/>
                <w:b w:val="0"/>
                <w:bCs w:val="0"/>
                <w:color w:val="auto"/>
                <w:kern w:val="0"/>
                <w:sz w:val="21"/>
                <w:szCs w:val="21"/>
                <w:lang w:bidi="ar"/>
              </w:rPr>
              <w:t>我的手术：当前医护人员参与的手术信息数据展示</w:t>
            </w:r>
            <w:r>
              <w:rPr>
                <w:rFonts w:hint="eastAsia" w:ascii="宋体" w:hAnsi="宋体" w:eastAsia="宋体" w:cs="宋体"/>
                <w:b w:val="0"/>
                <w:bCs w:val="0"/>
                <w:color w:val="auto"/>
                <w:kern w:val="0"/>
                <w:sz w:val="21"/>
                <w:szCs w:val="21"/>
                <w:lang w:eastAsia="zh-CN" w:bidi="ar"/>
              </w:rPr>
              <w:t>；</w:t>
            </w:r>
          </w:p>
          <w:p w14:paraId="4C8BC147">
            <w:pPr>
              <w:keepNext w:val="0"/>
              <w:keepLines w:val="0"/>
              <w:numPr>
                <w:ilvl w:val="0"/>
                <w:numId w:val="42"/>
              </w:numPr>
              <w:suppressLineNumbers w:val="0"/>
              <w:spacing w:before="0" w:beforeAutospacing="0" w:after="0" w:afterAutospacing="0" w:line="320" w:lineRule="exact"/>
              <w:ind w:left="0" w:leftChars="0" w:right="0" w:firstLine="0" w:firstLineChars="0"/>
              <w:jc w:val="left"/>
              <w:rPr>
                <w:rFonts w:hint="eastAsia"/>
                <w:color w:val="auto"/>
                <w:lang w:eastAsia="zh-CN"/>
              </w:rPr>
            </w:pPr>
            <w:r>
              <w:rPr>
                <w:rFonts w:hint="eastAsia" w:ascii="宋体" w:hAnsi="宋体" w:eastAsia="宋体" w:cs="宋体"/>
                <w:b w:val="0"/>
                <w:bCs w:val="0"/>
                <w:color w:val="auto"/>
                <w:kern w:val="0"/>
                <w:sz w:val="21"/>
                <w:szCs w:val="21"/>
                <w:lang w:bidi="ar"/>
              </w:rPr>
              <w:t>手术工作台：展示手术室护士工作量、麻醉医生工作量、首台时间统计、手术分级、ASA分级等数据</w:t>
            </w:r>
            <w:r>
              <w:rPr>
                <w:rFonts w:hint="eastAsia" w:ascii="宋体" w:hAnsi="宋体" w:eastAsia="宋体" w:cs="宋体"/>
                <w:b w:val="0"/>
                <w:bCs w:val="0"/>
                <w:color w:val="auto"/>
                <w:kern w:val="0"/>
                <w:sz w:val="21"/>
                <w:szCs w:val="21"/>
                <w:lang w:eastAsia="zh-CN" w:bidi="ar"/>
              </w:rPr>
              <w:t>。</w:t>
            </w:r>
          </w:p>
        </w:tc>
      </w:tr>
      <w:tr w14:paraId="1E65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Merge w:val="continue"/>
            <w:vAlign w:val="center"/>
          </w:tcPr>
          <w:p w14:paraId="333E27A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18" w:type="pct"/>
            <w:vMerge w:val="continue"/>
            <w:vAlign w:val="center"/>
          </w:tcPr>
          <w:p w14:paraId="2ED93CB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rPr>
            </w:pPr>
          </w:p>
        </w:tc>
        <w:tc>
          <w:tcPr>
            <w:tcW w:w="469" w:type="pct"/>
          </w:tcPr>
          <w:p w14:paraId="5D09B66C">
            <w:pPr>
              <w:keepNext w:val="0"/>
              <w:keepLines w:val="0"/>
              <w:suppressLineNumbers w:val="0"/>
              <w:spacing w:before="0" w:beforeAutospacing="0" w:after="0" w:afterAutospacing="0" w:line="320" w:lineRule="exact"/>
              <w:ind w:left="425" w:right="0" w:hanging="425"/>
              <w:jc w:val="center"/>
              <w:rPr>
                <w:rFonts w:hint="eastAsia" w:ascii="宋体" w:hAnsi="宋体" w:eastAsia="宋体" w:cs="宋体"/>
                <w:color w:val="auto"/>
                <w:szCs w:val="21"/>
              </w:rPr>
            </w:pPr>
            <w:r>
              <w:rPr>
                <w:rFonts w:hint="eastAsia" w:ascii="宋体" w:hAnsi="宋体" w:eastAsia="宋体" w:cs="宋体"/>
                <w:color w:val="auto"/>
                <w:szCs w:val="21"/>
              </w:rPr>
              <w:t>4.7.10</w:t>
            </w:r>
          </w:p>
        </w:tc>
        <w:tc>
          <w:tcPr>
            <w:tcW w:w="3833" w:type="pct"/>
            <w:vAlign w:val="center"/>
          </w:tcPr>
          <w:p w14:paraId="151DCBC3">
            <w:pPr>
              <w:keepNext w:val="0"/>
              <w:keepLines w:val="0"/>
              <w:widowControl/>
              <w:suppressLineNumbers w:val="0"/>
              <w:spacing w:before="0" w:beforeAutospacing="0" w:after="0" w:afterAutospacing="0" w:line="320" w:lineRule="exact"/>
              <w:ind w:left="0" w:right="0"/>
              <w:jc w:val="left"/>
              <w:textAlignment w:val="center"/>
              <w:rPr>
                <w:rFonts w:hint="eastAsia" w:ascii="宋体" w:hAnsi="宋体" w:eastAsia="宋体" w:cs="宋体"/>
                <w:b/>
                <w:bCs/>
                <w:color w:val="auto"/>
                <w:kern w:val="0"/>
                <w:szCs w:val="21"/>
                <w:lang w:bidi="ar"/>
              </w:rPr>
            </w:pPr>
            <w:r>
              <w:rPr>
                <w:rFonts w:hint="eastAsia" w:ascii="宋体" w:hAnsi="宋体" w:eastAsia="宋体" w:cs="宋体"/>
                <w:b w:val="0"/>
                <w:bCs w:val="0"/>
                <w:color w:val="auto"/>
                <w:kern w:val="0"/>
                <w:szCs w:val="21"/>
                <w:lang w:bidi="ar"/>
              </w:rPr>
              <w:t>▲</w:t>
            </w:r>
            <w:r>
              <w:rPr>
                <w:rFonts w:hint="eastAsia" w:ascii="宋体" w:hAnsi="宋体" w:eastAsia="宋体" w:cs="宋体"/>
                <w:color w:val="auto"/>
                <w:kern w:val="0"/>
                <w:szCs w:val="21"/>
                <w:lang w:bidi="ar"/>
              </w:rPr>
              <w:t>智慧手术部集成平台</w:t>
            </w:r>
            <w:r>
              <w:rPr>
                <w:rFonts w:hint="eastAsia" w:ascii="宋体" w:hAnsi="宋体" w:eastAsia="宋体" w:cs="宋体"/>
                <w:b/>
                <w:bCs/>
                <w:color w:val="auto"/>
                <w:kern w:val="0"/>
                <w:szCs w:val="21"/>
                <w:lang w:bidi="ar"/>
              </w:rPr>
              <w:t>（提供软件功能截图）</w:t>
            </w:r>
          </w:p>
          <w:p w14:paraId="6C18BE17">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多种操作系统：可在多种操作系统上运行，支持windows,linux，国产操作系统；</w:t>
            </w:r>
          </w:p>
          <w:p w14:paraId="576FB00D">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多种应用接口和协议：通过jdbc程序包扩展功能,支持对市面上绝大多数数据库执行增删改查操作；</w:t>
            </w:r>
          </w:p>
          <w:p w14:paraId="581BC9DD">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图形化配置：具有图形化配置界面,通过任务流程节点+数据流动方向的形式,直观展示数据加工流程；</w:t>
            </w:r>
          </w:p>
          <w:p w14:paraId="3CD13181">
            <w:pPr>
              <w:keepNext w:val="0"/>
              <w:keepLines w:val="0"/>
              <w:suppressLineNumbers w:val="0"/>
              <w:spacing w:before="0" w:beforeAutospacing="0" w:after="0" w:afterAutospacing="0" w:line="320" w:lineRule="exact"/>
              <w:ind w:left="0" w:right="0"/>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业务逻辑配置：具有基于javascript/sql语句的函数编写模块,可以编写复杂的查询,业务和数据转换逻辑；</w:t>
            </w:r>
          </w:p>
          <w:p w14:paraId="3B28A818">
            <w:pPr>
              <w:keepNext w:val="0"/>
              <w:keepLines w:val="0"/>
              <w:suppressLineNumbers w:val="0"/>
              <w:spacing w:before="0" w:beforeAutospacing="0" w:after="0" w:afterAutospacing="0" w:line="320" w:lineRule="exact"/>
              <w:ind w:left="0" w:right="0"/>
              <w:rPr>
                <w:rFonts w:hint="eastAsia"/>
                <w:color w:val="auto"/>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数据校验：支持在流程调试功能中,查看整个环节中的数据流向和中间步骤结果。</w:t>
            </w:r>
          </w:p>
        </w:tc>
      </w:tr>
    </w:tbl>
    <w:p w14:paraId="0D7D487B">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1F00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E8EAB"/>
    <w:multiLevelType w:val="singleLevel"/>
    <w:tmpl w:val="895E8EAB"/>
    <w:lvl w:ilvl="0" w:tentative="0">
      <w:start w:val="1"/>
      <w:numFmt w:val="decimal"/>
      <w:lvlText w:val="1.11.%1"/>
      <w:lvlJc w:val="left"/>
      <w:pPr>
        <w:tabs>
          <w:tab w:val="left" w:pos="420"/>
        </w:tabs>
        <w:ind w:left="425" w:hanging="425"/>
      </w:pPr>
      <w:rPr>
        <w:rFonts w:hint="default"/>
      </w:rPr>
    </w:lvl>
  </w:abstractNum>
  <w:abstractNum w:abstractNumId="1">
    <w:nsid w:val="929BAC97"/>
    <w:multiLevelType w:val="singleLevel"/>
    <w:tmpl w:val="929BAC97"/>
    <w:lvl w:ilvl="0" w:tentative="0">
      <w:start w:val="1"/>
      <w:numFmt w:val="decimal"/>
      <w:lvlText w:val="3.1.%1"/>
      <w:lvlJc w:val="left"/>
      <w:pPr>
        <w:tabs>
          <w:tab w:val="left" w:pos="420"/>
        </w:tabs>
        <w:ind w:left="425" w:hanging="425"/>
      </w:pPr>
      <w:rPr>
        <w:rFonts w:hint="default"/>
      </w:rPr>
    </w:lvl>
  </w:abstractNum>
  <w:abstractNum w:abstractNumId="2">
    <w:nsid w:val="9366E46E"/>
    <w:multiLevelType w:val="singleLevel"/>
    <w:tmpl w:val="9366E46E"/>
    <w:lvl w:ilvl="0" w:tentative="0">
      <w:start w:val="1"/>
      <w:numFmt w:val="decimal"/>
      <w:lvlText w:val="4.2.%1"/>
      <w:lvlJc w:val="left"/>
      <w:pPr>
        <w:tabs>
          <w:tab w:val="left" w:pos="420"/>
        </w:tabs>
        <w:ind w:left="425" w:hanging="425"/>
      </w:pPr>
      <w:rPr>
        <w:rFonts w:hint="default"/>
      </w:rPr>
    </w:lvl>
  </w:abstractNum>
  <w:abstractNum w:abstractNumId="3">
    <w:nsid w:val="9AE40D0E"/>
    <w:multiLevelType w:val="singleLevel"/>
    <w:tmpl w:val="9AE40D0E"/>
    <w:lvl w:ilvl="0" w:tentative="0">
      <w:start w:val="1"/>
      <w:numFmt w:val="decimal"/>
      <w:lvlText w:val="1.25.%1"/>
      <w:lvlJc w:val="left"/>
      <w:pPr>
        <w:tabs>
          <w:tab w:val="left" w:pos="420"/>
        </w:tabs>
        <w:ind w:left="425" w:hanging="425"/>
      </w:pPr>
      <w:rPr>
        <w:rFonts w:hint="default"/>
      </w:rPr>
    </w:lvl>
  </w:abstractNum>
  <w:abstractNum w:abstractNumId="4">
    <w:nsid w:val="A28E6C55"/>
    <w:multiLevelType w:val="singleLevel"/>
    <w:tmpl w:val="A28E6C55"/>
    <w:lvl w:ilvl="0" w:tentative="0">
      <w:start w:val="1"/>
      <w:numFmt w:val="decimal"/>
      <w:lvlText w:val="1.13.%1"/>
      <w:lvlJc w:val="left"/>
      <w:pPr>
        <w:tabs>
          <w:tab w:val="left" w:pos="420"/>
        </w:tabs>
        <w:ind w:left="425" w:hanging="425"/>
      </w:pPr>
      <w:rPr>
        <w:rFonts w:hint="default"/>
      </w:rPr>
    </w:lvl>
  </w:abstractNum>
  <w:abstractNum w:abstractNumId="5">
    <w:nsid w:val="A91F435C"/>
    <w:multiLevelType w:val="singleLevel"/>
    <w:tmpl w:val="A91F435C"/>
    <w:lvl w:ilvl="0" w:tentative="0">
      <w:start w:val="1"/>
      <w:numFmt w:val="decimal"/>
      <w:lvlText w:val="3.3.%1"/>
      <w:lvlJc w:val="left"/>
      <w:pPr>
        <w:tabs>
          <w:tab w:val="left" w:pos="420"/>
        </w:tabs>
        <w:ind w:left="425" w:hanging="425"/>
      </w:pPr>
      <w:rPr>
        <w:rFonts w:hint="default"/>
      </w:rPr>
    </w:lvl>
  </w:abstractNum>
  <w:abstractNum w:abstractNumId="6">
    <w:nsid w:val="AE4B69E6"/>
    <w:multiLevelType w:val="singleLevel"/>
    <w:tmpl w:val="AE4B69E6"/>
    <w:lvl w:ilvl="0" w:tentative="0">
      <w:start w:val="1"/>
      <w:numFmt w:val="decimal"/>
      <w:lvlText w:val="1.28.%1"/>
      <w:lvlJc w:val="left"/>
      <w:pPr>
        <w:tabs>
          <w:tab w:val="left" w:pos="420"/>
        </w:tabs>
        <w:ind w:left="425" w:hanging="425"/>
      </w:pPr>
      <w:rPr>
        <w:rFonts w:hint="default"/>
      </w:rPr>
    </w:lvl>
  </w:abstractNum>
  <w:abstractNum w:abstractNumId="7">
    <w:nsid w:val="AE51E24A"/>
    <w:multiLevelType w:val="singleLevel"/>
    <w:tmpl w:val="AE51E24A"/>
    <w:lvl w:ilvl="0" w:tentative="0">
      <w:start w:val="1"/>
      <w:numFmt w:val="decimal"/>
      <w:lvlText w:val="2.2.%1"/>
      <w:lvlJc w:val="left"/>
      <w:pPr>
        <w:tabs>
          <w:tab w:val="left" w:pos="420"/>
        </w:tabs>
        <w:ind w:left="425" w:hanging="425"/>
      </w:pPr>
      <w:rPr>
        <w:rFonts w:hint="default"/>
      </w:rPr>
    </w:lvl>
  </w:abstractNum>
  <w:abstractNum w:abstractNumId="8">
    <w:nsid w:val="B0E0F1A5"/>
    <w:multiLevelType w:val="singleLevel"/>
    <w:tmpl w:val="B0E0F1A5"/>
    <w:lvl w:ilvl="0" w:tentative="0">
      <w:start w:val="1"/>
      <w:numFmt w:val="decimal"/>
      <w:lvlText w:val="1.27.%1"/>
      <w:lvlJc w:val="left"/>
      <w:pPr>
        <w:tabs>
          <w:tab w:val="left" w:pos="420"/>
        </w:tabs>
        <w:ind w:left="425" w:hanging="425"/>
      </w:pPr>
      <w:rPr>
        <w:rFonts w:hint="default"/>
      </w:rPr>
    </w:lvl>
  </w:abstractNum>
  <w:abstractNum w:abstractNumId="9">
    <w:nsid w:val="BA819D6E"/>
    <w:multiLevelType w:val="singleLevel"/>
    <w:tmpl w:val="BA819D6E"/>
    <w:lvl w:ilvl="0" w:tentative="0">
      <w:start w:val="1"/>
      <w:numFmt w:val="decimal"/>
      <w:lvlText w:val="4.1.%1"/>
      <w:lvlJc w:val="left"/>
      <w:pPr>
        <w:tabs>
          <w:tab w:val="left" w:pos="420"/>
        </w:tabs>
        <w:ind w:left="425" w:hanging="425"/>
      </w:pPr>
      <w:rPr>
        <w:rFonts w:hint="default"/>
      </w:rPr>
    </w:lvl>
  </w:abstractNum>
  <w:abstractNum w:abstractNumId="10">
    <w:nsid w:val="BAC660DF"/>
    <w:multiLevelType w:val="singleLevel"/>
    <w:tmpl w:val="BAC660DF"/>
    <w:lvl w:ilvl="0" w:tentative="0">
      <w:start w:val="1"/>
      <w:numFmt w:val="decimal"/>
      <w:lvlText w:val="4.3.%1"/>
      <w:lvlJc w:val="left"/>
      <w:pPr>
        <w:tabs>
          <w:tab w:val="left" w:pos="420"/>
        </w:tabs>
        <w:ind w:left="425" w:hanging="425"/>
      </w:pPr>
      <w:rPr>
        <w:rFonts w:hint="default"/>
      </w:rPr>
    </w:lvl>
  </w:abstractNum>
  <w:abstractNum w:abstractNumId="11">
    <w:nsid w:val="BB3645E7"/>
    <w:multiLevelType w:val="singleLevel"/>
    <w:tmpl w:val="BB3645E7"/>
    <w:lvl w:ilvl="0" w:tentative="0">
      <w:start w:val="1"/>
      <w:numFmt w:val="decimal"/>
      <w:suff w:val="nothing"/>
      <w:lvlText w:val="（%1）"/>
      <w:lvlJc w:val="left"/>
    </w:lvl>
  </w:abstractNum>
  <w:abstractNum w:abstractNumId="12">
    <w:nsid w:val="BF13E8DF"/>
    <w:multiLevelType w:val="singleLevel"/>
    <w:tmpl w:val="BF13E8DF"/>
    <w:lvl w:ilvl="0" w:tentative="0">
      <w:start w:val="1"/>
      <w:numFmt w:val="decimal"/>
      <w:lvlText w:val="4.4.%1"/>
      <w:lvlJc w:val="left"/>
      <w:pPr>
        <w:tabs>
          <w:tab w:val="left" w:pos="420"/>
        </w:tabs>
        <w:ind w:left="425" w:hanging="425"/>
      </w:pPr>
      <w:rPr>
        <w:rFonts w:hint="default"/>
      </w:rPr>
    </w:lvl>
  </w:abstractNum>
  <w:abstractNum w:abstractNumId="13">
    <w:nsid w:val="BFF53233"/>
    <w:multiLevelType w:val="singleLevel"/>
    <w:tmpl w:val="BFF53233"/>
    <w:lvl w:ilvl="0" w:tentative="0">
      <w:start w:val="1"/>
      <w:numFmt w:val="decimal"/>
      <w:lvlText w:val="1.14.%1"/>
      <w:lvlJc w:val="left"/>
      <w:pPr>
        <w:tabs>
          <w:tab w:val="left" w:pos="420"/>
        </w:tabs>
        <w:ind w:left="425" w:hanging="425"/>
      </w:pPr>
      <w:rPr>
        <w:rFonts w:hint="default"/>
      </w:rPr>
    </w:lvl>
  </w:abstractNum>
  <w:abstractNum w:abstractNumId="14">
    <w:nsid w:val="CE5F6AD6"/>
    <w:multiLevelType w:val="singleLevel"/>
    <w:tmpl w:val="CE5F6AD6"/>
    <w:lvl w:ilvl="0" w:tentative="0">
      <w:start w:val="1"/>
      <w:numFmt w:val="decimal"/>
      <w:lvlText w:val="2.3.%1"/>
      <w:lvlJc w:val="left"/>
      <w:pPr>
        <w:tabs>
          <w:tab w:val="left" w:pos="420"/>
        </w:tabs>
        <w:ind w:left="425" w:hanging="425"/>
      </w:pPr>
      <w:rPr>
        <w:rFonts w:hint="default"/>
      </w:rPr>
    </w:lvl>
  </w:abstractNum>
  <w:abstractNum w:abstractNumId="15">
    <w:nsid w:val="E515A64C"/>
    <w:multiLevelType w:val="singleLevel"/>
    <w:tmpl w:val="E515A64C"/>
    <w:lvl w:ilvl="0" w:tentative="0">
      <w:start w:val="1"/>
      <w:numFmt w:val="decimal"/>
      <w:lvlText w:val="3.5.%1"/>
      <w:lvlJc w:val="left"/>
      <w:pPr>
        <w:tabs>
          <w:tab w:val="left" w:pos="420"/>
        </w:tabs>
        <w:ind w:left="425" w:hanging="425"/>
      </w:pPr>
      <w:rPr>
        <w:rFonts w:hint="default"/>
      </w:rPr>
    </w:lvl>
  </w:abstractNum>
  <w:abstractNum w:abstractNumId="16">
    <w:nsid w:val="EC02DEB7"/>
    <w:multiLevelType w:val="singleLevel"/>
    <w:tmpl w:val="EC02DEB7"/>
    <w:lvl w:ilvl="0" w:tentative="0">
      <w:start w:val="1"/>
      <w:numFmt w:val="decimal"/>
      <w:lvlText w:val="2.4.%1"/>
      <w:lvlJc w:val="left"/>
      <w:pPr>
        <w:tabs>
          <w:tab w:val="left" w:pos="420"/>
        </w:tabs>
        <w:ind w:left="425" w:hanging="425"/>
      </w:pPr>
      <w:rPr>
        <w:rFonts w:hint="default"/>
      </w:rPr>
    </w:lvl>
  </w:abstractNum>
  <w:abstractNum w:abstractNumId="17">
    <w:nsid w:val="EDFC128D"/>
    <w:multiLevelType w:val="singleLevel"/>
    <w:tmpl w:val="EDFC128D"/>
    <w:lvl w:ilvl="0" w:tentative="0">
      <w:start w:val="1"/>
      <w:numFmt w:val="decimal"/>
      <w:lvlText w:val="1.15.%1"/>
      <w:lvlJc w:val="left"/>
      <w:pPr>
        <w:tabs>
          <w:tab w:val="left" w:pos="420"/>
        </w:tabs>
        <w:ind w:left="425" w:hanging="425"/>
      </w:pPr>
      <w:rPr>
        <w:rFonts w:hint="default"/>
      </w:rPr>
    </w:lvl>
  </w:abstractNum>
  <w:abstractNum w:abstractNumId="18">
    <w:nsid w:val="F16388B9"/>
    <w:multiLevelType w:val="singleLevel"/>
    <w:tmpl w:val="F16388B9"/>
    <w:lvl w:ilvl="0" w:tentative="0">
      <w:start w:val="1"/>
      <w:numFmt w:val="decimal"/>
      <w:lvlText w:val="1.16.%1"/>
      <w:lvlJc w:val="left"/>
      <w:pPr>
        <w:tabs>
          <w:tab w:val="left" w:pos="420"/>
        </w:tabs>
        <w:ind w:left="425" w:hanging="425"/>
      </w:pPr>
      <w:rPr>
        <w:rFonts w:hint="default"/>
      </w:rPr>
    </w:lvl>
  </w:abstractNum>
  <w:abstractNum w:abstractNumId="19">
    <w:nsid w:val="F5EC00B2"/>
    <w:multiLevelType w:val="singleLevel"/>
    <w:tmpl w:val="F5EC00B2"/>
    <w:lvl w:ilvl="0" w:tentative="0">
      <w:start w:val="1"/>
      <w:numFmt w:val="decimal"/>
      <w:lvlText w:val="2.1.%1"/>
      <w:lvlJc w:val="left"/>
      <w:pPr>
        <w:tabs>
          <w:tab w:val="left" w:pos="420"/>
        </w:tabs>
        <w:ind w:left="425" w:hanging="425"/>
      </w:pPr>
      <w:rPr>
        <w:rFonts w:hint="default"/>
      </w:rPr>
    </w:lvl>
  </w:abstractNum>
  <w:abstractNum w:abstractNumId="20">
    <w:nsid w:val="FA1F02DB"/>
    <w:multiLevelType w:val="singleLevel"/>
    <w:tmpl w:val="FA1F02DB"/>
    <w:lvl w:ilvl="0" w:tentative="0">
      <w:start w:val="1"/>
      <w:numFmt w:val="decimal"/>
      <w:lvlText w:val="2.10.%1"/>
      <w:lvlJc w:val="left"/>
      <w:pPr>
        <w:tabs>
          <w:tab w:val="left" w:pos="420"/>
        </w:tabs>
        <w:ind w:left="425" w:hanging="425"/>
      </w:pPr>
      <w:rPr>
        <w:rFonts w:hint="default"/>
      </w:rPr>
    </w:lvl>
  </w:abstractNum>
  <w:abstractNum w:abstractNumId="21">
    <w:nsid w:val="FF480F56"/>
    <w:multiLevelType w:val="singleLevel"/>
    <w:tmpl w:val="FF480F56"/>
    <w:lvl w:ilvl="0" w:tentative="0">
      <w:start w:val="1"/>
      <w:numFmt w:val="decimal"/>
      <w:lvlText w:val="2.9.%1"/>
      <w:lvlJc w:val="left"/>
      <w:pPr>
        <w:tabs>
          <w:tab w:val="left" w:pos="420"/>
        </w:tabs>
        <w:ind w:left="425" w:hanging="425"/>
      </w:pPr>
      <w:rPr>
        <w:rFonts w:hint="default"/>
      </w:rPr>
    </w:lvl>
  </w:abstractNum>
  <w:abstractNum w:abstractNumId="22">
    <w:nsid w:val="049E4F6E"/>
    <w:multiLevelType w:val="singleLevel"/>
    <w:tmpl w:val="049E4F6E"/>
    <w:lvl w:ilvl="0" w:tentative="0">
      <w:start w:val="1"/>
      <w:numFmt w:val="decimal"/>
      <w:lvlText w:val="3.10.%1"/>
      <w:lvlJc w:val="left"/>
      <w:pPr>
        <w:tabs>
          <w:tab w:val="left" w:pos="420"/>
        </w:tabs>
        <w:ind w:left="425" w:hanging="425"/>
      </w:pPr>
      <w:rPr>
        <w:rFonts w:hint="default"/>
      </w:rPr>
    </w:lvl>
  </w:abstractNum>
  <w:abstractNum w:abstractNumId="23">
    <w:nsid w:val="0D4840B6"/>
    <w:multiLevelType w:val="singleLevel"/>
    <w:tmpl w:val="0D4840B6"/>
    <w:lvl w:ilvl="0" w:tentative="0">
      <w:start w:val="1"/>
      <w:numFmt w:val="decimal"/>
      <w:lvlText w:val="1.26.%1"/>
      <w:lvlJc w:val="left"/>
      <w:pPr>
        <w:tabs>
          <w:tab w:val="left" w:pos="420"/>
        </w:tabs>
        <w:ind w:left="425" w:hanging="425"/>
      </w:pPr>
      <w:rPr>
        <w:rFonts w:hint="default"/>
      </w:rPr>
    </w:lvl>
  </w:abstractNum>
  <w:abstractNum w:abstractNumId="24">
    <w:nsid w:val="14DBF136"/>
    <w:multiLevelType w:val="singleLevel"/>
    <w:tmpl w:val="14DBF136"/>
    <w:lvl w:ilvl="0" w:tentative="0">
      <w:start w:val="1"/>
      <w:numFmt w:val="decimal"/>
      <w:lvlText w:val="2.8.%1"/>
      <w:lvlJc w:val="left"/>
      <w:pPr>
        <w:tabs>
          <w:tab w:val="left" w:pos="420"/>
        </w:tabs>
        <w:ind w:left="425" w:hanging="425"/>
      </w:pPr>
      <w:rPr>
        <w:rFonts w:hint="default"/>
      </w:rPr>
    </w:lvl>
  </w:abstractNum>
  <w:abstractNum w:abstractNumId="25">
    <w:nsid w:val="21566325"/>
    <w:multiLevelType w:val="singleLevel"/>
    <w:tmpl w:val="21566325"/>
    <w:lvl w:ilvl="0" w:tentative="0">
      <w:start w:val="1"/>
      <w:numFmt w:val="decimal"/>
      <w:lvlText w:val="1.30.%1"/>
      <w:lvlJc w:val="left"/>
      <w:pPr>
        <w:tabs>
          <w:tab w:val="left" w:pos="420"/>
        </w:tabs>
        <w:ind w:left="425" w:hanging="425"/>
      </w:pPr>
      <w:rPr>
        <w:rFonts w:hint="default"/>
      </w:rPr>
    </w:lvl>
  </w:abstractNum>
  <w:abstractNum w:abstractNumId="26">
    <w:nsid w:val="26A0428C"/>
    <w:multiLevelType w:val="singleLevel"/>
    <w:tmpl w:val="26A0428C"/>
    <w:lvl w:ilvl="0" w:tentative="0">
      <w:start w:val="1"/>
      <w:numFmt w:val="decimal"/>
      <w:lvlText w:val="3.8.%1"/>
      <w:lvlJc w:val="left"/>
      <w:pPr>
        <w:tabs>
          <w:tab w:val="left" w:pos="420"/>
        </w:tabs>
        <w:ind w:left="425" w:hanging="425"/>
      </w:pPr>
      <w:rPr>
        <w:rFonts w:hint="default"/>
      </w:rPr>
    </w:lvl>
  </w:abstractNum>
  <w:abstractNum w:abstractNumId="27">
    <w:nsid w:val="2CA1646A"/>
    <w:multiLevelType w:val="singleLevel"/>
    <w:tmpl w:val="2CA1646A"/>
    <w:lvl w:ilvl="0" w:tentative="0">
      <w:start w:val="1"/>
      <w:numFmt w:val="decimal"/>
      <w:lvlText w:val="4.6.%1"/>
      <w:lvlJc w:val="left"/>
      <w:pPr>
        <w:tabs>
          <w:tab w:val="left" w:pos="420"/>
        </w:tabs>
        <w:ind w:left="425" w:hanging="425"/>
      </w:pPr>
      <w:rPr>
        <w:rFonts w:hint="default"/>
      </w:rPr>
    </w:lvl>
  </w:abstractNum>
  <w:abstractNum w:abstractNumId="28">
    <w:nsid w:val="377AFED3"/>
    <w:multiLevelType w:val="singleLevel"/>
    <w:tmpl w:val="377AFED3"/>
    <w:lvl w:ilvl="0" w:tentative="0">
      <w:start w:val="1"/>
      <w:numFmt w:val="decimal"/>
      <w:suff w:val="nothing"/>
      <w:lvlText w:val="（%1）"/>
      <w:lvlJc w:val="left"/>
    </w:lvl>
  </w:abstractNum>
  <w:abstractNum w:abstractNumId="29">
    <w:nsid w:val="44CB07BF"/>
    <w:multiLevelType w:val="singleLevel"/>
    <w:tmpl w:val="44CB07BF"/>
    <w:lvl w:ilvl="0" w:tentative="0">
      <w:start w:val="1"/>
      <w:numFmt w:val="decimal"/>
      <w:lvlText w:val="4.5.%1"/>
      <w:lvlJc w:val="left"/>
      <w:pPr>
        <w:tabs>
          <w:tab w:val="left" w:pos="420"/>
        </w:tabs>
        <w:ind w:left="425" w:hanging="425"/>
      </w:pPr>
      <w:rPr>
        <w:rFonts w:hint="default"/>
      </w:rPr>
    </w:lvl>
  </w:abstractNum>
  <w:abstractNum w:abstractNumId="30">
    <w:nsid w:val="459CFF34"/>
    <w:multiLevelType w:val="singleLevel"/>
    <w:tmpl w:val="459CFF34"/>
    <w:lvl w:ilvl="0" w:tentative="0">
      <w:start w:val="1"/>
      <w:numFmt w:val="decimal"/>
      <w:lvlText w:val="3.4.%1"/>
      <w:lvlJc w:val="left"/>
      <w:pPr>
        <w:tabs>
          <w:tab w:val="left" w:pos="420"/>
        </w:tabs>
        <w:ind w:left="425" w:hanging="425"/>
      </w:pPr>
      <w:rPr>
        <w:rFonts w:hint="default"/>
      </w:rPr>
    </w:lvl>
  </w:abstractNum>
  <w:abstractNum w:abstractNumId="31">
    <w:nsid w:val="55577A2F"/>
    <w:multiLevelType w:val="singleLevel"/>
    <w:tmpl w:val="55577A2F"/>
    <w:lvl w:ilvl="0" w:tentative="0">
      <w:start w:val="1"/>
      <w:numFmt w:val="decimal"/>
      <w:lvlText w:val="3.2.%1"/>
      <w:lvlJc w:val="left"/>
      <w:pPr>
        <w:tabs>
          <w:tab w:val="left" w:pos="420"/>
        </w:tabs>
        <w:ind w:left="425" w:hanging="425"/>
      </w:pPr>
      <w:rPr>
        <w:rFonts w:hint="default"/>
      </w:rPr>
    </w:lvl>
  </w:abstractNum>
  <w:abstractNum w:abstractNumId="32">
    <w:nsid w:val="58C67473"/>
    <w:multiLevelType w:val="singleLevel"/>
    <w:tmpl w:val="58C67473"/>
    <w:lvl w:ilvl="0" w:tentative="0">
      <w:start w:val="1"/>
      <w:numFmt w:val="decimal"/>
      <w:lvlText w:val="1.9.%1"/>
      <w:lvlJc w:val="left"/>
      <w:pPr>
        <w:tabs>
          <w:tab w:val="left" w:pos="420"/>
        </w:tabs>
        <w:ind w:left="425" w:hanging="425"/>
      </w:pPr>
      <w:rPr>
        <w:rFonts w:hint="default"/>
        <w:b w:val="0"/>
        <w:bCs w:val="0"/>
      </w:rPr>
    </w:lvl>
  </w:abstractNum>
  <w:abstractNum w:abstractNumId="33">
    <w:nsid w:val="6175D8D1"/>
    <w:multiLevelType w:val="singleLevel"/>
    <w:tmpl w:val="6175D8D1"/>
    <w:lvl w:ilvl="0" w:tentative="0">
      <w:start w:val="2"/>
      <w:numFmt w:val="decimal"/>
      <w:suff w:val="nothing"/>
      <w:lvlText w:val="（%1）"/>
      <w:lvlJc w:val="left"/>
    </w:lvl>
  </w:abstractNum>
  <w:abstractNum w:abstractNumId="34">
    <w:nsid w:val="61E6D1E0"/>
    <w:multiLevelType w:val="singleLevel"/>
    <w:tmpl w:val="61E6D1E0"/>
    <w:lvl w:ilvl="0" w:tentative="0">
      <w:start w:val="1"/>
      <w:numFmt w:val="decimal"/>
      <w:lvlText w:val="1.18.%1"/>
      <w:lvlJc w:val="left"/>
      <w:pPr>
        <w:tabs>
          <w:tab w:val="left" w:pos="420"/>
        </w:tabs>
        <w:ind w:left="425" w:hanging="425"/>
      </w:pPr>
      <w:rPr>
        <w:rFonts w:hint="default"/>
      </w:rPr>
    </w:lvl>
  </w:abstractNum>
  <w:abstractNum w:abstractNumId="35">
    <w:nsid w:val="688CB85A"/>
    <w:multiLevelType w:val="singleLevel"/>
    <w:tmpl w:val="688CB85A"/>
    <w:lvl w:ilvl="0" w:tentative="0">
      <w:start w:val="1"/>
      <w:numFmt w:val="decimal"/>
      <w:lvlText w:val="3.6.%1"/>
      <w:lvlJc w:val="left"/>
      <w:pPr>
        <w:tabs>
          <w:tab w:val="left" w:pos="420"/>
        </w:tabs>
        <w:ind w:left="425" w:hanging="425"/>
      </w:pPr>
      <w:rPr>
        <w:rFonts w:hint="default"/>
      </w:rPr>
    </w:lvl>
  </w:abstractNum>
  <w:abstractNum w:abstractNumId="36">
    <w:nsid w:val="6A659067"/>
    <w:multiLevelType w:val="singleLevel"/>
    <w:tmpl w:val="6A659067"/>
    <w:lvl w:ilvl="0" w:tentative="0">
      <w:start w:val="1"/>
      <w:numFmt w:val="decimal"/>
      <w:lvlText w:val="3.9.%1"/>
      <w:lvlJc w:val="left"/>
      <w:pPr>
        <w:tabs>
          <w:tab w:val="left" w:pos="420"/>
        </w:tabs>
        <w:ind w:left="425" w:hanging="425"/>
      </w:pPr>
      <w:rPr>
        <w:rFonts w:hint="default"/>
      </w:rPr>
    </w:lvl>
  </w:abstractNum>
  <w:abstractNum w:abstractNumId="37">
    <w:nsid w:val="6AD2D493"/>
    <w:multiLevelType w:val="singleLevel"/>
    <w:tmpl w:val="6AD2D493"/>
    <w:lvl w:ilvl="0" w:tentative="0">
      <w:start w:val="1"/>
      <w:numFmt w:val="decimal"/>
      <w:lvlText w:val="2.5.%1"/>
      <w:lvlJc w:val="left"/>
      <w:pPr>
        <w:tabs>
          <w:tab w:val="left" w:pos="420"/>
        </w:tabs>
        <w:ind w:left="425" w:hanging="425"/>
      </w:pPr>
      <w:rPr>
        <w:rFonts w:hint="default"/>
      </w:rPr>
    </w:lvl>
  </w:abstractNum>
  <w:abstractNum w:abstractNumId="38">
    <w:nsid w:val="6F8EFA82"/>
    <w:multiLevelType w:val="singleLevel"/>
    <w:tmpl w:val="6F8EFA82"/>
    <w:lvl w:ilvl="0" w:tentative="0">
      <w:start w:val="1"/>
      <w:numFmt w:val="decimal"/>
      <w:lvlText w:val="1.12.%1"/>
      <w:lvlJc w:val="left"/>
      <w:pPr>
        <w:tabs>
          <w:tab w:val="left" w:pos="420"/>
        </w:tabs>
        <w:ind w:left="425" w:hanging="425"/>
      </w:pPr>
      <w:rPr>
        <w:rFonts w:hint="default"/>
      </w:rPr>
    </w:lvl>
  </w:abstractNum>
  <w:abstractNum w:abstractNumId="39">
    <w:nsid w:val="73317789"/>
    <w:multiLevelType w:val="singleLevel"/>
    <w:tmpl w:val="73317789"/>
    <w:lvl w:ilvl="0" w:tentative="0">
      <w:start w:val="1"/>
      <w:numFmt w:val="decimal"/>
      <w:lvlText w:val="3.7.%1"/>
      <w:lvlJc w:val="left"/>
      <w:pPr>
        <w:tabs>
          <w:tab w:val="left" w:pos="420"/>
        </w:tabs>
        <w:ind w:left="425" w:hanging="425"/>
      </w:pPr>
      <w:rPr>
        <w:rFonts w:hint="default"/>
      </w:rPr>
    </w:lvl>
  </w:abstractNum>
  <w:abstractNum w:abstractNumId="40">
    <w:nsid w:val="798A7EA5"/>
    <w:multiLevelType w:val="multilevel"/>
    <w:tmpl w:val="798A7EA5"/>
    <w:lvl w:ilvl="0" w:tentative="0">
      <w:start w:val="1"/>
      <w:numFmt w:val="decimal"/>
      <w:pStyle w:val="2"/>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1">
    <w:nsid w:val="7BE54BEA"/>
    <w:multiLevelType w:val="singleLevel"/>
    <w:tmpl w:val="7BE54BEA"/>
    <w:lvl w:ilvl="0" w:tentative="0">
      <w:start w:val="1"/>
      <w:numFmt w:val="decimal"/>
      <w:lvlText w:val="1.10.%1"/>
      <w:lvlJc w:val="left"/>
      <w:pPr>
        <w:tabs>
          <w:tab w:val="left" w:pos="420"/>
        </w:tabs>
        <w:ind w:left="425" w:hanging="425"/>
      </w:pPr>
      <w:rPr>
        <w:rFonts w:hint="default"/>
      </w:rPr>
    </w:lvl>
  </w:abstractNum>
  <w:num w:numId="1">
    <w:abstractNumId w:val="40"/>
  </w:num>
  <w:num w:numId="2">
    <w:abstractNumId w:val="32"/>
  </w:num>
  <w:num w:numId="3">
    <w:abstractNumId w:val="41"/>
  </w:num>
  <w:num w:numId="4">
    <w:abstractNumId w:val="0"/>
  </w:num>
  <w:num w:numId="5">
    <w:abstractNumId w:val="38"/>
  </w:num>
  <w:num w:numId="6">
    <w:abstractNumId w:val="4"/>
  </w:num>
  <w:num w:numId="7">
    <w:abstractNumId w:val="13"/>
  </w:num>
  <w:num w:numId="8">
    <w:abstractNumId w:val="17"/>
  </w:num>
  <w:num w:numId="9">
    <w:abstractNumId w:val="18"/>
  </w:num>
  <w:num w:numId="10">
    <w:abstractNumId w:val="34"/>
  </w:num>
  <w:num w:numId="11">
    <w:abstractNumId w:val="3"/>
  </w:num>
  <w:num w:numId="12">
    <w:abstractNumId w:val="23"/>
  </w:num>
  <w:num w:numId="13">
    <w:abstractNumId w:val="8"/>
  </w:num>
  <w:num w:numId="14">
    <w:abstractNumId w:val="6"/>
  </w:num>
  <w:num w:numId="15">
    <w:abstractNumId w:val="25"/>
  </w:num>
  <w:num w:numId="16">
    <w:abstractNumId w:val="19"/>
  </w:num>
  <w:num w:numId="17">
    <w:abstractNumId w:val="7"/>
  </w:num>
  <w:num w:numId="18">
    <w:abstractNumId w:val="14"/>
  </w:num>
  <w:num w:numId="19">
    <w:abstractNumId w:val="16"/>
  </w:num>
  <w:num w:numId="20">
    <w:abstractNumId w:val="37"/>
  </w:num>
  <w:num w:numId="21">
    <w:abstractNumId w:val="24"/>
  </w:num>
  <w:num w:numId="22">
    <w:abstractNumId w:val="21"/>
  </w:num>
  <w:num w:numId="23">
    <w:abstractNumId w:val="20"/>
  </w:num>
  <w:num w:numId="24">
    <w:abstractNumId w:val="1"/>
  </w:num>
  <w:num w:numId="25">
    <w:abstractNumId w:val="31"/>
  </w:num>
  <w:num w:numId="26">
    <w:abstractNumId w:val="5"/>
  </w:num>
  <w:num w:numId="27">
    <w:abstractNumId w:val="30"/>
  </w:num>
  <w:num w:numId="28">
    <w:abstractNumId w:val="15"/>
  </w:num>
  <w:num w:numId="29">
    <w:abstractNumId w:val="35"/>
  </w:num>
  <w:num w:numId="30">
    <w:abstractNumId w:val="39"/>
  </w:num>
  <w:num w:numId="31">
    <w:abstractNumId w:val="26"/>
  </w:num>
  <w:num w:numId="32">
    <w:abstractNumId w:val="36"/>
  </w:num>
  <w:num w:numId="33">
    <w:abstractNumId w:val="22"/>
  </w:num>
  <w:num w:numId="34">
    <w:abstractNumId w:val="9"/>
  </w:num>
  <w:num w:numId="35">
    <w:abstractNumId w:val="2"/>
  </w:num>
  <w:num w:numId="36">
    <w:abstractNumId w:val="10"/>
  </w:num>
  <w:num w:numId="37">
    <w:abstractNumId w:val="12"/>
  </w:num>
  <w:num w:numId="38">
    <w:abstractNumId w:val="29"/>
  </w:num>
  <w:num w:numId="39">
    <w:abstractNumId w:val="27"/>
  </w:num>
  <w:num w:numId="40">
    <w:abstractNumId w:val="33"/>
  </w:num>
  <w:num w:numId="41">
    <w:abstractNumId w:val="1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64FD0"/>
    <w:rsid w:val="14164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numPr>
        <w:ilvl w:val="0"/>
        <w:numId w:val="1"/>
      </w:numPr>
      <w:spacing w:before="260" w:after="260" w:line="416" w:lineRule="auto"/>
      <w:outlineLvl w:val="1"/>
    </w:pPr>
    <w:rPr>
      <w:rFonts w:ascii="仿宋" w:hAnsi="仿宋" w:eastAsia="仿宋" w:cstheme="majorBidi"/>
      <w:b/>
      <w:bCs/>
      <w:sz w:val="32"/>
      <w:szCs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1500"/>
      </w:tabs>
      <w:spacing w:line="360" w:lineRule="auto"/>
      <w:jc w:val="both"/>
    </w:pPr>
    <w:rPr>
      <w:rFonts w:ascii="宋体" w:hAnsi="宋体" w:eastAsia="宋体"/>
      <w:color w:val="auto"/>
      <w:kern w:val="2"/>
      <w:lang w:eastAsia="zh-CN" w:bidi="ar-SA"/>
    </w:rPr>
  </w:style>
  <w:style w:type="paragraph" w:styleId="4">
    <w:name w:val="Body Text 2"/>
    <w:basedOn w:val="1"/>
    <w:qFormat/>
    <w:uiPriority w:val="0"/>
    <w:pPr>
      <w:spacing w:line="360" w:lineRule="auto"/>
    </w:pPr>
    <w:rPr>
      <w:sz w:val="24"/>
    </w:rPr>
  </w:style>
  <w:style w:type="table" w:styleId="6">
    <w:name w:val="Table Grid"/>
    <w:basedOn w:val="5"/>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styleId="8">
    <w:name w:val="List Paragraph"/>
    <w:basedOn w:val="1"/>
    <w:qFormat/>
    <w:uiPriority w:val="34"/>
    <w:pPr>
      <w:ind w:firstLine="420" w:firstLineChars="200"/>
    </w:pPr>
    <w:rPr>
      <w:rFonts w:eastAsia="黑体"/>
      <w:bCs/>
      <w:sz w:val="30"/>
      <w:szCs w:val="30"/>
    </w:rPr>
  </w:style>
  <w:style w:type="paragraph" w:customStyle="1" w:styleId="9">
    <w:name w:val=".."/>
    <w:basedOn w:val="1"/>
    <w:next w:val="1"/>
    <w:qFormat/>
    <w:uiPriority w:val="0"/>
    <w:pPr>
      <w:autoSpaceDE w:val="0"/>
      <w:autoSpaceDN w:val="0"/>
      <w:adjustRightInd w:val="0"/>
      <w:jc w:val="left"/>
    </w:pPr>
    <w:rPr>
      <w:rFonts w:ascii="Arial Unicode MS" w:eastAsia="Arial Unicode MS"/>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2025-04-22T01:35:00Z</dcterms:created>
  <dc:creator>吴OO</dc:creator>
  <cp:lastModifiedBy>吴OO</cp:lastModifiedBy>
  <dcterms:modified xsi:type="dcterms:W3CDTF">2025-04-22T01:39:31Z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3E79AB84D4EA44B1AF0726DA5CF5976C_11</vt:lpwstr>
  </property>
  <property fmtid="{D5CDD505-2E9C-101B-9397-08002B2CF9AE}" pid="4" name="KSOTemplateDocerSaveRecord">
    <vt:lpwstr>eyJoZGlkIjoiMGUxMTRiMzEzMzUxYzI0Y2I4MTkxMjAyZjY0MzYzNTciLCJ1c2VySWQiOiI3Mjg0MTUzNTEifQ==</vt:lpwstr>
  </property>
</Properties>
</file>