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2D65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附件2</w:t>
      </w:r>
    </w:p>
    <w:p w14:paraId="045E7C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4F7F72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报价函</w:t>
      </w:r>
    </w:p>
    <w:p w14:paraId="0C60B6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433E07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致：深圳市宝实置业有限公司</w:t>
      </w:r>
    </w:p>
    <w:p w14:paraId="067A9B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根据贵公司“新桥东展厅重点展陈及系统改造升级服务项目”询价函的相关要求，经研究和核算相关文件后，我方在保证能按照采购方的需求提供服务的前提下，愿以含税总价人民币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（单位：万元）报价。</w:t>
      </w:r>
    </w:p>
    <w:p w14:paraId="540B46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142E98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新桥东展厅重点展陈及系统改造升级服务项目报价表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4"/>
        <w:gridCol w:w="3346"/>
        <w:gridCol w:w="2265"/>
        <w:gridCol w:w="2266"/>
      </w:tblGrid>
      <w:tr w14:paraId="5DED6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4" w:type="dxa"/>
            <w:vAlign w:val="center"/>
          </w:tcPr>
          <w:p w14:paraId="578AB2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3346" w:type="dxa"/>
            <w:vAlign w:val="center"/>
          </w:tcPr>
          <w:p w14:paraId="4F2CD2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服务内容</w:t>
            </w:r>
          </w:p>
        </w:tc>
        <w:tc>
          <w:tcPr>
            <w:tcW w:w="2265" w:type="dxa"/>
            <w:vAlign w:val="center"/>
          </w:tcPr>
          <w:p w14:paraId="1DF6CB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价格（元）</w:t>
            </w:r>
          </w:p>
        </w:tc>
        <w:tc>
          <w:tcPr>
            <w:tcW w:w="2266" w:type="dxa"/>
            <w:vAlign w:val="center"/>
          </w:tcPr>
          <w:p w14:paraId="500A91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18FBE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4" w:type="dxa"/>
            <w:vAlign w:val="center"/>
          </w:tcPr>
          <w:p w14:paraId="13A47C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3346" w:type="dxa"/>
            <w:vAlign w:val="center"/>
          </w:tcPr>
          <w:p w14:paraId="285CA8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中控系统优化改造</w:t>
            </w:r>
          </w:p>
        </w:tc>
        <w:tc>
          <w:tcPr>
            <w:tcW w:w="2265" w:type="dxa"/>
            <w:vAlign w:val="center"/>
          </w:tcPr>
          <w:p w14:paraId="5CFD7B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6" w:type="dxa"/>
            <w:vAlign w:val="center"/>
          </w:tcPr>
          <w:p w14:paraId="400E8F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7DCF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4" w:type="dxa"/>
            <w:vAlign w:val="center"/>
          </w:tcPr>
          <w:p w14:paraId="4BF24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3346" w:type="dxa"/>
            <w:vAlign w:val="center"/>
          </w:tcPr>
          <w:p w14:paraId="17B511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展陈及展项提质更新</w:t>
            </w:r>
          </w:p>
        </w:tc>
        <w:tc>
          <w:tcPr>
            <w:tcW w:w="2265" w:type="dxa"/>
            <w:vAlign w:val="center"/>
          </w:tcPr>
          <w:p w14:paraId="2AB26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6" w:type="dxa"/>
            <w:vAlign w:val="center"/>
          </w:tcPr>
          <w:p w14:paraId="48ED1E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16EC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4" w:type="dxa"/>
            <w:vAlign w:val="center"/>
          </w:tcPr>
          <w:p w14:paraId="50A0CE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3346" w:type="dxa"/>
            <w:vAlign w:val="center"/>
          </w:tcPr>
          <w:p w14:paraId="3D9F81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LED显示终端修复</w:t>
            </w:r>
          </w:p>
        </w:tc>
        <w:tc>
          <w:tcPr>
            <w:tcW w:w="2265" w:type="dxa"/>
            <w:vAlign w:val="center"/>
          </w:tcPr>
          <w:p w14:paraId="65BDD0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6" w:type="dxa"/>
            <w:vAlign w:val="center"/>
          </w:tcPr>
          <w:p w14:paraId="3A23EA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7B10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4" w:type="dxa"/>
            <w:vAlign w:val="center"/>
          </w:tcPr>
          <w:p w14:paraId="5AAEEC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3346" w:type="dxa"/>
            <w:vAlign w:val="center"/>
          </w:tcPr>
          <w:p w14:paraId="5B09CB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讲解与会议音频系统调试</w:t>
            </w:r>
          </w:p>
        </w:tc>
        <w:tc>
          <w:tcPr>
            <w:tcW w:w="2265" w:type="dxa"/>
            <w:vAlign w:val="center"/>
          </w:tcPr>
          <w:p w14:paraId="7D937F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6" w:type="dxa"/>
            <w:vAlign w:val="center"/>
          </w:tcPr>
          <w:p w14:paraId="7249C9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74EA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4" w:type="dxa"/>
            <w:vAlign w:val="center"/>
          </w:tcPr>
          <w:p w14:paraId="46383C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3346" w:type="dxa"/>
            <w:vAlign w:val="center"/>
          </w:tcPr>
          <w:p w14:paraId="662E0D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其他（写明具体服务内容）</w:t>
            </w:r>
          </w:p>
        </w:tc>
        <w:tc>
          <w:tcPr>
            <w:tcW w:w="2265" w:type="dxa"/>
            <w:vAlign w:val="center"/>
          </w:tcPr>
          <w:p w14:paraId="495D25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6" w:type="dxa"/>
            <w:vAlign w:val="center"/>
          </w:tcPr>
          <w:p w14:paraId="0BDC7D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6612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530" w:type="dxa"/>
            <w:gridSpan w:val="2"/>
            <w:vAlign w:val="center"/>
          </w:tcPr>
          <w:p w14:paraId="216D42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合计</w:t>
            </w:r>
          </w:p>
        </w:tc>
        <w:tc>
          <w:tcPr>
            <w:tcW w:w="2265" w:type="dxa"/>
            <w:vAlign w:val="center"/>
          </w:tcPr>
          <w:p w14:paraId="0A93A0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6" w:type="dxa"/>
            <w:vAlign w:val="center"/>
          </w:tcPr>
          <w:p w14:paraId="528CC8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08A1C3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0B285D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  <w:t>我方郑重作出如下承诺，并自愿承担相应法律责任：</w:t>
      </w:r>
    </w:p>
    <w:p w14:paraId="2C9BF88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  <w:t>我方所提供的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全部</w:t>
      </w:r>
      <w:r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  <w:t>文件资料均真实、准确、合法有效，如因我方提交资料不实引发一切责任与后果，均由我方自行承担。</w:t>
      </w:r>
    </w:p>
    <w:p w14:paraId="69C9B51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  <w:t>报价为含税价。报价已包含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项目实施所需的设计费、</w:t>
      </w:r>
      <w:r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  <w:t>材料费、人工费、租赁费、劳务费、差旅费、办公费、打印费和税费等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，</w:t>
      </w:r>
      <w:r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  <w:t>以及完成本项目全部约定工作内容所需的调整、修改等一切相关费用。</w:t>
      </w:r>
    </w:p>
    <w:p w14:paraId="5643E9D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  <w:t>此次报价仅作为项目前期公开询价，与最终投标价格</w:t>
      </w:r>
    </w:p>
    <w:p w14:paraId="3E4398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  <w:t>无关。</w:t>
      </w:r>
    </w:p>
    <w:p w14:paraId="00E7CC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04AEB3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  <w:t>报价单位:</w:t>
      </w:r>
    </w:p>
    <w:p w14:paraId="22111E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  <w:t>单位地址:</w:t>
      </w:r>
    </w:p>
    <w:p w14:paraId="4548AD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  <w:t>联系人:</w:t>
      </w:r>
    </w:p>
    <w:p w14:paraId="0A762B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  <w:t>联系方式:</w:t>
      </w:r>
    </w:p>
    <w:p w14:paraId="2B67D3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  <w:t>日期: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</w:t>
      </w:r>
      <w:r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</w:t>
      </w:r>
      <w:r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</w:t>
      </w:r>
      <w:r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  <w:t>日</w:t>
      </w:r>
    </w:p>
    <w:p w14:paraId="6E87D3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540C81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75F4D648"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Lucida Sans">
    <w:altName w:val="Lucida Sans Unicode"/>
    <w:panose1 w:val="020B0602030504020204"/>
    <w:charset w:val="00"/>
    <w:family w:val="auto"/>
    <w:pitch w:val="default"/>
    <w:sig w:usb0="00000000" w:usb1="00000000" w:usb2="00000000" w:usb3="00000000" w:csb0="2000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1F232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622300" cy="2305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2300" cy="230584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 w14:paraId="1FBA8056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8.15pt;width:49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ck2iV1gAAAAMBAAAPAAAAAAAAAAEAIAAAACIAAABkcnMvZG93bnJl&#10;di54bWxQSwECFAAUAAAACACHTuJACjfC2P8BAAD0AwAADgAAAAAAAAABACAAAAAlAQAAZHJzL2Uy&#10;b0RvYy54bWxQSwUGAAAAAAYABgBZAQAAlgUAAAAA&#10;">
              <v:fill on="f" focussize="0,0"/>
              <v:stroke on="f" weight="0.5pt" joinstyle="round"/>
              <v:imagedata o:title=""/>
              <o:lock v:ext="edit" aspectratio="f"/>
              <v:textbox inset="0mm,0mm,0mm,0mm" style="mso-fit-shape-to-text:t;">
                <w:txbxContent>
                  <w:p w14:paraId="1FBA8056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8E4E30"/>
    <w:multiLevelType w:val="singleLevel"/>
    <w:tmpl w:val="A58E4E3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F1378E"/>
    <w:rsid w:val="56F13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2026-10-28T03:26:00Z</dcterms:created>
  <dc:creator>Vicky_Fang</dc:creator>
  <cp:lastModifiedBy>Vicky_Fang</cp:lastModifiedBy>
  <dcterms:modified xsi:type="dcterms:W3CDTF">2026-10-28T03:26:14Z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F917480087954DC78224CE7BE50C3EAF_11</vt:lpwstr>
  </property>
  <property fmtid="{D5CDD505-2E9C-101B-9397-08002B2CF9AE}" pid="4" name="KSOTemplateDocerSaveRecord">
    <vt:lpwstr>eyJoZGlkIjoiZWRkY2JhNzUwZTAwMzk5YmJiYWUxNDM2NDFiODczMzUiLCJ1c2VySWQiOiIxMjM1ODAzMTgxIn0=</vt:lpwstr>
  </property>
</Properties>
</file>