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深圳小汽车竞价平台云灾备采购项目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br w:type="textWrapping"/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意向供应商登记表</w:t>
      </w:r>
    </w:p>
    <w:tbl>
      <w:tblPr>
        <w:tblStyle w:val="6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802"/>
        <w:gridCol w:w="7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9" w:type="dxa"/>
            <w:gridSpan w:val="3"/>
          </w:tcPr>
          <w:p>
            <w:pPr>
              <w:jc w:val="center"/>
              <w:rPr>
                <w:rFonts w:cs="仿宋_GB2312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Cs w:val="21"/>
              </w:rPr>
              <w:t>意向供应商登记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  <w:gridSpan w:val="2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类别</w:t>
            </w:r>
          </w:p>
        </w:tc>
        <w:tc>
          <w:tcPr>
            <w:tcW w:w="7438" w:type="dxa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填写内容说明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公司简介</w:t>
            </w:r>
          </w:p>
        </w:tc>
        <w:tc>
          <w:tcPr>
            <w:tcW w:w="7438" w:type="dxa"/>
          </w:tcPr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包含且不限于：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公司名称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成立时间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注册资本</w:t>
            </w:r>
          </w:p>
          <w:p>
            <w:pPr>
              <w:pStyle w:val="8"/>
              <w:numPr>
                <w:ilvl w:val="0"/>
                <w:numId w:val="1"/>
              </w:num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联系人及电话</w:t>
            </w:r>
          </w:p>
          <w:p>
            <w:pPr>
              <w:pStyle w:val="8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2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业务范围</w:t>
            </w:r>
          </w:p>
        </w:tc>
        <w:tc>
          <w:tcPr>
            <w:tcW w:w="7438" w:type="dxa"/>
          </w:tcPr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请填写公司业务所涉及的范围。</w:t>
            </w: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3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公司优势</w:t>
            </w:r>
          </w:p>
        </w:tc>
        <w:tc>
          <w:tcPr>
            <w:tcW w:w="7438" w:type="dxa"/>
          </w:tcPr>
          <w:p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8"/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4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相关案例介绍</w:t>
            </w:r>
          </w:p>
        </w:tc>
        <w:tc>
          <w:tcPr>
            <w:tcW w:w="7438" w:type="dxa"/>
          </w:tcPr>
          <w:p>
            <w:pPr>
              <w:ind w:left="360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19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5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Cs w:val="21"/>
              </w:rPr>
              <w:t>备注</w:t>
            </w:r>
          </w:p>
        </w:tc>
        <w:tc>
          <w:tcPr>
            <w:tcW w:w="7438" w:type="dxa"/>
          </w:tcPr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767171" w:themeColor="background2" w:themeShade="80"/>
                <w:szCs w:val="21"/>
              </w:rPr>
              <w:t>*其他需要说明情况（含意见、问题等）。</w:t>
            </w:r>
          </w:p>
          <w:p>
            <w:pPr>
              <w:rPr>
                <w:rFonts w:asciiTheme="minorEastAsia" w:hAnsiTheme="minorEastAsia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  <w:p>
            <w:pPr>
              <w:pStyle w:val="2"/>
              <w:rPr>
                <w:rFonts w:cs="仿宋_GB2312" w:asciiTheme="minorEastAsia" w:hAnsiTheme="minorEastAsia"/>
                <w:color w:val="767171" w:themeColor="background2" w:themeShade="80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仿宋_GB2312"/>
          <w:szCs w:val="21"/>
        </w:rPr>
      </w:pPr>
    </w:p>
    <w:p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仿宋_GB2312"/>
          <w:szCs w:val="21"/>
        </w:rPr>
        <w:t>注：</w:t>
      </w:r>
      <w:r>
        <w:rPr>
          <w:rFonts w:hint="eastAsia" w:ascii="宋体" w:hAnsi="宋体" w:eastAsia="宋体" w:cs="仿宋_GB2312"/>
          <w:szCs w:val="21"/>
          <w:lang w:eastAsia="zh-CN"/>
        </w:rPr>
        <w:t>请按照需求文档进行分项报价</w:t>
      </w:r>
      <w:r>
        <w:rPr>
          <w:rFonts w:hint="eastAsia" w:ascii="宋体" w:hAnsi="宋体" w:eastAsia="宋体" w:cs="仿宋_GB2312"/>
          <w:szCs w:val="21"/>
        </w:rPr>
        <w:t>，如有其他</w:t>
      </w:r>
      <w:r>
        <w:rPr>
          <w:rFonts w:hint="eastAsia" w:ascii="宋体" w:hAnsi="宋体" w:eastAsia="宋体" w:cs="仿宋_GB2312"/>
          <w:szCs w:val="21"/>
          <w:lang w:eastAsia="zh-CN"/>
        </w:rPr>
        <w:t>功能</w:t>
      </w:r>
      <w:r>
        <w:rPr>
          <w:rFonts w:hint="eastAsia" w:ascii="宋体" w:hAnsi="宋体" w:eastAsia="宋体" w:cs="仿宋_GB2312"/>
          <w:szCs w:val="21"/>
        </w:rPr>
        <w:t>补充，可单独附件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iMTdmZjUyMzIxNzg4ZWRkYmQ2ZDlhZjQyNjA1YTAifQ=="/>
    <w:docVar w:name="KSO_WPS_MARK_KEY" w:val="5e177954-e328-48eb-a27a-ea6a7bce8500"/>
  </w:docVars>
  <w:rsids>
    <w:rsidRoot w:val="00DA77E6"/>
    <w:rsid w:val="00006708"/>
    <w:rsid w:val="00040BFC"/>
    <w:rsid w:val="002701A1"/>
    <w:rsid w:val="002B7808"/>
    <w:rsid w:val="004F0EDC"/>
    <w:rsid w:val="005870B9"/>
    <w:rsid w:val="005D0A0F"/>
    <w:rsid w:val="0061233D"/>
    <w:rsid w:val="006B3CA6"/>
    <w:rsid w:val="007478B7"/>
    <w:rsid w:val="008676CC"/>
    <w:rsid w:val="008D0632"/>
    <w:rsid w:val="00AA2716"/>
    <w:rsid w:val="00C70E07"/>
    <w:rsid w:val="00D94A50"/>
    <w:rsid w:val="00DA77E6"/>
    <w:rsid w:val="00DE20EF"/>
    <w:rsid w:val="00E54BE4"/>
    <w:rsid w:val="00EA436A"/>
    <w:rsid w:val="00F93A41"/>
    <w:rsid w:val="04563047"/>
    <w:rsid w:val="04696E01"/>
    <w:rsid w:val="046E2B65"/>
    <w:rsid w:val="072B201A"/>
    <w:rsid w:val="093A3360"/>
    <w:rsid w:val="0B486A8C"/>
    <w:rsid w:val="0BE1300C"/>
    <w:rsid w:val="11763F7F"/>
    <w:rsid w:val="11853BCD"/>
    <w:rsid w:val="11E93343"/>
    <w:rsid w:val="12DD7DAF"/>
    <w:rsid w:val="14AD11DB"/>
    <w:rsid w:val="16D4029B"/>
    <w:rsid w:val="178F79B5"/>
    <w:rsid w:val="17E75E45"/>
    <w:rsid w:val="17E838C7"/>
    <w:rsid w:val="19FB335D"/>
    <w:rsid w:val="24AC5839"/>
    <w:rsid w:val="24B009BC"/>
    <w:rsid w:val="25E57D2E"/>
    <w:rsid w:val="263316E6"/>
    <w:rsid w:val="277947B5"/>
    <w:rsid w:val="27DD6975"/>
    <w:rsid w:val="28D40936"/>
    <w:rsid w:val="28F241B5"/>
    <w:rsid w:val="29BD4D5C"/>
    <w:rsid w:val="2BB53EAC"/>
    <w:rsid w:val="32722F5B"/>
    <w:rsid w:val="328D2C7B"/>
    <w:rsid w:val="35D61BDE"/>
    <w:rsid w:val="38EC0A6F"/>
    <w:rsid w:val="3B00415A"/>
    <w:rsid w:val="3FC5312E"/>
    <w:rsid w:val="465D3D27"/>
    <w:rsid w:val="4C26537C"/>
    <w:rsid w:val="51DD084C"/>
    <w:rsid w:val="5CE24971"/>
    <w:rsid w:val="634520EC"/>
    <w:rsid w:val="6B792AAC"/>
    <w:rsid w:val="6CDB02CF"/>
    <w:rsid w:val="6FA17EB3"/>
    <w:rsid w:val="71481054"/>
    <w:rsid w:val="721076E3"/>
    <w:rsid w:val="72CA76C6"/>
    <w:rsid w:val="766A6505"/>
    <w:rsid w:val="77A95CDF"/>
    <w:rsid w:val="78DC0C9E"/>
    <w:rsid w:val="79EF1952"/>
    <w:rsid w:val="7A8A3B55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213</Characters>
  <Lines>1</Lines>
  <Paragraphs>1</Paragraphs>
  <TotalTime>24</TotalTime>
  <ScaleCrop>false</ScaleCrop>
  <LinksUpToDate>false</LinksUpToDate>
  <CharactersWithSpaces>249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2024-05-22T02:25:00Z</dcterms:created>
  <dc:creator>admin</dc:creator>
  <cp:lastModifiedBy>yuhuimeng</cp:lastModifiedBy>
  <dcterms:modified xsi:type="dcterms:W3CDTF">2026-06-11T08:04:14Z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9B58A2C219C54392BB234DAAAD01174B_13</vt:lpwstr>
  </property>
</Properties>
</file>