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F1A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w:t>
      </w:r>
      <w:r>
        <w:rPr>
          <w:rFonts w:hint="eastAsia" w:ascii="方正小标宋简体" w:hAnsi="方正小标宋简体" w:eastAsia="方正小标宋简体" w:cs="方正小标宋简体"/>
          <w:sz w:val="44"/>
          <w:szCs w:val="44"/>
          <w:lang w:val="en-US" w:eastAsia="zh-CN"/>
        </w:rPr>
        <w:t>面粉</w:t>
      </w:r>
      <w:r>
        <w:rPr>
          <w:rFonts w:hint="eastAsia" w:ascii="方正小标宋简体" w:hAnsi="方正小标宋简体" w:eastAsia="方正小标宋简体" w:cs="方正小标宋简体"/>
          <w:sz w:val="44"/>
          <w:szCs w:val="44"/>
        </w:rPr>
        <w:t>有限公司</w:t>
      </w:r>
    </w:p>
    <w:p w14:paraId="49D7DD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商务车型</w:t>
      </w:r>
      <w:r>
        <w:rPr>
          <w:rFonts w:hint="eastAsia" w:ascii="方正小标宋简体" w:hAnsi="方正小标宋简体" w:eastAsia="方正小标宋简体" w:cs="方正小标宋简体"/>
          <w:b w:val="0"/>
          <w:bCs w:val="0"/>
          <w:sz w:val="44"/>
          <w:szCs w:val="44"/>
          <w:lang w:val="en-US" w:eastAsia="zh-CN"/>
        </w:rPr>
        <w:t>经营和业务保障用车</w:t>
      </w:r>
      <w:r>
        <w:rPr>
          <w:rFonts w:hint="eastAsia" w:ascii="方正小标宋简体" w:hAnsi="方正小标宋简体" w:eastAsia="方正小标宋简体" w:cs="方正小标宋简体"/>
          <w:sz w:val="44"/>
          <w:szCs w:val="44"/>
        </w:rPr>
        <w:t>询价</w:t>
      </w:r>
      <w:r>
        <w:rPr>
          <w:rFonts w:hint="eastAsia" w:ascii="方正小标宋简体" w:hAnsi="方正小标宋简体" w:eastAsia="方正小标宋简体" w:cs="方正小标宋简体"/>
          <w:sz w:val="44"/>
          <w:szCs w:val="44"/>
          <w:lang w:val="en-US" w:eastAsia="zh-CN"/>
        </w:rPr>
        <w:t>公告</w:t>
      </w:r>
    </w:p>
    <w:p w14:paraId="3688EF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47813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深圳市面粉有限公司采用询价方式，采购1台新能源油电混动车，相关询价信息如下。</w:t>
      </w:r>
    </w:p>
    <w:p w14:paraId="2DB70B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询价单位</w:t>
      </w:r>
      <w:r>
        <w:rPr>
          <w:rFonts w:hint="eastAsia" w:ascii="黑体" w:hAnsi="黑体" w:eastAsia="黑体" w:cs="黑体"/>
          <w:sz w:val="32"/>
          <w:szCs w:val="32"/>
          <w:lang w:val="en-US" w:eastAsia="zh-CN"/>
        </w:rPr>
        <w:t>联系</w:t>
      </w:r>
      <w:r>
        <w:rPr>
          <w:rFonts w:hint="eastAsia" w:ascii="黑体" w:hAnsi="黑体" w:eastAsia="黑体" w:cs="黑体"/>
          <w:sz w:val="32"/>
          <w:szCs w:val="32"/>
        </w:rPr>
        <w:t>信息</w:t>
      </w:r>
    </w:p>
    <w:p w14:paraId="7731F4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黄宇巍；</w:t>
      </w:r>
    </w:p>
    <w:p w14:paraId="7676D8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13691846233；</w:t>
      </w:r>
    </w:p>
    <w:p w14:paraId="7F24E0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lang w:val="en-US" w:eastAsia="zh-CN"/>
        </w:rPr>
        <w:t>深圳市南山区深圳市面粉有限公司。</w:t>
      </w:r>
    </w:p>
    <w:p w14:paraId="502143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二、询价标的物</w:t>
      </w:r>
    </w:p>
    <w:p w14:paraId="65079E8E">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（一）车型：新能源油电混动车（绿牌），排气量3.0升（含）以下；</w:t>
      </w:r>
    </w:p>
    <w:p w14:paraId="2CA77C08">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（二）规格：7座；</w:t>
      </w:r>
    </w:p>
    <w:p w14:paraId="52B6372E">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（三）数量：1台；</w:t>
      </w:r>
    </w:p>
    <w:p w14:paraId="3CDD8212">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（四）金额：38万元（不含车辆购置税）以内；</w:t>
      </w:r>
    </w:p>
    <w:p w14:paraId="0FD1E0F2">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（五）性能要求：综合工况续航里程大于1000公里。</w:t>
      </w:r>
    </w:p>
    <w:p w14:paraId="6D27AE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三、询价说明</w:t>
      </w:r>
    </w:p>
    <w:p w14:paraId="12E81D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询价资料收取：支持邮寄或电子报价</w:t>
      </w:r>
    </w:p>
    <w:p w14:paraId="6053AF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（一）邮寄地址：深圳市南山区深圳市面粉有限公司南门</w:t>
      </w:r>
    </w:p>
    <w:p w14:paraId="3DF2A4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黄宇巍收，联系电话：13691846233，邮寄时请备注询价的报价资料；</w:t>
      </w:r>
    </w:p>
    <w:p w14:paraId="4FD21B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（二）电子邮箱：1312850238@qq.com,邮件标题请写明询价的报价资料。</w:t>
      </w:r>
    </w:p>
    <w:p w14:paraId="36A8B2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四、供应商资质要求</w:t>
      </w:r>
    </w:p>
    <w:p w14:paraId="50341B2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（一）提供销售资质的证明材料（如加盖公章的营业执照复印件）。</w:t>
      </w:r>
    </w:p>
    <w:p w14:paraId="582C78E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（二）具有良好的社会信誉，提供或开具近三年无重大违法违规记录未受到重大行政处罚或刑事处罚的证明。</w:t>
      </w:r>
    </w:p>
    <w:p w14:paraId="5206C4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报价要求</w:t>
      </w:r>
    </w:p>
    <w:p w14:paraId="01E5D5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报价资料应包括但不限于车辆品牌、型号、颜色、车价、购置税、质保方案、报价有效期及其他服务事项等，格式可参考《询价单》（见附件2-1、2-2），不得涂改，并加盖公章。</w:t>
      </w:r>
    </w:p>
    <w:p w14:paraId="28769D1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最多可提供3辆适合要求的车辆，并</w:t>
      </w:r>
      <w:r>
        <w:rPr>
          <w:rFonts w:hint="eastAsia" w:ascii="仿宋_GB2312" w:hAnsi="仿宋_GB2312" w:eastAsia="仿宋_GB2312" w:cs="仿宋_GB2312"/>
          <w:color w:val="auto"/>
          <w:sz w:val="32"/>
          <w:szCs w:val="32"/>
        </w:rPr>
        <w:t>请一次报出不得更改的价格。</w:t>
      </w:r>
    </w:p>
    <w:p w14:paraId="65971D7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（三）请保证报价</w:t>
      </w:r>
      <w:r>
        <w:rPr>
          <w:rFonts w:hint="eastAsia" w:ascii="仿宋_GB2312" w:hAnsi="仿宋_GB2312" w:eastAsia="仿宋_GB2312" w:cs="仿宋_GB2312"/>
          <w:color w:val="auto"/>
          <w:sz w:val="32"/>
          <w:szCs w:val="32"/>
        </w:rPr>
        <w:t>产品</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rPr>
        <w:t>全新正品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若有报价产品资料介绍可作为附件提供。</w:t>
      </w:r>
    </w:p>
    <w:p w14:paraId="325591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3529BC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489BEE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19558E3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14:paraId="5393043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14:paraId="6E3BB5F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6F2EB7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lang w:val="en-US" w:eastAsia="zh-CN"/>
        </w:rPr>
      </w:pPr>
    </w:p>
    <w:p w14:paraId="3E71038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14:paraId="00E8DC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14:paraId="247BE5B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14:paraId="38E247D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6"/>
          <w:szCs w:val="36"/>
          <w:lang w:val="en-US" w:eastAsia="zh-CN"/>
        </w:rPr>
      </w:pPr>
      <w:r>
        <w:rPr>
          <w:rFonts w:hint="eastAsia" w:ascii="黑体" w:hAnsi="黑体" w:eastAsia="黑体" w:cs="黑体"/>
          <w:sz w:val="32"/>
          <w:szCs w:val="32"/>
          <w:lang w:val="en-US" w:eastAsia="zh-CN"/>
        </w:rPr>
        <w:t>附件2-1</w:t>
      </w:r>
    </w:p>
    <w:p w14:paraId="0F3D7B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深圳市</w:t>
      </w:r>
      <w:r>
        <w:rPr>
          <w:rFonts w:hint="eastAsia" w:ascii="方正小标宋_GBK" w:hAnsi="方正小标宋_GBK" w:eastAsia="方正小标宋_GBK" w:cs="方正小标宋_GBK"/>
          <w:sz w:val="44"/>
          <w:szCs w:val="44"/>
          <w:lang w:val="en-US" w:eastAsia="zh-CN"/>
        </w:rPr>
        <w:t>面粉</w:t>
      </w:r>
      <w:r>
        <w:rPr>
          <w:rFonts w:hint="eastAsia" w:ascii="方正小标宋_GBK" w:hAnsi="方正小标宋_GBK" w:eastAsia="方正小标宋_GBK" w:cs="方正小标宋_GBK"/>
          <w:sz w:val="44"/>
          <w:szCs w:val="44"/>
        </w:rPr>
        <w:t>有限公司</w:t>
      </w:r>
    </w:p>
    <w:p w14:paraId="122B13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36"/>
          <w:szCs w:val="36"/>
          <w:lang w:val="en-US" w:eastAsia="zh-CN"/>
        </w:rPr>
      </w:pPr>
      <w:r>
        <w:rPr>
          <w:rFonts w:hint="eastAsia" w:ascii="方正小标宋_GBK" w:hAnsi="方正小标宋_GBK" w:eastAsia="方正小标宋_GBK" w:cs="方正小标宋_GBK"/>
          <w:sz w:val="44"/>
          <w:szCs w:val="44"/>
          <w:lang w:val="en-US" w:eastAsia="zh-CN"/>
        </w:rPr>
        <w:t>商务车型</w:t>
      </w:r>
      <w:r>
        <w:rPr>
          <w:rFonts w:hint="eastAsia" w:ascii="方正小标宋_GBK" w:hAnsi="方正小标宋_GBK" w:eastAsia="方正小标宋_GBK" w:cs="方正小标宋_GBK"/>
          <w:b w:val="0"/>
          <w:bCs w:val="0"/>
          <w:sz w:val="44"/>
          <w:szCs w:val="44"/>
          <w:lang w:val="en-US" w:eastAsia="zh-CN"/>
        </w:rPr>
        <w:t>经营和业务保障用车</w:t>
      </w:r>
      <w:r>
        <w:rPr>
          <w:rFonts w:hint="eastAsia" w:ascii="方正小标宋_GBK" w:hAnsi="方正小标宋_GBK" w:eastAsia="方正小标宋_GBK" w:cs="方正小标宋_GBK"/>
          <w:sz w:val="44"/>
          <w:szCs w:val="44"/>
        </w:rPr>
        <w:t>询价</w:t>
      </w:r>
      <w:r>
        <w:rPr>
          <w:rFonts w:hint="eastAsia" w:ascii="方正小标宋_GBK" w:hAnsi="方正小标宋_GBK" w:eastAsia="方正小标宋_GBK" w:cs="方正小标宋_GBK"/>
          <w:sz w:val="44"/>
          <w:szCs w:val="44"/>
          <w:lang w:val="en-US" w:eastAsia="zh-CN"/>
        </w:rPr>
        <w:t>单</w:t>
      </w:r>
    </w:p>
    <w:p w14:paraId="796E8B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p>
    <w:p w14:paraId="6E98088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尊敬的供应商：</w:t>
      </w:r>
    </w:p>
    <w:p w14:paraId="32277C8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您好！我司现需采购1台7座新能源油电混动车（绿牌），感谢您为我司真诚报价，请贵司一次报出不得更改的价格，谢谢！</w:t>
      </w:r>
    </w:p>
    <w:p w14:paraId="366636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38AB5D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报价单位</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val="en-US" w:eastAsia="zh-CN"/>
        </w:rPr>
        <w:t xml:space="preserve">      </w:t>
      </w:r>
    </w:p>
    <w:p w14:paraId="0E5AED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电话：</w:t>
      </w:r>
    </w:p>
    <w:tbl>
      <w:tblPr>
        <w:tblStyle w:val="10"/>
        <w:tblW w:w="92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1902"/>
        <w:gridCol w:w="2311"/>
        <w:gridCol w:w="2098"/>
        <w:gridCol w:w="2098"/>
      </w:tblGrid>
      <w:tr w14:paraId="64B32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19" w:type="dxa"/>
            <w:vMerge w:val="restart"/>
            <w:tcBorders>
              <w:right w:val="single" w:color="000000" w:sz="2" w:space="0"/>
            </w:tcBorders>
            <w:vAlign w:val="center"/>
          </w:tcPr>
          <w:p w14:paraId="510A432E">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宋体" w:hAnsi="宋体" w:eastAsia="宋体" w:cs="宋体"/>
                <w:b/>
                <w:bCs/>
                <w:spacing w:val="-5"/>
                <w:sz w:val="24"/>
                <w:szCs w:val="24"/>
              </w:rPr>
            </w:pPr>
            <w:r>
              <w:rPr>
                <w:rFonts w:hint="eastAsia" w:ascii="宋体" w:hAnsi="宋体" w:eastAsia="宋体" w:cs="宋体"/>
                <w:b/>
                <w:bCs/>
                <w:spacing w:val="-5"/>
                <w:sz w:val="24"/>
                <w:szCs w:val="24"/>
              </w:rPr>
              <w:t>车</w:t>
            </w:r>
          </w:p>
          <w:p w14:paraId="10157B37">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宋体" w:hAnsi="宋体" w:eastAsia="宋体" w:cs="宋体"/>
                <w:b/>
                <w:bCs/>
                <w:spacing w:val="-5"/>
                <w:sz w:val="24"/>
                <w:szCs w:val="24"/>
              </w:rPr>
            </w:pPr>
            <w:r>
              <w:rPr>
                <w:rFonts w:hint="eastAsia" w:ascii="宋体" w:hAnsi="宋体" w:eastAsia="宋体" w:cs="宋体"/>
                <w:b/>
                <w:bCs/>
                <w:spacing w:val="-5"/>
                <w:sz w:val="24"/>
                <w:szCs w:val="24"/>
              </w:rPr>
              <w:t>辆</w:t>
            </w:r>
          </w:p>
          <w:p w14:paraId="7C225ACF">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宋体" w:hAnsi="宋体" w:eastAsia="宋体" w:cs="宋体"/>
                <w:b/>
                <w:bCs/>
                <w:spacing w:val="-5"/>
                <w:sz w:val="24"/>
                <w:szCs w:val="24"/>
              </w:rPr>
            </w:pPr>
            <w:r>
              <w:rPr>
                <w:rFonts w:hint="eastAsia" w:ascii="宋体" w:hAnsi="宋体" w:eastAsia="宋体" w:cs="宋体"/>
                <w:b/>
                <w:bCs/>
                <w:spacing w:val="-5"/>
                <w:sz w:val="24"/>
                <w:szCs w:val="24"/>
              </w:rPr>
              <w:t>报</w:t>
            </w:r>
          </w:p>
          <w:p w14:paraId="33F270B4">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宋体" w:hAnsi="宋体" w:eastAsia="宋体" w:cs="宋体"/>
                <w:b/>
                <w:bCs/>
                <w:spacing w:val="-5"/>
                <w:sz w:val="24"/>
                <w:szCs w:val="24"/>
              </w:rPr>
            </w:pPr>
            <w:r>
              <w:rPr>
                <w:rFonts w:hint="eastAsia" w:ascii="宋体" w:hAnsi="宋体" w:eastAsia="宋体" w:cs="宋体"/>
                <w:b/>
                <w:bCs/>
                <w:spacing w:val="-5"/>
                <w:sz w:val="24"/>
                <w:szCs w:val="24"/>
              </w:rPr>
              <w:t>价</w:t>
            </w:r>
          </w:p>
          <w:p w14:paraId="29A0951C">
            <w:pPr>
              <w:keepNext w:val="0"/>
              <w:keepLines w:val="0"/>
              <w:pageBreakBefore w:val="0"/>
              <w:widowControl w:val="0"/>
              <w:kinsoku/>
              <w:wordWrap/>
              <w:overflowPunct/>
              <w:topLinePunct w:val="0"/>
              <w:autoSpaceDE/>
              <w:autoSpaceDN/>
              <w:bidi w:val="0"/>
              <w:adjustRightInd/>
              <w:snapToGrid/>
              <w:spacing w:before="265" w:line="560" w:lineRule="exact"/>
              <w:ind w:right="115" w:rightChars="0"/>
              <w:jc w:val="center"/>
              <w:textAlignment w:val="auto"/>
              <w:rPr>
                <w:rFonts w:hint="eastAsia" w:ascii="宋体" w:hAnsi="宋体" w:eastAsia="宋体" w:cs="宋体"/>
                <w:spacing w:val="-3"/>
                <w:sz w:val="24"/>
                <w:szCs w:val="24"/>
                <w:lang w:val="en-US" w:eastAsia="zh-CN"/>
              </w:rPr>
            </w:pPr>
          </w:p>
        </w:tc>
        <w:tc>
          <w:tcPr>
            <w:tcW w:w="1902" w:type="dxa"/>
            <w:tcBorders>
              <w:right w:val="single" w:color="000000" w:sz="2" w:space="0"/>
            </w:tcBorders>
            <w:vAlign w:val="center"/>
          </w:tcPr>
          <w:p w14:paraId="138CA2B9">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3"/>
                <w:sz w:val="24"/>
                <w:szCs w:val="24"/>
              </w:rPr>
              <w:t>车型</w:t>
            </w:r>
          </w:p>
        </w:tc>
        <w:tc>
          <w:tcPr>
            <w:tcW w:w="2311" w:type="dxa"/>
            <w:tcBorders>
              <w:left w:val="single" w:color="000000" w:sz="2" w:space="0"/>
              <w:right w:val="single" w:color="000000" w:sz="2" w:space="0"/>
            </w:tcBorders>
            <w:vAlign w:val="center"/>
          </w:tcPr>
          <w:p w14:paraId="2FEC0C50">
            <w:pPr>
              <w:keepNext w:val="0"/>
              <w:keepLines w:val="0"/>
              <w:pageBreakBefore w:val="0"/>
              <w:widowControl w:val="0"/>
              <w:kinsoku/>
              <w:wordWrap/>
              <w:overflowPunct/>
              <w:topLinePunct w:val="0"/>
              <w:autoSpaceDE/>
              <w:autoSpaceDN/>
              <w:bidi w:val="0"/>
              <w:adjustRightInd/>
              <w:snapToGrid/>
              <w:spacing w:before="87" w:line="560" w:lineRule="exact"/>
              <w:ind w:left="137"/>
              <w:jc w:val="center"/>
              <w:textAlignment w:val="auto"/>
              <w:rPr>
                <w:rFonts w:hint="eastAsia" w:ascii="宋体" w:hAnsi="宋体" w:eastAsia="宋体" w:cs="宋体"/>
                <w:spacing w:val="-1"/>
                <w:kern w:val="2"/>
                <w:sz w:val="24"/>
                <w:szCs w:val="24"/>
                <w:lang w:val="en-US" w:eastAsia="zh-CN" w:bidi="ar-SA"/>
              </w:rPr>
            </w:pPr>
          </w:p>
        </w:tc>
        <w:tc>
          <w:tcPr>
            <w:tcW w:w="2098" w:type="dxa"/>
            <w:tcBorders>
              <w:left w:val="single" w:color="000000" w:sz="2" w:space="0"/>
              <w:right w:val="single" w:color="000000" w:sz="2" w:space="0"/>
            </w:tcBorders>
            <w:vAlign w:val="center"/>
          </w:tcPr>
          <w:p w14:paraId="0C0C20B2">
            <w:pPr>
              <w:keepNext w:val="0"/>
              <w:keepLines w:val="0"/>
              <w:pageBreakBefore w:val="0"/>
              <w:widowControl w:val="0"/>
              <w:kinsoku/>
              <w:wordWrap/>
              <w:overflowPunct/>
              <w:topLinePunct w:val="0"/>
              <w:autoSpaceDE/>
              <w:autoSpaceDN/>
              <w:bidi w:val="0"/>
              <w:adjustRightInd/>
              <w:snapToGrid/>
              <w:spacing w:before="87" w:line="560" w:lineRule="exact"/>
              <w:ind w:left="137"/>
              <w:jc w:val="center"/>
              <w:textAlignment w:val="auto"/>
              <w:rPr>
                <w:rFonts w:hint="eastAsia" w:ascii="宋体" w:hAnsi="宋体" w:eastAsia="宋体" w:cs="宋体"/>
                <w:spacing w:val="-1"/>
                <w:kern w:val="2"/>
                <w:sz w:val="24"/>
                <w:szCs w:val="24"/>
                <w:lang w:val="en-US" w:eastAsia="zh-CN" w:bidi="ar-SA"/>
              </w:rPr>
            </w:pPr>
          </w:p>
        </w:tc>
        <w:tc>
          <w:tcPr>
            <w:tcW w:w="2098" w:type="dxa"/>
            <w:tcBorders>
              <w:left w:val="single" w:color="000000" w:sz="2" w:space="0"/>
            </w:tcBorders>
            <w:vAlign w:val="center"/>
          </w:tcPr>
          <w:p w14:paraId="6B21CF3F">
            <w:pPr>
              <w:keepNext w:val="0"/>
              <w:keepLines w:val="0"/>
              <w:pageBreakBefore w:val="0"/>
              <w:widowControl w:val="0"/>
              <w:kinsoku/>
              <w:wordWrap/>
              <w:overflowPunct/>
              <w:topLinePunct w:val="0"/>
              <w:autoSpaceDE/>
              <w:autoSpaceDN/>
              <w:bidi w:val="0"/>
              <w:adjustRightInd/>
              <w:snapToGrid/>
              <w:spacing w:before="87" w:line="560" w:lineRule="exact"/>
              <w:ind w:left="137"/>
              <w:jc w:val="center"/>
              <w:textAlignment w:val="auto"/>
              <w:rPr>
                <w:rFonts w:hint="eastAsia" w:ascii="宋体" w:hAnsi="宋体" w:eastAsia="宋体" w:cs="宋体"/>
                <w:spacing w:val="-1"/>
                <w:kern w:val="2"/>
                <w:sz w:val="24"/>
                <w:szCs w:val="24"/>
                <w:lang w:val="en-US" w:eastAsia="zh-CN" w:bidi="ar-SA"/>
              </w:rPr>
            </w:pPr>
          </w:p>
        </w:tc>
      </w:tr>
      <w:tr w14:paraId="26B32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19" w:type="dxa"/>
            <w:vMerge w:val="continue"/>
            <w:tcBorders>
              <w:right w:val="single" w:color="000000" w:sz="2" w:space="0"/>
            </w:tcBorders>
            <w:vAlign w:val="center"/>
          </w:tcPr>
          <w:p w14:paraId="388E7BC0">
            <w:pPr>
              <w:keepNext w:val="0"/>
              <w:keepLines w:val="0"/>
              <w:pageBreakBefore w:val="0"/>
              <w:widowControl w:val="0"/>
              <w:kinsoku/>
              <w:wordWrap/>
              <w:overflowPunct/>
              <w:topLinePunct w:val="0"/>
              <w:autoSpaceDE/>
              <w:autoSpaceDN/>
              <w:bidi w:val="0"/>
              <w:adjustRightInd/>
              <w:snapToGrid/>
              <w:spacing w:before="265" w:line="560" w:lineRule="exact"/>
              <w:ind w:right="115" w:rightChars="0"/>
              <w:jc w:val="center"/>
              <w:textAlignment w:val="auto"/>
              <w:rPr>
                <w:rFonts w:hint="eastAsia" w:ascii="宋体" w:hAnsi="宋体" w:eastAsia="宋体" w:cs="宋体"/>
                <w:spacing w:val="-3"/>
                <w:sz w:val="24"/>
                <w:szCs w:val="24"/>
                <w:lang w:val="en-US" w:eastAsia="zh-CN"/>
              </w:rPr>
            </w:pPr>
          </w:p>
        </w:tc>
        <w:tc>
          <w:tcPr>
            <w:tcW w:w="1902" w:type="dxa"/>
            <w:tcBorders>
              <w:right w:val="single" w:color="000000" w:sz="2" w:space="0"/>
            </w:tcBorders>
            <w:vAlign w:val="center"/>
          </w:tcPr>
          <w:p w14:paraId="20DDA436">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颜色</w:t>
            </w:r>
          </w:p>
        </w:tc>
        <w:tc>
          <w:tcPr>
            <w:tcW w:w="2311" w:type="dxa"/>
            <w:tcBorders>
              <w:left w:val="single" w:color="000000" w:sz="2" w:space="0"/>
              <w:right w:val="single" w:color="000000" w:sz="2" w:space="0"/>
            </w:tcBorders>
            <w:vAlign w:val="center"/>
          </w:tcPr>
          <w:p w14:paraId="0DCE492F">
            <w:pPr>
              <w:keepNext w:val="0"/>
              <w:keepLines w:val="0"/>
              <w:pageBreakBefore w:val="0"/>
              <w:widowControl w:val="0"/>
              <w:kinsoku/>
              <w:wordWrap/>
              <w:overflowPunct/>
              <w:topLinePunct w:val="0"/>
              <w:autoSpaceDE/>
              <w:autoSpaceDN/>
              <w:bidi w:val="0"/>
              <w:adjustRightInd/>
              <w:snapToGrid/>
              <w:spacing w:before="87" w:line="560" w:lineRule="exact"/>
              <w:ind w:left="137"/>
              <w:jc w:val="center"/>
              <w:textAlignment w:val="auto"/>
              <w:rPr>
                <w:rFonts w:hint="eastAsia" w:ascii="宋体" w:hAnsi="宋体" w:eastAsia="宋体" w:cs="宋体"/>
                <w:spacing w:val="-1"/>
                <w:kern w:val="2"/>
                <w:sz w:val="24"/>
                <w:szCs w:val="24"/>
                <w:lang w:val="en-US" w:eastAsia="zh-CN" w:bidi="ar-SA"/>
              </w:rPr>
            </w:pPr>
          </w:p>
        </w:tc>
        <w:tc>
          <w:tcPr>
            <w:tcW w:w="2098" w:type="dxa"/>
            <w:tcBorders>
              <w:left w:val="single" w:color="000000" w:sz="2" w:space="0"/>
              <w:right w:val="single" w:color="000000" w:sz="2" w:space="0"/>
            </w:tcBorders>
            <w:vAlign w:val="center"/>
          </w:tcPr>
          <w:p w14:paraId="1F07DB67">
            <w:pPr>
              <w:keepNext w:val="0"/>
              <w:keepLines w:val="0"/>
              <w:pageBreakBefore w:val="0"/>
              <w:widowControl w:val="0"/>
              <w:kinsoku/>
              <w:wordWrap/>
              <w:overflowPunct/>
              <w:topLinePunct w:val="0"/>
              <w:autoSpaceDE/>
              <w:autoSpaceDN/>
              <w:bidi w:val="0"/>
              <w:adjustRightInd/>
              <w:snapToGrid/>
              <w:spacing w:before="87" w:line="560" w:lineRule="exact"/>
              <w:ind w:left="137"/>
              <w:jc w:val="center"/>
              <w:textAlignment w:val="auto"/>
              <w:rPr>
                <w:rFonts w:hint="eastAsia" w:ascii="宋体" w:hAnsi="宋体" w:eastAsia="宋体" w:cs="宋体"/>
                <w:spacing w:val="-1"/>
                <w:kern w:val="2"/>
                <w:sz w:val="24"/>
                <w:szCs w:val="24"/>
                <w:lang w:val="en-US" w:eastAsia="zh-CN" w:bidi="ar-SA"/>
              </w:rPr>
            </w:pPr>
          </w:p>
        </w:tc>
        <w:tc>
          <w:tcPr>
            <w:tcW w:w="2098" w:type="dxa"/>
            <w:tcBorders>
              <w:left w:val="single" w:color="000000" w:sz="2" w:space="0"/>
            </w:tcBorders>
            <w:vAlign w:val="center"/>
          </w:tcPr>
          <w:p w14:paraId="71EF8467">
            <w:pPr>
              <w:keepNext w:val="0"/>
              <w:keepLines w:val="0"/>
              <w:pageBreakBefore w:val="0"/>
              <w:widowControl w:val="0"/>
              <w:kinsoku/>
              <w:wordWrap/>
              <w:overflowPunct/>
              <w:topLinePunct w:val="0"/>
              <w:autoSpaceDE/>
              <w:autoSpaceDN/>
              <w:bidi w:val="0"/>
              <w:adjustRightInd/>
              <w:snapToGrid/>
              <w:spacing w:before="87" w:line="560" w:lineRule="exact"/>
              <w:ind w:left="137"/>
              <w:jc w:val="center"/>
              <w:textAlignment w:val="auto"/>
              <w:rPr>
                <w:rFonts w:hint="eastAsia" w:ascii="宋体" w:hAnsi="宋体" w:eastAsia="宋体" w:cs="宋体"/>
                <w:spacing w:val="-1"/>
                <w:kern w:val="2"/>
                <w:sz w:val="24"/>
                <w:szCs w:val="24"/>
                <w:lang w:val="en-US" w:eastAsia="zh-CN" w:bidi="ar-SA"/>
              </w:rPr>
            </w:pPr>
          </w:p>
        </w:tc>
      </w:tr>
      <w:tr w14:paraId="41D48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19" w:type="dxa"/>
            <w:vMerge w:val="continue"/>
            <w:tcBorders>
              <w:right w:val="single" w:color="000000" w:sz="2" w:space="0"/>
            </w:tcBorders>
            <w:vAlign w:val="center"/>
          </w:tcPr>
          <w:p w14:paraId="617751AA">
            <w:pPr>
              <w:keepNext w:val="0"/>
              <w:keepLines w:val="0"/>
              <w:pageBreakBefore w:val="0"/>
              <w:widowControl w:val="0"/>
              <w:kinsoku/>
              <w:wordWrap/>
              <w:overflowPunct/>
              <w:topLinePunct w:val="0"/>
              <w:autoSpaceDE/>
              <w:autoSpaceDN/>
              <w:bidi w:val="0"/>
              <w:adjustRightInd/>
              <w:snapToGrid/>
              <w:spacing w:before="265" w:line="560" w:lineRule="exact"/>
              <w:jc w:val="center"/>
              <w:textAlignment w:val="auto"/>
              <w:rPr>
                <w:rFonts w:hint="eastAsia" w:ascii="宋体" w:hAnsi="宋体" w:eastAsia="宋体" w:cs="宋体"/>
                <w:spacing w:val="-3"/>
                <w:sz w:val="24"/>
                <w:szCs w:val="24"/>
              </w:rPr>
            </w:pPr>
          </w:p>
        </w:tc>
        <w:tc>
          <w:tcPr>
            <w:tcW w:w="1902" w:type="dxa"/>
            <w:tcBorders>
              <w:right w:val="single" w:color="000000" w:sz="2" w:space="0"/>
            </w:tcBorders>
            <w:vAlign w:val="center"/>
          </w:tcPr>
          <w:p w14:paraId="68B6511B">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eastAsia="zh-CN"/>
              </w:rPr>
              <w:t>车价（</w:t>
            </w:r>
            <w:r>
              <w:rPr>
                <w:rFonts w:hint="eastAsia" w:ascii="宋体" w:hAnsi="宋体" w:eastAsia="宋体" w:cs="宋体"/>
                <w:spacing w:val="-3"/>
                <w:sz w:val="24"/>
                <w:szCs w:val="24"/>
                <w:lang w:val="en-US" w:eastAsia="zh-CN"/>
              </w:rPr>
              <w:t>万元）</w:t>
            </w:r>
          </w:p>
          <w:p w14:paraId="6957CAF9">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spacing w:val="-3"/>
                <w:kern w:val="2"/>
                <w:sz w:val="24"/>
                <w:szCs w:val="24"/>
                <w:lang w:val="en-US" w:eastAsia="zh-CN" w:bidi="ar-SA"/>
              </w:rPr>
            </w:pPr>
            <w:r>
              <w:rPr>
                <w:rFonts w:hint="eastAsia" w:ascii="宋体" w:hAnsi="宋体" w:eastAsia="宋体" w:cs="宋体"/>
                <w:spacing w:val="-3"/>
                <w:sz w:val="24"/>
                <w:szCs w:val="24"/>
                <w:lang w:eastAsia="zh-CN"/>
              </w:rPr>
              <w:t>（不含购置税）</w:t>
            </w:r>
          </w:p>
        </w:tc>
        <w:tc>
          <w:tcPr>
            <w:tcW w:w="2311" w:type="dxa"/>
            <w:tcBorders>
              <w:left w:val="single" w:color="000000" w:sz="2" w:space="0"/>
              <w:right w:val="single" w:color="000000" w:sz="2" w:space="0"/>
            </w:tcBorders>
            <w:vAlign w:val="center"/>
          </w:tcPr>
          <w:p w14:paraId="6D7EE645">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宋体" w:hAnsi="宋体" w:eastAsia="宋体" w:cs="宋体"/>
                <w:spacing w:val="-1"/>
                <w:kern w:val="2"/>
                <w:sz w:val="24"/>
                <w:szCs w:val="24"/>
                <w:lang w:val="en-US" w:eastAsia="zh-CN" w:bidi="ar-SA"/>
              </w:rPr>
            </w:pPr>
          </w:p>
        </w:tc>
        <w:tc>
          <w:tcPr>
            <w:tcW w:w="2098" w:type="dxa"/>
            <w:tcBorders>
              <w:left w:val="single" w:color="000000" w:sz="2" w:space="0"/>
              <w:right w:val="single" w:color="000000" w:sz="2" w:space="0"/>
            </w:tcBorders>
            <w:vAlign w:val="center"/>
          </w:tcPr>
          <w:p w14:paraId="2FF4DCFB">
            <w:pPr>
              <w:keepNext w:val="0"/>
              <w:keepLines w:val="0"/>
              <w:pageBreakBefore w:val="0"/>
              <w:widowControl w:val="0"/>
              <w:kinsoku/>
              <w:wordWrap/>
              <w:overflowPunct/>
              <w:topLinePunct w:val="0"/>
              <w:autoSpaceDE/>
              <w:autoSpaceDN/>
              <w:bidi w:val="0"/>
              <w:adjustRightInd/>
              <w:snapToGrid/>
              <w:spacing w:before="87" w:line="560" w:lineRule="exact"/>
              <w:ind w:left="137"/>
              <w:jc w:val="both"/>
              <w:textAlignment w:val="auto"/>
              <w:rPr>
                <w:rFonts w:hint="eastAsia" w:ascii="宋体" w:hAnsi="宋体" w:eastAsia="宋体" w:cs="宋体"/>
                <w:spacing w:val="-1"/>
                <w:kern w:val="2"/>
                <w:sz w:val="24"/>
                <w:szCs w:val="24"/>
                <w:lang w:val="en-US" w:eastAsia="zh-CN" w:bidi="ar-SA"/>
              </w:rPr>
            </w:pPr>
          </w:p>
        </w:tc>
        <w:tc>
          <w:tcPr>
            <w:tcW w:w="2098" w:type="dxa"/>
            <w:tcBorders>
              <w:left w:val="single" w:color="000000" w:sz="2" w:space="0"/>
            </w:tcBorders>
            <w:vAlign w:val="center"/>
          </w:tcPr>
          <w:p w14:paraId="643DD8C4">
            <w:pPr>
              <w:keepNext w:val="0"/>
              <w:keepLines w:val="0"/>
              <w:pageBreakBefore w:val="0"/>
              <w:widowControl w:val="0"/>
              <w:kinsoku/>
              <w:wordWrap/>
              <w:overflowPunct/>
              <w:topLinePunct w:val="0"/>
              <w:autoSpaceDE/>
              <w:autoSpaceDN/>
              <w:bidi w:val="0"/>
              <w:adjustRightInd/>
              <w:snapToGrid/>
              <w:spacing w:before="87" w:line="560" w:lineRule="exact"/>
              <w:ind w:left="137"/>
              <w:jc w:val="both"/>
              <w:textAlignment w:val="auto"/>
              <w:rPr>
                <w:rFonts w:hint="eastAsia" w:ascii="宋体" w:hAnsi="宋体" w:eastAsia="宋体" w:cs="宋体"/>
                <w:spacing w:val="-1"/>
                <w:kern w:val="2"/>
                <w:sz w:val="24"/>
                <w:szCs w:val="24"/>
                <w:lang w:val="en-US" w:eastAsia="zh-CN" w:bidi="ar-SA"/>
              </w:rPr>
            </w:pPr>
          </w:p>
        </w:tc>
      </w:tr>
      <w:tr w14:paraId="6CA8E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19" w:type="dxa"/>
            <w:vMerge w:val="continue"/>
            <w:tcBorders>
              <w:right w:val="single" w:color="000000" w:sz="2" w:space="0"/>
            </w:tcBorders>
            <w:vAlign w:val="center"/>
          </w:tcPr>
          <w:p w14:paraId="4C43DE05">
            <w:pPr>
              <w:keepNext w:val="0"/>
              <w:keepLines w:val="0"/>
              <w:pageBreakBefore w:val="0"/>
              <w:widowControl w:val="0"/>
              <w:kinsoku/>
              <w:wordWrap/>
              <w:overflowPunct/>
              <w:topLinePunct w:val="0"/>
              <w:autoSpaceDE/>
              <w:autoSpaceDN/>
              <w:bidi w:val="0"/>
              <w:adjustRightInd/>
              <w:snapToGrid/>
              <w:spacing w:before="265" w:line="560" w:lineRule="exact"/>
              <w:ind w:left="125"/>
              <w:jc w:val="center"/>
              <w:textAlignment w:val="auto"/>
              <w:rPr>
                <w:rFonts w:hint="eastAsia" w:ascii="宋体" w:hAnsi="宋体" w:eastAsia="宋体" w:cs="宋体"/>
                <w:spacing w:val="-3"/>
                <w:sz w:val="24"/>
                <w:szCs w:val="24"/>
                <w:lang w:val="en-US" w:eastAsia="zh-CN"/>
              </w:rPr>
            </w:pPr>
          </w:p>
        </w:tc>
        <w:tc>
          <w:tcPr>
            <w:tcW w:w="1902" w:type="dxa"/>
            <w:tcBorders>
              <w:right w:val="single" w:color="000000" w:sz="2" w:space="0"/>
            </w:tcBorders>
            <w:vAlign w:val="center"/>
          </w:tcPr>
          <w:p w14:paraId="09D23677">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spacing w:val="-3"/>
                <w:kern w:val="2"/>
                <w:sz w:val="24"/>
                <w:szCs w:val="24"/>
                <w:lang w:val="en-US" w:eastAsia="zh-CN" w:bidi="ar-SA"/>
              </w:rPr>
            </w:pPr>
            <w:r>
              <w:rPr>
                <w:rFonts w:hint="eastAsia" w:ascii="宋体" w:hAnsi="宋体" w:eastAsia="宋体" w:cs="宋体"/>
                <w:spacing w:val="-3"/>
                <w:sz w:val="24"/>
                <w:szCs w:val="24"/>
                <w:lang w:eastAsia="zh-CN"/>
              </w:rPr>
              <w:t>购置税（</w:t>
            </w:r>
            <w:r>
              <w:rPr>
                <w:rFonts w:hint="eastAsia" w:ascii="宋体" w:hAnsi="宋体" w:eastAsia="宋体" w:cs="宋体"/>
                <w:spacing w:val="-3"/>
                <w:sz w:val="24"/>
                <w:szCs w:val="24"/>
                <w:lang w:val="en-US" w:eastAsia="zh-CN"/>
              </w:rPr>
              <w:t>万元）</w:t>
            </w:r>
          </w:p>
        </w:tc>
        <w:tc>
          <w:tcPr>
            <w:tcW w:w="2311" w:type="dxa"/>
            <w:tcBorders>
              <w:left w:val="single" w:color="000000" w:sz="2" w:space="0"/>
              <w:right w:val="single" w:color="000000" w:sz="2" w:space="0"/>
            </w:tcBorders>
            <w:vAlign w:val="center"/>
          </w:tcPr>
          <w:p w14:paraId="05936C67">
            <w:pPr>
              <w:keepNext w:val="0"/>
              <w:keepLines w:val="0"/>
              <w:pageBreakBefore w:val="0"/>
              <w:widowControl w:val="0"/>
              <w:kinsoku/>
              <w:wordWrap/>
              <w:overflowPunct/>
              <w:topLinePunct w:val="0"/>
              <w:autoSpaceDE/>
              <w:autoSpaceDN/>
              <w:bidi w:val="0"/>
              <w:adjustRightInd/>
              <w:snapToGrid/>
              <w:spacing w:before="265" w:line="560" w:lineRule="exact"/>
              <w:ind w:left="125"/>
              <w:jc w:val="both"/>
              <w:textAlignment w:val="auto"/>
              <w:rPr>
                <w:rFonts w:hint="eastAsia" w:ascii="宋体" w:hAnsi="宋体" w:eastAsia="宋体" w:cs="宋体"/>
                <w:spacing w:val="-3"/>
                <w:sz w:val="24"/>
                <w:szCs w:val="24"/>
                <w:lang w:eastAsia="zh-CN"/>
              </w:rPr>
            </w:pPr>
          </w:p>
        </w:tc>
        <w:tc>
          <w:tcPr>
            <w:tcW w:w="2098" w:type="dxa"/>
            <w:tcBorders>
              <w:left w:val="single" w:color="000000" w:sz="2" w:space="0"/>
              <w:right w:val="single" w:color="000000" w:sz="2" w:space="0"/>
            </w:tcBorders>
            <w:vAlign w:val="center"/>
          </w:tcPr>
          <w:p w14:paraId="606D3944">
            <w:pPr>
              <w:keepNext w:val="0"/>
              <w:keepLines w:val="0"/>
              <w:pageBreakBefore w:val="0"/>
              <w:widowControl w:val="0"/>
              <w:kinsoku/>
              <w:wordWrap/>
              <w:overflowPunct/>
              <w:topLinePunct w:val="0"/>
              <w:autoSpaceDE/>
              <w:autoSpaceDN/>
              <w:bidi w:val="0"/>
              <w:adjustRightInd/>
              <w:snapToGrid/>
              <w:spacing w:before="265" w:line="560" w:lineRule="exact"/>
              <w:ind w:left="125"/>
              <w:jc w:val="both"/>
              <w:textAlignment w:val="auto"/>
              <w:rPr>
                <w:rFonts w:hint="eastAsia" w:ascii="宋体" w:hAnsi="宋体" w:eastAsia="宋体" w:cs="宋体"/>
                <w:spacing w:val="-3"/>
                <w:sz w:val="24"/>
                <w:szCs w:val="24"/>
                <w:lang w:eastAsia="zh-CN"/>
              </w:rPr>
            </w:pPr>
          </w:p>
        </w:tc>
        <w:tc>
          <w:tcPr>
            <w:tcW w:w="2098" w:type="dxa"/>
            <w:tcBorders>
              <w:left w:val="single" w:color="000000" w:sz="2" w:space="0"/>
            </w:tcBorders>
            <w:vAlign w:val="center"/>
          </w:tcPr>
          <w:p w14:paraId="6F89F7CD">
            <w:pPr>
              <w:keepNext w:val="0"/>
              <w:keepLines w:val="0"/>
              <w:pageBreakBefore w:val="0"/>
              <w:widowControl w:val="0"/>
              <w:kinsoku/>
              <w:wordWrap/>
              <w:overflowPunct/>
              <w:topLinePunct w:val="0"/>
              <w:autoSpaceDE/>
              <w:autoSpaceDN/>
              <w:bidi w:val="0"/>
              <w:adjustRightInd/>
              <w:snapToGrid/>
              <w:spacing w:before="265" w:line="560" w:lineRule="exact"/>
              <w:ind w:left="125"/>
              <w:jc w:val="both"/>
              <w:textAlignment w:val="auto"/>
              <w:rPr>
                <w:rFonts w:hint="eastAsia" w:ascii="宋体" w:hAnsi="宋体" w:eastAsia="宋体" w:cs="宋体"/>
                <w:spacing w:val="-3"/>
                <w:sz w:val="24"/>
                <w:szCs w:val="24"/>
                <w:lang w:eastAsia="zh-CN"/>
              </w:rPr>
            </w:pPr>
          </w:p>
        </w:tc>
      </w:tr>
      <w:tr w14:paraId="3BEE0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19" w:type="dxa"/>
            <w:vMerge w:val="continue"/>
            <w:tcBorders>
              <w:right w:val="single" w:color="000000" w:sz="2" w:space="0"/>
            </w:tcBorders>
            <w:vAlign w:val="center"/>
          </w:tcPr>
          <w:p w14:paraId="34E5302E">
            <w:pPr>
              <w:keepNext w:val="0"/>
              <w:keepLines w:val="0"/>
              <w:pageBreakBefore w:val="0"/>
              <w:widowControl w:val="0"/>
              <w:kinsoku/>
              <w:wordWrap/>
              <w:overflowPunct/>
              <w:topLinePunct w:val="0"/>
              <w:autoSpaceDE/>
              <w:autoSpaceDN/>
              <w:bidi w:val="0"/>
              <w:adjustRightInd/>
              <w:snapToGrid/>
              <w:spacing w:before="265" w:line="560" w:lineRule="exact"/>
              <w:ind w:left="125"/>
              <w:jc w:val="center"/>
              <w:textAlignment w:val="auto"/>
              <w:rPr>
                <w:rFonts w:hint="eastAsia" w:ascii="宋体" w:hAnsi="宋体" w:eastAsia="宋体" w:cs="宋体"/>
                <w:spacing w:val="-3"/>
                <w:sz w:val="24"/>
                <w:szCs w:val="24"/>
                <w:lang w:eastAsia="zh-CN"/>
              </w:rPr>
            </w:pPr>
          </w:p>
        </w:tc>
        <w:tc>
          <w:tcPr>
            <w:tcW w:w="1902" w:type="dxa"/>
            <w:tcBorders>
              <w:right w:val="single" w:color="000000" w:sz="2" w:space="0"/>
            </w:tcBorders>
            <w:vAlign w:val="center"/>
          </w:tcPr>
          <w:p w14:paraId="632B2321">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spacing w:val="-3"/>
                <w:kern w:val="2"/>
                <w:sz w:val="24"/>
                <w:szCs w:val="24"/>
                <w:lang w:val="en-US" w:eastAsia="zh-CN" w:bidi="ar-SA"/>
              </w:rPr>
            </w:pPr>
            <w:r>
              <w:rPr>
                <w:rFonts w:hint="eastAsia" w:ascii="宋体" w:hAnsi="宋体" w:eastAsia="宋体" w:cs="宋体"/>
                <w:spacing w:val="-3"/>
                <w:sz w:val="24"/>
                <w:szCs w:val="24"/>
                <w:lang w:val="en-US" w:eastAsia="zh-CN"/>
              </w:rPr>
              <w:t>总价（万元）</w:t>
            </w:r>
          </w:p>
        </w:tc>
        <w:tc>
          <w:tcPr>
            <w:tcW w:w="2311" w:type="dxa"/>
            <w:tcBorders>
              <w:left w:val="single" w:color="000000" w:sz="2" w:space="0"/>
              <w:right w:val="single" w:color="000000" w:sz="2" w:space="0"/>
            </w:tcBorders>
            <w:vAlign w:val="center"/>
          </w:tcPr>
          <w:p w14:paraId="4A0C891B">
            <w:pPr>
              <w:keepNext w:val="0"/>
              <w:keepLines w:val="0"/>
              <w:pageBreakBefore w:val="0"/>
              <w:widowControl w:val="0"/>
              <w:kinsoku/>
              <w:wordWrap/>
              <w:overflowPunct/>
              <w:topLinePunct w:val="0"/>
              <w:autoSpaceDE/>
              <w:autoSpaceDN/>
              <w:bidi w:val="0"/>
              <w:adjustRightInd/>
              <w:snapToGrid/>
              <w:spacing w:before="265" w:line="560" w:lineRule="exact"/>
              <w:ind w:left="125"/>
              <w:jc w:val="both"/>
              <w:textAlignment w:val="auto"/>
              <w:rPr>
                <w:rFonts w:hint="eastAsia" w:ascii="宋体" w:hAnsi="宋体" w:eastAsia="宋体" w:cs="宋体"/>
                <w:spacing w:val="-3"/>
                <w:sz w:val="24"/>
                <w:szCs w:val="24"/>
                <w:lang w:eastAsia="zh-CN"/>
              </w:rPr>
            </w:pPr>
          </w:p>
        </w:tc>
        <w:tc>
          <w:tcPr>
            <w:tcW w:w="2098" w:type="dxa"/>
            <w:tcBorders>
              <w:left w:val="single" w:color="000000" w:sz="2" w:space="0"/>
              <w:right w:val="single" w:color="000000" w:sz="2" w:space="0"/>
            </w:tcBorders>
            <w:vAlign w:val="center"/>
          </w:tcPr>
          <w:p w14:paraId="6F8DBA68">
            <w:pPr>
              <w:keepNext w:val="0"/>
              <w:keepLines w:val="0"/>
              <w:pageBreakBefore w:val="0"/>
              <w:widowControl w:val="0"/>
              <w:kinsoku/>
              <w:wordWrap/>
              <w:overflowPunct/>
              <w:topLinePunct w:val="0"/>
              <w:autoSpaceDE/>
              <w:autoSpaceDN/>
              <w:bidi w:val="0"/>
              <w:adjustRightInd/>
              <w:snapToGrid/>
              <w:spacing w:before="265" w:line="560" w:lineRule="exact"/>
              <w:ind w:left="125"/>
              <w:jc w:val="both"/>
              <w:textAlignment w:val="auto"/>
              <w:rPr>
                <w:rFonts w:hint="eastAsia" w:ascii="宋体" w:hAnsi="宋体" w:eastAsia="宋体" w:cs="宋体"/>
                <w:spacing w:val="-3"/>
                <w:sz w:val="24"/>
                <w:szCs w:val="24"/>
                <w:lang w:eastAsia="zh-CN"/>
              </w:rPr>
            </w:pPr>
          </w:p>
        </w:tc>
        <w:tc>
          <w:tcPr>
            <w:tcW w:w="2098" w:type="dxa"/>
            <w:tcBorders>
              <w:left w:val="single" w:color="000000" w:sz="2" w:space="0"/>
            </w:tcBorders>
            <w:vAlign w:val="center"/>
          </w:tcPr>
          <w:p w14:paraId="7D7E5E66">
            <w:pPr>
              <w:keepNext w:val="0"/>
              <w:keepLines w:val="0"/>
              <w:pageBreakBefore w:val="0"/>
              <w:widowControl w:val="0"/>
              <w:kinsoku/>
              <w:wordWrap/>
              <w:overflowPunct/>
              <w:topLinePunct w:val="0"/>
              <w:autoSpaceDE/>
              <w:autoSpaceDN/>
              <w:bidi w:val="0"/>
              <w:adjustRightInd/>
              <w:snapToGrid/>
              <w:spacing w:before="265" w:line="560" w:lineRule="exact"/>
              <w:ind w:left="125"/>
              <w:jc w:val="both"/>
              <w:textAlignment w:val="auto"/>
              <w:rPr>
                <w:rFonts w:hint="eastAsia" w:ascii="宋体" w:hAnsi="宋体" w:eastAsia="宋体" w:cs="宋体"/>
                <w:spacing w:val="-3"/>
                <w:sz w:val="24"/>
                <w:szCs w:val="24"/>
                <w:lang w:eastAsia="zh-CN"/>
              </w:rPr>
            </w:pPr>
          </w:p>
        </w:tc>
      </w:tr>
      <w:tr w14:paraId="33840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19" w:type="dxa"/>
            <w:vMerge w:val="continue"/>
            <w:tcBorders>
              <w:right w:val="single" w:color="000000" w:sz="2" w:space="0"/>
            </w:tcBorders>
            <w:vAlign w:val="center"/>
          </w:tcPr>
          <w:p w14:paraId="53B63406">
            <w:pPr>
              <w:keepNext w:val="0"/>
              <w:keepLines w:val="0"/>
              <w:pageBreakBefore w:val="0"/>
              <w:widowControl w:val="0"/>
              <w:kinsoku/>
              <w:wordWrap/>
              <w:overflowPunct/>
              <w:topLinePunct w:val="0"/>
              <w:autoSpaceDE/>
              <w:autoSpaceDN/>
              <w:bidi w:val="0"/>
              <w:adjustRightInd/>
              <w:snapToGrid/>
              <w:spacing w:before="265" w:line="560" w:lineRule="exact"/>
              <w:jc w:val="center"/>
              <w:textAlignment w:val="auto"/>
              <w:rPr>
                <w:rFonts w:hint="eastAsia" w:ascii="宋体" w:hAnsi="宋体" w:eastAsia="宋体" w:cs="宋体"/>
                <w:spacing w:val="-3"/>
                <w:sz w:val="24"/>
                <w:szCs w:val="24"/>
                <w:lang w:val="en-US" w:eastAsia="zh-CN"/>
              </w:rPr>
            </w:pPr>
          </w:p>
        </w:tc>
        <w:tc>
          <w:tcPr>
            <w:tcW w:w="1902" w:type="dxa"/>
            <w:tcBorders>
              <w:right w:val="single" w:color="000000" w:sz="2" w:space="0"/>
            </w:tcBorders>
            <w:vAlign w:val="center"/>
          </w:tcPr>
          <w:p w14:paraId="25AA3420">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spacing w:val="-3"/>
                <w:kern w:val="2"/>
                <w:sz w:val="24"/>
                <w:szCs w:val="24"/>
                <w:lang w:val="en-US" w:eastAsia="zh-CN" w:bidi="ar-SA"/>
              </w:rPr>
            </w:pPr>
            <w:r>
              <w:rPr>
                <w:rFonts w:hint="eastAsia" w:ascii="宋体" w:hAnsi="宋体" w:eastAsia="宋体" w:cs="宋体"/>
                <w:spacing w:val="-3"/>
                <w:sz w:val="24"/>
                <w:szCs w:val="24"/>
                <w:lang w:val="en-US" w:eastAsia="zh-CN"/>
              </w:rPr>
              <w:t>质保时间和方案</w:t>
            </w:r>
          </w:p>
        </w:tc>
        <w:tc>
          <w:tcPr>
            <w:tcW w:w="2311" w:type="dxa"/>
            <w:tcBorders>
              <w:left w:val="single" w:color="000000" w:sz="2" w:space="0"/>
              <w:right w:val="single" w:color="000000" w:sz="2" w:space="0"/>
            </w:tcBorders>
            <w:vAlign w:val="center"/>
          </w:tcPr>
          <w:p w14:paraId="4A27CCAD">
            <w:pPr>
              <w:keepNext w:val="0"/>
              <w:keepLines w:val="0"/>
              <w:pageBreakBefore w:val="0"/>
              <w:widowControl w:val="0"/>
              <w:kinsoku/>
              <w:wordWrap/>
              <w:overflowPunct/>
              <w:topLinePunct w:val="0"/>
              <w:autoSpaceDE/>
              <w:autoSpaceDN/>
              <w:bidi w:val="0"/>
              <w:adjustRightInd/>
              <w:snapToGrid/>
              <w:spacing w:before="265" w:line="560" w:lineRule="exact"/>
              <w:ind w:left="125"/>
              <w:jc w:val="both"/>
              <w:textAlignment w:val="auto"/>
              <w:rPr>
                <w:rFonts w:hint="eastAsia" w:ascii="宋体" w:hAnsi="宋体" w:eastAsia="宋体" w:cs="宋体"/>
                <w:spacing w:val="-3"/>
                <w:sz w:val="24"/>
                <w:szCs w:val="24"/>
                <w:lang w:eastAsia="zh-CN"/>
              </w:rPr>
            </w:pPr>
          </w:p>
        </w:tc>
        <w:tc>
          <w:tcPr>
            <w:tcW w:w="2098" w:type="dxa"/>
            <w:tcBorders>
              <w:left w:val="single" w:color="000000" w:sz="2" w:space="0"/>
              <w:right w:val="single" w:color="000000" w:sz="2" w:space="0"/>
            </w:tcBorders>
            <w:vAlign w:val="center"/>
          </w:tcPr>
          <w:p w14:paraId="4EDD6517">
            <w:pPr>
              <w:keepNext w:val="0"/>
              <w:keepLines w:val="0"/>
              <w:pageBreakBefore w:val="0"/>
              <w:widowControl w:val="0"/>
              <w:kinsoku/>
              <w:wordWrap/>
              <w:overflowPunct/>
              <w:topLinePunct w:val="0"/>
              <w:autoSpaceDE/>
              <w:autoSpaceDN/>
              <w:bidi w:val="0"/>
              <w:adjustRightInd/>
              <w:snapToGrid/>
              <w:spacing w:before="265" w:line="560" w:lineRule="exact"/>
              <w:ind w:left="125"/>
              <w:jc w:val="both"/>
              <w:textAlignment w:val="auto"/>
              <w:rPr>
                <w:rFonts w:hint="eastAsia" w:ascii="宋体" w:hAnsi="宋体" w:eastAsia="宋体" w:cs="宋体"/>
                <w:spacing w:val="-3"/>
                <w:sz w:val="24"/>
                <w:szCs w:val="24"/>
                <w:lang w:eastAsia="zh-CN"/>
              </w:rPr>
            </w:pPr>
          </w:p>
        </w:tc>
        <w:tc>
          <w:tcPr>
            <w:tcW w:w="2098" w:type="dxa"/>
            <w:tcBorders>
              <w:left w:val="single" w:color="000000" w:sz="2" w:space="0"/>
            </w:tcBorders>
            <w:vAlign w:val="center"/>
          </w:tcPr>
          <w:p w14:paraId="0150E6CC">
            <w:pPr>
              <w:keepNext w:val="0"/>
              <w:keepLines w:val="0"/>
              <w:pageBreakBefore w:val="0"/>
              <w:widowControl w:val="0"/>
              <w:kinsoku/>
              <w:wordWrap/>
              <w:overflowPunct/>
              <w:topLinePunct w:val="0"/>
              <w:autoSpaceDE/>
              <w:autoSpaceDN/>
              <w:bidi w:val="0"/>
              <w:adjustRightInd/>
              <w:snapToGrid/>
              <w:spacing w:before="265" w:line="560" w:lineRule="exact"/>
              <w:ind w:left="125"/>
              <w:jc w:val="both"/>
              <w:textAlignment w:val="auto"/>
              <w:rPr>
                <w:rFonts w:hint="eastAsia" w:ascii="宋体" w:hAnsi="宋体" w:eastAsia="宋体" w:cs="宋体"/>
                <w:spacing w:val="-3"/>
                <w:sz w:val="24"/>
                <w:szCs w:val="24"/>
                <w:lang w:eastAsia="zh-CN"/>
              </w:rPr>
            </w:pPr>
          </w:p>
        </w:tc>
      </w:tr>
      <w:tr w14:paraId="362D5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19" w:type="dxa"/>
            <w:vMerge w:val="continue"/>
            <w:tcBorders>
              <w:right w:val="single" w:color="000000" w:sz="2" w:space="0"/>
            </w:tcBorders>
            <w:vAlign w:val="center"/>
          </w:tcPr>
          <w:p w14:paraId="46539496">
            <w:pPr>
              <w:keepNext w:val="0"/>
              <w:keepLines w:val="0"/>
              <w:pageBreakBefore w:val="0"/>
              <w:widowControl w:val="0"/>
              <w:kinsoku/>
              <w:wordWrap/>
              <w:overflowPunct/>
              <w:topLinePunct w:val="0"/>
              <w:autoSpaceDE/>
              <w:autoSpaceDN/>
              <w:bidi w:val="0"/>
              <w:adjustRightInd/>
              <w:snapToGrid/>
              <w:spacing w:before="265" w:line="560" w:lineRule="exact"/>
              <w:jc w:val="center"/>
              <w:textAlignment w:val="auto"/>
              <w:rPr>
                <w:rFonts w:hint="eastAsia" w:ascii="宋体" w:hAnsi="宋体" w:eastAsia="宋体" w:cs="宋体"/>
                <w:spacing w:val="-3"/>
                <w:sz w:val="24"/>
                <w:szCs w:val="24"/>
                <w:lang w:val="en-US" w:eastAsia="zh-CN"/>
              </w:rPr>
            </w:pPr>
          </w:p>
        </w:tc>
        <w:tc>
          <w:tcPr>
            <w:tcW w:w="1902" w:type="dxa"/>
            <w:tcBorders>
              <w:right w:val="single" w:color="000000" w:sz="2" w:space="0"/>
            </w:tcBorders>
            <w:vAlign w:val="center"/>
          </w:tcPr>
          <w:p w14:paraId="3E15E370">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报价</w:t>
            </w:r>
            <w:bookmarkStart w:id="0" w:name="_GoBack"/>
            <w:bookmarkEnd w:id="0"/>
            <w:r>
              <w:rPr>
                <w:rFonts w:hint="eastAsia" w:ascii="宋体" w:hAnsi="宋体" w:eastAsia="宋体" w:cs="宋体"/>
                <w:spacing w:val="-3"/>
                <w:sz w:val="24"/>
                <w:szCs w:val="24"/>
                <w:lang w:val="en-US" w:eastAsia="zh-CN"/>
              </w:rPr>
              <w:t>有效期</w:t>
            </w:r>
          </w:p>
        </w:tc>
        <w:tc>
          <w:tcPr>
            <w:tcW w:w="2311" w:type="dxa"/>
            <w:tcBorders>
              <w:left w:val="single" w:color="000000" w:sz="2" w:space="0"/>
              <w:right w:val="single" w:color="000000" w:sz="2" w:space="0"/>
            </w:tcBorders>
            <w:vAlign w:val="center"/>
          </w:tcPr>
          <w:p w14:paraId="721FBE51">
            <w:pPr>
              <w:keepNext w:val="0"/>
              <w:keepLines w:val="0"/>
              <w:pageBreakBefore w:val="0"/>
              <w:widowControl w:val="0"/>
              <w:kinsoku/>
              <w:wordWrap/>
              <w:overflowPunct/>
              <w:topLinePunct w:val="0"/>
              <w:autoSpaceDE/>
              <w:autoSpaceDN/>
              <w:bidi w:val="0"/>
              <w:adjustRightInd/>
              <w:snapToGrid/>
              <w:spacing w:before="265" w:line="560" w:lineRule="exact"/>
              <w:ind w:left="125"/>
              <w:jc w:val="both"/>
              <w:textAlignment w:val="auto"/>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 xml:space="preserve">  </w:t>
            </w:r>
          </w:p>
        </w:tc>
        <w:tc>
          <w:tcPr>
            <w:tcW w:w="2098" w:type="dxa"/>
            <w:tcBorders>
              <w:left w:val="single" w:color="000000" w:sz="2" w:space="0"/>
              <w:right w:val="single" w:color="000000" w:sz="2" w:space="0"/>
            </w:tcBorders>
            <w:vAlign w:val="center"/>
          </w:tcPr>
          <w:p w14:paraId="5A8361DD">
            <w:pPr>
              <w:keepNext w:val="0"/>
              <w:keepLines w:val="0"/>
              <w:pageBreakBefore w:val="0"/>
              <w:widowControl w:val="0"/>
              <w:kinsoku/>
              <w:wordWrap/>
              <w:overflowPunct/>
              <w:topLinePunct w:val="0"/>
              <w:autoSpaceDE/>
              <w:autoSpaceDN/>
              <w:bidi w:val="0"/>
              <w:adjustRightInd/>
              <w:snapToGrid/>
              <w:spacing w:before="265" w:line="560" w:lineRule="exact"/>
              <w:ind w:left="125"/>
              <w:jc w:val="both"/>
              <w:textAlignment w:val="auto"/>
              <w:rPr>
                <w:rFonts w:hint="eastAsia" w:ascii="宋体" w:hAnsi="宋体" w:eastAsia="宋体" w:cs="宋体"/>
                <w:spacing w:val="-3"/>
                <w:sz w:val="24"/>
                <w:szCs w:val="24"/>
                <w:lang w:eastAsia="zh-CN"/>
              </w:rPr>
            </w:pPr>
          </w:p>
        </w:tc>
        <w:tc>
          <w:tcPr>
            <w:tcW w:w="2098" w:type="dxa"/>
            <w:tcBorders>
              <w:left w:val="single" w:color="000000" w:sz="2" w:space="0"/>
            </w:tcBorders>
            <w:vAlign w:val="center"/>
          </w:tcPr>
          <w:p w14:paraId="356B2515">
            <w:pPr>
              <w:keepNext w:val="0"/>
              <w:keepLines w:val="0"/>
              <w:pageBreakBefore w:val="0"/>
              <w:widowControl w:val="0"/>
              <w:kinsoku/>
              <w:wordWrap/>
              <w:overflowPunct/>
              <w:topLinePunct w:val="0"/>
              <w:autoSpaceDE/>
              <w:autoSpaceDN/>
              <w:bidi w:val="0"/>
              <w:adjustRightInd/>
              <w:snapToGrid/>
              <w:spacing w:before="265" w:line="560" w:lineRule="exact"/>
              <w:ind w:left="125"/>
              <w:jc w:val="both"/>
              <w:textAlignment w:val="auto"/>
              <w:rPr>
                <w:rFonts w:hint="eastAsia" w:ascii="宋体" w:hAnsi="宋体" w:eastAsia="宋体" w:cs="宋体"/>
                <w:spacing w:val="-3"/>
                <w:sz w:val="24"/>
                <w:szCs w:val="24"/>
                <w:lang w:eastAsia="zh-CN"/>
              </w:rPr>
            </w:pPr>
          </w:p>
        </w:tc>
      </w:tr>
      <w:tr w14:paraId="31E24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2" w:hRule="atLeast"/>
          <w:jc w:val="center"/>
        </w:trPr>
        <w:tc>
          <w:tcPr>
            <w:tcW w:w="819" w:type="dxa"/>
            <w:vAlign w:val="center"/>
          </w:tcPr>
          <w:p w14:paraId="160F1D83">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其</w:t>
            </w:r>
          </w:p>
          <w:p w14:paraId="3E06ABF3">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它</w:t>
            </w:r>
          </w:p>
          <w:p w14:paraId="3FF86FAD">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说</w:t>
            </w:r>
          </w:p>
          <w:p w14:paraId="27BD640F">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spacing w:val="-3"/>
                <w:sz w:val="24"/>
                <w:szCs w:val="24"/>
                <w:lang w:eastAsia="zh-CN"/>
              </w:rPr>
            </w:pPr>
            <w:r>
              <w:rPr>
                <w:rFonts w:hint="eastAsia" w:ascii="宋体" w:hAnsi="宋体" w:eastAsia="宋体" w:cs="宋体"/>
                <w:b/>
                <w:bCs/>
                <w:spacing w:val="-3"/>
                <w:sz w:val="24"/>
                <w:szCs w:val="24"/>
                <w:lang w:val="en-US" w:eastAsia="zh-CN"/>
              </w:rPr>
              <w:t>明</w:t>
            </w:r>
          </w:p>
        </w:tc>
        <w:tc>
          <w:tcPr>
            <w:tcW w:w="8409" w:type="dxa"/>
            <w:gridSpan w:val="4"/>
          </w:tcPr>
          <w:p w14:paraId="46CC9BA3">
            <w:pPr>
              <w:keepNext w:val="0"/>
              <w:keepLines w:val="0"/>
              <w:pageBreakBefore w:val="0"/>
              <w:widowControl w:val="0"/>
              <w:kinsoku/>
              <w:wordWrap/>
              <w:overflowPunct/>
              <w:topLinePunct w:val="0"/>
              <w:autoSpaceDE/>
              <w:autoSpaceDN/>
              <w:bidi w:val="0"/>
              <w:adjustRightInd/>
              <w:snapToGrid/>
              <w:spacing w:before="266" w:line="560" w:lineRule="exact"/>
              <w:ind w:left="136"/>
              <w:textAlignment w:val="auto"/>
              <w:rPr>
                <w:rFonts w:hint="eastAsia" w:ascii="宋体" w:hAnsi="宋体" w:eastAsia="宋体" w:cs="宋体"/>
                <w:spacing w:val="-3"/>
                <w:sz w:val="24"/>
                <w:szCs w:val="24"/>
                <w:lang w:eastAsia="zh-CN"/>
              </w:rPr>
            </w:pPr>
            <w:r>
              <w:rPr>
                <w:rFonts w:hint="eastAsia" w:ascii="宋体" w:hAnsi="宋体" w:eastAsia="宋体" w:cs="宋体"/>
                <w:b w:val="0"/>
                <w:bCs w:val="0"/>
                <w:spacing w:val="-3"/>
                <w:sz w:val="24"/>
                <w:szCs w:val="24"/>
                <w:lang w:eastAsia="zh-CN"/>
              </w:rPr>
              <w:t>（</w:t>
            </w:r>
            <w:r>
              <w:rPr>
                <w:rFonts w:hint="eastAsia" w:ascii="宋体" w:hAnsi="宋体" w:eastAsia="宋体" w:cs="宋体"/>
                <w:b w:val="0"/>
                <w:bCs w:val="0"/>
                <w:spacing w:val="-3"/>
                <w:sz w:val="24"/>
                <w:szCs w:val="24"/>
                <w:lang w:val="en-US" w:eastAsia="zh-CN"/>
              </w:rPr>
              <w:t>若有其它优惠和赠送服务请在此说明</w:t>
            </w:r>
            <w:r>
              <w:rPr>
                <w:rFonts w:hint="eastAsia" w:ascii="宋体" w:hAnsi="宋体" w:eastAsia="宋体" w:cs="宋体"/>
                <w:b w:val="0"/>
                <w:bCs w:val="0"/>
                <w:spacing w:val="-3"/>
                <w:sz w:val="24"/>
                <w:szCs w:val="24"/>
                <w:lang w:eastAsia="zh-CN"/>
              </w:rPr>
              <w:t>）</w:t>
            </w:r>
          </w:p>
        </w:tc>
      </w:tr>
    </w:tbl>
    <w:p w14:paraId="415E7C8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说明：1.最多可提供3辆适合要求的车辆；</w:t>
      </w:r>
    </w:p>
    <w:p w14:paraId="7F5D0E8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720" w:firstLineChars="3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本表</w:t>
      </w:r>
      <w:r>
        <w:rPr>
          <w:rFonts w:hint="eastAsia" w:ascii="宋体" w:hAnsi="宋体" w:eastAsia="宋体" w:cs="宋体"/>
          <w:sz w:val="24"/>
          <w:szCs w:val="24"/>
          <w:lang w:val="en-US" w:eastAsia="zh-CN"/>
        </w:rPr>
        <w:t>不可涂改；</w:t>
      </w:r>
    </w:p>
    <w:p w14:paraId="080885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300"/>
        <w:jc w:val="left"/>
        <w:textAlignment w:val="auto"/>
        <w:rPr>
          <w:rFonts w:hint="eastAsia" w:ascii="仿宋_GB2312" w:hAnsi="仿宋_GB2312" w:eastAsia="仿宋_GB2312" w:cs="仿宋_GB2312"/>
          <w:sz w:val="32"/>
          <w:szCs w:val="32"/>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未加盖公章为无效投标。 </w:t>
      </w:r>
      <w:r>
        <w:rPr>
          <w:rFonts w:hint="eastAsia" w:ascii="仿宋_GB2312" w:hAnsi="仿宋_GB2312" w:eastAsia="仿宋_GB2312" w:cs="仿宋_GB2312"/>
          <w:sz w:val="32"/>
          <w:szCs w:val="32"/>
          <w:lang w:val="en-US" w:eastAsia="zh-CN"/>
        </w:rPr>
        <w:t xml:space="preserve">      </w:t>
      </w:r>
    </w:p>
    <w:p w14:paraId="44CC4EF7">
      <w:pPr>
        <w:keepNext w:val="0"/>
        <w:keepLines w:val="0"/>
        <w:pageBreakBefore w:val="0"/>
        <w:kinsoku/>
        <w:overflowPunct/>
        <w:topLinePunct w:val="0"/>
        <w:autoSpaceDE/>
        <w:autoSpaceDN/>
        <w:bidi w:val="0"/>
        <w:spacing w:line="560" w:lineRule="exact"/>
        <w:ind w:firstLine="0" w:firstLineChars="0"/>
        <w:rPr>
          <w:rFonts w:hint="eastAsia" w:ascii="黑体" w:hAnsi="黑体" w:eastAsia="黑体" w:cs="黑体"/>
          <w:b w:val="0"/>
          <w:bCs w:val="0"/>
          <w:sz w:val="32"/>
          <w:szCs w:val="32"/>
        </w:rPr>
      </w:pPr>
    </w:p>
    <w:p w14:paraId="512B69E3">
      <w:pPr>
        <w:keepNext w:val="0"/>
        <w:keepLines w:val="0"/>
        <w:pageBreakBefore w:val="0"/>
        <w:kinsoku/>
        <w:overflowPunct/>
        <w:topLinePunct w:val="0"/>
        <w:autoSpaceDE/>
        <w:autoSpaceDN/>
        <w:bidi w:val="0"/>
        <w:spacing w:line="560" w:lineRule="exact"/>
        <w:ind w:firstLine="0" w:firstLineChars="0"/>
        <w:rPr>
          <w:rFonts w:hint="eastAsia" w:ascii="黑体" w:hAnsi="黑体" w:eastAsia="黑体" w:cs="黑体"/>
          <w:b w:val="0"/>
          <w:bCs w:val="0"/>
          <w:sz w:val="32"/>
          <w:szCs w:val="32"/>
        </w:rPr>
      </w:pPr>
    </w:p>
    <w:p w14:paraId="52202783">
      <w:pPr>
        <w:keepNext w:val="0"/>
        <w:keepLines w:val="0"/>
        <w:pageBreakBefore w:val="0"/>
        <w:kinsoku/>
        <w:overflowPunct/>
        <w:topLinePunct w:val="0"/>
        <w:autoSpaceDE/>
        <w:autoSpaceDN/>
        <w:bidi w:val="0"/>
        <w:spacing w:line="560" w:lineRule="exact"/>
        <w:ind w:firstLine="0" w:firstLineChars="0"/>
        <w:rPr>
          <w:rFonts w:hint="eastAsia" w:ascii="黑体" w:hAnsi="黑体" w:eastAsia="黑体" w:cs="黑体"/>
          <w:b w:val="0"/>
          <w:bCs w:val="0"/>
          <w:sz w:val="32"/>
          <w:szCs w:val="32"/>
        </w:rPr>
      </w:pPr>
    </w:p>
    <w:p w14:paraId="76E50943">
      <w:pPr>
        <w:keepNext w:val="0"/>
        <w:keepLines w:val="0"/>
        <w:pageBreakBefore w:val="0"/>
        <w:kinsoku/>
        <w:overflowPunct/>
        <w:topLinePunct w:val="0"/>
        <w:autoSpaceDE/>
        <w:autoSpaceDN/>
        <w:bidi w:val="0"/>
        <w:spacing w:line="560" w:lineRule="exact"/>
        <w:ind w:firstLine="0" w:firstLineChars="0"/>
        <w:rPr>
          <w:rFonts w:hint="eastAsia" w:ascii="黑体" w:hAnsi="黑体" w:eastAsia="黑体" w:cs="黑体"/>
          <w:b w:val="0"/>
          <w:bCs w:val="0"/>
          <w:sz w:val="32"/>
          <w:szCs w:val="32"/>
        </w:rPr>
      </w:pPr>
    </w:p>
    <w:p w14:paraId="42F53FAE">
      <w:pPr>
        <w:keepNext w:val="0"/>
        <w:keepLines w:val="0"/>
        <w:pageBreakBefore w:val="0"/>
        <w:kinsoku/>
        <w:overflowPunct/>
        <w:topLinePunct w:val="0"/>
        <w:autoSpaceDE/>
        <w:autoSpaceDN/>
        <w:bidi w:val="0"/>
        <w:spacing w:line="560" w:lineRule="exact"/>
        <w:ind w:firstLine="0" w:firstLineChars="0"/>
        <w:rPr>
          <w:rFonts w:hint="eastAsia" w:ascii="黑体" w:hAnsi="黑体" w:eastAsia="黑体" w:cs="黑体"/>
          <w:b w:val="0"/>
          <w:bCs w:val="0"/>
          <w:sz w:val="32"/>
          <w:szCs w:val="32"/>
        </w:rPr>
      </w:pPr>
    </w:p>
    <w:p w14:paraId="446F890B">
      <w:pPr>
        <w:keepNext w:val="0"/>
        <w:keepLines w:val="0"/>
        <w:pageBreakBefore w:val="0"/>
        <w:kinsoku/>
        <w:overflowPunct/>
        <w:topLinePunct w:val="0"/>
        <w:autoSpaceDE/>
        <w:autoSpaceDN/>
        <w:bidi w:val="0"/>
        <w:spacing w:line="560" w:lineRule="exact"/>
        <w:ind w:firstLine="0" w:firstLineChars="0"/>
        <w:rPr>
          <w:rFonts w:hint="eastAsia" w:ascii="黑体" w:hAnsi="黑体" w:eastAsia="黑体" w:cs="黑体"/>
          <w:b w:val="0"/>
          <w:bCs w:val="0"/>
          <w:sz w:val="32"/>
          <w:szCs w:val="32"/>
        </w:rPr>
      </w:pPr>
    </w:p>
    <w:p w14:paraId="4026DA23">
      <w:pPr>
        <w:keepNext w:val="0"/>
        <w:keepLines w:val="0"/>
        <w:pageBreakBefore w:val="0"/>
        <w:kinsoku/>
        <w:overflowPunct/>
        <w:topLinePunct w:val="0"/>
        <w:autoSpaceDE/>
        <w:autoSpaceDN/>
        <w:bidi w:val="0"/>
        <w:spacing w:line="560" w:lineRule="exact"/>
        <w:ind w:firstLine="0" w:firstLineChars="0"/>
        <w:rPr>
          <w:rFonts w:hint="eastAsia" w:ascii="黑体" w:hAnsi="黑体" w:eastAsia="黑体" w:cs="黑体"/>
          <w:b w:val="0"/>
          <w:bCs w:val="0"/>
          <w:sz w:val="32"/>
          <w:szCs w:val="32"/>
        </w:rPr>
      </w:pPr>
    </w:p>
    <w:p w14:paraId="3C756DC3">
      <w:pPr>
        <w:keepNext w:val="0"/>
        <w:keepLines w:val="0"/>
        <w:pageBreakBefore w:val="0"/>
        <w:kinsoku/>
        <w:overflowPunct/>
        <w:topLinePunct w:val="0"/>
        <w:autoSpaceDE/>
        <w:autoSpaceDN/>
        <w:bidi w:val="0"/>
        <w:spacing w:line="560" w:lineRule="exact"/>
        <w:ind w:firstLine="0" w:firstLineChars="0"/>
        <w:rPr>
          <w:rFonts w:hint="eastAsia" w:ascii="黑体" w:hAnsi="黑体" w:eastAsia="黑体" w:cs="黑体"/>
          <w:b w:val="0"/>
          <w:bCs w:val="0"/>
          <w:sz w:val="32"/>
          <w:szCs w:val="32"/>
        </w:rPr>
      </w:pPr>
    </w:p>
    <w:p w14:paraId="7E73E56C">
      <w:pPr>
        <w:keepNext w:val="0"/>
        <w:keepLines w:val="0"/>
        <w:pageBreakBefore w:val="0"/>
        <w:kinsoku/>
        <w:overflowPunct/>
        <w:topLinePunct w:val="0"/>
        <w:autoSpaceDE/>
        <w:autoSpaceDN/>
        <w:bidi w:val="0"/>
        <w:spacing w:line="560" w:lineRule="exact"/>
        <w:ind w:firstLine="0" w:firstLineChars="0"/>
        <w:rPr>
          <w:rFonts w:hint="eastAsia" w:ascii="黑体" w:hAnsi="黑体" w:eastAsia="黑体" w:cs="黑体"/>
          <w:b w:val="0"/>
          <w:bCs w:val="0"/>
          <w:sz w:val="32"/>
          <w:szCs w:val="32"/>
        </w:rPr>
      </w:pPr>
    </w:p>
    <w:p w14:paraId="769B874E">
      <w:pPr>
        <w:keepNext w:val="0"/>
        <w:keepLines w:val="0"/>
        <w:pageBreakBefore w:val="0"/>
        <w:kinsoku/>
        <w:overflowPunct/>
        <w:topLinePunct w:val="0"/>
        <w:autoSpaceDE/>
        <w:autoSpaceDN/>
        <w:bidi w:val="0"/>
        <w:spacing w:line="560" w:lineRule="exact"/>
        <w:ind w:firstLine="0" w:firstLineChars="0"/>
        <w:rPr>
          <w:rFonts w:hint="eastAsia" w:ascii="黑体" w:hAnsi="黑体" w:eastAsia="黑体" w:cs="黑体"/>
          <w:b w:val="0"/>
          <w:bCs w:val="0"/>
          <w:sz w:val="32"/>
          <w:szCs w:val="32"/>
        </w:rPr>
      </w:pPr>
    </w:p>
    <w:p w14:paraId="48E753A6">
      <w:pPr>
        <w:keepNext w:val="0"/>
        <w:keepLines w:val="0"/>
        <w:pageBreakBefore w:val="0"/>
        <w:kinsoku/>
        <w:overflowPunct/>
        <w:topLinePunct w:val="0"/>
        <w:autoSpaceDE/>
        <w:autoSpaceDN/>
        <w:bidi w:val="0"/>
        <w:spacing w:line="560" w:lineRule="exact"/>
        <w:ind w:firstLine="0" w:firstLineChars="0"/>
        <w:rPr>
          <w:rFonts w:hint="eastAsia" w:ascii="黑体" w:hAnsi="黑体" w:eastAsia="黑体" w:cs="黑体"/>
          <w:b w:val="0"/>
          <w:bCs w:val="0"/>
          <w:sz w:val="32"/>
          <w:szCs w:val="32"/>
        </w:rPr>
      </w:pPr>
    </w:p>
    <w:p w14:paraId="5D04DFE3">
      <w:pPr>
        <w:keepNext w:val="0"/>
        <w:keepLines w:val="0"/>
        <w:pageBreakBefore w:val="0"/>
        <w:kinsoku/>
        <w:overflowPunct/>
        <w:topLinePunct w:val="0"/>
        <w:autoSpaceDE/>
        <w:autoSpaceDN/>
        <w:bidi w:val="0"/>
        <w:spacing w:line="560" w:lineRule="exact"/>
        <w:ind w:firstLine="0" w:firstLineChars="0"/>
        <w:rPr>
          <w:rFonts w:hint="eastAsia" w:ascii="黑体" w:hAnsi="黑体" w:eastAsia="黑体" w:cs="黑体"/>
          <w:b w:val="0"/>
          <w:bCs w:val="0"/>
          <w:sz w:val="32"/>
          <w:szCs w:val="32"/>
        </w:rPr>
      </w:pPr>
    </w:p>
    <w:p w14:paraId="5BE476B1">
      <w:pPr>
        <w:keepNext w:val="0"/>
        <w:keepLines w:val="0"/>
        <w:pageBreakBefore w:val="0"/>
        <w:kinsoku/>
        <w:overflowPunct/>
        <w:topLinePunct w:val="0"/>
        <w:autoSpaceDE/>
        <w:autoSpaceDN/>
        <w:bidi w:val="0"/>
        <w:spacing w:line="560" w:lineRule="exact"/>
        <w:ind w:firstLine="0" w:firstLineChars="0"/>
        <w:rPr>
          <w:rFonts w:hint="eastAsia" w:ascii="黑体" w:hAnsi="黑体" w:eastAsia="黑体" w:cs="黑体"/>
          <w:b w:val="0"/>
          <w:bCs w:val="0"/>
          <w:sz w:val="32"/>
          <w:szCs w:val="32"/>
        </w:rPr>
      </w:pPr>
    </w:p>
    <w:p w14:paraId="56192444">
      <w:pPr>
        <w:keepNext w:val="0"/>
        <w:keepLines w:val="0"/>
        <w:pageBreakBefore w:val="0"/>
        <w:kinsoku/>
        <w:overflowPunct/>
        <w:topLinePunct w:val="0"/>
        <w:autoSpaceDE/>
        <w:autoSpaceDN/>
        <w:bidi w:val="0"/>
        <w:spacing w:line="560" w:lineRule="exact"/>
        <w:ind w:firstLine="0" w:firstLineChars="0"/>
        <w:rPr>
          <w:rFonts w:hint="eastAsia" w:ascii="黑体" w:hAnsi="黑体" w:eastAsia="黑体" w:cs="黑体"/>
          <w:b w:val="0"/>
          <w:bCs w:val="0"/>
          <w:sz w:val="32"/>
          <w:szCs w:val="32"/>
        </w:rPr>
      </w:pPr>
    </w:p>
    <w:p w14:paraId="19B2166F">
      <w:pPr>
        <w:keepNext w:val="0"/>
        <w:keepLines w:val="0"/>
        <w:pageBreakBefore w:val="0"/>
        <w:kinsoku/>
        <w:overflowPunct/>
        <w:topLinePunct w:val="0"/>
        <w:autoSpaceDE/>
        <w:autoSpaceDN/>
        <w:bidi w:val="0"/>
        <w:spacing w:line="560" w:lineRule="exact"/>
        <w:ind w:firstLine="0" w:firstLineChars="0"/>
        <w:rPr>
          <w:rFonts w:hint="eastAsia" w:ascii="黑体" w:hAnsi="黑体" w:eastAsia="黑体" w:cs="黑体"/>
          <w:b w:val="0"/>
          <w:bCs w:val="0"/>
          <w:sz w:val="32"/>
          <w:szCs w:val="32"/>
        </w:rPr>
      </w:pPr>
    </w:p>
    <w:p w14:paraId="37D72C10">
      <w:pPr>
        <w:keepNext w:val="0"/>
        <w:keepLines w:val="0"/>
        <w:pageBreakBefore w:val="0"/>
        <w:kinsoku/>
        <w:overflowPunct/>
        <w:topLinePunct w:val="0"/>
        <w:autoSpaceDE/>
        <w:autoSpaceDN/>
        <w:bidi w:val="0"/>
        <w:spacing w:line="560" w:lineRule="exact"/>
        <w:ind w:firstLine="0" w:firstLineChars="0"/>
        <w:rPr>
          <w:rFonts w:hint="eastAsia" w:ascii="黑体" w:hAnsi="黑体" w:eastAsia="黑体" w:cs="黑体"/>
          <w:b w:val="0"/>
          <w:bCs w:val="0"/>
          <w:sz w:val="32"/>
          <w:szCs w:val="32"/>
        </w:rPr>
      </w:pPr>
    </w:p>
    <w:p w14:paraId="25825ED1">
      <w:pPr>
        <w:keepNext w:val="0"/>
        <w:keepLines w:val="0"/>
        <w:pageBreakBefore w:val="0"/>
        <w:kinsoku/>
        <w:overflowPunct/>
        <w:topLinePunct w:val="0"/>
        <w:autoSpaceDE/>
        <w:autoSpaceDN/>
        <w:bidi w:val="0"/>
        <w:spacing w:line="560" w:lineRule="exact"/>
        <w:ind w:firstLine="0" w:firstLineChars="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2-2</w:t>
      </w:r>
    </w:p>
    <w:p w14:paraId="2EEE0F0F">
      <w:pPr>
        <w:keepNext w:val="0"/>
        <w:keepLines w:val="0"/>
        <w:pageBreakBefore w:val="0"/>
        <w:kinsoku/>
        <w:overflowPunct/>
        <w:topLinePunct w:val="0"/>
        <w:autoSpaceDE/>
        <w:autoSpaceDN/>
        <w:bidi w:val="0"/>
        <w:spacing w:line="560" w:lineRule="exact"/>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供应商基本情况表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44"/>
        <w:gridCol w:w="720"/>
        <w:gridCol w:w="1177"/>
        <w:gridCol w:w="227"/>
        <w:gridCol w:w="924"/>
        <w:gridCol w:w="84"/>
        <w:gridCol w:w="1116"/>
        <w:gridCol w:w="516"/>
        <w:gridCol w:w="264"/>
        <w:gridCol w:w="1200"/>
        <w:gridCol w:w="1351"/>
      </w:tblGrid>
      <w:tr w14:paraId="203E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gridSpan w:val="3"/>
            <w:vAlign w:val="center"/>
          </w:tcPr>
          <w:p w14:paraId="41F64FB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项目名称</w:t>
            </w:r>
          </w:p>
        </w:tc>
        <w:tc>
          <w:tcPr>
            <w:tcW w:w="6859" w:type="dxa"/>
            <w:gridSpan w:val="9"/>
            <w:vAlign w:val="center"/>
          </w:tcPr>
          <w:p w14:paraId="1F31671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p>
        </w:tc>
      </w:tr>
      <w:tr w14:paraId="67C0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gridSpan w:val="3"/>
            <w:vAlign w:val="center"/>
          </w:tcPr>
          <w:p w14:paraId="3E84DF2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投标（响应）供应商</w:t>
            </w:r>
          </w:p>
        </w:tc>
        <w:tc>
          <w:tcPr>
            <w:tcW w:w="2328" w:type="dxa"/>
            <w:gridSpan w:val="3"/>
            <w:vAlign w:val="center"/>
          </w:tcPr>
          <w:p w14:paraId="0599F85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p>
        </w:tc>
        <w:tc>
          <w:tcPr>
            <w:tcW w:w="1980" w:type="dxa"/>
            <w:gridSpan w:val="4"/>
            <w:vAlign w:val="center"/>
          </w:tcPr>
          <w:p w14:paraId="557AA1A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供应商统一社会信用代码</w:t>
            </w:r>
          </w:p>
        </w:tc>
        <w:tc>
          <w:tcPr>
            <w:tcW w:w="2551" w:type="dxa"/>
            <w:gridSpan w:val="2"/>
            <w:vAlign w:val="center"/>
          </w:tcPr>
          <w:p w14:paraId="61A10EA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p>
        </w:tc>
      </w:tr>
      <w:tr w14:paraId="04F1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vAlign w:val="center"/>
          </w:tcPr>
          <w:p w14:paraId="42E6BC6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投标（响应）供应商相关人员情况</w:t>
            </w:r>
          </w:p>
        </w:tc>
      </w:tr>
      <w:tr w14:paraId="7792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5A6A328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2268" w:type="dxa"/>
            <w:gridSpan w:val="4"/>
            <w:vAlign w:val="center"/>
          </w:tcPr>
          <w:p w14:paraId="366D336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职务</w:t>
            </w:r>
          </w:p>
        </w:tc>
        <w:tc>
          <w:tcPr>
            <w:tcW w:w="1008" w:type="dxa"/>
            <w:gridSpan w:val="2"/>
            <w:vAlign w:val="center"/>
          </w:tcPr>
          <w:p w14:paraId="5C7E74C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姓名</w:t>
            </w:r>
          </w:p>
        </w:tc>
        <w:tc>
          <w:tcPr>
            <w:tcW w:w="1632" w:type="dxa"/>
            <w:gridSpan w:val="2"/>
            <w:vAlign w:val="center"/>
          </w:tcPr>
          <w:p w14:paraId="786E00E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身份证号码</w:t>
            </w:r>
          </w:p>
        </w:tc>
        <w:tc>
          <w:tcPr>
            <w:tcW w:w="1464" w:type="dxa"/>
            <w:gridSpan w:val="2"/>
            <w:vAlign w:val="center"/>
          </w:tcPr>
          <w:p w14:paraId="58CB432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劳动合同关系单位</w:t>
            </w:r>
          </w:p>
        </w:tc>
        <w:tc>
          <w:tcPr>
            <w:tcW w:w="1351" w:type="dxa"/>
            <w:vAlign w:val="center"/>
          </w:tcPr>
          <w:p w14:paraId="7BCD016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缴纳社会保险单位</w:t>
            </w:r>
          </w:p>
        </w:tc>
      </w:tr>
      <w:tr w14:paraId="2EAA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1484D47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268" w:type="dxa"/>
            <w:gridSpan w:val="4"/>
            <w:vAlign w:val="center"/>
          </w:tcPr>
          <w:p w14:paraId="78D49E1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法定代表人/单位负责人/主要经营负责人</w:t>
            </w:r>
          </w:p>
        </w:tc>
        <w:tc>
          <w:tcPr>
            <w:tcW w:w="1008" w:type="dxa"/>
            <w:gridSpan w:val="2"/>
            <w:vAlign w:val="center"/>
          </w:tcPr>
          <w:p w14:paraId="2202E7C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14:paraId="3276E80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14:paraId="4DD73DE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p>
        </w:tc>
        <w:tc>
          <w:tcPr>
            <w:tcW w:w="1351" w:type="dxa"/>
            <w:vAlign w:val="center"/>
          </w:tcPr>
          <w:p w14:paraId="232E775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p>
        </w:tc>
      </w:tr>
      <w:tr w14:paraId="6162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6CD509F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268" w:type="dxa"/>
            <w:gridSpan w:val="4"/>
            <w:vAlign w:val="center"/>
          </w:tcPr>
          <w:p w14:paraId="25A708C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项目投标授权代表人</w:t>
            </w:r>
          </w:p>
        </w:tc>
        <w:tc>
          <w:tcPr>
            <w:tcW w:w="1008" w:type="dxa"/>
            <w:gridSpan w:val="2"/>
            <w:vAlign w:val="center"/>
          </w:tcPr>
          <w:p w14:paraId="6B67C93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14:paraId="79CE191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14:paraId="6559B0A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p>
        </w:tc>
        <w:tc>
          <w:tcPr>
            <w:tcW w:w="1351" w:type="dxa"/>
            <w:vAlign w:val="center"/>
          </w:tcPr>
          <w:p w14:paraId="10CE170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p>
        </w:tc>
      </w:tr>
      <w:tr w14:paraId="7355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58192EF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2268" w:type="dxa"/>
            <w:gridSpan w:val="4"/>
            <w:vAlign w:val="center"/>
          </w:tcPr>
          <w:p w14:paraId="5A25B37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项目负责人</w:t>
            </w:r>
          </w:p>
        </w:tc>
        <w:tc>
          <w:tcPr>
            <w:tcW w:w="1008" w:type="dxa"/>
            <w:gridSpan w:val="2"/>
            <w:vAlign w:val="center"/>
          </w:tcPr>
          <w:p w14:paraId="0BA6164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14:paraId="66673E9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14:paraId="0906A3E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p>
        </w:tc>
        <w:tc>
          <w:tcPr>
            <w:tcW w:w="1351" w:type="dxa"/>
            <w:vAlign w:val="center"/>
          </w:tcPr>
          <w:p w14:paraId="6350B55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p>
        </w:tc>
      </w:tr>
      <w:tr w14:paraId="4E13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2635944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2268" w:type="dxa"/>
            <w:gridSpan w:val="4"/>
            <w:vAlign w:val="center"/>
          </w:tcPr>
          <w:p w14:paraId="5D9CC62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主要技术人员</w:t>
            </w:r>
          </w:p>
        </w:tc>
        <w:tc>
          <w:tcPr>
            <w:tcW w:w="1008" w:type="dxa"/>
            <w:gridSpan w:val="2"/>
            <w:vAlign w:val="center"/>
          </w:tcPr>
          <w:p w14:paraId="2CB79A1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14:paraId="343C03F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14:paraId="1000AAA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p>
        </w:tc>
        <w:tc>
          <w:tcPr>
            <w:tcW w:w="1351" w:type="dxa"/>
            <w:vAlign w:val="center"/>
          </w:tcPr>
          <w:p w14:paraId="59B3A4E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p>
        </w:tc>
      </w:tr>
      <w:tr w14:paraId="0D8B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5DC3A26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2268" w:type="dxa"/>
            <w:gridSpan w:val="4"/>
            <w:vAlign w:val="center"/>
          </w:tcPr>
          <w:p w14:paraId="405FA98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投标文件编制人员</w:t>
            </w:r>
          </w:p>
        </w:tc>
        <w:tc>
          <w:tcPr>
            <w:tcW w:w="1008" w:type="dxa"/>
            <w:gridSpan w:val="2"/>
            <w:vAlign w:val="center"/>
          </w:tcPr>
          <w:p w14:paraId="54C1F0E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14:paraId="11D083F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14:paraId="5788F22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p>
        </w:tc>
        <w:tc>
          <w:tcPr>
            <w:tcW w:w="1351" w:type="dxa"/>
            <w:vAlign w:val="center"/>
          </w:tcPr>
          <w:p w14:paraId="56DFE92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p>
        </w:tc>
      </w:tr>
      <w:tr w14:paraId="14DD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14:paraId="05D5B20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说明：同一职务有多人担任（如主要技术人员），应分行填写。</w:t>
            </w:r>
          </w:p>
        </w:tc>
      </w:tr>
      <w:tr w14:paraId="058E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vAlign w:val="center"/>
          </w:tcPr>
          <w:p w14:paraId="6ABD64F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投标（响应）供应商关联关系情况</w:t>
            </w:r>
          </w:p>
        </w:tc>
      </w:tr>
      <w:tr w14:paraId="04BF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14:paraId="0AFBD96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1897" w:type="dxa"/>
            <w:gridSpan w:val="2"/>
            <w:vAlign w:val="center"/>
          </w:tcPr>
          <w:p w14:paraId="0C247DB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关联关系类型</w:t>
            </w:r>
          </w:p>
        </w:tc>
        <w:tc>
          <w:tcPr>
            <w:tcW w:w="2351" w:type="dxa"/>
            <w:gridSpan w:val="4"/>
            <w:vAlign w:val="center"/>
          </w:tcPr>
          <w:p w14:paraId="546A17F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关联主体名称</w:t>
            </w:r>
          </w:p>
        </w:tc>
        <w:tc>
          <w:tcPr>
            <w:tcW w:w="3331" w:type="dxa"/>
            <w:gridSpan w:val="4"/>
            <w:vAlign w:val="center"/>
          </w:tcPr>
          <w:p w14:paraId="2FB6947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备注</w:t>
            </w:r>
          </w:p>
        </w:tc>
      </w:tr>
      <w:tr w14:paraId="5493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14:paraId="04D5F44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897" w:type="dxa"/>
            <w:gridSpan w:val="2"/>
            <w:vAlign w:val="center"/>
          </w:tcPr>
          <w:p w14:paraId="5C0D3E4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控股股东</w:t>
            </w:r>
          </w:p>
        </w:tc>
        <w:tc>
          <w:tcPr>
            <w:tcW w:w="2351" w:type="dxa"/>
            <w:gridSpan w:val="4"/>
            <w:vAlign w:val="center"/>
          </w:tcPr>
          <w:p w14:paraId="3FDDBAD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p>
        </w:tc>
        <w:tc>
          <w:tcPr>
            <w:tcW w:w="3331" w:type="dxa"/>
            <w:gridSpan w:val="4"/>
            <w:vAlign w:val="center"/>
          </w:tcPr>
          <w:p w14:paraId="41E6F2F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1"/>
                <w:szCs w:val="21"/>
                <w:vertAlign w:val="baseline"/>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735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14:paraId="6643C58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897" w:type="dxa"/>
            <w:gridSpan w:val="2"/>
            <w:vAlign w:val="center"/>
          </w:tcPr>
          <w:p w14:paraId="7D3AB6F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管理关系</w:t>
            </w:r>
          </w:p>
        </w:tc>
        <w:tc>
          <w:tcPr>
            <w:tcW w:w="2351" w:type="dxa"/>
            <w:gridSpan w:val="4"/>
            <w:vAlign w:val="center"/>
          </w:tcPr>
          <w:p w14:paraId="22C7D8E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p>
        </w:tc>
        <w:tc>
          <w:tcPr>
            <w:tcW w:w="3331" w:type="dxa"/>
            <w:gridSpan w:val="4"/>
            <w:vAlign w:val="center"/>
          </w:tcPr>
          <w:p w14:paraId="7DA4498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1"/>
                <w:szCs w:val="21"/>
                <w:vertAlign w:val="baseline"/>
              </w:rPr>
              <w:t>指对投标（响应）供应商不具有出资持股关系，但对其存在管理关系的主体。</w:t>
            </w:r>
          </w:p>
        </w:tc>
      </w:tr>
      <w:tr w14:paraId="465F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14:paraId="0F30528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说明：同一关联关系类型有多个主体的，应分行填写。</w:t>
            </w:r>
          </w:p>
        </w:tc>
      </w:tr>
    </w:tbl>
    <w:p w14:paraId="0298544A">
      <w:pPr>
        <w:keepNext w:val="0"/>
        <w:keepLines w:val="0"/>
        <w:pageBreakBefore w:val="0"/>
        <w:kinsoku/>
        <w:overflowPunct/>
        <w:topLinePunct w:val="0"/>
        <w:autoSpaceDE/>
        <w:autoSpaceDN/>
        <w:bidi w:val="0"/>
        <w:spacing w:line="560" w:lineRule="exact"/>
        <w:ind w:firstLine="643" w:firstLineChars="200"/>
        <w:rPr>
          <w:rFonts w:hint="eastAsia" w:ascii="仿宋_GB2312" w:hAnsi="仿宋_GB2312" w:eastAsia="仿宋_GB2312" w:cs="仿宋_GB2312"/>
          <w:b/>
          <w:bCs/>
          <w:sz w:val="32"/>
          <w:szCs w:val="32"/>
          <w:vertAlign w:val="baseline"/>
        </w:rPr>
      </w:pPr>
      <w:r>
        <w:rPr>
          <w:rFonts w:hint="eastAsia" w:ascii="仿宋_GB2312" w:hAnsi="仿宋_GB2312" w:eastAsia="仿宋_GB2312" w:cs="仿宋_GB2312"/>
          <w:b/>
          <w:bCs/>
          <w:sz w:val="32"/>
          <w:szCs w:val="32"/>
          <w:vertAlign w:val="baseline"/>
          <w:lang w:val="en-US" w:eastAsia="zh-CN"/>
        </w:rPr>
        <w:t>注：</w:t>
      </w:r>
      <w:r>
        <w:rPr>
          <w:rFonts w:hint="eastAsia" w:ascii="仿宋_GB2312" w:hAnsi="仿宋_GB2312" w:eastAsia="仿宋_GB2312" w:cs="仿宋_GB2312"/>
          <w:sz w:val="32"/>
          <w:szCs w:val="32"/>
          <w:vertAlign w:val="baseline"/>
        </w:rPr>
        <w:t>项目投标授权代表人</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rPr>
        <w:t>项目负责人</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rPr>
        <w:t>主要技术人员</w:t>
      </w:r>
      <w:r>
        <w:rPr>
          <w:rFonts w:hint="eastAsia" w:ascii="仿宋_GB2312" w:hAnsi="仿宋_GB2312" w:eastAsia="仿宋_GB2312" w:cs="仿宋_GB2312"/>
          <w:b w:val="0"/>
          <w:bCs w:val="0"/>
          <w:sz w:val="32"/>
          <w:szCs w:val="32"/>
          <w:vertAlign w:val="baseline"/>
          <w:lang w:val="en-US" w:eastAsia="zh-CN"/>
        </w:rPr>
        <w:t>需另附近3个月社保缴纳证明。</w:t>
      </w:r>
    </w:p>
    <w:p w14:paraId="1DA8FA1B">
      <w:pPr>
        <w:keepNext w:val="0"/>
        <w:keepLines w:val="0"/>
        <w:pageBreakBefore w:val="0"/>
        <w:kinsoku/>
        <w:overflowPunct/>
        <w:topLinePunct w:val="0"/>
        <w:autoSpaceDE/>
        <w:autoSpaceDN/>
        <w:bidi w:val="0"/>
        <w:spacing w:line="560" w:lineRule="exact"/>
        <w:ind w:firstLine="643" w:firstLineChars="200"/>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rPr>
        <w:t>投标（响应）供应商</w:t>
      </w:r>
      <w:r>
        <w:rPr>
          <w:rFonts w:hint="eastAsia" w:ascii="仿宋_GB2312" w:hAnsi="仿宋_GB2312" w:eastAsia="仿宋_GB2312" w:cs="仿宋_GB2312"/>
          <w:b/>
          <w:bCs/>
          <w:sz w:val="32"/>
          <w:szCs w:val="32"/>
          <w:vertAlign w:val="baseline"/>
          <w:lang w:val="en-US" w:eastAsia="zh-CN"/>
        </w:rPr>
        <w:t>声明：</w:t>
      </w:r>
    </w:p>
    <w:p w14:paraId="184454FC">
      <w:pPr>
        <w:keepNext w:val="0"/>
        <w:keepLines w:val="0"/>
        <w:pageBreakBefore w:val="0"/>
        <w:numPr>
          <w:ilvl w:val="0"/>
          <w:numId w:val="0"/>
        </w:numPr>
        <w:kinsoku/>
        <w:overflowPunct/>
        <w:topLinePunct w:val="0"/>
        <w:autoSpaceDE/>
        <w:autoSpaceDN/>
        <w:bidi w:val="0"/>
        <w:spacing w:line="560" w:lineRule="exact"/>
        <w:ind w:firstLine="640" w:firstLineChars="200"/>
        <w:rPr>
          <w:rFonts w:hint="eastAsia" w:ascii="仿宋_GB2312" w:hAnsi="仿宋_GB2312" w:eastAsia="仿宋_GB2312" w:cs="仿宋_GB2312"/>
          <w:i w:val="0"/>
          <w:iCs w:val="0"/>
          <w:caps w:val="0"/>
          <w:color w:val="404040"/>
          <w:spacing w:val="0"/>
          <w:sz w:val="32"/>
          <w:szCs w:val="32"/>
          <w:shd w:val="clear" w:fill="FFFFFF"/>
          <w:lang w:val="en-US" w:eastAsia="zh-CN"/>
        </w:rPr>
      </w:pPr>
      <w:r>
        <w:rPr>
          <w:rFonts w:hint="eastAsia" w:ascii="仿宋_GB2312" w:hAnsi="仿宋_GB2312" w:eastAsia="仿宋_GB2312" w:cs="仿宋_GB2312"/>
          <w:i w:val="0"/>
          <w:iCs w:val="0"/>
          <w:caps w:val="0"/>
          <w:color w:val="404040"/>
          <w:spacing w:val="0"/>
          <w:sz w:val="32"/>
          <w:szCs w:val="32"/>
          <w:shd w:val="clear" w:fill="FFFFFF"/>
          <w:lang w:val="en-US" w:eastAsia="zh-CN"/>
        </w:rPr>
        <w:t>1.投标（响应）供应商填写内容与事实不符的，招标人有权取消其投标资格、否决投标或解除合同，并依法追究其法律责任。</w:t>
      </w:r>
    </w:p>
    <w:p w14:paraId="4BE804E9">
      <w:pPr>
        <w:keepNext w:val="0"/>
        <w:keepLines w:val="0"/>
        <w:pageBreakBefore w:val="0"/>
        <w:numPr>
          <w:ilvl w:val="0"/>
          <w:numId w:val="0"/>
        </w:numPr>
        <w:kinsoku/>
        <w:overflowPunct/>
        <w:topLinePunct w:val="0"/>
        <w:autoSpaceDE/>
        <w:autoSpaceDN/>
        <w:bidi w:val="0"/>
        <w:spacing w:line="560" w:lineRule="exact"/>
        <w:ind w:firstLine="640" w:firstLineChars="200"/>
        <w:rPr>
          <w:rFonts w:hint="eastAsia" w:ascii="仿宋_GB2312" w:hAnsi="仿宋_GB2312" w:eastAsia="仿宋_GB2312" w:cs="仿宋_GB2312"/>
          <w:i w:val="0"/>
          <w:iCs w:val="0"/>
          <w:caps w:val="0"/>
          <w:color w:val="404040"/>
          <w:spacing w:val="0"/>
          <w:sz w:val="32"/>
          <w:szCs w:val="32"/>
          <w:shd w:val="clear" w:fill="FFFFFF"/>
          <w:lang w:eastAsia="zh-CN"/>
        </w:rPr>
      </w:pPr>
      <w:r>
        <w:rPr>
          <w:rFonts w:hint="eastAsia" w:ascii="仿宋_GB2312" w:hAnsi="仿宋_GB2312" w:eastAsia="仿宋_GB2312" w:cs="仿宋_GB2312"/>
          <w:i w:val="0"/>
          <w:iCs w:val="0"/>
          <w:caps w:val="0"/>
          <w:color w:val="404040"/>
          <w:spacing w:val="0"/>
          <w:sz w:val="32"/>
          <w:szCs w:val="32"/>
          <w:shd w:val="clear" w:fill="FFFFFF"/>
          <w:lang w:val="en-US" w:eastAsia="zh-CN"/>
        </w:rPr>
        <w:t>2.投标（响应）供应商存</w:t>
      </w:r>
      <w:r>
        <w:rPr>
          <w:rFonts w:hint="eastAsia" w:ascii="仿宋_GB2312" w:hAnsi="仿宋_GB2312" w:eastAsia="仿宋_GB2312" w:cs="仿宋_GB2312"/>
          <w:color w:val="404040"/>
          <w:sz w:val="32"/>
          <w:szCs w:val="32"/>
          <w:shd w:val="clear" w:fill="FFFFFF"/>
          <w:lang w:val="en-US" w:eastAsia="zh-CN"/>
        </w:rPr>
        <w:t>在</w:t>
      </w:r>
      <w:r>
        <w:rPr>
          <w:rFonts w:hint="eastAsia" w:ascii="仿宋_GB2312" w:hAnsi="仿宋_GB2312" w:eastAsia="仿宋_GB2312" w:cs="仿宋_GB2312"/>
          <w:i w:val="0"/>
          <w:iCs w:val="0"/>
          <w:caps w:val="0"/>
          <w:color w:val="404040"/>
          <w:spacing w:val="0"/>
          <w:sz w:val="32"/>
          <w:szCs w:val="32"/>
          <w:shd w:val="clear" w:fill="FFFFFF"/>
          <w:lang w:val="en-US" w:eastAsia="zh-CN"/>
        </w:rPr>
        <w:t>围标串标行为</w:t>
      </w:r>
      <w:r>
        <w:rPr>
          <w:rFonts w:hint="eastAsia" w:ascii="仿宋_GB2312" w:hAnsi="仿宋_GB2312" w:eastAsia="仿宋_GB2312" w:cs="仿宋_GB2312"/>
          <w:color w:val="404040"/>
          <w:sz w:val="32"/>
          <w:szCs w:val="32"/>
          <w:shd w:val="clear" w:fill="FFFFFF"/>
          <w:lang w:val="en-US" w:eastAsia="zh-CN"/>
        </w:rPr>
        <w:t>的，</w:t>
      </w:r>
      <w:r>
        <w:rPr>
          <w:rFonts w:hint="eastAsia" w:ascii="仿宋_GB2312" w:hAnsi="仿宋_GB2312" w:eastAsia="仿宋_GB2312" w:cs="仿宋_GB2312"/>
          <w:i w:val="0"/>
          <w:iCs w:val="0"/>
          <w:caps w:val="0"/>
          <w:color w:val="404040"/>
          <w:spacing w:val="0"/>
          <w:sz w:val="32"/>
          <w:szCs w:val="32"/>
          <w:shd w:val="clear" w:fill="FFFFFF"/>
        </w:rPr>
        <w:t>将</w:t>
      </w:r>
      <w:r>
        <w:rPr>
          <w:rFonts w:hint="eastAsia" w:ascii="仿宋_GB2312" w:hAnsi="仿宋_GB2312" w:eastAsia="仿宋_GB2312" w:cs="仿宋_GB2312"/>
          <w:i w:val="0"/>
          <w:iCs w:val="0"/>
          <w:caps w:val="0"/>
          <w:color w:val="404040"/>
          <w:spacing w:val="0"/>
          <w:sz w:val="32"/>
          <w:szCs w:val="32"/>
          <w:shd w:val="clear" w:fill="FFFFFF"/>
          <w:lang w:val="en-US" w:eastAsia="zh-CN"/>
        </w:rPr>
        <w:t>被</w:t>
      </w:r>
      <w:r>
        <w:rPr>
          <w:rFonts w:hint="eastAsia" w:ascii="仿宋_GB2312" w:hAnsi="仿宋_GB2312" w:eastAsia="仿宋_GB2312" w:cs="仿宋_GB2312"/>
          <w:i w:val="0"/>
          <w:iCs w:val="0"/>
          <w:caps w:val="0"/>
          <w:color w:val="404040"/>
          <w:spacing w:val="0"/>
          <w:sz w:val="32"/>
          <w:szCs w:val="32"/>
          <w:shd w:val="clear" w:fill="FFFFFF"/>
        </w:rPr>
        <w:t>列入</w:t>
      </w:r>
      <w:r>
        <w:rPr>
          <w:rFonts w:hint="eastAsia" w:ascii="仿宋_GB2312" w:hAnsi="仿宋_GB2312" w:eastAsia="仿宋_GB2312" w:cs="仿宋_GB2312"/>
          <w:i w:val="0"/>
          <w:iCs w:val="0"/>
          <w:caps w:val="0"/>
          <w:color w:val="404040"/>
          <w:spacing w:val="0"/>
          <w:sz w:val="32"/>
          <w:szCs w:val="32"/>
          <w:shd w:val="clear" w:fill="FFFFFF"/>
          <w:lang w:val="en-US" w:eastAsia="zh-CN"/>
        </w:rPr>
        <w:t>招标人</w:t>
      </w:r>
      <w:r>
        <w:rPr>
          <w:rFonts w:hint="eastAsia" w:ascii="仿宋_GB2312" w:hAnsi="仿宋_GB2312" w:eastAsia="仿宋_GB2312" w:cs="仿宋_GB2312"/>
          <w:i w:val="0"/>
          <w:iCs w:val="0"/>
          <w:caps w:val="0"/>
          <w:color w:val="404040"/>
          <w:spacing w:val="0"/>
          <w:sz w:val="32"/>
          <w:szCs w:val="32"/>
          <w:shd w:val="clear" w:fill="FFFFFF"/>
        </w:rPr>
        <w:t>采购失信名单</w:t>
      </w:r>
      <w:r>
        <w:rPr>
          <w:rFonts w:hint="eastAsia" w:ascii="仿宋_GB2312" w:hAnsi="仿宋_GB2312" w:eastAsia="仿宋_GB2312" w:cs="仿宋_GB2312"/>
          <w:i w:val="0"/>
          <w:iCs w:val="0"/>
          <w:caps w:val="0"/>
          <w:color w:val="404040"/>
          <w:spacing w:val="0"/>
          <w:sz w:val="32"/>
          <w:szCs w:val="32"/>
          <w:shd w:val="clear" w:fill="FFFFFF"/>
          <w:lang w:eastAsia="zh-CN"/>
        </w:rPr>
        <w:t>。</w:t>
      </w:r>
    </w:p>
    <w:p w14:paraId="6B05C14E">
      <w:pPr>
        <w:keepNext w:val="0"/>
        <w:keepLines w:val="0"/>
        <w:pageBreakBefore w:val="0"/>
        <w:numPr>
          <w:ilvl w:val="0"/>
          <w:numId w:val="0"/>
        </w:numPr>
        <w:kinsoku/>
        <w:overflowPunct/>
        <w:topLinePunct w:val="0"/>
        <w:autoSpaceDE/>
        <w:autoSpaceDN/>
        <w:bidi w:val="0"/>
        <w:spacing w:line="560" w:lineRule="exact"/>
        <w:ind w:firstLine="640" w:firstLineChars="200"/>
        <w:rPr>
          <w:rFonts w:hint="eastAsia" w:ascii="仿宋_GB2312" w:hAnsi="仿宋_GB2312" w:eastAsia="仿宋_GB2312" w:cs="仿宋_GB2312"/>
          <w:i w:val="0"/>
          <w:iCs w:val="0"/>
          <w:caps w:val="0"/>
          <w:color w:val="404040"/>
          <w:spacing w:val="0"/>
          <w:sz w:val="32"/>
          <w:szCs w:val="32"/>
          <w:shd w:val="clear" w:fill="FFFFFF"/>
          <w:lang w:val="en-US" w:eastAsia="zh-CN"/>
        </w:rPr>
      </w:pPr>
      <w:r>
        <w:rPr>
          <w:rFonts w:hint="eastAsia" w:ascii="仿宋_GB2312" w:hAnsi="仿宋_GB2312" w:eastAsia="仿宋_GB2312" w:cs="仿宋_GB2312"/>
          <w:i w:val="0"/>
          <w:iCs w:val="0"/>
          <w:caps w:val="0"/>
          <w:color w:val="404040"/>
          <w:spacing w:val="0"/>
          <w:sz w:val="32"/>
          <w:szCs w:val="32"/>
          <w:shd w:val="clear" w:fill="FFFFFF"/>
          <w:lang w:val="en-US" w:eastAsia="zh-CN"/>
        </w:rPr>
        <w:t>3.本情况表自签署之日起生效，适用于本次招采活动及后续合同履行阶段。</w:t>
      </w:r>
    </w:p>
    <w:p w14:paraId="1ECDECAB">
      <w:pPr>
        <w:keepNext w:val="0"/>
        <w:keepLines w:val="0"/>
        <w:pageBreakBefore w:val="0"/>
        <w:numPr>
          <w:ilvl w:val="0"/>
          <w:numId w:val="0"/>
        </w:numPr>
        <w:kinsoku/>
        <w:overflowPunct/>
        <w:topLinePunct w:val="0"/>
        <w:autoSpaceDE/>
        <w:autoSpaceDN/>
        <w:bidi w:val="0"/>
        <w:spacing w:line="560" w:lineRule="exact"/>
        <w:ind w:firstLine="0" w:firstLineChars="0"/>
        <w:rPr>
          <w:rFonts w:hint="eastAsia" w:ascii="仿宋_GB2312" w:hAnsi="仿宋_GB2312" w:eastAsia="仿宋_GB2312" w:cs="仿宋_GB2312"/>
          <w:i w:val="0"/>
          <w:iCs w:val="0"/>
          <w:caps w:val="0"/>
          <w:color w:val="404040"/>
          <w:spacing w:val="0"/>
          <w:sz w:val="32"/>
          <w:szCs w:val="32"/>
          <w:shd w:val="clear" w:fill="FFFFFF"/>
          <w:lang w:val="en-US" w:eastAsia="zh-CN"/>
        </w:rPr>
      </w:pPr>
    </w:p>
    <w:p w14:paraId="02B54175">
      <w:pPr>
        <w:keepNext w:val="0"/>
        <w:keepLines w:val="0"/>
        <w:pageBreakBefore w:val="0"/>
        <w:numPr>
          <w:ilvl w:val="0"/>
          <w:numId w:val="0"/>
        </w:numPr>
        <w:kinsoku/>
        <w:overflowPunct/>
        <w:topLinePunct w:val="0"/>
        <w:autoSpaceDE/>
        <w:autoSpaceDN/>
        <w:bidi w:val="0"/>
        <w:spacing w:line="560" w:lineRule="exact"/>
        <w:ind w:firstLine="0" w:firstLineChars="0"/>
        <w:rPr>
          <w:rFonts w:hint="eastAsia" w:ascii="仿宋_GB2312" w:hAnsi="仿宋_GB2312" w:eastAsia="仿宋_GB2312" w:cs="仿宋_GB2312"/>
          <w:i w:val="0"/>
          <w:iCs w:val="0"/>
          <w:caps w:val="0"/>
          <w:color w:val="404040"/>
          <w:spacing w:val="0"/>
          <w:sz w:val="32"/>
          <w:szCs w:val="32"/>
          <w:shd w:val="clear" w:fill="FFFFFF"/>
          <w:lang w:val="en-US" w:eastAsia="zh-CN"/>
        </w:rPr>
      </w:pPr>
    </w:p>
    <w:p w14:paraId="183FBA8F">
      <w:pPr>
        <w:keepNext w:val="0"/>
        <w:keepLines w:val="0"/>
        <w:pageBreakBefore w:val="0"/>
        <w:kinsoku/>
        <w:overflowPunct/>
        <w:topLinePunct w:val="0"/>
        <w:autoSpaceDE/>
        <w:autoSpaceDN/>
        <w:bidi w:val="0"/>
        <w:spacing w:line="560" w:lineRule="exact"/>
        <w:ind w:left="5760" w:hanging="5760" w:hangingChars="1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404040"/>
          <w:spacing w:val="0"/>
          <w:sz w:val="32"/>
          <w:szCs w:val="32"/>
          <w:shd w:val="clear" w:fill="FFFFFF"/>
          <w:lang w:val="en-US" w:eastAsia="zh-CN"/>
        </w:rPr>
        <w:t xml:space="preserve">                             </w:t>
      </w:r>
      <w:r>
        <w:rPr>
          <w:rFonts w:hint="eastAsia" w:ascii="仿宋_GB2312" w:hAnsi="仿宋_GB2312" w:eastAsia="仿宋_GB2312" w:cs="仿宋_GB2312"/>
          <w:sz w:val="32"/>
          <w:szCs w:val="32"/>
        </w:rPr>
        <w:t>填表单位：（加盖单位公章）</w:t>
      </w:r>
      <w:r>
        <w:rPr>
          <w:rFonts w:hint="eastAsia" w:ascii="仿宋_GB2312" w:hAnsi="仿宋_GB2312" w:eastAsia="仿宋_GB2312" w:cs="仿宋_GB2312"/>
          <w:sz w:val="32"/>
          <w:szCs w:val="32"/>
          <w:lang w:val="en-US" w:eastAsia="zh-CN"/>
        </w:rPr>
        <w:t xml:space="preserve">      </w:t>
      </w:r>
    </w:p>
    <w:p w14:paraId="67B6BFC5">
      <w:pPr>
        <w:keepNext w:val="0"/>
        <w:keepLines w:val="0"/>
        <w:pageBreakBefore w:val="0"/>
        <w:kinsoku/>
        <w:overflowPunct/>
        <w:topLinePunct w:val="0"/>
        <w:autoSpaceDE/>
        <w:autoSpaceDN/>
        <w:bidi w:val="0"/>
        <w:spacing w:line="560" w:lineRule="exact"/>
        <w:ind w:left="5760" w:hanging="5760" w:hangingChars="1800"/>
        <w:rPr>
          <w:rFonts w:hint="eastAsia" w:ascii="仿宋_GB2312" w:hAnsi="仿宋_GB2312" w:eastAsia="仿宋_GB2312" w:cs="仿宋_GB2312"/>
          <w:sz w:val="32"/>
          <w:szCs w:val="32"/>
          <w:lang w:val="en-US" w:eastAsia="zh-CN"/>
        </w:rPr>
      </w:pPr>
    </w:p>
    <w:p w14:paraId="0CF091F7">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08D039-C11D-47F8-992B-89D847D97F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B760E29-7706-4BBC-A14F-153A657FDD0E}"/>
  </w:font>
  <w:font w:name="仿宋_GB2312">
    <w:panose1 w:val="02010609030101010101"/>
    <w:charset w:val="86"/>
    <w:family w:val="modern"/>
    <w:pitch w:val="default"/>
    <w:sig w:usb0="00000001" w:usb1="080E0000" w:usb2="00000000" w:usb3="00000000" w:csb0="00040000" w:csb1="00000000"/>
    <w:embedRegular r:id="rId3" w:fontKey="{2B9ADC27-0335-4902-83C3-80B5D8C1BE46}"/>
  </w:font>
  <w:font w:name="方正小标宋_GBK">
    <w:panose1 w:val="03000509000000000000"/>
    <w:charset w:val="86"/>
    <w:family w:val="script"/>
    <w:pitch w:val="default"/>
    <w:sig w:usb0="00000001" w:usb1="080E0000" w:usb2="00000000" w:usb3="00000000" w:csb0="00040000" w:csb1="00000000"/>
    <w:embedRegular r:id="rId4" w:fontKey="{CC94BFAB-30E2-47E0-8334-6194EF9EA65B}"/>
  </w:font>
  <w:font w:name="WPSEMBED10">
    <w:panose1 w:val="02000000000000000000"/>
    <w:charset w:val="86"/>
    <w:family w:val="auto"/>
    <w:pitch w:val="default"/>
    <w:sig w:usb0="00000001" w:usb1="08000000" w:usb2="00000000" w:usb3="00000000" w:csb0="00040000" w:csb1="00000000"/>
  </w:font>
  <w:font w:name="WPSEMBED9">
    <w:panose1 w:val="02010609030101010101"/>
    <w:charset w:val="86"/>
    <w:family w:val="auto"/>
    <w:pitch w:val="default"/>
    <w:sig w:usb0="00000001" w:usb1="080E0000" w:usb2="00000000" w:usb3="00000000" w:csb0="00040000" w:csb1="00000000"/>
  </w:font>
  <w:font w:name="WPSEMBED8">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F81C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81336">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181336">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51585"/>
    <w:rsid w:val="00BF31CF"/>
    <w:rsid w:val="0BDB4241"/>
    <w:rsid w:val="14C571FD"/>
    <w:rsid w:val="1A6A7FF7"/>
    <w:rsid w:val="270D48EF"/>
    <w:rsid w:val="34E51585"/>
    <w:rsid w:val="587F428B"/>
    <w:rsid w:val="5A1F0A59"/>
    <w:rsid w:val="63E260E3"/>
    <w:rsid w:val="70E7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1329</Words>
  <Characters>1390</Characters>
  <Lines>0</Lines>
  <Paragraphs>0</Paragraphs>
  <TotalTime>20</TotalTime>
  <ScaleCrop>false</ScaleCrop>
  <LinksUpToDate>false</LinksUpToDate>
  <CharactersWithSpaces>1471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2026-05-07T03:01:00Z</dcterms:created>
  <dc:creator>Zzz</dc:creator>
  <cp:lastModifiedBy>小酌一杯</cp:lastModifiedBy>
  <dcterms:modified xsi:type="dcterms:W3CDTF">2026-05-21T06:37:27Z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E77B038714CB48E7A9C6C4300AC696A6_13</vt:lpwstr>
  </property>
  <property fmtid="{D5CDD505-2E9C-101B-9397-08002B2CF9AE}" pid="4" name="KSOTemplateDocerSaveRecord">
    <vt:lpwstr>eyJoZGlkIjoiNzUzNTRjNGJkZDA4ZTZkYjY5Y2Q4NjEwYWM5NmRmZWMiLCJ1c2VySWQiOiI1NzgwNTk1NTQifQ==</vt:lpwstr>
  </property>
</Properties>
</file>