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E874">
      <w:pPr>
        <w:pStyle w:val="2"/>
        <w:ind w:left="0" w:leftChars="0" w:firstLine="0"/>
        <w:rPr>
          <w:rFonts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1DB56D35">
      <w:p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60B6F84">
      <w:pPr>
        <w:pStyle w:val="2"/>
        <w:ind w:left="0" w:leftChars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新桥东先进制造产业园小程序集成</w:t>
      </w:r>
    </w:p>
    <w:p w14:paraId="44BBB213">
      <w:pPr>
        <w:pStyle w:val="2"/>
        <w:ind w:left="0" w:leftChars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后续服务报价函</w:t>
      </w:r>
      <w:bookmarkEnd w:id="0"/>
    </w:p>
    <w:p w14:paraId="77A86A24">
      <w:pPr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B73786A">
      <w:pPr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致：深圳市宝实置业有限公司</w:t>
      </w:r>
    </w:p>
    <w:p w14:paraId="400BB911">
      <w:pPr>
        <w:bidi w:val="0"/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根据贵公司关于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新桥东先进制造产业园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小程序集成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询价函的相关要求，经研究和核算相关文件后，我方在保证能提供采购需求的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新桥东先进制造产业园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小程序集成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建设服务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及后续服务的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前提下，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愿按以下报价提供平台的后续服务。</w:t>
      </w:r>
    </w:p>
    <w:tbl>
      <w:tblPr>
        <w:tblStyle w:val="5"/>
        <w:tblpPr w:leftFromText="180" w:rightFromText="180" w:vertAnchor="text" w:horzAnchor="page" w:tblpX="1575" w:tblpY="833"/>
        <w:tblOverlap w:val="never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5198"/>
        <w:gridCol w:w="2292"/>
      </w:tblGrid>
      <w:tr w14:paraId="2D49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59" w:type="dxa"/>
            <w:gridSpan w:val="3"/>
            <w:shd w:val="clear" w:color="auto" w:fill="auto"/>
            <w:vAlign w:val="center"/>
          </w:tcPr>
          <w:p w14:paraId="02BBF1D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新桥东先进制造产业园</w:t>
            </w:r>
            <w:r>
              <w:rPr>
                <w:rFonts w:hint="eastAsia" w:ascii="仿宋" w:hAnsi="仿宋" w:cs="仿宋"/>
                <w:b/>
                <w:bCs/>
                <w:color w:val="auto"/>
                <w:sz w:val="32"/>
                <w:szCs w:val="32"/>
                <w:lang w:eastAsia="zh-CN"/>
              </w:rPr>
              <w:t>小程序集成</w:t>
            </w:r>
            <w:r>
              <w:rPr>
                <w:rFonts w:hint="eastAsia" w:ascii="仿宋" w:hAnsi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后续服务报价</w:t>
            </w:r>
          </w:p>
        </w:tc>
      </w:tr>
      <w:tr w14:paraId="48EF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9" w:type="dxa"/>
            <w:shd w:val="clear" w:color="auto" w:fill="auto"/>
            <w:vAlign w:val="center"/>
          </w:tcPr>
          <w:p w14:paraId="34B1949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519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E42C2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服务项目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9385D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含税</w:t>
            </w:r>
            <w:r>
              <w:rPr>
                <w:rFonts w:hint="eastAsia" w:ascii="仿宋" w:hAnsi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报价</w:t>
            </w:r>
          </w:p>
          <w:p w14:paraId="2AAD8CA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（单位：万元）</w:t>
            </w:r>
          </w:p>
        </w:tc>
      </w:tr>
      <w:tr w14:paraId="6937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69" w:type="dxa"/>
            <w:vMerge w:val="restart"/>
            <w:vAlign w:val="center"/>
          </w:tcPr>
          <w:p w14:paraId="44A6C88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新桥东先进制造产业园</w:t>
            </w:r>
            <w:r>
              <w:rPr>
                <w:rFonts w:hint="eastAsia" w:ascii="仿宋" w:hAnsi="仿宋" w:cs="仿宋"/>
                <w:color w:val="auto"/>
                <w:sz w:val="32"/>
                <w:szCs w:val="32"/>
                <w:lang w:eastAsia="zh-CN"/>
              </w:rPr>
              <w:t>小程序集成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建设</w:t>
            </w:r>
            <w:r>
              <w:rPr>
                <w:rFonts w:hint="eastAsia" w:ascii="仿宋" w:hAnsi="仿宋" w:cs="仿宋"/>
                <w:color w:val="auto"/>
                <w:sz w:val="32"/>
                <w:szCs w:val="32"/>
                <w:lang w:val="en-US" w:eastAsia="zh-CN"/>
              </w:rPr>
              <w:t>后续服务</w:t>
            </w:r>
          </w:p>
        </w:tc>
        <w:tc>
          <w:tcPr>
            <w:tcW w:w="5198" w:type="dxa"/>
            <w:tcBorders>
              <w:left w:val="single" w:color="auto" w:sz="4" w:space="0"/>
            </w:tcBorders>
            <w:vAlign w:val="center"/>
          </w:tcPr>
          <w:p w14:paraId="316F2829"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32"/>
                <w:szCs w:val="32"/>
                <w:lang w:val="en-US" w:eastAsia="zh-CN"/>
              </w:rPr>
              <w:t>新增每个系统的集成服务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vAlign w:val="center"/>
          </w:tcPr>
          <w:p w14:paraId="5F48988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F74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69" w:type="dxa"/>
            <w:vMerge w:val="continue"/>
            <w:vAlign w:val="center"/>
          </w:tcPr>
          <w:p w14:paraId="603D6119"/>
        </w:tc>
        <w:tc>
          <w:tcPr>
            <w:tcW w:w="5198" w:type="dxa"/>
            <w:tcBorders>
              <w:left w:val="single" w:color="auto" w:sz="4" w:space="0"/>
            </w:tcBorders>
            <w:vAlign w:val="center"/>
          </w:tcPr>
          <w:p w14:paraId="4B90208F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运维期</w:t>
            </w:r>
            <w:r>
              <w:rPr>
                <w:rFonts w:hint="eastAsia" w:ascii="仿宋" w:hAnsi="仿宋" w:cs="仿宋"/>
                <w:color w:val="auto"/>
                <w:sz w:val="32"/>
                <w:szCs w:val="32"/>
                <w:lang w:val="en-US" w:eastAsia="zh-CN"/>
              </w:rPr>
              <w:t>结束后续每年运维费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vAlign w:val="center"/>
          </w:tcPr>
          <w:p w14:paraId="49E8992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293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7" w:type="dxa"/>
            <w:gridSpan w:val="2"/>
            <w:vAlign w:val="center"/>
          </w:tcPr>
          <w:p w14:paraId="510FA5F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vAlign w:val="center"/>
          </w:tcPr>
          <w:p w14:paraId="205DE83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299FDDE8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1906" w:h="16838"/>
          <w:pgMar w:top="1871" w:right="1304" w:bottom="1871" w:left="1587" w:header="851" w:footer="992" w:gutter="0"/>
          <w:cols w:space="425" w:num="1"/>
          <w:docGrid w:type="lines" w:linePitch="312" w:charSpace="0"/>
        </w:sectPr>
      </w:pPr>
    </w:p>
    <w:p w14:paraId="736516AB">
      <w:pPr>
        <w:spacing w:before="1560" w:beforeLines="500"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</w:t>
      </w:r>
    </w:p>
    <w:p w14:paraId="1B132C08">
      <w:pPr>
        <w:pStyle w:val="3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我们承诺如下，并承担相应的法律责任：</w:t>
      </w:r>
    </w:p>
    <w:p w14:paraId="004E9FAA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83CBBB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一、我方所提供的文件资料均真实无误及有效，因我方提供资料不实而造成的责任和后果由我方承担。</w:t>
      </w:r>
    </w:p>
    <w:p w14:paraId="5F2689BB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二、报价为含税价。报价已包含本次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新桥东先进制造产业园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小程序集成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建设服务采购的税费（增值税专用发票，税率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%）人工成本费、运输费、服务费、材料费、租赁费、劳务费、差旅费、办公费、打印费等全部费用。</w:t>
      </w:r>
    </w:p>
    <w:p w14:paraId="008B9B71">
      <w:pPr>
        <w:pStyle w:val="3"/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三、此次报价仅作为项目前期公开询价，与最终投标价格无关。</w:t>
      </w:r>
    </w:p>
    <w:p w14:paraId="07B7ECDC">
      <w:pPr>
        <w:pStyle w:val="3"/>
        <w:spacing w:line="56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FD74EA6">
      <w:pPr>
        <w:pStyle w:val="3"/>
        <w:spacing w:line="56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报价单位：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(加盖公章）</w:t>
      </w:r>
    </w:p>
    <w:p w14:paraId="25381336">
      <w:pPr>
        <w:pStyle w:val="3"/>
        <w:spacing w:line="56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0E8421DA">
      <w:pPr>
        <w:pStyle w:val="3"/>
        <w:spacing w:line="56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F3E1B62">
      <w:pPr>
        <w:spacing w:line="56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联系方式：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2319B4FC">
      <w:pPr>
        <w:spacing w:line="560" w:lineRule="exact"/>
        <w:ind w:firstLine="645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    年  月  日</w:t>
      </w:r>
      <w:r>
        <w:rPr>
          <w:rFonts w:hint="eastAsia"/>
          <w:b/>
          <w:bCs/>
          <w:color w:val="auto"/>
          <w:sz w:val="24"/>
          <w:lang w:val="en-US" w:eastAsia="zh-CN"/>
        </w:rPr>
        <w:t xml:space="preserve">                </w:t>
      </w:r>
    </w:p>
    <w:p w14:paraId="533AD63E"/>
    <w:sectPr>
      <w:pgSz w:w="11906" w:h="16838"/>
      <w:pgMar w:top="1871" w:right="130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E6A0E"/>
    <w:rsid w:val="625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line="560" w:lineRule="exact"/>
      <w:ind w:left="300" w:leftChars="300"/>
      <w:outlineLvl w:val="0"/>
    </w:pPr>
    <w:rPr>
      <w:rFonts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2025-11-28T09:59:00Z</dcterms:created>
  <dc:creator>陈q</dc:creator>
  <cp:lastModifiedBy>陈q</cp:lastModifiedBy>
  <dcterms:modified xsi:type="dcterms:W3CDTF">2025-11-28T09:59:23Z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97F73C8E125A458EB52549981C06A0B1_11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