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Arial" w:hAnsi="Arial" w:eastAsia="黑体" w:cs="Arial"/>
          <w:color w:val="000000"/>
          <w:sz w:val="28"/>
          <w:szCs w:val="28"/>
        </w:rPr>
      </w:pPr>
      <w:bookmarkStart w:id="2" w:name="_GoBack"/>
      <w:bookmarkEnd w:id="2"/>
      <w:bookmarkStart w:id="0" w:name="_Toc215843798"/>
      <w:r>
        <w:rPr>
          <w:rFonts w:ascii="Arial" w:hAnsi="Arial" w:eastAsia="黑体" w:cs="Arial"/>
          <w:color w:val="000000"/>
          <w:sz w:val="28"/>
          <w:szCs w:val="28"/>
        </w:rPr>
        <w:t>附件A：</w:t>
      </w:r>
      <w:r>
        <w:rPr>
          <w:rFonts w:hint="eastAsia" w:ascii="Arial" w:hAnsi="Arial" w:eastAsia="黑体" w:cs="Arial"/>
          <w:color w:val="000000"/>
          <w:sz w:val="28"/>
          <w:szCs w:val="28"/>
        </w:rPr>
        <w:t>招</w:t>
      </w:r>
      <w:r>
        <w:rPr>
          <w:rFonts w:ascii="Arial" w:hAnsi="Arial" w:eastAsia="黑体" w:cs="Arial"/>
          <w:color w:val="000000"/>
          <w:sz w:val="28"/>
          <w:szCs w:val="28"/>
        </w:rPr>
        <w:t>标</w:t>
      </w:r>
      <w:r>
        <w:rPr>
          <w:rFonts w:hint="eastAsia" w:ascii="Arial" w:hAnsi="Arial" w:eastAsia="黑体" w:cs="Arial"/>
          <w:color w:val="000000"/>
          <w:sz w:val="28"/>
          <w:szCs w:val="28"/>
        </w:rPr>
        <w:t>文件获取申请</w:t>
      </w:r>
      <w:r>
        <w:rPr>
          <w:rFonts w:ascii="Arial" w:hAnsi="Arial" w:eastAsia="黑体" w:cs="Arial"/>
          <w:color w:val="000000"/>
          <w:sz w:val="28"/>
          <w:szCs w:val="28"/>
        </w:rPr>
        <w:t>表</w:t>
      </w:r>
      <w:bookmarkEnd w:id="0"/>
    </w:p>
    <w:p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1" w:name="OLE_LINK129"/>
      <w:r>
        <w:rPr>
          <w:rFonts w:hint="eastAsia" w:ascii="Arial" w:hAnsi="Arial" w:cs="Arial"/>
          <w:b/>
          <w:bCs/>
          <w:sz w:val="32"/>
          <w:szCs w:val="32"/>
        </w:rPr>
        <w:t>深圳市医疗废物集中处置项目特许经营权招标项目</w:t>
      </w:r>
    </w:p>
    <w:bookmarkEnd w:id="1"/>
    <w:p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hint="eastAsia" w:ascii="Arial" w:hAnsi="Arial" w:cs="Arial"/>
          <w:b/>
          <w:bCs/>
          <w:sz w:val="32"/>
          <w:szCs w:val="32"/>
        </w:rPr>
        <w:t>招标文件获取申请表</w:t>
      </w:r>
    </w:p>
    <w:tbl>
      <w:tblPr>
        <w:tblStyle w:val="16"/>
        <w:tblW w:w="8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6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96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投标人单位名称</w:t>
            </w:r>
          </w:p>
        </w:tc>
        <w:tc>
          <w:tcPr>
            <w:tcW w:w="6099" w:type="dxa"/>
            <w:vAlign w:val="center"/>
          </w:tcPr>
          <w:p>
            <w:pPr>
              <w:widowControl/>
              <w:spacing w:before="31" w:after="31" w:line="560" w:lineRule="exact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96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项目名称</w:t>
            </w:r>
          </w:p>
        </w:tc>
        <w:tc>
          <w:tcPr>
            <w:tcW w:w="6099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6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联系人姓名</w:t>
            </w:r>
          </w:p>
        </w:tc>
        <w:tc>
          <w:tcPr>
            <w:tcW w:w="6099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96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联系电话</w:t>
            </w:r>
          </w:p>
        </w:tc>
        <w:tc>
          <w:tcPr>
            <w:tcW w:w="6099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96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联系地址</w:t>
            </w:r>
          </w:p>
        </w:tc>
        <w:tc>
          <w:tcPr>
            <w:tcW w:w="6099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96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电子邮箱</w:t>
            </w:r>
          </w:p>
        </w:tc>
        <w:tc>
          <w:tcPr>
            <w:tcW w:w="6099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96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签名确认</w:t>
            </w:r>
          </w:p>
        </w:tc>
        <w:tc>
          <w:tcPr>
            <w:tcW w:w="6099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796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备注</w:t>
            </w:r>
          </w:p>
        </w:tc>
        <w:tc>
          <w:tcPr>
            <w:tcW w:w="6099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（联系人）系（投标人</w:t>
            </w:r>
            <w:r>
              <w:rPr>
                <w:rFonts w:hint="eastAsia" w:ascii="Arial" w:hAnsi="Arial" w:cs="Arial"/>
                <w:sz w:val="24"/>
              </w:rPr>
              <w:t>单位全称</w:t>
            </w:r>
            <w:r>
              <w:rPr>
                <w:rFonts w:ascii="Arial" w:hAnsi="Arial" w:cs="Arial"/>
                <w:sz w:val="24"/>
              </w:rPr>
              <w:t>）代表，身份证号码为：</w:t>
            </w:r>
            <w:r>
              <w:rPr>
                <w:rFonts w:ascii="Arial" w:hAnsi="Arial" w:cs="Arial"/>
                <w:sz w:val="24"/>
                <w:u w:val="single"/>
              </w:rPr>
              <w:t xml:space="preserve"> </w:t>
            </w:r>
            <w:r>
              <w:rPr>
                <w:rFonts w:hint="eastAsia" w:ascii="Arial" w:hAnsi="Arial" w:cs="Arial"/>
                <w:sz w:val="24"/>
                <w:u w:val="single"/>
              </w:rPr>
              <w:t xml:space="preserve">               </w:t>
            </w:r>
            <w:r>
              <w:rPr>
                <w:rFonts w:ascii="Arial" w:hAnsi="Arial" w:cs="Arial"/>
                <w:sz w:val="24"/>
                <w:u w:val="single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。受公司委托前来办理</w:t>
            </w:r>
            <w:r>
              <w:rPr>
                <w:rFonts w:hint="eastAsia" w:ascii="Arial" w:hAnsi="Arial" w:cs="Arial"/>
                <w:sz w:val="24"/>
                <w:u w:val="single"/>
              </w:rPr>
              <w:t>深圳市医疗废物集中处置项目特许经营权招标项目</w:t>
            </w:r>
            <w:r>
              <w:rPr>
                <w:rFonts w:ascii="Arial" w:hAnsi="Arial" w:cs="Arial"/>
                <w:sz w:val="24"/>
              </w:rPr>
              <w:t>招标文件获取事宜。现确认收到本项目</w:t>
            </w:r>
            <w:r>
              <w:rPr>
                <w:rFonts w:hint="eastAsia" w:ascii="Arial" w:hAnsi="Arial" w:cs="Arial"/>
                <w:sz w:val="24"/>
              </w:rPr>
              <w:t>电子版</w:t>
            </w:r>
            <w:r>
              <w:rPr>
                <w:rFonts w:ascii="Arial" w:hAnsi="Arial" w:cs="Arial"/>
                <w:sz w:val="24"/>
              </w:rPr>
              <w:t>招标文件</w:t>
            </w:r>
            <w:r>
              <w:rPr>
                <w:rFonts w:hint="eastAsia" w:ascii="Arial" w:hAnsi="Arial" w:cs="Arial"/>
                <w:sz w:val="24"/>
              </w:rPr>
              <w:t>及相关资料一份</w:t>
            </w:r>
            <w:r>
              <w:rPr>
                <w:rFonts w:ascii="Arial" w:hAnsi="Arial" w:cs="Arial"/>
                <w:sz w:val="24"/>
              </w:rPr>
              <w:t>。</w:t>
            </w:r>
          </w:p>
        </w:tc>
      </w:tr>
    </w:tbl>
    <w:p>
      <w:pPr>
        <w:spacing w:line="400" w:lineRule="atLeast"/>
        <w:jc w:val="center"/>
        <w:rPr>
          <w:rFonts w:ascii="Arial" w:hAnsi="Arial" w:eastAsia="黑体" w:cs="Arial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C5"/>
    <w:rsid w:val="00155CA3"/>
    <w:rsid w:val="003602BF"/>
    <w:rsid w:val="0042256F"/>
    <w:rsid w:val="005B5D4A"/>
    <w:rsid w:val="00686C37"/>
    <w:rsid w:val="006A64B5"/>
    <w:rsid w:val="007C6669"/>
    <w:rsid w:val="0082099E"/>
    <w:rsid w:val="008306C5"/>
    <w:rsid w:val="008D7BA0"/>
    <w:rsid w:val="00AD19AD"/>
    <w:rsid w:val="00C45753"/>
    <w:rsid w:val="00E45174"/>
    <w:rsid w:val="1E3F2AA9"/>
    <w:rsid w:val="326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9"/>
    <w:unhideWhenUsed/>
    <w:qFormat/>
    <w:uiPriority w:val="99"/>
    <w:pPr>
      <w:jc w:val="left"/>
    </w:pPr>
    <w:rPr>
      <w:kern w:val="0"/>
      <w:szCs w:val="21"/>
    </w:r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annotation reference"/>
    <w:qFormat/>
    <w:uiPriority w:val="99"/>
    <w:rPr>
      <w:sz w:val="21"/>
      <w:szCs w:val="21"/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3"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uiPriority w:val="99"/>
    <w:rPr>
      <w:sz w:val="18"/>
      <w:szCs w:val="18"/>
    </w:rPr>
  </w:style>
  <w:style w:type="character" w:customStyle="1" w:styleId="39">
    <w:name w:val="批注文字 字符"/>
    <w:basedOn w:val="17"/>
    <w:link w:val="11"/>
    <w:qFormat/>
    <w:uiPriority w:val="99"/>
    <w:rPr>
      <w:rFonts w:ascii="Calibri" w:hAnsi="Calibri" w:eastAsia="宋体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439</Words>
  <Characters>2503</Characters>
  <Lines>20</Lines>
  <Paragraphs>5</Paragraphs>
  <TotalTime>10</TotalTime>
  <ScaleCrop>false</ScaleCrop>
  <LinksUpToDate>false</LinksUpToDate>
  <CharactersWithSpaces>2937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2025-12-05T09:31:00Z</dcterms:created>
  <dc:creator>Yan Zhang</dc:creator>
  <cp:lastModifiedBy>Administrator</cp:lastModifiedBy>
  <dcterms:modified xsi:type="dcterms:W3CDTF">2025-12-05T11:10:01Z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