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93F6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right="0"/>
        <w:jc w:val="center"/>
        <w:textAlignment w:val="auto"/>
        <w:rPr>
          <w:rFonts w:hint="default" w:eastAsia="宋体" w:asciiTheme="majorEastAsia" w:hAnsiTheme="majorEastAsia" w:cstheme="majorEastAsia"/>
          <w:b/>
          <w:bCs/>
          <w:i w:val="0"/>
          <w:iCs w:val="0"/>
          <w:caps w:val="0"/>
          <w:color w:val="auto"/>
          <w:spacing w:val="0"/>
          <w:sz w:val="56"/>
          <w:szCs w:val="5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深圳市血液中心面包等餐点配送采购项目变更公告</w:t>
      </w:r>
    </w:p>
    <w:p w14:paraId="0CBACE60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</w:p>
    <w:p w14:paraId="4FE550BE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一、项目基本情况</w:t>
      </w:r>
    </w:p>
    <w:p w14:paraId="17D82DD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原公告的采购项目编号：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3324-DH2531F2485</w:t>
      </w:r>
    </w:p>
    <w:p w14:paraId="7071FDA1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宋体" w:cs="微软雅黑"/>
          <w:i w:val="0"/>
          <w:iCs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原公告的采购项目名称：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eastAsia="zh-CN"/>
        </w:rPr>
        <w:t>深圳市血液中心面包等餐点配送采购项目</w:t>
      </w:r>
    </w:p>
    <w:p w14:paraId="279CD13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首次公告日期：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2025年11月5日</w:t>
      </w:r>
    </w:p>
    <w:p w14:paraId="38A185B6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二、更正信息</w:t>
      </w:r>
    </w:p>
    <w:p w14:paraId="776B0764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宋体" w:cs="微软雅黑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更正事项：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采购公告</w:t>
      </w:r>
    </w:p>
    <w:p w14:paraId="3D1D468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更正内容：</w:t>
      </w:r>
    </w:p>
    <w:p w14:paraId="476A8A65"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360" w:lineRule="atLeast"/>
        <w:ind w:left="0" w:right="0" w:firstLine="435"/>
        <w:jc w:val="left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  <w:t>1.本项目获取招标文件截止时间延期至2025年11月19日17时30分（北京时间）。</w:t>
      </w:r>
    </w:p>
    <w:p w14:paraId="220C4AEF"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360" w:lineRule="atLeast"/>
        <w:ind w:left="0" w:right="0" w:firstLine="43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  <w:t>2.本项目投标截止时间及开标时间延期至2025年11月25日09时30分（北京时间）。</w:t>
      </w:r>
      <w:bookmarkStart w:id="0" w:name="_GoBack"/>
      <w:bookmarkEnd w:id="0"/>
    </w:p>
    <w:p w14:paraId="66BF1E7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3.其他内容不变。</w:t>
      </w:r>
    </w:p>
    <w:p w14:paraId="48B6298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三、其他补充事宜</w:t>
      </w:r>
    </w:p>
    <w:p w14:paraId="64959DA8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1.采购文件如涉及上述内容的亦作相应修改，本通知与原采购文件矛盾之处，以本通知为准。</w:t>
      </w:r>
    </w:p>
    <w:p w14:paraId="0932ABF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2.投标人有义务在采购活动期间浏览相关网站，在网上公布的与本次采购项目有关的信息视为已送达各投标人。</w:t>
      </w:r>
    </w:p>
    <w:p w14:paraId="3F91E255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、联系方式</w:t>
      </w:r>
    </w:p>
    <w:p w14:paraId="466E7FBB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1.采购人信息</w:t>
      </w:r>
    </w:p>
    <w:p w14:paraId="403B5D2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名　称：深圳市血液中心</w:t>
      </w:r>
    </w:p>
    <w:p w14:paraId="2DE92989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地　址：深圳市福田区香蜜湖街道安托山一路2号</w:t>
      </w:r>
    </w:p>
    <w:p w14:paraId="7FBA5C52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联系方式：田工，0755-83232129</w:t>
      </w:r>
    </w:p>
    <w:p w14:paraId="1286BE5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.采购代理机构信息</w:t>
      </w:r>
    </w:p>
    <w:p w14:paraId="156831E4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名　称：深圳市东海国际招标有限公司</w:t>
      </w:r>
    </w:p>
    <w:p w14:paraId="2AC7DE35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地　址：深圳市罗湖区太宁路2号百仕达大厦27B</w:t>
      </w:r>
    </w:p>
    <w:p w14:paraId="50620A30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联系方式：0755-86959378</w:t>
      </w:r>
    </w:p>
    <w:p w14:paraId="39B39D7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.项目联系方式</w:t>
      </w:r>
    </w:p>
    <w:p w14:paraId="7947C704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项目联系人：吴先生、袁小姐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佟先生</w:t>
      </w:r>
    </w:p>
    <w:p w14:paraId="0F8BA39B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电　话：0755-86959378或86959778转800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/80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/8009</w:t>
      </w:r>
    </w:p>
    <w:p w14:paraId="6A1CCCBB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监督电话：刘先生13823779877</w:t>
      </w:r>
    </w:p>
    <w:p w14:paraId="539C412A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</w:p>
    <w:p w14:paraId="41DBDD39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</w:p>
    <w:p w14:paraId="47141835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深圳市东海国际招标有限公司</w:t>
      </w:r>
    </w:p>
    <w:p w14:paraId="2378E18C">
      <w:pPr>
        <w:shd w:val="clear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  <w:t>2025年11月12日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MjJmZGYwZTA3YjBhYzdkZDQ1YTVhNWUyMjE4NzQifQ=="/>
  </w:docVars>
  <w:rsids>
    <w:rsidRoot w:val="6C664504"/>
    <w:rsid w:val="056B3221"/>
    <w:rsid w:val="088E27BA"/>
    <w:rsid w:val="0F7316A6"/>
    <w:rsid w:val="12A12A75"/>
    <w:rsid w:val="18117E99"/>
    <w:rsid w:val="19865755"/>
    <w:rsid w:val="24156258"/>
    <w:rsid w:val="309038A0"/>
    <w:rsid w:val="32273093"/>
    <w:rsid w:val="33F22CD8"/>
    <w:rsid w:val="36A11A4C"/>
    <w:rsid w:val="3FB93DC5"/>
    <w:rsid w:val="4AF834BC"/>
    <w:rsid w:val="4FAA3788"/>
    <w:rsid w:val="591C35B4"/>
    <w:rsid w:val="5BE56696"/>
    <w:rsid w:val="5EE412EC"/>
    <w:rsid w:val="62C61730"/>
    <w:rsid w:val="6C664504"/>
    <w:rsid w:val="76A4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552</Characters>
  <Lines>0</Lines>
  <Paragraphs>0</Paragraphs>
  <TotalTime>10</TotalTime>
  <ScaleCrop>false</ScaleCrop>
  <LinksUpToDate>false</LinksUpToDate>
  <CharactersWithSpaces>557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2022-03-14T01:41:00Z</dcterms:created>
  <dc:creator>user</dc:creator>
  <cp:lastModifiedBy>东海国际</cp:lastModifiedBy>
  <dcterms:modified xsi:type="dcterms:W3CDTF">2025-11-12T11:33:53Z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C8ECC8E46FCC420C8D2E625037EB3554</vt:lpwstr>
  </property>
  <property fmtid="{D5CDD505-2E9C-101B-9397-08002B2CF9AE}" pid="4" name="KSOTemplateDocerSaveRecord">
    <vt:lpwstr>eyJoZGlkIjoiNjQ5NjY0ZDZkZDI4NDdlZGZkNGUwZTE5ZDc2YzM3NjkiLCJ1c2VySWQiOiI1NTg0MDgyNTcifQ==</vt:lpwstr>
  </property>
</Properties>
</file>