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03765">
      <w:pPr>
        <w:pStyle w:val="4"/>
        <w:jc w:val="left"/>
        <w:rPr>
          <w:rFonts w:hint="eastAsia" w:cs="Arial"/>
          <w:color w:val="auto"/>
          <w:kern w:val="0"/>
          <w:sz w:val="28"/>
          <w:szCs w:val="28"/>
          <w:highlight w:val="none"/>
        </w:rPr>
      </w:pPr>
      <w:bookmarkStart w:id="0" w:name="_Toc13810"/>
      <w:bookmarkStart w:id="1" w:name="_Toc481591280"/>
      <w:r>
        <w:rPr>
          <w:rFonts w:hint="eastAsia" w:cs="Arial"/>
          <w:color w:val="auto"/>
          <w:kern w:val="0"/>
          <w:sz w:val="28"/>
          <w:szCs w:val="28"/>
          <w:highlight w:val="none"/>
        </w:rPr>
        <w:t>有效期内营业执照</w:t>
      </w:r>
      <w:r>
        <w:rPr>
          <w:rFonts w:hint="eastAsia" w:cs="Arial"/>
          <w:color w:val="auto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cs="Arial"/>
          <w:color w:val="auto"/>
          <w:kern w:val="0"/>
          <w:sz w:val="28"/>
          <w:szCs w:val="28"/>
          <w:highlight w:val="none"/>
          <w:lang w:val="en-US" w:eastAsia="zh-CN"/>
        </w:rPr>
        <w:t>盖章</w:t>
      </w:r>
      <w:r>
        <w:rPr>
          <w:rFonts w:hint="eastAsia" w:cs="Arial"/>
          <w:color w:val="auto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cs="Arial"/>
          <w:color w:val="auto"/>
          <w:kern w:val="0"/>
          <w:sz w:val="28"/>
          <w:szCs w:val="28"/>
          <w:highlight w:val="none"/>
        </w:rPr>
        <w:t>：</w:t>
      </w:r>
      <w:bookmarkEnd w:id="0"/>
    </w:p>
    <w:p w14:paraId="664F6B5A">
      <w:pPr>
        <w:rPr>
          <w:rFonts w:hint="eastAsia" w:ascii="Cambria" w:hAnsi="Cambria" w:cs="Arial"/>
          <w:b/>
          <w:bCs/>
          <w:color w:val="auto"/>
          <w:kern w:val="0"/>
          <w:sz w:val="28"/>
          <w:szCs w:val="28"/>
          <w:highlight w:val="none"/>
        </w:rPr>
      </w:pPr>
    </w:p>
    <w:p w14:paraId="1823E0D6">
      <w:pPr>
        <w:pStyle w:val="4"/>
        <w:jc w:val="left"/>
        <w:rPr>
          <w:rFonts w:cs="Arial"/>
          <w:color w:val="auto"/>
          <w:kern w:val="0"/>
          <w:sz w:val="28"/>
          <w:szCs w:val="28"/>
          <w:highlight w:val="none"/>
        </w:rPr>
        <w:sectPr>
          <w:pgSz w:w="11906" w:h="16838"/>
          <w:pgMar w:top="1440" w:right="1588" w:bottom="1440" w:left="1588" w:header="851" w:footer="992" w:gutter="0"/>
          <w:pgNumType w:fmt="decimal"/>
          <w:cols w:space="720" w:num="1"/>
          <w:titlePg/>
        </w:sectPr>
      </w:pPr>
    </w:p>
    <w:p w14:paraId="477E5752">
      <w:pPr>
        <w:pStyle w:val="4"/>
        <w:jc w:val="left"/>
        <w:rPr>
          <w:rFonts w:cs="Arial"/>
          <w:color w:val="auto"/>
          <w:kern w:val="0"/>
          <w:sz w:val="28"/>
          <w:szCs w:val="28"/>
          <w:highlight w:val="none"/>
        </w:rPr>
      </w:pPr>
      <w:bookmarkStart w:id="2" w:name="_Toc26446"/>
      <w:r>
        <w:rPr>
          <w:rFonts w:hint="eastAsia" w:cs="Arial"/>
          <w:color w:val="auto"/>
          <w:kern w:val="0"/>
          <w:sz w:val="28"/>
          <w:szCs w:val="28"/>
          <w:highlight w:val="none"/>
        </w:rPr>
        <w:t>法定代表人</w:t>
      </w:r>
      <w:r>
        <w:rPr>
          <w:rFonts w:hint="eastAsia" w:cs="Arial"/>
          <w:color w:val="auto"/>
          <w:kern w:val="0"/>
          <w:sz w:val="28"/>
          <w:szCs w:val="28"/>
          <w:highlight w:val="none"/>
          <w:lang w:val="en-US" w:eastAsia="zh-CN"/>
        </w:rPr>
        <w:t>证明</w:t>
      </w:r>
      <w:r>
        <w:rPr>
          <w:rFonts w:hint="eastAsia" w:cs="Arial"/>
          <w:color w:val="auto"/>
          <w:kern w:val="0"/>
          <w:sz w:val="28"/>
          <w:szCs w:val="28"/>
          <w:highlight w:val="none"/>
        </w:rPr>
        <w:t>书</w:t>
      </w:r>
      <w:bookmarkEnd w:id="1"/>
      <w:bookmarkEnd w:id="2"/>
    </w:p>
    <w:p w14:paraId="0F5060D8">
      <w:pPr>
        <w:adjustRightInd w:val="0"/>
        <w:snapToGrid w:val="0"/>
        <w:spacing w:line="360" w:lineRule="auto"/>
        <w:ind w:left="420" w:firstLine="440"/>
        <w:jc w:val="center"/>
        <w:rPr>
          <w:rFonts w:ascii="仿宋_GB2312" w:eastAsia="仿宋_GB2312"/>
          <w:color w:val="auto"/>
          <w:sz w:val="44"/>
          <w:szCs w:val="44"/>
          <w:highlight w:val="none"/>
        </w:rPr>
      </w:pPr>
    </w:p>
    <w:p w14:paraId="6A143597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b/>
          <w:color w:val="auto"/>
          <w:kern w:val="0"/>
          <w:sz w:val="44"/>
          <w:szCs w:val="44"/>
          <w:highlight w:val="none"/>
        </w:rPr>
      </w:pPr>
      <w:r>
        <w:rPr>
          <w:rFonts w:hint="eastAsia" w:ascii="宋体" w:hAnsi="宋体" w:cs="Arial"/>
          <w:b/>
          <w:color w:val="auto"/>
          <w:kern w:val="0"/>
          <w:sz w:val="44"/>
          <w:szCs w:val="44"/>
          <w:highlight w:val="none"/>
        </w:rPr>
        <w:t>法定代表人</w:t>
      </w:r>
      <w:r>
        <w:rPr>
          <w:rFonts w:hint="eastAsia" w:ascii="宋体" w:hAnsi="宋体" w:cs="Arial"/>
          <w:b/>
          <w:color w:val="auto"/>
          <w:kern w:val="0"/>
          <w:sz w:val="44"/>
          <w:szCs w:val="44"/>
          <w:highlight w:val="none"/>
          <w:lang w:val="en-US" w:eastAsia="zh-CN"/>
        </w:rPr>
        <w:t>证明</w:t>
      </w:r>
      <w:r>
        <w:rPr>
          <w:rFonts w:hint="eastAsia" w:ascii="宋体" w:hAnsi="宋体" w:cs="Arial"/>
          <w:b/>
          <w:color w:val="auto"/>
          <w:kern w:val="0"/>
          <w:sz w:val="44"/>
          <w:szCs w:val="44"/>
          <w:highlight w:val="none"/>
        </w:rPr>
        <w:t>书</w:t>
      </w:r>
    </w:p>
    <w:p w14:paraId="261B5DDF">
      <w:pPr>
        <w:adjustRightInd w:val="0"/>
        <w:snapToGrid w:val="0"/>
        <w:spacing w:line="360" w:lineRule="auto"/>
        <w:ind w:left="420" w:firstLine="360"/>
        <w:rPr>
          <w:rFonts w:ascii="宋体" w:hAnsi="宋体"/>
          <w:color w:val="auto"/>
          <w:sz w:val="28"/>
          <w:szCs w:val="28"/>
          <w:highlight w:val="none"/>
        </w:rPr>
      </w:pPr>
    </w:p>
    <w:p w14:paraId="2F67C668">
      <w:pPr>
        <w:adjustRightInd w:val="0"/>
        <w:snapToGrid w:val="0"/>
        <w:spacing w:line="360" w:lineRule="auto"/>
        <w:ind w:left="420" w:firstLine="360"/>
        <w:rPr>
          <w:rFonts w:ascii="宋体" w:hAnsi="宋体"/>
          <w:color w:val="auto"/>
          <w:sz w:val="28"/>
          <w:szCs w:val="28"/>
          <w:highlight w:val="none"/>
        </w:rPr>
      </w:pPr>
    </w:p>
    <w:p w14:paraId="220C2382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单位名称：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</w:t>
      </w:r>
    </w:p>
    <w:p w14:paraId="5F057A12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单位地址：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</w:t>
      </w:r>
    </w:p>
    <w:p w14:paraId="612D4D83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姓名：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 职务：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577A8CEC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系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的法定代表人。</w:t>
      </w:r>
    </w:p>
    <w:p w14:paraId="7FF95873">
      <w:pPr>
        <w:adjustRightInd w:val="0"/>
        <w:snapToGrid w:val="0"/>
        <w:spacing w:line="360" w:lineRule="auto"/>
        <w:ind w:left="420" w:firstLine="280"/>
        <w:rPr>
          <w:rFonts w:ascii="宋体" w:hAnsi="宋体"/>
          <w:color w:val="auto"/>
          <w:sz w:val="28"/>
          <w:szCs w:val="28"/>
          <w:highlight w:val="none"/>
        </w:rPr>
      </w:pPr>
    </w:p>
    <w:p w14:paraId="1074927F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特此证明。</w:t>
      </w:r>
    </w:p>
    <w:p w14:paraId="0D07B16A">
      <w:pPr>
        <w:adjustRightInd w:val="0"/>
        <w:snapToGrid w:val="0"/>
        <w:spacing w:line="360" w:lineRule="auto"/>
        <w:ind w:left="420" w:firstLine="280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（身份证扫描件</w:t>
      </w:r>
      <w:r>
        <w:rPr>
          <w:rFonts w:hint="eastAsia" w:ascii="宋体" w:hAnsi="宋体"/>
          <w:color w:val="auto"/>
          <w:sz w:val="28"/>
          <w:szCs w:val="28"/>
          <w:highlight w:val="none"/>
          <w:lang w:val="en-US" w:eastAsia="zh-CN"/>
        </w:rPr>
        <w:t>正反面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）</w:t>
      </w:r>
    </w:p>
    <w:p w14:paraId="29CBC1E9">
      <w:pPr>
        <w:adjustRightInd w:val="0"/>
        <w:snapToGrid w:val="0"/>
        <w:spacing w:line="360" w:lineRule="auto"/>
        <w:ind w:left="420" w:firstLine="280"/>
        <w:rPr>
          <w:rFonts w:ascii="宋体" w:hAnsi="宋体"/>
          <w:color w:val="auto"/>
          <w:sz w:val="28"/>
          <w:szCs w:val="28"/>
          <w:highlight w:val="none"/>
        </w:rPr>
      </w:pPr>
    </w:p>
    <w:p w14:paraId="3E5ABE11">
      <w:pPr>
        <w:adjustRightInd w:val="0"/>
        <w:snapToGrid w:val="0"/>
        <w:spacing w:line="360" w:lineRule="auto"/>
        <w:ind w:left="420" w:firstLine="280"/>
        <w:rPr>
          <w:rFonts w:ascii="宋体" w:hAnsi="宋体"/>
          <w:color w:val="auto"/>
          <w:sz w:val="28"/>
          <w:szCs w:val="28"/>
          <w:highlight w:val="none"/>
        </w:rPr>
      </w:pPr>
    </w:p>
    <w:p w14:paraId="1A21FA43">
      <w:pPr>
        <w:adjustRightInd w:val="0"/>
        <w:snapToGrid w:val="0"/>
        <w:spacing w:line="360" w:lineRule="auto"/>
        <w:ind w:left="420" w:firstLine="280"/>
        <w:rPr>
          <w:rFonts w:ascii="宋体" w:hAnsi="宋体"/>
          <w:color w:val="auto"/>
          <w:sz w:val="28"/>
          <w:szCs w:val="28"/>
          <w:highlight w:val="none"/>
        </w:rPr>
      </w:pPr>
    </w:p>
    <w:p w14:paraId="445D501F">
      <w:pPr>
        <w:adjustRightInd w:val="0"/>
        <w:snapToGrid w:val="0"/>
        <w:spacing w:line="360" w:lineRule="auto"/>
        <w:ind w:left="420" w:firstLine="280"/>
        <w:rPr>
          <w:rFonts w:ascii="宋体" w:hAnsi="宋体"/>
          <w:color w:val="auto"/>
          <w:sz w:val="28"/>
          <w:szCs w:val="28"/>
          <w:highlight w:val="none"/>
        </w:rPr>
      </w:pPr>
    </w:p>
    <w:p w14:paraId="1396449C">
      <w:pPr>
        <w:adjustRightInd w:val="0"/>
        <w:snapToGrid w:val="0"/>
        <w:spacing w:line="360" w:lineRule="auto"/>
        <w:ind w:firstLine="2240" w:firstLineChars="800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投标人（盖章）：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</w:t>
      </w:r>
    </w:p>
    <w:p w14:paraId="498D6298">
      <w:pPr>
        <w:adjustRightInd w:val="0"/>
        <w:snapToGrid w:val="0"/>
        <w:spacing w:line="360" w:lineRule="auto"/>
        <w:ind w:firstLine="3500" w:firstLineChars="1250"/>
        <w:rPr>
          <w:rFonts w:ascii="宋体" w:hAnsi="宋体"/>
          <w:color w:val="auto"/>
          <w:sz w:val="28"/>
          <w:szCs w:val="28"/>
          <w:highlight w:val="none"/>
        </w:rPr>
      </w:pPr>
    </w:p>
    <w:p w14:paraId="30891F26">
      <w:pPr>
        <w:adjustRightInd w:val="0"/>
        <w:snapToGrid w:val="0"/>
        <w:spacing w:line="360" w:lineRule="auto"/>
        <w:ind w:firstLine="3500" w:firstLineChars="1250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日期：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月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日</w:t>
      </w:r>
    </w:p>
    <w:p w14:paraId="16CA9410">
      <w:pPr>
        <w:pStyle w:val="4"/>
        <w:jc w:val="left"/>
        <w:rPr>
          <w:rFonts w:cs="Arial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/>
          <w:b w:val="0"/>
          <w:color w:val="auto"/>
          <w:sz w:val="28"/>
          <w:szCs w:val="28"/>
          <w:highlight w:val="none"/>
        </w:rPr>
        <w:br w:type="page"/>
      </w:r>
      <w:bookmarkStart w:id="6" w:name="_GoBack"/>
      <w:bookmarkEnd w:id="6"/>
      <w:bookmarkStart w:id="3" w:name="_Toc481591281"/>
      <w:bookmarkStart w:id="4" w:name="_Toc12543"/>
      <w:r>
        <w:rPr>
          <w:rFonts w:hint="eastAsia" w:cs="Arial"/>
          <w:color w:val="auto"/>
          <w:kern w:val="0"/>
          <w:sz w:val="28"/>
          <w:szCs w:val="28"/>
          <w:highlight w:val="none"/>
        </w:rPr>
        <w:t>法</w:t>
      </w:r>
      <w:r>
        <w:rPr>
          <w:rFonts w:hint="eastAsia" w:cs="Arial"/>
          <w:color w:val="auto"/>
          <w:kern w:val="0"/>
          <w:sz w:val="28"/>
          <w:szCs w:val="28"/>
          <w:highlight w:val="none"/>
          <w:lang w:val="en-US" w:eastAsia="zh-CN"/>
        </w:rPr>
        <w:t>定</w:t>
      </w:r>
      <w:r>
        <w:rPr>
          <w:rFonts w:hint="eastAsia" w:cs="Arial"/>
          <w:color w:val="auto"/>
          <w:kern w:val="0"/>
          <w:sz w:val="28"/>
          <w:szCs w:val="28"/>
          <w:highlight w:val="none"/>
        </w:rPr>
        <w:t>代表</w:t>
      </w:r>
      <w:r>
        <w:rPr>
          <w:rFonts w:hint="eastAsia" w:cs="Arial"/>
          <w:color w:val="auto"/>
          <w:kern w:val="0"/>
          <w:sz w:val="28"/>
          <w:szCs w:val="28"/>
          <w:highlight w:val="none"/>
          <w:lang w:val="en-US" w:eastAsia="zh-CN"/>
        </w:rPr>
        <w:t>人</w:t>
      </w:r>
      <w:r>
        <w:rPr>
          <w:rFonts w:hint="eastAsia" w:cs="Arial"/>
          <w:color w:val="auto"/>
          <w:kern w:val="0"/>
          <w:sz w:val="28"/>
          <w:szCs w:val="28"/>
          <w:highlight w:val="none"/>
        </w:rPr>
        <w:t>授权委托书</w:t>
      </w:r>
      <w:bookmarkEnd w:id="3"/>
      <w:bookmarkEnd w:id="4"/>
    </w:p>
    <w:p w14:paraId="407650B0">
      <w:pPr>
        <w:rPr>
          <w:color w:val="auto"/>
          <w:highlight w:val="none"/>
        </w:rPr>
      </w:pPr>
    </w:p>
    <w:p w14:paraId="4BA06861">
      <w:pPr>
        <w:rPr>
          <w:color w:val="auto"/>
          <w:highlight w:val="none"/>
        </w:rPr>
      </w:pPr>
    </w:p>
    <w:p w14:paraId="6690DC58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Arial"/>
          <w:b/>
          <w:color w:val="auto"/>
          <w:kern w:val="0"/>
          <w:sz w:val="44"/>
          <w:szCs w:val="44"/>
          <w:highlight w:val="none"/>
        </w:rPr>
        <w:t>法定代表人授权委托书</w:t>
      </w:r>
    </w:p>
    <w:p w14:paraId="2BE12CC1">
      <w:pPr>
        <w:adjustRightInd w:val="0"/>
        <w:snapToGrid w:val="0"/>
        <w:spacing w:line="480" w:lineRule="auto"/>
        <w:ind w:firstLine="560" w:firstLineChars="200"/>
        <w:rPr>
          <w:rFonts w:ascii="宋体" w:hAnsi="宋体" w:cs="Arial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本授权委托书声明：本人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（姓名）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lang w:val="en-US" w:eastAsia="zh-CN"/>
        </w:rPr>
        <w:t>系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（投标单位名称）的法定代表人，现授权委托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none"/>
          <w:lang w:val="en-US" w:eastAsia="zh-CN"/>
        </w:rPr>
        <w:t>我司的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（姓名）为我公司委托授权代理人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lang w:val="en-US" w:eastAsia="zh-CN"/>
        </w:rPr>
        <w:t>联系电话为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（电话）。以本公司的名义参加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u w:val="single"/>
          <w:lang w:eastAsia="zh-CN"/>
        </w:rPr>
        <w:t>深圳市深国际湾区投资发展有限公司“十五五”战略规划编制服务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项目的投标活动。委托授权代理人在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lang w:val="en-US" w:eastAsia="zh-CN"/>
        </w:rPr>
        <w:t>领取招标文件、投标、开标、评标、合同谈判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过程中所签署的一切文件和处理与这有关的一切事务，我公司均予以承认。</w:t>
      </w:r>
    </w:p>
    <w:p w14:paraId="5EACC61F">
      <w:pPr>
        <w:adjustRightInd w:val="0"/>
        <w:snapToGrid w:val="0"/>
        <w:spacing w:line="480" w:lineRule="auto"/>
        <w:ind w:firstLine="560" w:firstLineChars="200"/>
        <w:rPr>
          <w:rFonts w:ascii="宋体" w:hAnsi="宋体" w:cs="Arial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委托授权代理人无转托权。特此委托。</w:t>
      </w:r>
    </w:p>
    <w:p w14:paraId="5C8DF4F5">
      <w:pPr>
        <w:adjustRightInd w:val="0"/>
        <w:snapToGrid w:val="0"/>
        <w:spacing w:line="360" w:lineRule="auto"/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</w:pPr>
    </w:p>
    <w:p w14:paraId="56A03CAD">
      <w:pPr>
        <w:adjustRightInd w:val="0"/>
        <w:snapToGrid w:val="0"/>
        <w:spacing w:line="360" w:lineRule="auto"/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</w:pPr>
    </w:p>
    <w:p w14:paraId="47625EE8"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（身份证扫描件</w:t>
      </w:r>
      <w:r>
        <w:rPr>
          <w:rFonts w:hint="eastAsia" w:ascii="宋体" w:hAnsi="宋体"/>
          <w:color w:val="auto"/>
          <w:sz w:val="28"/>
          <w:szCs w:val="28"/>
          <w:highlight w:val="none"/>
          <w:lang w:val="en-US" w:eastAsia="zh-CN"/>
        </w:rPr>
        <w:t>正反面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）</w:t>
      </w:r>
    </w:p>
    <w:p w14:paraId="18AA9F6D">
      <w:pPr>
        <w:adjustRightInd w:val="0"/>
        <w:snapToGrid w:val="0"/>
        <w:spacing w:line="360" w:lineRule="auto"/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</w:pPr>
    </w:p>
    <w:p w14:paraId="79278445">
      <w:pPr>
        <w:adjustRightInd w:val="0"/>
        <w:snapToGrid w:val="0"/>
        <w:spacing w:line="360" w:lineRule="auto"/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</w:pPr>
    </w:p>
    <w:p w14:paraId="3474E73B">
      <w:pPr>
        <w:adjustRightInd w:val="0"/>
        <w:snapToGrid w:val="0"/>
        <w:spacing w:line="360" w:lineRule="auto"/>
        <w:ind w:left="2694"/>
        <w:jc w:val="left"/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投标单位：（盖章）</w:t>
      </w:r>
    </w:p>
    <w:p w14:paraId="09B672F7">
      <w:pPr>
        <w:adjustRightInd w:val="0"/>
        <w:snapToGrid w:val="0"/>
        <w:spacing w:line="360" w:lineRule="auto"/>
        <w:ind w:left="2694"/>
        <w:jc w:val="left"/>
        <w:rPr>
          <w:rFonts w:ascii="宋体" w:hAnsi="宋体" w:cs="Arial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法定代表人：（签名或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  <w:lang w:val="en-US" w:eastAsia="zh-CN"/>
        </w:rPr>
        <w:t>印鉴</w:t>
      </w: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）</w:t>
      </w:r>
    </w:p>
    <w:p w14:paraId="3B525F3A">
      <w:pPr>
        <w:adjustRightInd w:val="0"/>
        <w:snapToGrid w:val="0"/>
        <w:spacing w:line="360" w:lineRule="auto"/>
        <w:ind w:left="2694" w:right="560" w:firstLine="560" w:firstLineChars="200"/>
        <w:jc w:val="left"/>
        <w:rPr>
          <w:rFonts w:ascii="宋体" w:hAnsi="宋体" w:cs="Arial"/>
          <w:color w:val="auto"/>
          <w:kern w:val="0"/>
          <w:sz w:val="28"/>
          <w:szCs w:val="28"/>
          <w:highlight w:val="none"/>
        </w:rPr>
      </w:pPr>
    </w:p>
    <w:p w14:paraId="5A6471FC">
      <w:pPr>
        <w:adjustRightInd w:val="0"/>
        <w:snapToGrid w:val="0"/>
        <w:spacing w:line="360" w:lineRule="auto"/>
        <w:ind w:right="560" w:firstLine="2660" w:firstLineChars="950"/>
        <w:jc w:val="left"/>
        <w:rPr>
          <w:rFonts w:ascii="宋体" w:hAnsi="宋体" w:cs="Arial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Arial"/>
          <w:color w:val="auto"/>
          <w:kern w:val="0"/>
          <w:sz w:val="28"/>
          <w:szCs w:val="28"/>
          <w:highlight w:val="none"/>
        </w:rPr>
        <w:t>日期：   年  月  日</w:t>
      </w:r>
    </w:p>
    <w:p w14:paraId="5790325D">
      <w:pPr>
        <w:adjustRightInd w:val="0"/>
        <w:snapToGrid w:val="0"/>
        <w:spacing w:line="360" w:lineRule="auto"/>
        <w:ind w:left="420" w:firstLine="280"/>
        <w:rPr>
          <w:rFonts w:hint="eastAsia" w:ascii="仿宋_GB2312" w:hAnsi="Arial" w:eastAsia="仿宋_GB2312" w:cs="Arial"/>
          <w:color w:val="auto"/>
          <w:kern w:val="0"/>
          <w:sz w:val="28"/>
          <w:szCs w:val="28"/>
          <w:highlight w:val="none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588" w:bottom="1440" w:left="1588" w:header="851" w:footer="992" w:gutter="0"/>
          <w:pgNumType w:fmt="decimal"/>
          <w:cols w:space="720" w:num="1"/>
          <w:titlePg/>
          <w:docGrid w:linePitch="312" w:charSpace="0"/>
        </w:sectPr>
      </w:pPr>
    </w:p>
    <w:p w14:paraId="62F23EB3">
      <w:pPr>
        <w:pStyle w:val="4"/>
        <w:jc w:val="left"/>
        <w:rPr>
          <w:rFonts w:hint="eastAsia" w:cs="Arial"/>
          <w:color w:val="auto"/>
          <w:kern w:val="0"/>
          <w:sz w:val="28"/>
          <w:szCs w:val="28"/>
          <w:highlight w:val="none"/>
          <w:lang w:val="en-US" w:eastAsia="zh-CN"/>
        </w:rPr>
      </w:pPr>
      <w:bookmarkStart w:id="5" w:name="_Toc22421"/>
      <w:r>
        <w:rPr>
          <w:rFonts w:hint="eastAsia" w:cs="Arial"/>
          <w:color w:val="auto"/>
          <w:kern w:val="0"/>
          <w:sz w:val="28"/>
          <w:szCs w:val="28"/>
          <w:highlight w:val="none"/>
          <w:lang w:val="en-US" w:eastAsia="zh-CN"/>
        </w:rPr>
        <w:t>参保证明</w:t>
      </w:r>
      <w:bookmarkEnd w:id="5"/>
    </w:p>
    <w:p w14:paraId="73273A1B">
      <w:pPr>
        <w:rPr>
          <w:rFonts w:hint="eastAsia" w:ascii="宋体" w:hAnsi="宋体" w:eastAsia="宋体" w:cs="Times New Roman"/>
          <w:color w:val="auto"/>
          <w:sz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1）</w:t>
      </w:r>
      <w:r>
        <w:rPr>
          <w:rFonts w:hint="eastAsia" w:ascii="宋体" w:hAnsi="宋体" w:eastAsia="宋体" w:cs="Times New Roman"/>
          <w:color w:val="auto"/>
          <w:sz w:val="24"/>
          <w:highlight w:val="none"/>
        </w:rPr>
        <w:t>提供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授权代理人当期</w:t>
      </w:r>
      <w:r>
        <w:rPr>
          <w:rFonts w:hint="eastAsia" w:ascii="宋体" w:hAnsi="宋体" w:eastAsia="宋体" w:cs="Times New Roman"/>
          <w:color w:val="auto"/>
          <w:sz w:val="24"/>
          <w:highlight w:val="none"/>
        </w:rPr>
        <w:t>社保证明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法定代表人除外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Times New Roman"/>
          <w:color w:val="auto"/>
          <w:sz w:val="24"/>
          <w:highlight w:val="none"/>
        </w:rPr>
        <w:t>。如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截标</w:t>
      </w:r>
      <w:r>
        <w:rPr>
          <w:rFonts w:hint="eastAsia" w:ascii="宋体" w:hAnsi="宋体" w:eastAsia="宋体" w:cs="Times New Roman"/>
          <w:color w:val="auto"/>
          <w:sz w:val="24"/>
          <w:highlight w:val="none"/>
        </w:rPr>
        <w:t>日上一个月的社保材料因社保部门原因暂时无法取得，则可以往前顺延一个月，如投标人为近三个月成立的公司，则提供任意一个月的社保，如投标人为近一个月成立的公司，则提供与其签订的劳动合同。</w:t>
      </w:r>
    </w:p>
    <w:p w14:paraId="71B995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3E8C7">
    <w:pPr>
      <w:pStyle w:val="2"/>
      <w:ind w:left="420" w:right="360" w:firstLine="1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C04A3">
    <w:pPr>
      <w:pStyle w:val="2"/>
      <w:framePr w:wrap="around" w:vAnchor="text" w:hAnchor="margin" w:xAlign="right" w:y="1"/>
      <w:ind w:left="420" w:firstLine="180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A9AB0BF">
    <w:pPr>
      <w:pStyle w:val="2"/>
      <w:ind w:left="420" w:right="360" w:firstLine="1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75B0C">
    <w:pPr>
      <w:pStyle w:val="2"/>
      <w:jc w:val="center"/>
    </w:pPr>
  </w:p>
  <w:p w14:paraId="2174D48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01DE4"/>
    <w:rsid w:val="5AA93841"/>
    <w:rsid w:val="6AD87F9D"/>
    <w:rsid w:val="7B31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2026-07-07T06:40:03Z</dcterms:created>
  <dc:creator>1111</dc:creator>
  <cp:lastModifiedBy>Y</cp:lastModifiedBy>
  <dcterms:modified xsi:type="dcterms:W3CDTF">2026-07-07T06:40:49Z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eyJoZGlkIjoiZmFjNDI3MzI0ZDhjYmE0YmQ5MTk5MDRmOTZjMjA4OTkiLCJ1c2VySWQiOiI3NjM1NTI4MzgifQ==</vt:lpwstr>
  </property>
  <property fmtid="{D5CDD505-2E9C-101B-9397-08002B2CF9AE}" pid="4" name="ICV">
    <vt:lpwstr>92B2F408DB744DC39A82AC84590C8708_12</vt:lpwstr>
  </property>
</Properties>
</file>