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EAD4E">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深圳市前海蛇口自贸区医院</w:t>
      </w:r>
      <w:r>
        <w:rPr>
          <w:rFonts w:hint="eastAsia" w:ascii="方正小标宋简体" w:hAnsi="方正小标宋简体" w:eastAsia="方正小标宋简体" w:cs="方正小标宋简体"/>
          <w:sz w:val="44"/>
          <w:szCs w:val="44"/>
          <w:lang w:eastAsia="zh-CN"/>
        </w:rPr>
        <w:t>2025年医院节能宣传周活动物品</w:t>
      </w:r>
      <w:r>
        <w:rPr>
          <w:rFonts w:hint="eastAsia" w:ascii="方正小标宋简体" w:hAnsi="方正小标宋简体" w:eastAsia="方正小标宋简体" w:cs="方正小标宋简体"/>
          <w:sz w:val="44"/>
          <w:szCs w:val="44"/>
        </w:rPr>
        <w:t>项目</w:t>
      </w:r>
      <w:r>
        <w:rPr>
          <w:rFonts w:hint="eastAsia" w:ascii="方正小标宋简体" w:hAnsi="方正小标宋简体" w:eastAsia="方正小标宋简体" w:cs="方正小标宋简体"/>
          <w:sz w:val="44"/>
          <w:szCs w:val="44"/>
          <w:lang w:val="en-US" w:eastAsia="zh-CN"/>
        </w:rPr>
        <w:t>比</w:t>
      </w:r>
      <w:r>
        <w:rPr>
          <w:rFonts w:hint="eastAsia" w:ascii="方正小标宋简体" w:hAnsi="方正小标宋简体" w:eastAsia="方正小标宋简体" w:cs="方正小标宋简体"/>
          <w:sz w:val="44"/>
          <w:szCs w:val="44"/>
        </w:rPr>
        <w:t>价采购公告</w:t>
      </w:r>
    </w:p>
    <w:p w14:paraId="1782D95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p>
    <w:p w14:paraId="4E16FB9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比</w:t>
      </w:r>
      <w:r>
        <w:rPr>
          <w:rFonts w:hint="eastAsia" w:ascii="黑体" w:hAnsi="黑体" w:eastAsia="黑体" w:cs="黑体"/>
          <w:sz w:val="32"/>
          <w:szCs w:val="32"/>
        </w:rPr>
        <w:t>价项目相关信息</w:t>
      </w:r>
    </w:p>
    <w:p w14:paraId="63C57245">
      <w:pPr>
        <w:bidi w:val="0"/>
        <w:jc w:val="both"/>
        <w:rPr>
          <w:rFonts w:hint="eastAsia" w:ascii="仿宋_GB2312" w:hAnsi="仿宋_GB2312" w:eastAsia="仿宋_GB2312" w:cs="仿宋_GB2312"/>
          <w:sz w:val="32"/>
          <w:szCs w:val="32"/>
        </w:rPr>
      </w:pPr>
      <w:bookmarkStart w:id="0" w:name="OLE_LINK1"/>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bookmarkEnd w:id="0"/>
      <w:r>
        <w:rPr>
          <w:rFonts w:hint="eastAsia" w:ascii="仿宋_GB2312" w:hAnsi="仿宋_GB2312" w:eastAsia="仿宋_GB2312" w:cs="仿宋_GB2312"/>
          <w:sz w:val="32"/>
          <w:szCs w:val="32"/>
          <w:lang w:val="en-US" w:eastAsia="zh-CN"/>
        </w:rPr>
        <w:t>比</w:t>
      </w:r>
      <w:r>
        <w:rPr>
          <w:rFonts w:hint="eastAsia" w:ascii="仿宋_GB2312" w:hAnsi="仿宋_GB2312" w:eastAsia="仿宋_GB2312" w:cs="仿宋_GB2312"/>
          <w:sz w:val="32"/>
          <w:szCs w:val="32"/>
        </w:rPr>
        <w:t>价项目：</w:t>
      </w:r>
      <w:bookmarkStart w:id="1" w:name="OLE_LINK2"/>
      <w:r>
        <w:rPr>
          <w:rFonts w:hint="eastAsia" w:ascii="仿宋_GB2312" w:hAnsi="仿宋_GB2312" w:eastAsia="仿宋_GB2312" w:cs="仿宋_GB2312"/>
          <w:kern w:val="0"/>
          <w:sz w:val="32"/>
          <w:szCs w:val="32"/>
          <w:lang w:eastAsia="zh-CN"/>
        </w:rPr>
        <w:t>2025年医院节能宣传周活动物品</w:t>
      </w:r>
    </w:p>
    <w:p w14:paraId="288B508A">
      <w:pPr>
        <w:bidi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bookmarkEnd w:id="1"/>
      <w:r>
        <w:rPr>
          <w:rFonts w:hint="eastAsia" w:ascii="仿宋_GB2312" w:hAnsi="仿宋_GB2312" w:eastAsia="仿宋_GB2312" w:cs="仿宋_GB2312"/>
          <w:sz w:val="32"/>
          <w:szCs w:val="32"/>
          <w:lang w:val="en-US" w:eastAsia="zh-CN"/>
        </w:rPr>
        <w:t>比</w:t>
      </w:r>
      <w:r>
        <w:rPr>
          <w:rFonts w:hint="eastAsia" w:ascii="仿宋_GB2312" w:hAnsi="仿宋_GB2312" w:eastAsia="仿宋_GB2312" w:cs="仿宋_GB2312"/>
          <w:sz w:val="32"/>
          <w:szCs w:val="32"/>
        </w:rPr>
        <w:t>价编号：JYCG-DECL-2025-25704</w:t>
      </w:r>
    </w:p>
    <w:p w14:paraId="09FD6DE0">
      <w:pPr>
        <w:bidi w:val="0"/>
        <w:jc w:val="both"/>
        <w:rPr>
          <w:rFonts w:hint="eastAsia" w:ascii="仿宋_GB2312" w:hAnsi="仿宋_GB2312" w:eastAsia="仿宋_GB2312" w:cs="仿宋_GB2312"/>
          <w:sz w:val="32"/>
          <w:szCs w:val="32"/>
        </w:rPr>
      </w:pPr>
      <w:bookmarkStart w:id="2" w:name="OLE_LINK3"/>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bookmarkEnd w:id="2"/>
      <w:r>
        <w:rPr>
          <w:rFonts w:hint="eastAsia" w:ascii="仿宋_GB2312" w:hAnsi="仿宋_GB2312" w:eastAsia="仿宋_GB2312" w:cs="仿宋_GB2312"/>
          <w:sz w:val="32"/>
          <w:szCs w:val="32"/>
        </w:rPr>
        <w:t>项目总预算金额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19500.00</w:t>
      </w:r>
      <w:r>
        <w:rPr>
          <w:rFonts w:hint="eastAsia" w:ascii="仿宋_GB2312" w:hAnsi="仿宋_GB2312" w:eastAsia="仿宋_GB2312" w:cs="仿宋_GB2312"/>
          <w:sz w:val="32"/>
          <w:szCs w:val="32"/>
        </w:rPr>
        <w:t>元</w:t>
      </w:r>
      <w:r>
        <w:rPr>
          <w:rFonts w:ascii="仿宋_GB2312" w:hAnsi="宋体" w:eastAsia="仿宋_GB2312" w:cs="仿宋_GB2312"/>
          <w:sz w:val="32"/>
          <w:szCs w:val="32"/>
        </w:rPr>
        <w:t>（最高控制价：19270元，超过为无效报价）</w:t>
      </w:r>
    </w:p>
    <w:p w14:paraId="234A7076">
      <w:pPr>
        <w:bidi w:val="0"/>
        <w:jc w:val="both"/>
        <w:rPr>
          <w:rFonts w:hint="eastAsia" w:ascii="仿宋_GB2312" w:hAnsi="仿宋_GB2312" w:eastAsia="仿宋_GB2312" w:cs="仿宋_GB2312"/>
          <w:sz w:val="32"/>
          <w:szCs w:val="32"/>
        </w:rPr>
      </w:pPr>
      <w:bookmarkStart w:id="3" w:name="OLE_LINK4"/>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bookmarkEnd w:id="3"/>
      <w:r>
        <w:rPr>
          <w:rFonts w:hint="eastAsia" w:ascii="仿宋_GB2312" w:hAnsi="仿宋_GB2312" w:eastAsia="仿宋_GB2312" w:cs="仿宋_GB2312"/>
          <w:sz w:val="32"/>
          <w:szCs w:val="32"/>
        </w:rPr>
        <w:t>评标办法：最低评标价法</w:t>
      </w:r>
    </w:p>
    <w:p w14:paraId="5717948E">
      <w:pPr>
        <w:bidi w:val="0"/>
        <w:jc w:val="both"/>
        <w:rPr>
          <w:rFonts w:hint="default" w:ascii="仿宋_GB2312" w:hAnsi="仿宋_GB2312" w:eastAsia="仿宋_GB2312" w:cs="仿宋_GB2312"/>
          <w:sz w:val="32"/>
          <w:szCs w:val="32"/>
          <w:lang w:val="en-US" w:eastAsia="zh-CN"/>
        </w:rPr>
      </w:pPr>
      <w:bookmarkStart w:id="4" w:name="OLE_LINK5"/>
      <w:r>
        <w:rPr>
          <w:rFonts w:hint="eastAsia" w:ascii="仿宋_GB2312" w:hAnsi="仿宋_GB2312" w:eastAsia="仿宋_GB2312" w:cs="仿宋_GB2312"/>
          <w:sz w:val="32"/>
          <w:szCs w:val="32"/>
          <w:lang w:val="en-US" w:eastAsia="zh-CN"/>
        </w:rPr>
        <w:t>（五）</w:t>
      </w:r>
      <w:bookmarkEnd w:id="4"/>
      <w:r>
        <w:rPr>
          <w:rFonts w:hint="eastAsia" w:ascii="仿宋_GB2312" w:hAnsi="仿宋_GB2312" w:eastAsia="仿宋_GB2312" w:cs="仿宋_GB2312"/>
          <w:sz w:val="32"/>
          <w:szCs w:val="32"/>
          <w:lang w:val="en-US" w:eastAsia="zh-CN"/>
        </w:rPr>
        <w:t>报价类型：总价</w:t>
      </w:r>
    </w:p>
    <w:p w14:paraId="2CBAFABF">
      <w:pPr>
        <w:bidi w:val="0"/>
        <w:jc w:val="both"/>
        <w:rPr>
          <w:rFonts w:hint="eastAsia" w:ascii="仿宋_GB2312" w:hAnsi="仿宋_GB2312" w:eastAsia="仿宋_GB2312" w:cs="仿宋_GB2312"/>
          <w:sz w:val="32"/>
          <w:szCs w:val="32"/>
        </w:rPr>
      </w:pPr>
      <w:bookmarkStart w:id="5" w:name="OLE_LINK6"/>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bookmarkEnd w:id="5"/>
      <w:r>
        <w:rPr>
          <w:rFonts w:hint="eastAsia" w:ascii="仿宋_GB2312" w:hAnsi="仿宋_GB2312" w:eastAsia="仿宋_GB2312" w:cs="仿宋_GB2312"/>
          <w:sz w:val="32"/>
          <w:szCs w:val="32"/>
        </w:rPr>
        <w:t>定标方式：由评标委员会直接确定中标人</w:t>
      </w:r>
    </w:p>
    <w:p w14:paraId="7CEC6CE2">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二、供应商资质要求</w:t>
      </w:r>
    </w:p>
    <w:p w14:paraId="5B3016DC">
      <w:pPr>
        <w:bidi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供应商需具有独立法人资格或具有独立承担民事责任能力的其他组织。需提供营业执照或事业单位法人证等法人证明复印件，且原件备查。</w:t>
      </w:r>
    </w:p>
    <w:p w14:paraId="1800A063">
      <w:pPr>
        <w:bidi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投标人及其法定代表人参与政府采购活动前三年内（投标人成立不足三年的可从成立之日起算），在经营活动中无重大违法记录、无行贿犯罪记录、无串通投标、弄虚作假不良行为记录被暂停投标资格期间的情况（由投标人在《政府采购投标及履约承诺函》中作出声明）；</w:t>
      </w:r>
    </w:p>
    <w:p w14:paraId="2AF9C0C4">
      <w:pPr>
        <w:bidi w:val="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提供的证书（证件等）必须在有效期内；</w:t>
      </w:r>
    </w:p>
    <w:p w14:paraId="48FC0A53">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若供应商提供虚假资料，一旦被查实，可能面临被取消本项目供应资格、列入不良行为名单内，并三年内禁止参与本院任何有关招标采购项目。</w:t>
      </w:r>
    </w:p>
    <w:p w14:paraId="46DEDE54">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三、项目需求</w:t>
      </w:r>
    </w:p>
    <w:p w14:paraId="13DEFC1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（一）技术要求</w:t>
      </w:r>
    </w:p>
    <w:p w14:paraId="1ABF3B87">
      <w:pPr>
        <w:bidi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304不锈钢保温杯，一体化硅胶底垫；高度≤165mm，直径≤65mm，容量≥300ml。</w:t>
      </w:r>
    </w:p>
    <w:p w14:paraId="292F8FDC">
      <w:pPr>
        <w:bidi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手持小风扇，三叶扇片，五档风力可调；自带电池（电池容量≥1200mAh）可通过USB数据线充电；带数显屏幕可实时显示剩余电量及风速数值；尺寸：长≤196mm，宽≤90mm。</w:t>
      </w:r>
    </w:p>
    <w:p w14:paraId="076F037C">
      <w:pPr>
        <w:bidi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节能宣传环保帆布袋，材质≥12安涤棉帆布，尺寸≥30*40cm；可定制，袋身数码UV彩喷印“节能增效、焕‘新’引领”。</w:t>
      </w:r>
    </w:p>
    <w:p w14:paraId="05E5DA35">
      <w:pPr>
        <w:bidi w:val="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防晒晴雨伞，三折折叠式，伞骨材质钢材，伞骨≥10骨；收缩长度≤260mm，撑开直径≥1100mm，重量≤400g；紫外线防护能力UPF＞50。</w:t>
      </w:r>
    </w:p>
    <w:p w14:paraId="110022C6">
      <w:pPr>
        <w:numPr>
          <w:ilvl w:val="0"/>
          <w:numId w:val="0"/>
        </w:numPr>
        <w:ind w:leftChars="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普通咖啡杯，带杯盖；容量≥350ml，高度≤88mm，宽度≤115mm底部无釉防滑；礼盒款（内含勺子）。</w:t>
      </w:r>
    </w:p>
    <w:p w14:paraId="0AA3149E">
      <w:pPr>
        <w:bidi w:val="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充电宝，容量≥20000mAh，铝制外壳；聚合物锂电池电芯，自带输出充电线≥4类（至少包含Type-C接口、Lightning接口、Micro接口、USB接口），线材TPE材质；带数显屏，可实时显示剩余电量；产品安全性含过充保护、过放保护、过压保护、过流保护、过温保护、过功率保护、过磁场保护、短路保护；设备尺寸：116*70*32mm（±5%）。</w:t>
      </w:r>
    </w:p>
    <w:p w14:paraId="305D7256">
      <w:pPr>
        <w:bidi w:val="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7.节能宣传册（3折页，157克铜版纸，定制），实际重量≥110g，纸张厚度≥0.1mm。</w:t>
      </w:r>
    </w:p>
    <w:p w14:paraId="09EFBAB8">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（二）商务要求</w:t>
      </w:r>
    </w:p>
    <w:p w14:paraId="4FC73EDC">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1.交</w:t>
      </w:r>
      <w:r>
        <w:rPr>
          <w:rFonts w:hint="eastAsia" w:ascii="仿宋_GB2312" w:hAnsi="仿宋_GB2312" w:eastAsia="仿宋_GB2312" w:cs="仿宋_GB2312"/>
          <w:sz w:val="32"/>
          <w:szCs w:val="32"/>
          <w:u w:val="none"/>
          <w:lang w:val="en-US" w:eastAsia="zh-CN"/>
        </w:rPr>
        <w:t>货期/工期/服务期（天）</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 xml:space="preserve">1天 </w:t>
      </w:r>
    </w:p>
    <w:p w14:paraId="1AEED8B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2.地点：</w:t>
      </w:r>
      <w:r>
        <w:rPr>
          <w:rFonts w:hint="eastAsia" w:ascii="仿宋_GB2312" w:hAnsi="仿宋_GB2312" w:eastAsia="仿宋_GB2312" w:cs="仿宋_GB2312"/>
          <w:sz w:val="32"/>
          <w:szCs w:val="32"/>
          <w:u w:val="none"/>
          <w:lang w:val="en-US" w:eastAsia="zh-CN"/>
        </w:rPr>
        <w:t>深圳市南山区工业七路128号前海蛇口自贸区医院基建动力科板房。</w:t>
      </w:r>
    </w:p>
    <w:p w14:paraId="2427CE81">
      <w:pPr>
        <w:numPr>
          <w:ilvl w:val="0"/>
          <w:numId w:val="0"/>
        </w:numPr>
        <w:ind w:left="5" w:leftChars="0" w:hanging="5" w:firstLineChars="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3.付款进度和方式：</w:t>
      </w:r>
      <w:r>
        <w:rPr>
          <w:rFonts w:hint="eastAsia" w:ascii="仿宋_GB2312" w:hAnsi="仿宋_GB2312" w:eastAsia="仿宋_GB2312" w:cs="仿宋_GB2312"/>
          <w:sz w:val="32"/>
          <w:szCs w:val="32"/>
          <w:u w:val="none"/>
          <w:lang w:eastAsia="zh-CN"/>
        </w:rPr>
        <w:t>货物到场后，提供货单，</w:t>
      </w:r>
      <w:r>
        <w:rPr>
          <w:rFonts w:hint="eastAsia" w:ascii="仿宋_GB2312" w:hAnsi="仿宋_GB2312" w:eastAsia="仿宋_GB2312" w:cs="仿宋_GB2312"/>
          <w:sz w:val="32"/>
          <w:szCs w:val="32"/>
          <w:u w:val="none"/>
          <w:lang w:val="en-US" w:eastAsia="zh-CN"/>
        </w:rPr>
        <w:t>医院</w:t>
      </w:r>
      <w:r>
        <w:rPr>
          <w:rFonts w:hint="eastAsia" w:ascii="仿宋_GB2312" w:hAnsi="仿宋_GB2312" w:eastAsia="仿宋_GB2312" w:cs="仿宋_GB2312"/>
          <w:sz w:val="32"/>
          <w:szCs w:val="32"/>
          <w:u w:val="none"/>
          <w:lang w:eastAsia="zh-CN"/>
        </w:rPr>
        <w:t>验收完成后，中</w:t>
      </w:r>
      <w:r>
        <w:rPr>
          <w:rFonts w:hint="eastAsia" w:ascii="仿宋_GB2312" w:hAnsi="仿宋_GB2312" w:eastAsia="仿宋_GB2312" w:cs="仿宋_GB2312"/>
          <w:sz w:val="32"/>
          <w:szCs w:val="32"/>
          <w:u w:val="none"/>
          <w:lang w:val="en-US" w:eastAsia="zh-CN"/>
        </w:rPr>
        <w:t>选</w:t>
      </w:r>
      <w:r>
        <w:rPr>
          <w:rFonts w:hint="eastAsia" w:ascii="仿宋_GB2312" w:hAnsi="仿宋_GB2312" w:eastAsia="仿宋_GB2312" w:cs="仿宋_GB2312"/>
          <w:sz w:val="32"/>
          <w:szCs w:val="32"/>
          <w:u w:val="none"/>
          <w:lang w:eastAsia="zh-CN"/>
        </w:rPr>
        <w:t>人开具请款申请和发票</w:t>
      </w:r>
      <w:r>
        <w:rPr>
          <w:rFonts w:hint="eastAsia" w:ascii="仿宋_GB2312" w:hAnsi="仿宋_GB2312" w:eastAsia="仿宋_GB2312" w:cs="仿宋_GB2312"/>
          <w:sz w:val="32"/>
          <w:szCs w:val="32"/>
          <w:u w:val="none"/>
          <w:lang w:val="en-US" w:eastAsia="zh-CN"/>
        </w:rPr>
        <w:t>等</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医院</w:t>
      </w:r>
      <w:r>
        <w:rPr>
          <w:rFonts w:hint="eastAsia" w:ascii="仿宋_GB2312" w:hAnsi="仿宋_GB2312" w:eastAsia="仿宋_GB2312" w:cs="仿宋_GB2312"/>
          <w:sz w:val="32"/>
          <w:szCs w:val="32"/>
          <w:u w:val="none"/>
          <w:lang w:eastAsia="zh-CN"/>
        </w:rPr>
        <w:t>收到前述付款资料且审核通过后10个工作日(逢遇节假日，工作日需顺延)内办妥签名确认支付手续。</w:t>
      </w:r>
    </w:p>
    <w:p w14:paraId="1F4F3423">
      <w:pPr>
        <w:numPr>
          <w:ilvl w:val="0"/>
          <w:numId w:val="0"/>
        </w:numPr>
        <w:ind w:left="425" w:leftChars="0" w:hanging="425" w:firstLineChars="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4.包装运输：</w:t>
      </w:r>
      <w:r>
        <w:rPr>
          <w:rFonts w:hint="eastAsia" w:ascii="仿宋_GB2312" w:hAnsi="仿宋_GB2312" w:eastAsia="仿宋_GB2312" w:cs="仿宋_GB2312"/>
          <w:sz w:val="32"/>
          <w:szCs w:val="32"/>
          <w:u w:val="none"/>
          <w:lang w:val="en-US" w:eastAsia="zh-CN"/>
        </w:rPr>
        <w:t>正常包装</w:t>
      </w:r>
      <w:r>
        <w:rPr>
          <w:rFonts w:hint="eastAsia" w:ascii="仿宋_GB2312" w:hAnsi="仿宋_GB2312" w:eastAsia="仿宋_GB2312" w:cs="仿宋_GB2312"/>
          <w:sz w:val="32"/>
          <w:szCs w:val="32"/>
          <w:u w:val="none"/>
        </w:rPr>
        <w:t>。</w:t>
      </w:r>
    </w:p>
    <w:p w14:paraId="14CDAAB8">
      <w:pPr>
        <w:numPr>
          <w:ilvl w:val="0"/>
          <w:numId w:val="0"/>
        </w:numPr>
        <w:ind w:leftChars="0"/>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5.</w:t>
      </w:r>
      <w:r>
        <w:rPr>
          <w:rFonts w:hint="eastAsia" w:ascii="仿宋_GB2312" w:hAnsi="仿宋_GB2312" w:eastAsia="仿宋_GB2312" w:cs="仿宋_GB2312"/>
          <w:sz w:val="32"/>
          <w:szCs w:val="32"/>
          <w:u w:val="none"/>
        </w:rPr>
        <w:t>售后服务：货物的质量或数量出现问题或瑕疵，</w:t>
      </w:r>
      <w:r>
        <w:rPr>
          <w:rFonts w:hint="eastAsia" w:ascii="仿宋_GB2312" w:hAnsi="仿宋_GB2312" w:eastAsia="仿宋_GB2312" w:cs="仿宋_GB2312"/>
          <w:sz w:val="32"/>
          <w:szCs w:val="32"/>
          <w:u w:val="none"/>
          <w:lang w:val="en-US" w:eastAsia="zh-CN"/>
        </w:rPr>
        <w:t>中选方</w:t>
      </w:r>
      <w:r>
        <w:rPr>
          <w:rFonts w:hint="eastAsia" w:ascii="仿宋_GB2312" w:hAnsi="仿宋_GB2312" w:eastAsia="仿宋_GB2312" w:cs="仿宋_GB2312"/>
          <w:sz w:val="32"/>
          <w:szCs w:val="32"/>
          <w:u w:val="none"/>
        </w:rPr>
        <w:t>应积极沟通处理，在收到</w:t>
      </w:r>
      <w:r>
        <w:rPr>
          <w:rFonts w:hint="eastAsia" w:ascii="仿宋_GB2312" w:hAnsi="仿宋_GB2312" w:eastAsia="仿宋_GB2312" w:cs="仿宋_GB2312"/>
          <w:sz w:val="32"/>
          <w:szCs w:val="32"/>
          <w:u w:val="none"/>
          <w:lang w:val="en-US" w:eastAsia="zh-CN"/>
        </w:rPr>
        <w:t>医院</w:t>
      </w:r>
      <w:r>
        <w:rPr>
          <w:rFonts w:hint="eastAsia" w:ascii="仿宋_GB2312" w:hAnsi="仿宋_GB2312" w:eastAsia="仿宋_GB2312" w:cs="仿宋_GB2312"/>
          <w:sz w:val="32"/>
          <w:szCs w:val="32"/>
          <w:u w:val="none"/>
        </w:rPr>
        <w:t>通知后2天（自然日）内，补充、更换货物 。</w:t>
      </w:r>
    </w:p>
    <w:p w14:paraId="4D6E4EB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、时间安排</w:t>
      </w:r>
    </w:p>
    <w:p w14:paraId="5FDE26A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报名时间</w:t>
      </w:r>
    </w:p>
    <w:p w14:paraId="35CE172C">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报名起始时间：2025年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26</w:t>
      </w:r>
      <w:r>
        <w:rPr>
          <w:rFonts w:hint="eastAsia" w:ascii="仿宋_GB2312" w:hAnsi="仿宋_GB2312" w:eastAsia="仿宋_GB2312" w:cs="仿宋_GB2312"/>
          <w:sz w:val="32"/>
          <w:szCs w:val="32"/>
          <w:u w:val="none"/>
        </w:rPr>
        <w:t>日08时00分（北京时间）</w:t>
      </w:r>
    </w:p>
    <w:p w14:paraId="41A8D19C">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报名截至时间：2025年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30</w:t>
      </w:r>
      <w:r>
        <w:rPr>
          <w:rFonts w:hint="eastAsia" w:ascii="仿宋_GB2312" w:hAnsi="仿宋_GB2312" w:eastAsia="仿宋_GB2312" w:cs="仿宋_GB2312"/>
          <w:sz w:val="32"/>
          <w:szCs w:val="32"/>
          <w:u w:val="none"/>
        </w:rPr>
        <w:t>日17时00分（北京时间）</w:t>
      </w:r>
    </w:p>
    <w:p w14:paraId="4FC4B902">
      <w:pPr>
        <w:keepNext w:val="0"/>
        <w:keepLines w:val="0"/>
        <w:pageBreakBefore w:val="0"/>
        <w:widowControl w:val="0"/>
        <w:numPr>
          <w:ilvl w:val="0"/>
          <w:numId w:val="0"/>
        </w:numPr>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kern w:val="56"/>
          <w:sz w:val="32"/>
          <w:szCs w:val="32"/>
          <w:lang w:val="en-US" w:eastAsia="zh-CN" w:bidi="ar-SA"/>
        </w:rPr>
        <w:t>（二）</w:t>
      </w:r>
      <w:r>
        <w:rPr>
          <w:rFonts w:hint="eastAsia" w:ascii="楷体_GB2312" w:hAnsi="楷体_GB2312" w:eastAsia="楷体_GB2312" w:cs="楷体_GB2312"/>
          <w:sz w:val="32"/>
          <w:szCs w:val="32"/>
        </w:rPr>
        <w:t>确认供应商时间</w:t>
      </w:r>
    </w:p>
    <w:p w14:paraId="277DD10F">
      <w:pPr>
        <w:keepNext w:val="0"/>
        <w:keepLines w:val="0"/>
        <w:pageBreakBefore w:val="0"/>
        <w:widowControl w:val="0"/>
        <w:numPr>
          <w:ilvl w:val="0"/>
          <w:numId w:val="0"/>
        </w:numPr>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7</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时00分</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（北京时间），确认地点为深圳市南山区南海大道1067号科技大厦北座3楼招标采购办公室。</w:t>
      </w:r>
    </w:p>
    <w:p w14:paraId="646A614B">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异议/咨询、答复/澄清时间</w:t>
      </w:r>
    </w:p>
    <w:p w14:paraId="789A3473">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异议/咨询时间：</w:t>
      </w: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26</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rPr>
        <w:t>08时00分（北京时间）至</w:t>
      </w: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30</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rPr>
        <w:t>17时00分（北京时间）</w:t>
      </w:r>
    </w:p>
    <w:p w14:paraId="2B924517">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答复/澄清时间：</w:t>
      </w: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26</w:t>
      </w:r>
      <w:r>
        <w:rPr>
          <w:rFonts w:hint="eastAsia" w:ascii="仿宋_GB2312" w:hAnsi="仿宋_GB2312" w:eastAsia="仿宋_GB2312" w:cs="仿宋_GB2312"/>
          <w:sz w:val="32"/>
          <w:szCs w:val="32"/>
          <w:u w:val="none"/>
        </w:rPr>
        <w:t>日08时00分（北京时间）至2025年</w:t>
      </w:r>
      <w:r>
        <w:rPr>
          <w:rFonts w:hint="eastAsia" w:ascii="仿宋_GB2312" w:hAnsi="仿宋_GB2312" w:eastAsia="仿宋_GB2312" w:cs="仿宋_GB2312"/>
          <w:sz w:val="32"/>
          <w:szCs w:val="32"/>
          <w:u w:val="none"/>
          <w:lang w:val="en-US" w:eastAsia="zh-CN"/>
        </w:rPr>
        <w:t>7</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rPr>
        <w:t>日12时00分（北京时间）</w:t>
      </w:r>
    </w:p>
    <w:p w14:paraId="54BAA2F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其他补充事项</w:t>
      </w:r>
    </w:p>
    <w:p w14:paraId="66A7FF3B">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供应商如认为公告使其权益受到损害，需对公告进行质疑的，应在异议/咨询期内向我院招标采购办递交书面质疑函。</w:t>
      </w:r>
    </w:p>
    <w:p w14:paraId="0F38BAB3">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我院有权对成交供应商就本项目要求提供的相关证明资料（原件）进行审查。成交供应商提供虚假资料被查实的，可能面临被取消本项目成交资格、列入不良行为记录名单等风险。</w:t>
      </w:r>
    </w:p>
    <w:p w14:paraId="4560B635">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报名供应商</w:t>
      </w:r>
      <w:r>
        <w:rPr>
          <w:rFonts w:hint="eastAsia" w:ascii="仿宋_GB2312" w:hAnsi="仿宋_GB2312" w:eastAsia="仿宋_GB2312" w:cs="仿宋_GB2312"/>
          <w:sz w:val="32"/>
          <w:szCs w:val="32"/>
          <w:lang w:val="en-US" w:eastAsia="zh-CN"/>
        </w:rPr>
        <w:t>必须先</w:t>
      </w:r>
      <w:r>
        <w:rPr>
          <w:rFonts w:hint="eastAsia" w:ascii="仿宋_GB2312" w:hAnsi="仿宋_GB2312" w:eastAsia="仿宋_GB2312" w:cs="仿宋_GB2312"/>
          <w:sz w:val="32"/>
          <w:szCs w:val="32"/>
        </w:rPr>
        <w:t>在平台“统一用户中心”（https://trade.szggzy.com/ggzy/center/#/login）自行注册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才能在</w:t>
      </w:r>
      <w:r>
        <w:rPr>
          <w:rFonts w:hint="eastAsia" w:ascii="仿宋_GB2312" w:hAnsi="仿宋_GB2312" w:eastAsia="仿宋_GB2312" w:cs="仿宋_GB2312"/>
          <w:sz w:val="32"/>
          <w:szCs w:val="32"/>
        </w:rPr>
        <w:t>深圳政府采购自行采购网站</w:t>
      </w:r>
      <w:r>
        <w:rPr>
          <w:rFonts w:hint="eastAsia" w:ascii="仿宋_GB2312" w:hAnsi="仿宋_GB2312" w:eastAsia="仿宋_GB2312" w:cs="仿宋_GB2312"/>
          <w:sz w:val="32"/>
          <w:szCs w:val="32"/>
          <w:lang w:val="en-US" w:eastAsia="zh-CN"/>
        </w:rPr>
        <w:t>查看比价采购公告及比价采购结果公告。</w:t>
      </w:r>
    </w:p>
    <w:p w14:paraId="0F074308">
      <w:pPr>
        <w:keepNext w:val="0"/>
        <w:keepLines w:val="0"/>
        <w:pageBreakBefore w:val="0"/>
        <w:widowControl w:val="0"/>
        <w:kinsoku w:val="0"/>
        <w:wordWrap/>
        <w:overflowPunct w:val="0"/>
        <w:topLinePunct w:val="0"/>
        <w:autoSpaceDE w:val="0"/>
        <w:autoSpaceDN w:val="0"/>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报名方法：投标人可于</w:t>
      </w: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26</w:t>
      </w:r>
      <w:r>
        <w:rPr>
          <w:rFonts w:hint="eastAsia" w:ascii="仿宋_GB2312" w:hAnsi="仿宋_GB2312" w:eastAsia="仿宋_GB2312" w:cs="仿宋_GB2312"/>
          <w:sz w:val="32"/>
          <w:szCs w:val="32"/>
          <w:u w:val="none"/>
        </w:rPr>
        <w:t>日至2025年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30</w:t>
      </w:r>
      <w:r>
        <w:rPr>
          <w:rFonts w:hint="default" w:ascii="Times New Roman" w:hAnsi="Times New Roman" w:eastAsia="仿宋_GB2312" w:cs="Times New Roman"/>
          <w:sz w:val="32"/>
          <w:szCs w:val="32"/>
          <w:u w:val="none"/>
        </w:rPr>
        <w:t>日</w:t>
      </w:r>
      <w:r>
        <w:rPr>
          <w:rFonts w:hint="eastAsia" w:ascii="仿宋_GB2312" w:hAnsi="仿宋_GB2312" w:eastAsia="仿宋_GB2312" w:cs="仿宋_GB2312"/>
          <w:sz w:val="32"/>
          <w:szCs w:val="32"/>
        </w:rPr>
        <w:t>上午8</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00～12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00，下午14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00～17</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00（北京时间，法定节假日除外），添加QQ：295691769，将供应商资质要求和项目需求要提供的资质资料、报价表（见附件1）加盖公章扫描发送至QQ办理报名。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yellow"/>
        </w:rPr>
        <w:t>验证消息需备注写明报名项目及公司名称，若不按要求者无法验证通过。</w:t>
      </w:r>
      <w:r>
        <w:rPr>
          <w:rFonts w:hint="eastAsia" w:ascii="仿宋_GB2312" w:hAnsi="仿宋_GB2312" w:eastAsia="仿宋_GB2312" w:cs="仿宋_GB2312"/>
          <w:sz w:val="32"/>
          <w:szCs w:val="32"/>
          <w:lang w:eastAsia="zh-CN"/>
        </w:rPr>
        <w:t>）</w:t>
      </w:r>
    </w:p>
    <w:p w14:paraId="212785F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六</w:t>
      </w:r>
      <w:r>
        <w:rPr>
          <w:rFonts w:hint="eastAsia" w:ascii="黑体" w:hAnsi="黑体" w:eastAsia="黑体" w:cs="黑体"/>
          <w:sz w:val="32"/>
          <w:szCs w:val="32"/>
        </w:rPr>
        <w:t>、网站及媒体发布</w:t>
      </w:r>
    </w:p>
    <w:p w14:paraId="3BE00DAA">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w:t>
      </w:r>
      <w:r>
        <w:rPr>
          <w:rFonts w:hint="eastAsia" w:ascii="仿宋_GB2312" w:hAnsi="仿宋_GB2312" w:eastAsia="仿宋_GB2312" w:cs="仿宋_GB2312"/>
          <w:sz w:val="32"/>
          <w:szCs w:val="32"/>
          <w:lang w:val="en-US" w:eastAsia="zh-CN"/>
        </w:rPr>
        <w:t>比</w:t>
      </w:r>
      <w:r>
        <w:rPr>
          <w:rFonts w:hint="eastAsia" w:ascii="仿宋_GB2312" w:hAnsi="仿宋_GB2312" w:eastAsia="仿宋_GB2312" w:cs="仿宋_GB2312"/>
          <w:sz w:val="32"/>
          <w:szCs w:val="32"/>
        </w:rPr>
        <w:t>价采购公告在以下网站发布：</w:t>
      </w:r>
    </w:p>
    <w:p w14:paraId="28B65A10">
      <w:pPr>
        <w:keepNext w:val="0"/>
        <w:keepLines w:val="0"/>
        <w:pageBreakBefore w:val="0"/>
        <w:widowControl w:val="0"/>
        <w:kinsoku w:val="0"/>
        <w:wordWrap/>
        <w:overflowPunct w:val="0"/>
        <w:topLinePunct w:val="0"/>
        <w:autoSpaceDE w:val="0"/>
        <w:autoSpaceDN w:val="0"/>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深圳市前海蛇口自贸区医院网站（https://www.skhosp.cn/Category_25/Index.aspx）</w:t>
      </w:r>
    </w:p>
    <w:p w14:paraId="19D5B989">
      <w:pPr>
        <w:keepNext w:val="0"/>
        <w:keepLines w:val="0"/>
        <w:pageBreakBefore w:val="0"/>
        <w:widowControl w:val="0"/>
        <w:kinsoku/>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深圳交易集团有限公司网站（https://www.szexgrp.com/）</w:t>
      </w:r>
    </w:p>
    <w:p w14:paraId="1C8D51AB">
      <w:pPr>
        <w:keepNext w:val="0"/>
        <w:keepLines w:val="0"/>
        <w:pageBreakBefore w:val="0"/>
        <w:widowControl w:val="0"/>
        <w:kinsoku w:val="0"/>
        <w:wordWrap/>
        <w:overflowPunct w:val="0"/>
        <w:topLinePunct w:val="0"/>
        <w:autoSpaceDE w:val="0"/>
        <w:autoSpaceDN w:val="0"/>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深圳政府采购自行采购网站（https://zxcg.szggzy.com/home/index.html）</w:t>
      </w:r>
    </w:p>
    <w:p w14:paraId="5CAD0DB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highlight w:val="yellow"/>
        </w:rPr>
        <w:t>重要提示：供应商有义务在交易活动期间浏览以上网站，在以上网站公布的与本次交易项目有关的信息视为已送达各供应商，不再另行电话通知各供应商。</w:t>
      </w:r>
    </w:p>
    <w:p w14:paraId="5961C3B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七</w:t>
      </w:r>
      <w:r>
        <w:rPr>
          <w:rFonts w:hint="eastAsia" w:ascii="黑体" w:hAnsi="黑体" w:eastAsia="黑体" w:cs="黑体"/>
          <w:sz w:val="32"/>
          <w:szCs w:val="32"/>
        </w:rPr>
        <w:t>、联系方式</w:t>
      </w:r>
    </w:p>
    <w:p w14:paraId="02637FE6">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采购人：深圳市前海蛇口自贸区医院</w:t>
      </w:r>
    </w:p>
    <w:p w14:paraId="39BA5770">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联系人：唐工</w:t>
      </w:r>
    </w:p>
    <w:p w14:paraId="6B68B12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联系方式：0755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26889433</w:t>
      </w:r>
    </w:p>
    <w:p w14:paraId="7131CA22">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6" w:name="_GoBack"/>
      <w:bookmarkEnd w:id="6"/>
    </w:p>
    <w:p w14:paraId="2DB60B1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深圳市前海蛇口自贸区医院</w:t>
      </w:r>
    </w:p>
    <w:p w14:paraId="2A991946">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招标采购办公室</w:t>
      </w:r>
    </w:p>
    <w:p w14:paraId="413310D7">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none"/>
        </w:rPr>
        <w:t>2025年</w:t>
      </w:r>
      <w:r>
        <w:rPr>
          <w:rFonts w:hint="eastAsia" w:ascii="仿宋_GB2312" w:hAnsi="仿宋_GB2312" w:eastAsia="仿宋_GB2312" w:cs="仿宋_GB2312"/>
          <w:sz w:val="32"/>
          <w:szCs w:val="32"/>
          <w:u w:val="none"/>
          <w:lang w:val="en-US" w:eastAsia="zh-CN"/>
        </w:rPr>
        <w:t>6</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none"/>
          <w:lang w:val="en-US" w:eastAsia="zh-CN"/>
        </w:rPr>
        <w:t>25</w:t>
      </w:r>
      <w:r>
        <w:rPr>
          <w:rFonts w:hint="eastAsia" w:ascii="仿宋_GB2312" w:hAnsi="仿宋_GB2312" w:eastAsia="仿宋_GB2312" w:cs="仿宋_GB2312"/>
          <w:sz w:val="32"/>
          <w:szCs w:val="32"/>
          <w:u w:val="none"/>
        </w:rPr>
        <w:t>日</w:t>
      </w:r>
      <w:r>
        <w:rPr>
          <w:rFonts w:hint="eastAsia" w:ascii="仿宋_GB2312" w:hAnsi="仿宋_GB2312" w:eastAsia="仿宋_GB2312" w:cs="仿宋_GB2312"/>
          <w:sz w:val="32"/>
          <w:szCs w:val="32"/>
          <w:lang w:val="en-US" w:eastAsia="zh-CN"/>
        </w:rPr>
        <w:t xml:space="preserve">      </w:t>
      </w:r>
    </w:p>
    <w:sectPr>
      <w:pgSz w:w="11906" w:h="16838"/>
      <w:pgMar w:top="2098" w:right="1474" w:bottom="1984" w:left="1588" w:header="851" w:footer="992"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wODY2M2FjMjUyNDdiMzQ5NWQ0ZjY3NTU5ODRmMzkifQ=="/>
  </w:docVars>
  <w:rsids>
    <w:rsidRoot w:val="00000000"/>
    <w:rsid w:val="001C048E"/>
    <w:rsid w:val="00360E24"/>
    <w:rsid w:val="007E2EF7"/>
    <w:rsid w:val="00FB4547"/>
    <w:rsid w:val="03237D85"/>
    <w:rsid w:val="033F6241"/>
    <w:rsid w:val="07181283"/>
    <w:rsid w:val="08687FE8"/>
    <w:rsid w:val="096B7D90"/>
    <w:rsid w:val="099F5C8C"/>
    <w:rsid w:val="0B837613"/>
    <w:rsid w:val="0B8E420A"/>
    <w:rsid w:val="0CC06645"/>
    <w:rsid w:val="0CC25F19"/>
    <w:rsid w:val="0D2564A8"/>
    <w:rsid w:val="0E042561"/>
    <w:rsid w:val="0EC35F79"/>
    <w:rsid w:val="0ED87C76"/>
    <w:rsid w:val="0F9D2C6D"/>
    <w:rsid w:val="10B71B0D"/>
    <w:rsid w:val="11AB52EE"/>
    <w:rsid w:val="12505D75"/>
    <w:rsid w:val="12C7072D"/>
    <w:rsid w:val="1534372C"/>
    <w:rsid w:val="15C471A6"/>
    <w:rsid w:val="176D1177"/>
    <w:rsid w:val="180E57DF"/>
    <w:rsid w:val="19143FA0"/>
    <w:rsid w:val="19EA4D01"/>
    <w:rsid w:val="1B7725C5"/>
    <w:rsid w:val="1BC25F36"/>
    <w:rsid w:val="1BCB46BE"/>
    <w:rsid w:val="1CD81789"/>
    <w:rsid w:val="1D532BBD"/>
    <w:rsid w:val="1ECE4BF1"/>
    <w:rsid w:val="1EF02DBA"/>
    <w:rsid w:val="1F642E60"/>
    <w:rsid w:val="20531852"/>
    <w:rsid w:val="21B46321"/>
    <w:rsid w:val="227F064F"/>
    <w:rsid w:val="22975ECD"/>
    <w:rsid w:val="22CD6F6E"/>
    <w:rsid w:val="23E427C1"/>
    <w:rsid w:val="23F0560A"/>
    <w:rsid w:val="252437BD"/>
    <w:rsid w:val="261D4255"/>
    <w:rsid w:val="266B0F78"/>
    <w:rsid w:val="27545EB0"/>
    <w:rsid w:val="275639D6"/>
    <w:rsid w:val="27A91D58"/>
    <w:rsid w:val="284303FE"/>
    <w:rsid w:val="294E705B"/>
    <w:rsid w:val="29E654E5"/>
    <w:rsid w:val="2A21651D"/>
    <w:rsid w:val="2D371BB4"/>
    <w:rsid w:val="2D652BC5"/>
    <w:rsid w:val="2DC01BA9"/>
    <w:rsid w:val="2EA9088F"/>
    <w:rsid w:val="2ECB2EFB"/>
    <w:rsid w:val="2F6A6270"/>
    <w:rsid w:val="2FDB0F1C"/>
    <w:rsid w:val="302F2F6D"/>
    <w:rsid w:val="30590093"/>
    <w:rsid w:val="32292413"/>
    <w:rsid w:val="3260395B"/>
    <w:rsid w:val="32D87995"/>
    <w:rsid w:val="332130EA"/>
    <w:rsid w:val="334B63B9"/>
    <w:rsid w:val="335E433E"/>
    <w:rsid w:val="335E60EC"/>
    <w:rsid w:val="35026F4B"/>
    <w:rsid w:val="353A4937"/>
    <w:rsid w:val="355D23D3"/>
    <w:rsid w:val="356C2617"/>
    <w:rsid w:val="363E79C0"/>
    <w:rsid w:val="38765C86"/>
    <w:rsid w:val="39B369AA"/>
    <w:rsid w:val="39DF785B"/>
    <w:rsid w:val="3A1C0AAF"/>
    <w:rsid w:val="3CD218F9"/>
    <w:rsid w:val="3D4E71D1"/>
    <w:rsid w:val="40181C9F"/>
    <w:rsid w:val="40E340D5"/>
    <w:rsid w:val="40F57964"/>
    <w:rsid w:val="413B181B"/>
    <w:rsid w:val="43E73EDC"/>
    <w:rsid w:val="44586B88"/>
    <w:rsid w:val="460C19D8"/>
    <w:rsid w:val="4710374A"/>
    <w:rsid w:val="479559FD"/>
    <w:rsid w:val="47DE1152"/>
    <w:rsid w:val="49C12AD9"/>
    <w:rsid w:val="4A3239D7"/>
    <w:rsid w:val="4BEB6533"/>
    <w:rsid w:val="4C5B7215"/>
    <w:rsid w:val="4C9A446B"/>
    <w:rsid w:val="4CA54934"/>
    <w:rsid w:val="4CEE1E37"/>
    <w:rsid w:val="4D1A0E7E"/>
    <w:rsid w:val="4D9549A9"/>
    <w:rsid w:val="4E0A0EF3"/>
    <w:rsid w:val="4FEB08B0"/>
    <w:rsid w:val="50A61D83"/>
    <w:rsid w:val="51F577C4"/>
    <w:rsid w:val="545729B8"/>
    <w:rsid w:val="54C87412"/>
    <w:rsid w:val="555E2DA3"/>
    <w:rsid w:val="556D1D67"/>
    <w:rsid w:val="563A433F"/>
    <w:rsid w:val="57715B3F"/>
    <w:rsid w:val="57C77E54"/>
    <w:rsid w:val="585B059D"/>
    <w:rsid w:val="5A731BCE"/>
    <w:rsid w:val="5AC468CD"/>
    <w:rsid w:val="5C0D1BAE"/>
    <w:rsid w:val="5DE03A1E"/>
    <w:rsid w:val="5E5B4E53"/>
    <w:rsid w:val="5F49114F"/>
    <w:rsid w:val="5F7A39FE"/>
    <w:rsid w:val="5FF4555F"/>
    <w:rsid w:val="60CB2763"/>
    <w:rsid w:val="60FD0443"/>
    <w:rsid w:val="61442516"/>
    <w:rsid w:val="61F25ACE"/>
    <w:rsid w:val="62157A0E"/>
    <w:rsid w:val="627B1F67"/>
    <w:rsid w:val="63AD6150"/>
    <w:rsid w:val="64632A40"/>
    <w:rsid w:val="655F791E"/>
    <w:rsid w:val="662E109F"/>
    <w:rsid w:val="66BC2B4E"/>
    <w:rsid w:val="67087B42"/>
    <w:rsid w:val="68694610"/>
    <w:rsid w:val="6D657A9C"/>
    <w:rsid w:val="6D6B4986"/>
    <w:rsid w:val="6DD30F71"/>
    <w:rsid w:val="6F305E87"/>
    <w:rsid w:val="6FA26D85"/>
    <w:rsid w:val="700510C2"/>
    <w:rsid w:val="70310109"/>
    <w:rsid w:val="703A5210"/>
    <w:rsid w:val="705F4C76"/>
    <w:rsid w:val="726327C5"/>
    <w:rsid w:val="741147CB"/>
    <w:rsid w:val="74BA06CD"/>
    <w:rsid w:val="74E92D60"/>
    <w:rsid w:val="74F51705"/>
    <w:rsid w:val="764346F2"/>
    <w:rsid w:val="76A72ED3"/>
    <w:rsid w:val="76AC2297"/>
    <w:rsid w:val="76FB6D7B"/>
    <w:rsid w:val="78E33F6B"/>
    <w:rsid w:val="78F341AE"/>
    <w:rsid w:val="791B54B2"/>
    <w:rsid w:val="79927E6B"/>
    <w:rsid w:val="79BF22E2"/>
    <w:rsid w:val="7A1563A6"/>
    <w:rsid w:val="7A454EDD"/>
    <w:rsid w:val="7AE30252"/>
    <w:rsid w:val="7B7470FC"/>
    <w:rsid w:val="7B971768"/>
    <w:rsid w:val="7BD04C7A"/>
    <w:rsid w:val="7BF73FB5"/>
    <w:rsid w:val="7C183F2B"/>
    <w:rsid w:val="7CA852AF"/>
    <w:rsid w:val="7D562F5D"/>
    <w:rsid w:val="7DA4016C"/>
    <w:rsid w:val="7DD56578"/>
    <w:rsid w:val="7E2766A8"/>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Ascii" w:hAnsiTheme="minorAscii" w:eastAsiaTheme="minorEastAsia" w:cstheme="minorBidi"/>
      <w:kern w:val="56"/>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1834</Words>
  <Characters>2225</Characters>
  <Lines>0</Lines>
  <Paragraphs>0</Paragraphs>
  <TotalTime>19</TotalTime>
  <ScaleCrop>false</ScaleCrop>
  <LinksUpToDate>false</LinksUpToDate>
  <CharactersWithSpaces>2233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2025-03-11T03:55:00Z</dcterms:created>
  <dc:creator>Administrator</dc:creator>
  <cp:lastModifiedBy>风子</cp:lastModifiedBy>
  <dcterms:modified xsi:type="dcterms:W3CDTF">2025-06-25T08:58:45Z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67C57811A5B946E5A9ADCC30E12FB88D_12</vt:lpwstr>
  </property>
  <property fmtid="{D5CDD505-2E9C-101B-9397-08002B2CF9AE}" pid="4" name="KSOTemplateDocerSaveRecord">
    <vt:lpwstr>eyJoZGlkIjoiNzEwODY2M2FjMjUyNDdiMzQ5NWQ0ZjY3NTU5ODRmMzkiLCJ1c2VySWQiOiI4MzU5ODA0NDYifQ==</vt:lpwstr>
  </property>
</Properties>
</file>