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9D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center"/>
        <w:textAlignment w:val="auto"/>
        <w:rPr>
          <w:rFonts w:hint="default" w:ascii="Times New Roman" w:hAnsi="Times New Roman" w:eastAsia="宋体" w:cs="Times New Roman"/>
          <w:b/>
          <w:bCs/>
          <w:i w:val="0"/>
          <w:iCs w:val="0"/>
          <w:caps w:val="0"/>
          <w:color w:val="auto"/>
          <w:spacing w:val="0"/>
          <w:sz w:val="22"/>
          <w:szCs w:val="22"/>
          <w:highlight w:val="none"/>
          <w:shd w:val="clear" w:color="auto" w:fill="FFFFFF"/>
          <w:lang w:val="en-US" w:eastAsia="zh-CN"/>
        </w:rPr>
      </w:pPr>
      <w:bookmarkStart w:id="0" w:name="_GoBack"/>
      <w:r>
        <w:rPr>
          <w:rFonts w:hint="eastAsia" w:cs="Times New Roman"/>
          <w:b/>
          <w:bCs/>
          <w:i w:val="0"/>
          <w:iCs w:val="0"/>
          <w:caps w:val="0"/>
          <w:color w:val="auto"/>
          <w:spacing w:val="0"/>
          <w:sz w:val="22"/>
          <w:szCs w:val="22"/>
          <w:highlight w:val="none"/>
          <w:shd w:val="clear" w:color="auto" w:fill="FFFFFF"/>
          <w:lang w:eastAsia="zh-CN"/>
        </w:rPr>
        <w:t>2025年度中国人民大学深圳研究院（中国人民大学社会科学高等研究院（深圳））租车服务供应商项目</w:t>
      </w:r>
      <w:r>
        <w:rPr>
          <w:rFonts w:hint="eastAsia" w:cs="Times New Roman"/>
          <w:b/>
          <w:bCs/>
          <w:i w:val="0"/>
          <w:iCs w:val="0"/>
          <w:caps w:val="0"/>
          <w:color w:val="auto"/>
          <w:spacing w:val="0"/>
          <w:sz w:val="22"/>
          <w:szCs w:val="22"/>
          <w:highlight w:val="none"/>
          <w:shd w:val="clear" w:color="auto" w:fill="FFFFFF"/>
          <w:lang w:val="en-US" w:eastAsia="zh-CN"/>
        </w:rPr>
        <w:t>采购公告</w:t>
      </w:r>
    </w:p>
    <w:p w14:paraId="2A6A36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项目概况：</w:t>
      </w:r>
      <w:r>
        <w:rPr>
          <w:rFonts w:hint="eastAsia" w:cs="Times New Roman"/>
          <w:i w:val="0"/>
          <w:iCs w:val="0"/>
          <w:caps w:val="0"/>
          <w:color w:val="auto"/>
          <w:spacing w:val="0"/>
          <w:sz w:val="22"/>
          <w:szCs w:val="22"/>
          <w:highlight w:val="none"/>
          <w:shd w:val="clear" w:color="auto" w:fill="FFFFFF"/>
          <w:lang w:eastAsia="zh-CN"/>
        </w:rPr>
        <w:t>2025年度中国人民大学深圳研究院（中国人民大学社会科学高等研究院（深圳））租车服务供应商项目</w:t>
      </w:r>
      <w:r>
        <w:rPr>
          <w:rFonts w:hint="eastAsia" w:ascii="Times New Roman" w:hAnsi="Times New Roman" w:eastAsia="宋体" w:cs="Times New Roman"/>
          <w:i w:val="0"/>
          <w:iCs w:val="0"/>
          <w:caps w:val="0"/>
          <w:color w:val="auto"/>
          <w:spacing w:val="0"/>
          <w:sz w:val="22"/>
          <w:szCs w:val="22"/>
          <w:highlight w:val="none"/>
          <w:shd w:val="clear" w:color="auto" w:fill="FFFFFF"/>
        </w:rPr>
        <w:t>的潜在供应商应根据本公告要求获取招标文件，并于北京时间2025年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rPr>
        <w:t>月</w:t>
      </w:r>
      <w:r>
        <w:rPr>
          <w:rFonts w:hint="eastAsia" w:cs="Times New Roman"/>
          <w:i w:val="0"/>
          <w:iCs w:val="0"/>
          <w:caps w:val="0"/>
          <w:color w:val="auto"/>
          <w:spacing w:val="0"/>
          <w:sz w:val="22"/>
          <w:szCs w:val="22"/>
          <w:highlight w:val="none"/>
          <w:shd w:val="clear" w:color="auto" w:fill="FFFFFF"/>
          <w:lang w:val="en-US" w:eastAsia="zh-CN"/>
        </w:rPr>
        <w:t>15</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cs="Times New Roman"/>
          <w:i w:val="0"/>
          <w:iCs w:val="0"/>
          <w:caps w:val="0"/>
          <w:color w:val="auto"/>
          <w:spacing w:val="0"/>
          <w:sz w:val="22"/>
          <w:szCs w:val="22"/>
          <w:highlight w:val="none"/>
          <w:shd w:val="clear" w:color="auto" w:fill="FFFFFF"/>
          <w:lang w:val="en-US" w:eastAsia="zh-CN"/>
        </w:rPr>
        <w:t>9</w:t>
      </w:r>
      <w:r>
        <w:rPr>
          <w:rFonts w:hint="eastAsia" w:ascii="Times New Roman" w:hAnsi="Times New Roman" w:eastAsia="宋体" w:cs="Times New Roman"/>
          <w:i w:val="0"/>
          <w:iCs w:val="0"/>
          <w:caps w:val="0"/>
          <w:color w:val="auto"/>
          <w:spacing w:val="0"/>
          <w:sz w:val="22"/>
          <w:szCs w:val="22"/>
          <w:highlight w:val="none"/>
          <w:shd w:val="clear" w:color="auto" w:fill="FFFFFF"/>
        </w:rPr>
        <w:t>时</w:t>
      </w:r>
      <w:r>
        <w:rPr>
          <w:rFonts w:hint="eastAsia" w:cs="Times New Roman"/>
          <w:i w:val="0"/>
          <w:iCs w:val="0"/>
          <w:caps w:val="0"/>
          <w:color w:val="auto"/>
          <w:spacing w:val="0"/>
          <w:sz w:val="22"/>
          <w:szCs w:val="22"/>
          <w:highlight w:val="none"/>
          <w:shd w:val="clear" w:color="auto" w:fill="FFFFFF"/>
          <w:lang w:val="en-US" w:eastAsia="zh-CN"/>
        </w:rPr>
        <w:t>5</w:t>
      </w:r>
      <w:r>
        <w:rPr>
          <w:rFonts w:hint="eastAsia" w:ascii="Times New Roman" w:hAnsi="Times New Roman" w:eastAsia="宋体" w:cs="Times New Roman"/>
          <w:i w:val="0"/>
          <w:iCs w:val="0"/>
          <w:caps w:val="0"/>
          <w:color w:val="auto"/>
          <w:spacing w:val="0"/>
          <w:sz w:val="22"/>
          <w:szCs w:val="22"/>
          <w:highlight w:val="none"/>
          <w:shd w:val="clear" w:color="auto" w:fill="FFFFFF"/>
        </w:rPr>
        <w:t>0分前递交纸质投标文件。</w:t>
      </w:r>
    </w:p>
    <w:p w14:paraId="53779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一、项目基本情况</w:t>
      </w:r>
    </w:p>
    <w:p w14:paraId="34DA8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1.项目编号：</w:t>
      </w:r>
      <w:r>
        <w:rPr>
          <w:rFonts w:hint="eastAsia" w:cs="Times New Roman"/>
          <w:i w:val="0"/>
          <w:iCs w:val="0"/>
          <w:caps w:val="0"/>
          <w:color w:val="auto"/>
          <w:spacing w:val="0"/>
          <w:sz w:val="22"/>
          <w:szCs w:val="22"/>
          <w:highlight w:val="none"/>
          <w:shd w:val="clear" w:color="auto" w:fill="FFFFFF"/>
          <w:lang w:eastAsia="zh-CN"/>
        </w:rPr>
        <w:t>GC2025ZX017</w:t>
      </w:r>
      <w:r>
        <w:rPr>
          <w:rFonts w:hint="eastAsia" w:cs="Times New Roman"/>
          <w:i w:val="0"/>
          <w:iCs w:val="0"/>
          <w:caps w:val="0"/>
          <w:color w:val="auto"/>
          <w:spacing w:val="0"/>
          <w:sz w:val="22"/>
          <w:szCs w:val="22"/>
          <w:highlight w:val="none"/>
          <w:shd w:val="clear" w:color="auto" w:fill="FFFFFF"/>
          <w:lang w:val="en-US" w:eastAsia="zh-CN"/>
        </w:rPr>
        <w:t>5</w:t>
      </w:r>
    </w:p>
    <w:p w14:paraId="29EC4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2.项目名称：</w:t>
      </w:r>
      <w:r>
        <w:rPr>
          <w:rFonts w:hint="eastAsia" w:cs="Times New Roman"/>
          <w:i w:val="0"/>
          <w:iCs w:val="0"/>
          <w:caps w:val="0"/>
          <w:color w:val="auto"/>
          <w:spacing w:val="0"/>
          <w:sz w:val="22"/>
          <w:szCs w:val="22"/>
          <w:highlight w:val="none"/>
          <w:shd w:val="clear" w:color="auto" w:fill="FFFFFF"/>
          <w:lang w:eastAsia="zh-CN"/>
        </w:rPr>
        <w:t>2025年度中国人民大学深圳研究院（中国人民大学社会科学高等研究院（深圳））租车服务供应商项目</w:t>
      </w:r>
    </w:p>
    <w:p w14:paraId="3DDDE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cs="Times New Roman"/>
          <w:i w:val="0"/>
          <w:iCs w:val="0"/>
          <w:caps w:val="0"/>
          <w:color w:val="auto"/>
          <w:spacing w:val="0"/>
          <w:sz w:val="22"/>
          <w:szCs w:val="22"/>
          <w:highlight w:val="none"/>
          <w:shd w:val="clear" w:color="auto" w:fill="FFFFFF"/>
          <w:lang w:val="en-US"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3.</w:t>
      </w:r>
      <w:r>
        <w:rPr>
          <w:rFonts w:hint="eastAsia" w:cs="Times New Roman"/>
          <w:i w:val="0"/>
          <w:iCs w:val="0"/>
          <w:caps w:val="0"/>
          <w:color w:val="auto"/>
          <w:spacing w:val="0"/>
          <w:sz w:val="22"/>
          <w:szCs w:val="22"/>
          <w:highlight w:val="none"/>
          <w:shd w:val="clear" w:color="auto" w:fill="FFFFFF"/>
          <w:lang w:eastAsia="zh-CN"/>
        </w:rPr>
        <w:t>预算限额：人民币500,000.00元</w:t>
      </w:r>
    </w:p>
    <w:p w14:paraId="3B24A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cs="Times New Roman"/>
          <w:i w:val="0"/>
          <w:iCs w:val="0"/>
          <w:caps w:val="0"/>
          <w:color w:val="auto"/>
          <w:spacing w:val="0"/>
          <w:sz w:val="22"/>
          <w:szCs w:val="22"/>
          <w:highlight w:val="none"/>
          <w:shd w:val="clear" w:color="auto" w:fill="FFFFFF"/>
          <w:lang w:val="en-US" w:eastAsia="zh-CN"/>
        </w:rPr>
      </w:pPr>
      <w:r>
        <w:rPr>
          <w:rFonts w:hint="eastAsia" w:cs="Times New Roman"/>
          <w:i w:val="0"/>
          <w:iCs w:val="0"/>
          <w:caps w:val="0"/>
          <w:color w:val="auto"/>
          <w:spacing w:val="0"/>
          <w:sz w:val="22"/>
          <w:szCs w:val="22"/>
          <w:highlight w:val="none"/>
          <w:shd w:val="clear" w:color="auto" w:fill="FFFFFF"/>
          <w:lang w:eastAsia="zh-CN"/>
        </w:rPr>
        <w:t>4.最高限价：人民币500,000.00元</w:t>
      </w:r>
    </w:p>
    <w:p w14:paraId="531C0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5.</w:t>
      </w:r>
      <w:r>
        <w:rPr>
          <w:rFonts w:hint="eastAsia" w:ascii="Times New Roman" w:hAnsi="Times New Roman" w:eastAsia="宋体" w:cs="Times New Roman"/>
          <w:i w:val="0"/>
          <w:iCs w:val="0"/>
          <w:caps w:val="0"/>
          <w:color w:val="auto"/>
          <w:spacing w:val="0"/>
          <w:sz w:val="22"/>
          <w:szCs w:val="22"/>
          <w:highlight w:val="none"/>
          <w:shd w:val="clear" w:color="auto" w:fill="FFFFFF"/>
        </w:rPr>
        <w:t>采购需求：详见招标文件</w:t>
      </w:r>
    </w:p>
    <w:tbl>
      <w:tblPr>
        <w:tblStyle w:val="4"/>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08"/>
        <w:gridCol w:w="935"/>
        <w:gridCol w:w="935"/>
        <w:gridCol w:w="1576"/>
        <w:gridCol w:w="830"/>
      </w:tblGrid>
      <w:tr w14:paraId="3DC2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418"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FB695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标的名称</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CFC9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数量</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9CA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单位</w:t>
            </w:r>
          </w:p>
        </w:tc>
        <w:tc>
          <w:tcPr>
            <w:tcW w:w="95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7A54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简要</w:t>
            </w:r>
            <w:r>
              <w:rPr>
                <w:rFonts w:hint="eastAsia" w:ascii="Times New Roman" w:hAnsi="Times New Roman" w:eastAsia="宋体" w:cs="Times New Roman"/>
                <w:i w:val="0"/>
                <w:iCs w:val="0"/>
                <w:caps w:val="0"/>
                <w:color w:val="auto"/>
                <w:spacing w:val="0"/>
                <w:sz w:val="22"/>
                <w:szCs w:val="22"/>
                <w:highlight w:val="none"/>
                <w:lang w:val="en-US" w:eastAsia="zh-CN"/>
              </w:rPr>
              <w:t>服务</w:t>
            </w:r>
            <w:r>
              <w:rPr>
                <w:rFonts w:hint="eastAsia" w:ascii="Times New Roman" w:hAnsi="Times New Roman" w:eastAsia="宋体" w:cs="Times New Roman"/>
                <w:i w:val="0"/>
                <w:iCs w:val="0"/>
                <w:caps w:val="0"/>
                <w:color w:val="auto"/>
                <w:spacing w:val="0"/>
                <w:sz w:val="22"/>
                <w:szCs w:val="22"/>
                <w:highlight w:val="none"/>
              </w:rPr>
              <w:t>需求</w:t>
            </w:r>
          </w:p>
        </w:tc>
        <w:tc>
          <w:tcPr>
            <w:tcW w:w="50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E30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备注</w:t>
            </w:r>
          </w:p>
        </w:tc>
      </w:tr>
      <w:tr w14:paraId="59AE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418"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F6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highlight w:val="none"/>
                <w:lang w:eastAsia="zh-CN"/>
              </w:rPr>
            </w:pPr>
            <w:r>
              <w:rPr>
                <w:rFonts w:hint="eastAsia" w:cs="Times New Roman"/>
                <w:i w:val="0"/>
                <w:iCs w:val="0"/>
                <w:caps w:val="0"/>
                <w:color w:val="auto"/>
                <w:spacing w:val="0"/>
                <w:sz w:val="22"/>
                <w:szCs w:val="22"/>
                <w:highlight w:val="none"/>
                <w:lang w:eastAsia="zh-CN"/>
              </w:rPr>
              <w:t>2025年度中国人民大学深圳研究院（中国人民大学社会科学高等研究院（深圳））租车服务供应商项目</w:t>
            </w:r>
          </w:p>
        </w:tc>
        <w:tc>
          <w:tcPr>
            <w:tcW w:w="564"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E4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1</w:t>
            </w:r>
          </w:p>
        </w:tc>
        <w:tc>
          <w:tcPr>
            <w:tcW w:w="564"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AA7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highlight w:val="none"/>
                <w:lang w:eastAsia="zh-CN"/>
              </w:rPr>
            </w:pPr>
            <w:r>
              <w:rPr>
                <w:rFonts w:hint="eastAsia" w:cs="Times New Roman"/>
                <w:i w:val="0"/>
                <w:iCs w:val="0"/>
                <w:caps w:val="0"/>
                <w:color w:val="auto"/>
                <w:spacing w:val="0"/>
                <w:sz w:val="22"/>
                <w:szCs w:val="22"/>
                <w:highlight w:val="none"/>
                <w:lang w:val="en-US" w:eastAsia="zh-CN"/>
              </w:rPr>
              <w:t>项</w:t>
            </w:r>
          </w:p>
        </w:tc>
        <w:tc>
          <w:tcPr>
            <w:tcW w:w="95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B8B6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i w:val="0"/>
                <w:iCs w:val="0"/>
                <w:caps w:val="0"/>
                <w:color w:val="auto"/>
                <w:spacing w:val="0"/>
                <w:sz w:val="22"/>
                <w:szCs w:val="22"/>
                <w:highlight w:val="none"/>
              </w:rPr>
              <w:t>详见招标文件</w:t>
            </w:r>
          </w:p>
        </w:tc>
        <w:tc>
          <w:tcPr>
            <w:tcW w:w="50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3E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Times New Roman" w:hAnsi="Times New Roman" w:eastAsia="宋体" w:cs="Times New Roman"/>
                <w:i w:val="0"/>
                <w:iCs w:val="0"/>
                <w:caps w:val="0"/>
                <w:color w:val="auto"/>
                <w:spacing w:val="0"/>
                <w:sz w:val="24"/>
                <w:szCs w:val="24"/>
                <w:highlight w:val="none"/>
              </w:rPr>
            </w:pPr>
          </w:p>
        </w:tc>
      </w:tr>
    </w:tbl>
    <w:p w14:paraId="2ED36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6</w:t>
      </w:r>
      <w:r>
        <w:rPr>
          <w:rFonts w:hint="eastAsia" w:ascii="Times New Roman" w:hAnsi="Times New Roman" w:eastAsia="宋体" w:cs="Times New Roman"/>
          <w:i w:val="0"/>
          <w:iCs w:val="0"/>
          <w:caps w:val="0"/>
          <w:color w:val="auto"/>
          <w:spacing w:val="0"/>
          <w:sz w:val="22"/>
          <w:szCs w:val="22"/>
          <w:highlight w:val="none"/>
          <w:shd w:val="clear" w:color="auto" w:fill="FFFFFF"/>
        </w:rPr>
        <w:t>.合同履行期限（服务期限）：详见招标文件</w:t>
      </w:r>
    </w:p>
    <w:p w14:paraId="26230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7</w:t>
      </w:r>
      <w:r>
        <w:rPr>
          <w:rFonts w:hint="eastAsia" w:ascii="Times New Roman" w:hAnsi="Times New Roman" w:eastAsia="宋体" w:cs="Times New Roman"/>
          <w:i w:val="0"/>
          <w:iCs w:val="0"/>
          <w:caps w:val="0"/>
          <w:color w:val="auto"/>
          <w:spacing w:val="0"/>
          <w:sz w:val="22"/>
          <w:szCs w:val="22"/>
          <w:highlight w:val="none"/>
          <w:shd w:val="clear" w:color="auto" w:fill="FFFFFF"/>
        </w:rPr>
        <w:t>.本项目不接受联合体投标。</w:t>
      </w:r>
    </w:p>
    <w:p w14:paraId="4DC332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二、申请人的资格要求</w:t>
      </w:r>
    </w:p>
    <w:p w14:paraId="47C63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5BD496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2、落实政府采购政策需满足的资格要求：无；</w:t>
      </w:r>
    </w:p>
    <w:p w14:paraId="5C95C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3、本项目不接受联合体投标，不接受投标人选用进口产品参与投标（提供承诺函）；</w:t>
      </w:r>
    </w:p>
    <w:p w14:paraId="3E488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4、参与本项目投标前三年内，在经营活动中没有重大违法记录（由供应商在《</w:t>
      </w:r>
      <w:r>
        <w:rPr>
          <w:rFonts w:hint="eastAsia" w:cs="Times New Roman"/>
          <w:i w:val="0"/>
          <w:iCs w:val="0"/>
          <w:caps w:val="0"/>
          <w:color w:val="auto"/>
          <w:spacing w:val="0"/>
          <w:sz w:val="22"/>
          <w:szCs w:val="22"/>
          <w:highlight w:val="none"/>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highlight w:val="none"/>
          <w:shd w:val="clear" w:color="auto" w:fill="FFFFFF"/>
        </w:rPr>
        <w:t>》中作出声明）；</w:t>
      </w:r>
    </w:p>
    <w:p w14:paraId="0B727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5、参与本项目政府采购活动时不存在被有关部门禁止参与政府采购活动且在有效期内的情况（由供应商在《</w:t>
      </w:r>
      <w:r>
        <w:rPr>
          <w:rFonts w:hint="eastAsia" w:cs="Times New Roman"/>
          <w:i w:val="0"/>
          <w:iCs w:val="0"/>
          <w:caps w:val="0"/>
          <w:color w:val="auto"/>
          <w:spacing w:val="0"/>
          <w:sz w:val="22"/>
          <w:szCs w:val="22"/>
          <w:highlight w:val="none"/>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highlight w:val="none"/>
          <w:shd w:val="clear" w:color="auto" w:fill="FFFFFF"/>
        </w:rPr>
        <w:t>》中作出声明）；</w:t>
      </w:r>
    </w:p>
    <w:p w14:paraId="089DE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6、具备《中华人民共和国政府采购法》第二十二条第一款的条件（由供应商在《</w:t>
      </w:r>
      <w:r>
        <w:rPr>
          <w:rFonts w:hint="eastAsia" w:cs="Times New Roman"/>
          <w:i w:val="0"/>
          <w:iCs w:val="0"/>
          <w:caps w:val="0"/>
          <w:color w:val="auto"/>
          <w:spacing w:val="0"/>
          <w:sz w:val="22"/>
          <w:szCs w:val="22"/>
          <w:highlight w:val="none"/>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highlight w:val="none"/>
          <w:shd w:val="clear" w:color="auto" w:fill="FFFFFF"/>
        </w:rPr>
        <w:t>》中作出声明）；</w:t>
      </w:r>
    </w:p>
    <w:p w14:paraId="51C85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7、依据《中华人民共和国政府采购法实施条例》第十八条第一款规定，单位负责人为同一人或者存在直接控股、管理关系的不同供应商，不得参加同一合同项下的政府采购活动（由供应商在《</w:t>
      </w:r>
      <w:r>
        <w:rPr>
          <w:rFonts w:hint="eastAsia" w:cs="Times New Roman"/>
          <w:i w:val="0"/>
          <w:iCs w:val="0"/>
          <w:caps w:val="0"/>
          <w:color w:val="auto"/>
          <w:spacing w:val="0"/>
          <w:sz w:val="22"/>
          <w:szCs w:val="22"/>
          <w:highlight w:val="none"/>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highlight w:val="none"/>
          <w:shd w:val="clear" w:color="auto" w:fill="FFFFFF"/>
        </w:rPr>
        <w:t>》中作出声明并根据实际填写“股东构成审查表”（详见采购文件相应章节）；</w:t>
      </w:r>
    </w:p>
    <w:p w14:paraId="457ED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i w:val="0"/>
          <w:iCs w:val="0"/>
          <w:caps w:val="0"/>
          <w:color w:val="auto"/>
          <w:spacing w:val="0"/>
          <w:sz w:val="22"/>
          <w:szCs w:val="22"/>
          <w:highlight w:val="none"/>
          <w:shd w:val="clear" w:color="auto" w:fill="FFFFFF"/>
        </w:rPr>
        <w:t>提供《供应商基本情况表》及相关人员近1个月社保缴交凭证证明（由供应商填写《供应商基本情况表》相关信息）；</w:t>
      </w:r>
    </w:p>
    <w:p w14:paraId="3872A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9.未被列入失信被执行人、重大税收违法案件当事人名单、政府采购严重违法失信行为记录名单。</w:t>
      </w:r>
    </w:p>
    <w:p w14:paraId="19F7D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097EE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（2）供应商投标（上传投标文件）必须先行办理注册手续，具体请按照本公告“六、其他补充事宜”相关内容指引办理。</w:t>
      </w:r>
    </w:p>
    <w:p w14:paraId="50A72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（3）投标人如提供外文资料须同时提供对应的中文翻译资料。</w:t>
      </w:r>
    </w:p>
    <w:p w14:paraId="0FDFB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三、获取招标文件</w:t>
      </w:r>
    </w:p>
    <w:p w14:paraId="6FD82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1.时间：2025年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4</w:t>
      </w:r>
      <w:r>
        <w:rPr>
          <w:rFonts w:hint="eastAsia" w:ascii="Times New Roman" w:hAnsi="Times New Roman" w:eastAsia="宋体" w:cs="Times New Roman"/>
          <w:i w:val="0"/>
          <w:iCs w:val="0"/>
          <w:caps w:val="0"/>
          <w:color w:val="auto"/>
          <w:spacing w:val="0"/>
          <w:sz w:val="22"/>
          <w:szCs w:val="22"/>
          <w:highlight w:val="none"/>
          <w:shd w:val="clear" w:color="auto" w:fill="FFFFFF"/>
        </w:rPr>
        <w:t>日至2025年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北京时间，公休日、法定节假日除外）</w:t>
      </w:r>
      <w:r>
        <w:rPr>
          <w:rFonts w:hint="eastAsia" w:ascii="Times New Roman" w:hAnsi="Times New Roman" w:eastAsia="宋体" w:cs="Times New Roman"/>
          <w:i w:val="0"/>
          <w:iCs w:val="0"/>
          <w:caps w:val="0"/>
          <w:color w:val="auto"/>
          <w:spacing w:val="0"/>
          <w:sz w:val="22"/>
          <w:szCs w:val="22"/>
          <w:highlight w:val="none"/>
          <w:shd w:val="clear" w:color="auto" w:fill="FFFFFF"/>
        </w:rPr>
        <w:t>，每天9:00至12:00，14:00至1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8</w:t>
      </w:r>
      <w:r>
        <w:rPr>
          <w:rFonts w:hint="eastAsia" w:ascii="Times New Roman" w:hAnsi="Times New Roman" w:eastAsia="宋体" w:cs="Times New Roman"/>
          <w:i w:val="0"/>
          <w:iCs w:val="0"/>
          <w:caps w:val="0"/>
          <w:color w:val="auto"/>
          <w:spacing w:val="0"/>
          <w:sz w:val="22"/>
          <w:szCs w:val="22"/>
          <w:highlight w:val="none"/>
          <w:shd w:val="clear" w:color="auto" w:fill="FFFFFF"/>
        </w:rPr>
        <w:t>:00。</w:t>
      </w:r>
    </w:p>
    <w:p w14:paraId="2D6AA0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2.招标文件售价：每套售价600.00元，一经售出，概不退还。各供应商可通过网上汇款方式购买招标文件。</w:t>
      </w:r>
    </w:p>
    <w:p w14:paraId="66531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cs="Times New Roman"/>
          <w:i w:val="0"/>
          <w:iCs w:val="0"/>
          <w:caps w:val="0"/>
          <w:color w:val="auto"/>
          <w:spacing w:val="0"/>
          <w:sz w:val="22"/>
          <w:szCs w:val="22"/>
          <w:highlight w:val="none"/>
          <w:shd w:val="clear" w:color="auto" w:fill="FFFFFF"/>
          <w:lang w:val="en-US" w:eastAsia="zh-CN"/>
        </w:rPr>
        <w:t>3</w:t>
      </w:r>
      <w:r>
        <w:rPr>
          <w:rFonts w:hint="eastAsia" w:ascii="Times New Roman" w:hAnsi="Times New Roman" w:eastAsia="宋体" w:cs="Times New Roman"/>
          <w:i w:val="0"/>
          <w:iCs w:val="0"/>
          <w:caps w:val="0"/>
          <w:color w:val="auto"/>
          <w:spacing w:val="0"/>
          <w:sz w:val="22"/>
          <w:szCs w:val="22"/>
          <w:highlight w:val="none"/>
          <w:shd w:val="clear" w:color="auto" w:fill="FFFFFF"/>
        </w:rPr>
        <w:t>.获取方式：供应商应于办理汇款手续后，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r>
        <w:rPr>
          <w:rFonts w:hint="eastAsia" w:ascii="Times New Roman" w:hAnsi="Times New Roman" w:eastAsia="宋体" w:cs="Times New Roman"/>
          <w:i w:val="0"/>
          <w:iCs w:val="0"/>
          <w:caps w:val="0"/>
          <w:color w:val="auto"/>
          <w:spacing w:val="0"/>
          <w:sz w:val="22"/>
          <w:szCs w:val="22"/>
          <w:highlight w:val="none"/>
          <w:shd w:val="clear" w:color="auto" w:fill="FFFFFF"/>
        </w:rPr>
        <w:br w:type="textWrapping"/>
      </w:r>
      <w:r>
        <w:rPr>
          <w:rFonts w:hint="eastAsia" w:ascii="宋体" w:hAnsi="宋体" w:eastAsia="宋体" w:cs="宋体"/>
          <w:i w:val="0"/>
          <w:iCs w:val="0"/>
          <w:caps w:val="0"/>
          <w:color w:val="333333"/>
          <w:spacing w:val="0"/>
          <w:sz w:val="22"/>
          <w:szCs w:val="22"/>
          <w:highlight w:val="none"/>
          <w:shd w:val="clear" w:fill="FFFFFF"/>
        </w:rPr>
        <w:t>注：按深圳政府采购自行采购系统操作要求，供应商需先行办理注册手续，注册网址为：https://trade.szggzy.com/ggzy/center/#/register。</w:t>
      </w:r>
    </w:p>
    <w:p w14:paraId="5F703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四、提交投</w:t>
      </w: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标文件截止时间、开标时间和地点</w:t>
      </w:r>
    </w:p>
    <w:p w14:paraId="38AA3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1.提交投标文件截止时间：2025年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15</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cs="Times New Roman"/>
          <w:i w:val="0"/>
          <w:iCs w:val="0"/>
          <w:caps w:val="0"/>
          <w:color w:val="auto"/>
          <w:spacing w:val="0"/>
          <w:sz w:val="22"/>
          <w:szCs w:val="22"/>
          <w:highlight w:val="none"/>
          <w:shd w:val="clear" w:color="auto" w:fill="FFFFFF"/>
          <w:lang w:val="en-US" w:eastAsia="zh-CN"/>
        </w:rPr>
        <w:t>9</w:t>
      </w:r>
      <w:r>
        <w:rPr>
          <w:rFonts w:hint="eastAsia" w:ascii="Times New Roman" w:hAnsi="Times New Roman" w:eastAsia="宋体" w:cs="Times New Roman"/>
          <w:i w:val="0"/>
          <w:iCs w:val="0"/>
          <w:caps w:val="0"/>
          <w:color w:val="auto"/>
          <w:spacing w:val="0"/>
          <w:sz w:val="22"/>
          <w:szCs w:val="22"/>
          <w:highlight w:val="none"/>
          <w:shd w:val="clear" w:color="auto" w:fill="FFFFFF"/>
        </w:rPr>
        <w:t>时</w:t>
      </w:r>
      <w:r>
        <w:rPr>
          <w:rFonts w:hint="eastAsia" w:cs="Times New Roman"/>
          <w:i w:val="0"/>
          <w:iCs w:val="0"/>
          <w:caps w:val="0"/>
          <w:color w:val="auto"/>
          <w:spacing w:val="0"/>
          <w:sz w:val="22"/>
          <w:szCs w:val="22"/>
          <w:highlight w:val="none"/>
          <w:shd w:val="clear" w:color="auto" w:fill="FFFFFF"/>
          <w:lang w:val="en-US" w:eastAsia="zh-CN"/>
        </w:rPr>
        <w:t>50</w:t>
      </w:r>
      <w:r>
        <w:rPr>
          <w:rFonts w:hint="eastAsia" w:ascii="Times New Roman" w:hAnsi="Times New Roman" w:eastAsia="宋体" w:cs="Times New Roman"/>
          <w:i w:val="0"/>
          <w:iCs w:val="0"/>
          <w:caps w:val="0"/>
          <w:color w:val="auto"/>
          <w:spacing w:val="0"/>
          <w:sz w:val="22"/>
          <w:szCs w:val="22"/>
          <w:highlight w:val="none"/>
          <w:shd w:val="clear" w:color="auto" w:fill="FFFFFF"/>
        </w:rPr>
        <w:t>分；</w:t>
      </w:r>
    </w:p>
    <w:p w14:paraId="2510A3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2.开标时间：同提交投标文件截止时间；</w:t>
      </w:r>
    </w:p>
    <w:p w14:paraId="03AAA7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3.开标地点：深圳市宝安区西乡大道5号一楼105-106；</w:t>
      </w:r>
    </w:p>
    <w:p w14:paraId="758F2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4.投标文件递交方式：</w:t>
      </w:r>
    </w:p>
    <w:p w14:paraId="4E46F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现场递交：供应商应在截标当日递交投标文件截止时间之前，由其法定代表人或其授权代表现场亲自递交投标文件，逾期收到或不符合规定的投标文件恕不接受。</w:t>
      </w:r>
    </w:p>
    <w:p w14:paraId="60D38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五、公告期限</w:t>
      </w:r>
    </w:p>
    <w:p w14:paraId="42EC23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rPr>
        <w:t>自本公告发布之日起五个</w:t>
      </w:r>
      <w:r>
        <w:rPr>
          <w:rFonts w:hint="eastAsia" w:cs="Times New Roman"/>
          <w:i w:val="0"/>
          <w:iCs w:val="0"/>
          <w:caps w:val="0"/>
          <w:color w:val="auto"/>
          <w:spacing w:val="0"/>
          <w:sz w:val="22"/>
          <w:szCs w:val="22"/>
          <w:highlight w:val="none"/>
          <w:shd w:val="clear" w:color="auto" w:fill="FFFFFF"/>
          <w:lang w:val="en-US" w:eastAsia="zh-CN"/>
        </w:rPr>
        <w:t>工作日</w:t>
      </w:r>
      <w:r>
        <w:rPr>
          <w:rFonts w:hint="eastAsia" w:ascii="Times New Roman" w:hAnsi="Times New Roman" w:eastAsia="宋体" w:cs="Times New Roman"/>
          <w:i w:val="0"/>
          <w:iCs w:val="0"/>
          <w:caps w:val="0"/>
          <w:color w:val="auto"/>
          <w:spacing w:val="0"/>
          <w:sz w:val="22"/>
          <w:szCs w:val="22"/>
          <w:highlight w:val="none"/>
          <w:shd w:val="clear" w:color="auto" w:fill="FFFFFF"/>
        </w:rPr>
        <w:t>。</w:t>
      </w:r>
    </w:p>
    <w:p w14:paraId="79F7B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六、其他补充事宜</w:t>
      </w:r>
    </w:p>
    <w:p w14:paraId="333858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3ADBE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2.本采购公告及本项目采购文件所涉及的时间一律为北京时间。</w:t>
      </w:r>
    </w:p>
    <w:p w14:paraId="7FDC2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3公示网址：</w:t>
      </w:r>
    </w:p>
    <w:p w14:paraId="34047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Times New Roman" w:hAnsi="Times New Roman" w:eastAsia="宋体" w:cs="Times New Roman"/>
          <w:b w:val="0"/>
          <w:bCs w:val="0"/>
          <w:i w:val="0"/>
          <w:iCs w:val="0"/>
          <w:caps w:val="0"/>
          <w:color w:val="auto"/>
          <w:spacing w:val="0"/>
          <w:sz w:val="22"/>
          <w:szCs w:val="22"/>
          <w:highlight w:val="none"/>
          <w:shd w:val="clear" w:color="auto" w:fill="FFFFFF"/>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深圳政府采购自行采购网站（https://zxcg.szggzy.com/home/index.html）</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shd w:val="clear" w:color="auto" w:fill="FFFFFF"/>
        </w:rPr>
        <w:t>国采招标（深圳）有限公司官网：</w:t>
      </w:r>
      <w:r>
        <w:rPr>
          <w:rFonts w:hint="eastAsia" w:ascii="Times New Roman" w:hAnsi="Times New Roman" w:eastAsia="宋体" w:cs="Times New Roman"/>
          <w:i w:val="0"/>
          <w:iCs w:val="0"/>
          <w:caps w:val="0"/>
          <w:color w:val="auto"/>
          <w:spacing w:val="0"/>
          <w:sz w:val="22"/>
          <w:szCs w:val="22"/>
          <w:highlight w:val="none"/>
          <w:u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u w:val="none"/>
          <w:shd w:val="clear" w:color="auto" w:fill="FFFFFF"/>
        </w:rPr>
        <w:t>http://www.gczbsz.com/</w:t>
      </w:r>
      <w:r>
        <w:rPr>
          <w:rFonts w:hint="eastAsia" w:ascii="Times New Roman" w:hAnsi="Times New Roman" w:eastAsia="宋体" w:cs="Times New Roman"/>
          <w:i w:val="0"/>
          <w:iCs w:val="0"/>
          <w:caps w:val="0"/>
          <w:color w:val="auto"/>
          <w:spacing w:val="0"/>
          <w:sz w:val="22"/>
          <w:szCs w:val="22"/>
          <w:highlight w:val="none"/>
          <w:u w:val="none"/>
          <w:shd w:val="clear" w:color="auto" w:fill="FFFFFF"/>
          <w:lang w:eastAsia="zh-CN"/>
        </w:rPr>
        <w:t>）</w:t>
      </w:r>
    </w:p>
    <w:p w14:paraId="4AFD9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供应商有义务在采购活动期间浏览以上网站，在以上网站上公布的与本次采购项目有关的信息视为已送达各供应商。</w:t>
      </w:r>
    </w:p>
    <w:p w14:paraId="01770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七、对本次招标提出询问，请按以下方式联系</w:t>
      </w:r>
    </w:p>
    <w:p w14:paraId="36D89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1.采购单位</w:t>
      </w:r>
    </w:p>
    <w:p w14:paraId="4E6C3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单位名称：</w:t>
      </w:r>
      <w:r>
        <w:rPr>
          <w:rFonts w:hint="eastAsia" w:cs="Times New Roman"/>
          <w:i w:val="0"/>
          <w:iCs w:val="0"/>
          <w:caps w:val="0"/>
          <w:color w:val="auto"/>
          <w:spacing w:val="0"/>
          <w:sz w:val="22"/>
          <w:szCs w:val="22"/>
          <w:highlight w:val="none"/>
          <w:shd w:val="clear" w:color="auto" w:fill="FFFFFF"/>
          <w:lang w:eastAsia="zh-CN"/>
        </w:rPr>
        <w:t>中国人民大学深圳研究院(中国人民大学社会科学高等研究院(深圳))</w:t>
      </w:r>
    </w:p>
    <w:p w14:paraId="339C5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 系 人</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w:t>
      </w:r>
      <w:r>
        <w:rPr>
          <w:rFonts w:hint="eastAsia" w:cs="Times New Roman"/>
          <w:i w:val="0"/>
          <w:iCs w:val="0"/>
          <w:caps w:val="0"/>
          <w:color w:val="auto"/>
          <w:spacing w:val="0"/>
          <w:sz w:val="22"/>
          <w:szCs w:val="22"/>
          <w:highlight w:val="none"/>
          <w:shd w:val="clear" w:color="auto" w:fill="FFFFFF"/>
          <w:lang w:val="en-US" w:eastAsia="zh-CN"/>
        </w:rPr>
        <w:t>庄老师</w:t>
      </w:r>
    </w:p>
    <w:p w14:paraId="7BDDD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联系方式</w:t>
      </w:r>
      <w:r>
        <w:rPr>
          <w:rFonts w:hint="eastAsia" w:cs="Times New Roman"/>
          <w:i w:val="0"/>
          <w:iCs w:val="0"/>
          <w:caps w:val="0"/>
          <w:color w:val="auto"/>
          <w:spacing w:val="0"/>
          <w:sz w:val="22"/>
          <w:szCs w:val="22"/>
          <w:highlight w:val="none"/>
          <w:shd w:val="clear" w:color="auto" w:fill="FFFFFF"/>
          <w:lang w:val="en-US" w:eastAsia="zh-CN"/>
        </w:rPr>
        <w:t>：0755-27789960</w:t>
      </w:r>
    </w:p>
    <w:p w14:paraId="6DC85F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2.招标代理机构</w:t>
      </w:r>
    </w:p>
    <w:p w14:paraId="5670D1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单位名称：国采招标（深圳）有限公司</w:t>
      </w:r>
    </w:p>
    <w:p w14:paraId="556B9C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详细地址：深圳市宝安区西乡大道5号一楼105-106</w:t>
      </w:r>
    </w:p>
    <w:p w14:paraId="5073B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联系方式：0755-21007565</w:t>
      </w:r>
    </w:p>
    <w:p w14:paraId="414CA1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项目经办人：</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吴工</w:t>
      </w:r>
    </w:p>
    <w:p w14:paraId="397E9B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联系邮箱：zfcg@gczbsz.com</w:t>
      </w:r>
    </w:p>
    <w:p w14:paraId="0EA3C7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highlight w:val="none"/>
          <w:shd w:val="clear" w:color="auto" w:fill="FFFFFF"/>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Times New Roman" w:hAnsi="Times New Roman" w:eastAsia="宋体" w:cs="Times New Roman"/>
          <w:i w:val="0"/>
          <w:iCs w:val="0"/>
          <w:caps w:val="0"/>
          <w:color w:val="auto"/>
          <w:spacing w:val="0"/>
          <w:sz w:val="22"/>
          <w:szCs w:val="22"/>
          <w:highlight w:val="none"/>
          <w:shd w:val="clear" w:color="auto" w:fill="FFFFFF"/>
        </w:rPr>
        <w:t>.监督电话</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shd w:val="clear" w:color="auto" w:fill="FFFFFF"/>
        </w:rPr>
        <w:t xml:space="preserve">樊先生 </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0</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755-21007565</w:t>
      </w:r>
      <w:r>
        <w:rPr>
          <w:rFonts w:hint="eastAsia" w:ascii="Times New Roman" w:hAnsi="Times New Roman" w:eastAsia="宋体" w:cs="Times New Roman"/>
          <w:i w:val="0"/>
          <w:iCs w:val="0"/>
          <w:caps w:val="0"/>
          <w:color w:val="auto"/>
          <w:spacing w:val="0"/>
          <w:sz w:val="22"/>
          <w:szCs w:val="22"/>
          <w:highlight w:val="none"/>
          <w:shd w:val="clear" w:color="auto" w:fill="FFFFFF"/>
        </w:rPr>
        <w:t> </w:t>
      </w:r>
    </w:p>
    <w:p w14:paraId="1BC55A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p>
    <w:p w14:paraId="6B0A7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r>
        <w:rPr>
          <w:rFonts w:hint="eastAsia" w:cs="Times New Roman"/>
          <w:i w:val="0"/>
          <w:iCs w:val="0"/>
          <w:caps w:val="0"/>
          <w:color w:val="auto"/>
          <w:spacing w:val="0"/>
          <w:sz w:val="22"/>
          <w:szCs w:val="22"/>
          <w:highlight w:val="none"/>
          <w:shd w:val="clear" w:color="auto" w:fill="FFFFFF"/>
          <w:lang w:eastAsia="zh-CN"/>
        </w:rPr>
        <w:t>中国人民大学深圳研究院(中国人民大学社会科学高等研究院(深圳))</w:t>
      </w:r>
    </w:p>
    <w:p w14:paraId="6D057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国采招标（深圳）有限公司</w:t>
      </w:r>
    </w:p>
    <w:p w14:paraId="5D08B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2025年</w:t>
      </w:r>
      <w:r>
        <w:rPr>
          <w:rFonts w:hint="eastAsia" w:cs="Times New Roman"/>
          <w:i w:val="0"/>
          <w:iCs w:val="0"/>
          <w:caps w:val="0"/>
          <w:color w:val="auto"/>
          <w:spacing w:val="0"/>
          <w:sz w:val="22"/>
          <w:szCs w:val="22"/>
          <w:highlight w:val="none"/>
          <w:shd w:val="clear" w:color="auto" w:fill="FFFFFF"/>
          <w:lang w:val="en-US" w:eastAsia="zh-CN"/>
        </w:rPr>
        <w:t>12</w:t>
      </w:r>
      <w:r>
        <w:rPr>
          <w:rFonts w:hint="eastAsia" w:ascii="Times New Roman" w:hAnsi="Times New Roman" w:eastAsia="宋体" w:cs="Times New Roman"/>
          <w:i w:val="0"/>
          <w:iCs w:val="0"/>
          <w:caps w:val="0"/>
          <w:color w:val="auto"/>
          <w:spacing w:val="0"/>
          <w:sz w:val="22"/>
          <w:szCs w:val="22"/>
          <w:highlight w:val="none"/>
          <w:shd w:val="clear" w:color="auto" w:fill="FFFFFF"/>
        </w:rPr>
        <w:t>年</w:t>
      </w:r>
      <w:r>
        <w:rPr>
          <w:rFonts w:hint="eastAsia" w:cs="Times New Roman"/>
          <w:i w:val="0"/>
          <w:iCs w:val="0"/>
          <w:caps w:val="0"/>
          <w:color w:val="auto"/>
          <w:spacing w:val="0"/>
          <w:sz w:val="22"/>
          <w:szCs w:val="22"/>
          <w:highlight w:val="none"/>
          <w:shd w:val="clear" w:color="auto" w:fill="FFFFFF"/>
          <w:lang w:val="en-US" w:eastAsia="zh-CN"/>
        </w:rPr>
        <w:t>4</w:t>
      </w:r>
      <w:r>
        <w:rPr>
          <w:rFonts w:hint="eastAsia" w:ascii="Times New Roman" w:hAnsi="Times New Roman" w:eastAsia="宋体" w:cs="Times New Roman"/>
          <w:i w:val="0"/>
          <w:iCs w:val="0"/>
          <w:caps w:val="0"/>
          <w:color w:val="auto"/>
          <w:spacing w:val="0"/>
          <w:sz w:val="22"/>
          <w:szCs w:val="22"/>
          <w:highlight w:val="none"/>
          <w:shd w:val="clear" w:color="auto" w:fill="FFFFFF"/>
        </w:rPr>
        <w:t>日</w:t>
      </w:r>
    </w:p>
    <w:p w14:paraId="6D8DDAAD">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20FB1"/>
    <w:rsid w:val="4CB77F5E"/>
    <w:rsid w:val="58962F2C"/>
    <w:rsid w:val="61F20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2523</Characters>
  <Lines>0</Lines>
  <Paragraphs>0</Paragraphs>
  <TotalTime>3</TotalTime>
  <ScaleCrop>false</ScaleCrop>
  <LinksUpToDate>false</LinksUpToDate>
  <CharactersWithSpaces>2527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2025-12-04T14:19:00Z</dcterms:created>
  <dc:creator>作者</dc:creator>
  <cp:lastModifiedBy>作者</cp:lastModifiedBy>
  <dcterms:modified xsi:type="dcterms:W3CDTF">2025-12-04T15:24:45Z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5200CDA5E96346398B7294BC39DA966F_11</vt:lpwstr>
  </property>
  <property fmtid="{D5CDD505-2E9C-101B-9397-08002B2CF9AE}" pid="4" name="KSOTemplateDocerSaveRecord">
    <vt:lpwstr>eyJoZGlkIjoiZGVlZjU3OTUwZDQxMjYyYjJjZDkxNjI4MmU5MjJiOTUiLCJ1c2VySWQiOiIzNzA4NjE4MDYifQ==</vt:lpwstr>
  </property>
</Properties>
</file>