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2A4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4" w:beforeAutospacing="0" w:after="144" w:afterAutospacing="0" w:line="13" w:lineRule="atLeast"/>
        <w:ind w:left="0" w:right="0" w:firstLine="0"/>
        <w:jc w:val="center"/>
        <w:rPr>
          <w:rFonts w:hint="eastAsia" w:ascii="Arial" w:hAnsi="Arial" w:eastAsia="Arial" w:cs="Arial"/>
          <w:i w:val="0"/>
          <w:iCs w:val="0"/>
          <w:caps w:val="0"/>
          <w:color w:val="050505"/>
          <w:spacing w:val="0"/>
          <w:sz w:val="24"/>
          <w:szCs w:val="24"/>
        </w:rPr>
      </w:pPr>
      <w:r>
        <w:rPr>
          <w:rFonts w:hint="default" w:ascii="Arial" w:hAnsi="Arial" w:eastAsia="Arial" w:cs="Arial"/>
          <w:i w:val="0"/>
          <w:iCs w:val="0"/>
          <w:caps w:val="0"/>
          <w:color w:val="050505"/>
          <w:spacing w:val="0"/>
          <w:sz w:val="24"/>
          <w:szCs w:val="24"/>
          <w:bdr w:val="none" w:color="auto" w:sz="0" w:space="0"/>
          <w:shd w:val="clear" w:fill="FFFFFF"/>
        </w:rPr>
        <w:t>2025年深圳市科技报告审改服务（重新采购第1次）的采购公告</w:t>
      </w:r>
    </w:p>
    <w:p w14:paraId="7452CAA3">
      <w:pPr>
        <w:pStyle w:val="3"/>
        <w:keepNext w:val="0"/>
        <w:keepLines w:val="0"/>
        <w:widowControl/>
        <w:suppressLineNumbers w:val="0"/>
        <w:pBdr>
          <w:top w:val="single" w:color="auto" w:sz="4" w:space="0"/>
          <w:left w:val="single" w:color="auto" w:sz="4" w:space="0"/>
          <w:bottom w:val="single" w:color="auto" w:sz="4" w:space="0"/>
          <w:right w:val="single" w:color="auto" w:sz="4" w:space="3"/>
        </w:pBdr>
        <w:spacing w:before="0" w:beforeAutospacing="0" w:after="0" w:afterAutospacing="0" w:line="252" w:lineRule="atLeast"/>
        <w:ind w:left="0" w:right="0" w:firstLine="336"/>
        <w:rPr>
          <w:rFonts w:hint="eastAsia" w:ascii="Arial" w:hAnsi="Arial" w:eastAsia="Arial" w:cs="Arial"/>
          <w:sz w:val="16"/>
          <w:szCs w:val="16"/>
        </w:rPr>
      </w:pPr>
      <w:r>
        <w:rPr>
          <w:rFonts w:hint="eastAsia" w:ascii="宋体" w:hAnsi="宋体" w:eastAsia="宋体" w:cs="宋体"/>
          <w:sz w:val="16"/>
          <w:szCs w:val="16"/>
          <w:bdr w:val="none" w:color="auto" w:sz="0" w:space="0"/>
        </w:rPr>
        <w:t>项目概况</w:t>
      </w:r>
    </w:p>
    <w:p w14:paraId="4F6AEEF3">
      <w:pPr>
        <w:pStyle w:val="3"/>
        <w:keepNext w:val="0"/>
        <w:keepLines w:val="0"/>
        <w:widowControl/>
        <w:suppressLineNumbers w:val="0"/>
        <w:pBdr>
          <w:top w:val="single" w:color="auto" w:sz="4" w:space="0"/>
          <w:left w:val="single" w:color="auto" w:sz="4" w:space="0"/>
          <w:bottom w:val="single" w:color="auto" w:sz="4" w:space="0"/>
          <w:right w:val="single" w:color="auto" w:sz="4" w:space="3"/>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u w:val="single"/>
          <w:bdr w:val="none" w:color="auto" w:sz="0" w:space="0"/>
        </w:rPr>
        <w:t>2025年深圳市科技报告审改服务</w:t>
      </w:r>
      <w:r>
        <w:rPr>
          <w:rFonts w:hint="eastAsia" w:ascii="宋体" w:hAnsi="宋体" w:eastAsia="宋体" w:cs="宋体"/>
          <w:sz w:val="16"/>
          <w:szCs w:val="16"/>
          <w:bdr w:val="none" w:color="auto" w:sz="0" w:space="0"/>
        </w:rPr>
        <w:t>招标项目的潜在投标人应在</w:t>
      </w:r>
      <w:r>
        <w:rPr>
          <w:rFonts w:hint="eastAsia" w:ascii="宋体" w:hAnsi="宋体" w:eastAsia="宋体" w:cs="宋体"/>
          <w:sz w:val="16"/>
          <w:szCs w:val="16"/>
          <w:u w:val="single"/>
          <w:bdr w:val="none" w:color="auto" w:sz="0" w:space="0"/>
        </w:rPr>
        <w:t>深圳市福田区民田路171号新华保险大厦903</w:t>
      </w:r>
      <w:r>
        <w:rPr>
          <w:rFonts w:hint="eastAsia" w:ascii="宋体" w:hAnsi="宋体" w:eastAsia="宋体" w:cs="宋体"/>
          <w:sz w:val="16"/>
          <w:szCs w:val="16"/>
          <w:bdr w:val="none" w:color="auto" w:sz="0" w:space="0"/>
        </w:rPr>
        <w:t>获取招标文件，并于</w:t>
      </w:r>
      <w:r>
        <w:rPr>
          <w:rFonts w:hint="eastAsia" w:ascii="宋体" w:hAnsi="宋体" w:eastAsia="宋体" w:cs="宋体"/>
          <w:sz w:val="16"/>
          <w:szCs w:val="16"/>
          <w:u w:val="single"/>
          <w:bdr w:val="none" w:color="auto" w:sz="0" w:space="0"/>
        </w:rPr>
        <w:t>2025年7月29日9点30分</w:t>
      </w:r>
      <w:r>
        <w:rPr>
          <w:rFonts w:hint="eastAsia" w:ascii="宋体" w:hAnsi="宋体" w:eastAsia="宋体" w:cs="宋体"/>
          <w:sz w:val="16"/>
          <w:szCs w:val="16"/>
          <w:bdr w:val="none" w:color="auto" w:sz="0" w:space="0"/>
        </w:rPr>
        <w:t>（北京时间）前递交投标文件。</w:t>
      </w:r>
    </w:p>
    <w:p w14:paraId="2A71CF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 </w:t>
      </w:r>
    </w:p>
    <w:p w14:paraId="4B16CC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rPr>
          <w:rFonts w:hint="default" w:ascii="Arial" w:hAnsi="Arial" w:eastAsia="Arial" w:cs="Arial"/>
          <w:sz w:val="16"/>
          <w:szCs w:val="16"/>
        </w:rPr>
      </w:pPr>
      <w:r>
        <w:rPr>
          <w:rStyle w:val="6"/>
          <w:rFonts w:hint="eastAsia" w:ascii="宋体" w:hAnsi="宋体" w:eastAsia="宋体" w:cs="宋体"/>
          <w:b/>
          <w:bCs/>
          <w:sz w:val="16"/>
          <w:szCs w:val="16"/>
          <w:bdr w:val="none" w:color="auto" w:sz="0" w:space="0"/>
        </w:rPr>
        <w:t>一、项目基本情况</w:t>
      </w:r>
    </w:p>
    <w:p w14:paraId="1E1321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1、项目编号：SZZZ2025-QC0197</w:t>
      </w:r>
    </w:p>
    <w:p w14:paraId="6A1B22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2、项目名称：2025年深圳市科技报告审改服务</w:t>
      </w:r>
    </w:p>
    <w:p w14:paraId="5E526E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3、采购方式：公开招标</w:t>
      </w:r>
    </w:p>
    <w:p w14:paraId="2BFCD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4、预算金额：人民币110,880.00元</w:t>
      </w:r>
    </w:p>
    <w:p w14:paraId="213A37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5、最高限价：人民币110,880.00元</w:t>
      </w:r>
    </w:p>
    <w:p w14:paraId="19FD44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6、采购需求：</w:t>
      </w:r>
    </w:p>
    <w:tbl>
      <w:tblPr>
        <w:tblW w:w="6732" w:type="dxa"/>
        <w:tblInd w:w="8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4"/>
        <w:gridCol w:w="2256"/>
        <w:gridCol w:w="528"/>
        <w:gridCol w:w="540"/>
        <w:gridCol w:w="2388"/>
        <w:gridCol w:w="456"/>
      </w:tblGrid>
      <w:tr w14:paraId="1E13AE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72" w:hRule="atLeast"/>
        </w:trPr>
        <w:tc>
          <w:tcPr>
            <w:tcW w:w="564" w:type="dxa"/>
            <w:tcBorders>
              <w:top w:val="single" w:color="auto" w:sz="4" w:space="0"/>
              <w:left w:val="single" w:color="auto" w:sz="4" w:space="0"/>
              <w:bottom w:val="single" w:color="auto" w:sz="4" w:space="0"/>
              <w:right w:val="single" w:color="auto" w:sz="4" w:space="0"/>
            </w:tcBorders>
            <w:shd w:val="clear" w:color="auto" w:fill="ABCDEF"/>
            <w:tcMar>
              <w:top w:w="48" w:type="dxa"/>
              <w:left w:w="48" w:type="dxa"/>
              <w:bottom w:w="48" w:type="dxa"/>
              <w:right w:w="48" w:type="dxa"/>
            </w:tcMar>
            <w:vAlign w:val="center"/>
          </w:tcPr>
          <w:p w14:paraId="7E3785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sz w:val="16"/>
                <w:szCs w:val="16"/>
                <w:bdr w:val="none" w:color="auto" w:sz="0" w:space="0"/>
              </w:rPr>
              <w:t>序号</w:t>
            </w:r>
          </w:p>
        </w:tc>
        <w:tc>
          <w:tcPr>
            <w:tcW w:w="2256" w:type="dxa"/>
            <w:tcBorders>
              <w:top w:val="single" w:color="auto" w:sz="4" w:space="0"/>
              <w:left w:val="single" w:color="auto" w:sz="4" w:space="0"/>
              <w:bottom w:val="single" w:color="auto" w:sz="4" w:space="0"/>
              <w:right w:val="single" w:color="auto" w:sz="4" w:space="0"/>
            </w:tcBorders>
            <w:shd w:val="clear" w:color="auto" w:fill="ABCDEF"/>
            <w:tcMar>
              <w:top w:w="48" w:type="dxa"/>
              <w:left w:w="48" w:type="dxa"/>
              <w:bottom w:w="48" w:type="dxa"/>
              <w:right w:w="48" w:type="dxa"/>
            </w:tcMar>
            <w:vAlign w:val="center"/>
          </w:tcPr>
          <w:p w14:paraId="0AD503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52" w:lineRule="atLeast"/>
              <w:ind w:left="0" w:right="0"/>
              <w:jc w:val="center"/>
              <w:rPr>
                <w:rFonts w:hint="default" w:ascii="Arial" w:hAnsi="Arial" w:eastAsia="Arial" w:cs="Arial"/>
                <w:sz w:val="16"/>
                <w:szCs w:val="16"/>
              </w:rPr>
            </w:pPr>
            <w:r>
              <w:rPr>
                <w:rFonts w:hint="default" w:ascii="Times New Roman" w:hAnsi="Times New Roman" w:eastAsia="Arial" w:cs="Times New Roman"/>
                <w:sz w:val="16"/>
                <w:szCs w:val="16"/>
                <w:bdr w:val="none" w:color="auto" w:sz="0" w:space="0"/>
              </w:rPr>
              <w:t>标的名称</w:t>
            </w:r>
          </w:p>
        </w:tc>
        <w:tc>
          <w:tcPr>
            <w:tcW w:w="528" w:type="dxa"/>
            <w:tcBorders>
              <w:top w:val="single" w:color="auto" w:sz="4" w:space="0"/>
              <w:left w:val="single" w:color="auto" w:sz="4" w:space="0"/>
              <w:bottom w:val="single" w:color="auto" w:sz="4" w:space="0"/>
              <w:right w:val="single" w:color="auto" w:sz="4" w:space="0"/>
            </w:tcBorders>
            <w:shd w:val="clear" w:color="auto" w:fill="ABCDEF"/>
            <w:tcMar>
              <w:top w:w="48" w:type="dxa"/>
              <w:left w:w="48" w:type="dxa"/>
              <w:bottom w:w="48" w:type="dxa"/>
              <w:right w:w="48" w:type="dxa"/>
            </w:tcMar>
            <w:vAlign w:val="center"/>
          </w:tcPr>
          <w:p w14:paraId="16D2B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default" w:ascii="Times New Roman" w:hAnsi="Times New Roman" w:eastAsia="Arial" w:cs="Times New Roman"/>
                <w:sz w:val="16"/>
                <w:szCs w:val="16"/>
                <w:bdr w:val="none" w:color="auto" w:sz="0" w:space="0"/>
              </w:rPr>
              <w:t>数量</w:t>
            </w:r>
          </w:p>
        </w:tc>
        <w:tc>
          <w:tcPr>
            <w:tcW w:w="540" w:type="dxa"/>
            <w:tcBorders>
              <w:top w:val="single" w:color="auto" w:sz="4" w:space="0"/>
              <w:left w:val="single" w:color="auto" w:sz="4" w:space="0"/>
              <w:bottom w:val="single" w:color="auto" w:sz="4" w:space="0"/>
              <w:right w:val="single" w:color="auto" w:sz="4" w:space="0"/>
            </w:tcBorders>
            <w:shd w:val="clear" w:color="auto" w:fill="ABCDEF"/>
            <w:tcMar>
              <w:top w:w="48" w:type="dxa"/>
              <w:left w:w="48" w:type="dxa"/>
              <w:bottom w:w="48" w:type="dxa"/>
              <w:right w:w="48" w:type="dxa"/>
            </w:tcMar>
            <w:vAlign w:val="center"/>
          </w:tcPr>
          <w:p w14:paraId="3AAFD8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default" w:ascii="Times New Roman" w:hAnsi="Times New Roman" w:eastAsia="Arial" w:cs="Times New Roman"/>
                <w:sz w:val="16"/>
                <w:szCs w:val="16"/>
                <w:bdr w:val="none" w:color="auto" w:sz="0" w:space="0"/>
              </w:rPr>
              <w:t>单位</w:t>
            </w:r>
          </w:p>
        </w:tc>
        <w:tc>
          <w:tcPr>
            <w:tcW w:w="2388" w:type="dxa"/>
            <w:tcBorders>
              <w:top w:val="single" w:color="auto" w:sz="4" w:space="0"/>
              <w:left w:val="single" w:color="auto" w:sz="4" w:space="0"/>
              <w:bottom w:val="single" w:color="auto" w:sz="4" w:space="0"/>
              <w:right w:val="single" w:color="auto" w:sz="4" w:space="0"/>
            </w:tcBorders>
            <w:shd w:val="clear" w:color="auto" w:fill="ABCDEF"/>
            <w:tcMar>
              <w:top w:w="48" w:type="dxa"/>
              <w:left w:w="48" w:type="dxa"/>
              <w:bottom w:w="48" w:type="dxa"/>
              <w:right w:w="48" w:type="dxa"/>
            </w:tcMar>
            <w:vAlign w:val="center"/>
          </w:tcPr>
          <w:p w14:paraId="7C592E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sz w:val="16"/>
                <w:szCs w:val="16"/>
                <w:bdr w:val="none" w:color="auto" w:sz="0" w:space="0"/>
              </w:rPr>
              <w:t>简要技术需求或服务要求</w:t>
            </w:r>
          </w:p>
        </w:tc>
        <w:tc>
          <w:tcPr>
            <w:tcW w:w="456" w:type="dxa"/>
            <w:tcBorders>
              <w:top w:val="single" w:color="auto" w:sz="4" w:space="0"/>
              <w:left w:val="single" w:color="auto" w:sz="4" w:space="0"/>
              <w:bottom w:val="single" w:color="auto" w:sz="4" w:space="0"/>
              <w:right w:val="single" w:color="auto" w:sz="4" w:space="0"/>
            </w:tcBorders>
            <w:shd w:val="clear" w:color="auto" w:fill="ABCDEF"/>
            <w:tcMar>
              <w:top w:w="48" w:type="dxa"/>
              <w:left w:w="48" w:type="dxa"/>
              <w:bottom w:w="48" w:type="dxa"/>
              <w:right w:w="48" w:type="dxa"/>
            </w:tcMar>
            <w:vAlign w:val="center"/>
          </w:tcPr>
          <w:p w14:paraId="7752F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default" w:ascii="Times New Roman" w:hAnsi="Times New Roman" w:eastAsia="Arial" w:cs="Times New Roman"/>
                <w:sz w:val="16"/>
                <w:szCs w:val="16"/>
                <w:bdr w:val="none" w:color="auto" w:sz="0" w:space="0"/>
              </w:rPr>
              <w:t>备注</w:t>
            </w:r>
          </w:p>
        </w:tc>
      </w:tr>
      <w:tr w14:paraId="0F16C8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72" w:hRule="atLeast"/>
        </w:trPr>
        <w:tc>
          <w:tcPr>
            <w:tcW w:w="564" w:type="dxa"/>
            <w:tcBorders>
              <w:top w:val="nil"/>
              <w:left w:val="single" w:color="auto" w:sz="4" w:space="0"/>
              <w:bottom w:val="single" w:color="auto" w:sz="4" w:space="0"/>
              <w:right w:val="single" w:color="auto" w:sz="4" w:space="0"/>
            </w:tcBorders>
            <w:shd w:val="clear"/>
            <w:tcMar>
              <w:top w:w="48" w:type="dxa"/>
              <w:left w:w="48" w:type="dxa"/>
              <w:bottom w:w="48" w:type="dxa"/>
              <w:right w:w="48" w:type="dxa"/>
            </w:tcMar>
            <w:vAlign w:val="center"/>
          </w:tcPr>
          <w:p w14:paraId="715AFB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sz w:val="16"/>
                <w:szCs w:val="16"/>
                <w:bdr w:val="none" w:color="auto" w:sz="0" w:space="0"/>
              </w:rPr>
              <w:t>1</w:t>
            </w:r>
          </w:p>
        </w:tc>
        <w:tc>
          <w:tcPr>
            <w:tcW w:w="2256" w:type="dxa"/>
            <w:tcBorders>
              <w:top w:val="nil"/>
              <w:left w:val="single" w:color="auto" w:sz="4" w:space="0"/>
              <w:bottom w:val="single" w:color="auto" w:sz="4" w:space="0"/>
              <w:right w:val="single" w:color="auto" w:sz="4" w:space="0"/>
            </w:tcBorders>
            <w:shd w:val="clear"/>
            <w:tcMar>
              <w:top w:w="48" w:type="dxa"/>
              <w:left w:w="48" w:type="dxa"/>
              <w:bottom w:w="48" w:type="dxa"/>
              <w:right w:w="48" w:type="dxa"/>
            </w:tcMar>
            <w:vAlign w:val="center"/>
          </w:tcPr>
          <w:p w14:paraId="75AD44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sz w:val="16"/>
                <w:szCs w:val="16"/>
                <w:bdr w:val="none" w:color="auto" w:sz="0" w:space="0"/>
              </w:rPr>
              <w:t>2025年深圳市科技报告审改服务</w:t>
            </w:r>
          </w:p>
        </w:tc>
        <w:tc>
          <w:tcPr>
            <w:tcW w:w="528" w:type="dxa"/>
            <w:tcBorders>
              <w:top w:val="nil"/>
              <w:left w:val="single" w:color="auto" w:sz="4" w:space="0"/>
              <w:bottom w:val="single" w:color="auto" w:sz="4" w:space="0"/>
              <w:right w:val="single" w:color="auto" w:sz="4" w:space="0"/>
            </w:tcBorders>
            <w:shd w:val="clear"/>
            <w:tcMar>
              <w:top w:w="48" w:type="dxa"/>
              <w:left w:w="48" w:type="dxa"/>
              <w:bottom w:w="48" w:type="dxa"/>
              <w:right w:w="48" w:type="dxa"/>
            </w:tcMar>
            <w:vAlign w:val="center"/>
          </w:tcPr>
          <w:p w14:paraId="544160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sz w:val="16"/>
                <w:szCs w:val="16"/>
                <w:bdr w:val="none" w:color="auto" w:sz="0" w:space="0"/>
              </w:rPr>
              <w:t>1</w:t>
            </w:r>
          </w:p>
        </w:tc>
        <w:tc>
          <w:tcPr>
            <w:tcW w:w="540" w:type="dxa"/>
            <w:tcBorders>
              <w:top w:val="nil"/>
              <w:left w:val="single" w:color="auto" w:sz="4" w:space="0"/>
              <w:bottom w:val="single" w:color="auto" w:sz="4" w:space="0"/>
              <w:right w:val="single" w:color="auto" w:sz="4" w:space="0"/>
            </w:tcBorders>
            <w:shd w:val="clear"/>
            <w:tcMar>
              <w:top w:w="48" w:type="dxa"/>
              <w:left w:w="48" w:type="dxa"/>
              <w:bottom w:w="48" w:type="dxa"/>
              <w:right w:w="48" w:type="dxa"/>
            </w:tcMar>
            <w:vAlign w:val="center"/>
          </w:tcPr>
          <w:p w14:paraId="40C320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sz w:val="16"/>
                <w:szCs w:val="16"/>
                <w:bdr w:val="none" w:color="auto" w:sz="0" w:space="0"/>
              </w:rPr>
              <w:t>项</w:t>
            </w:r>
          </w:p>
        </w:tc>
        <w:tc>
          <w:tcPr>
            <w:tcW w:w="2388" w:type="dxa"/>
            <w:tcBorders>
              <w:top w:val="nil"/>
              <w:left w:val="single" w:color="auto" w:sz="4" w:space="0"/>
              <w:bottom w:val="single" w:color="auto" w:sz="4" w:space="0"/>
              <w:right w:val="single" w:color="auto" w:sz="4" w:space="0"/>
            </w:tcBorders>
            <w:shd w:val="clear"/>
            <w:tcMar>
              <w:top w:w="48" w:type="dxa"/>
              <w:left w:w="48" w:type="dxa"/>
              <w:bottom w:w="48" w:type="dxa"/>
              <w:right w:w="48" w:type="dxa"/>
            </w:tcMar>
            <w:vAlign w:val="center"/>
          </w:tcPr>
          <w:p w14:paraId="413B10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sz w:val="16"/>
                <w:szCs w:val="16"/>
                <w:bdr w:val="none" w:color="auto" w:sz="0" w:space="0"/>
              </w:rPr>
              <w:t>详见招标文件项目需求</w:t>
            </w:r>
          </w:p>
        </w:tc>
        <w:tc>
          <w:tcPr>
            <w:tcW w:w="456" w:type="dxa"/>
            <w:tcBorders>
              <w:top w:val="nil"/>
              <w:left w:val="single" w:color="auto" w:sz="4" w:space="0"/>
              <w:bottom w:val="single" w:color="auto" w:sz="4" w:space="0"/>
              <w:right w:val="single" w:color="auto" w:sz="4" w:space="0"/>
            </w:tcBorders>
            <w:shd w:val="clear"/>
            <w:tcMar>
              <w:top w:w="48" w:type="dxa"/>
              <w:left w:w="48" w:type="dxa"/>
              <w:bottom w:w="48" w:type="dxa"/>
              <w:right w:w="48" w:type="dxa"/>
            </w:tcMar>
            <w:vAlign w:val="center"/>
          </w:tcPr>
          <w:p w14:paraId="31896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rPr>
                <w:rFonts w:hint="default" w:ascii="Arial" w:hAnsi="Arial" w:eastAsia="Arial" w:cs="Arial"/>
                <w:sz w:val="16"/>
                <w:szCs w:val="16"/>
              </w:rPr>
            </w:pPr>
            <w:r>
              <w:rPr>
                <w:rFonts w:hint="eastAsia" w:ascii="宋体" w:hAnsi="宋体" w:eastAsia="宋体" w:cs="宋体"/>
                <w:sz w:val="16"/>
                <w:szCs w:val="16"/>
                <w:bdr w:val="none" w:color="auto" w:sz="0" w:space="0"/>
              </w:rPr>
              <w:t>无</w:t>
            </w:r>
          </w:p>
        </w:tc>
      </w:tr>
    </w:tbl>
    <w:p w14:paraId="4F3920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7、合同履行期限：详见招标文件</w:t>
      </w:r>
    </w:p>
    <w:p w14:paraId="3FA32B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8、本项目（是/否）接受联合体投标：详见“申请人的资格要求”</w:t>
      </w:r>
    </w:p>
    <w:p w14:paraId="75368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rPr>
          <w:rFonts w:hint="default" w:ascii="Arial" w:hAnsi="Arial" w:eastAsia="Arial" w:cs="Arial"/>
          <w:sz w:val="16"/>
          <w:szCs w:val="16"/>
        </w:rPr>
      </w:pPr>
      <w:r>
        <w:rPr>
          <w:rStyle w:val="6"/>
          <w:rFonts w:hint="eastAsia" w:ascii="宋体" w:hAnsi="宋体" w:eastAsia="宋体" w:cs="宋体"/>
          <w:b/>
          <w:bCs/>
          <w:sz w:val="16"/>
          <w:szCs w:val="16"/>
          <w:bdr w:val="none" w:color="auto" w:sz="0" w:space="0"/>
        </w:rPr>
        <w:t> </w:t>
      </w:r>
    </w:p>
    <w:p w14:paraId="043C7C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rPr>
          <w:rFonts w:hint="default" w:ascii="Arial" w:hAnsi="Arial" w:eastAsia="Arial" w:cs="Arial"/>
          <w:sz w:val="16"/>
          <w:szCs w:val="16"/>
        </w:rPr>
      </w:pPr>
      <w:r>
        <w:rPr>
          <w:rStyle w:val="6"/>
          <w:rFonts w:hint="eastAsia" w:ascii="宋体" w:hAnsi="宋体" w:eastAsia="宋体" w:cs="宋体"/>
          <w:b/>
          <w:bCs/>
          <w:sz w:val="16"/>
          <w:szCs w:val="16"/>
          <w:bdr w:val="none" w:color="auto" w:sz="0" w:space="0"/>
        </w:rPr>
        <w:t>二、申请人的资格要求</w:t>
      </w:r>
    </w:p>
    <w:p w14:paraId="6C47E4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47FCE2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2、落实政府采购政策需满足的资格要求：无。</w:t>
      </w:r>
    </w:p>
    <w:p w14:paraId="454E86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3、本项目的特定资格要求： </w:t>
      </w:r>
    </w:p>
    <w:p w14:paraId="5A5180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（1）参与本项目采购活动前三年内，在经营活动中没有重大违法记录（须按本项目投标文件格式要求提供《政府采购投标及履约承诺函》加盖投标人公章）；</w:t>
      </w:r>
    </w:p>
    <w:p w14:paraId="631B13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（2）参与本项目政府采购活动时不存在被有关部门禁止参与政府采购活动且在有效期内的情况（须按本项目投标文件格式要求提供《政府采购投标及履约承诺函》加盖投标人公章）；</w:t>
      </w:r>
    </w:p>
    <w:p w14:paraId="3366C3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BCB29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17C83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D30EE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0E8E29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68939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（8）本项目不接受联合体投标，不允许非法分包或转包。</w:t>
      </w:r>
    </w:p>
    <w:p w14:paraId="2CCA59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rPr>
          <w:rFonts w:hint="default" w:ascii="Arial" w:hAnsi="Arial" w:eastAsia="Arial" w:cs="Arial"/>
          <w:sz w:val="16"/>
          <w:szCs w:val="16"/>
        </w:rPr>
      </w:pPr>
      <w:r>
        <w:rPr>
          <w:rFonts w:hint="eastAsia" w:ascii="宋体" w:hAnsi="宋体" w:eastAsia="宋体" w:cs="宋体"/>
          <w:sz w:val="16"/>
          <w:szCs w:val="16"/>
          <w:bdr w:val="none" w:color="auto" w:sz="0" w:space="0"/>
        </w:rPr>
        <w:t> </w:t>
      </w:r>
    </w:p>
    <w:p w14:paraId="26DC07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rPr>
          <w:rFonts w:hint="default" w:ascii="Arial" w:hAnsi="Arial" w:eastAsia="Arial" w:cs="Arial"/>
          <w:sz w:val="16"/>
          <w:szCs w:val="16"/>
        </w:rPr>
      </w:pPr>
      <w:r>
        <w:rPr>
          <w:rStyle w:val="6"/>
          <w:rFonts w:hint="eastAsia" w:ascii="宋体" w:hAnsi="宋体" w:eastAsia="宋体" w:cs="宋体"/>
          <w:b/>
          <w:bCs/>
          <w:sz w:val="16"/>
          <w:szCs w:val="16"/>
          <w:bdr w:val="none" w:color="auto" w:sz="0" w:space="0"/>
        </w:rPr>
        <w:t>三、获取招标文件 </w:t>
      </w:r>
    </w:p>
    <w:p w14:paraId="09405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1、时间：</w:t>
      </w:r>
      <w:r>
        <w:rPr>
          <w:rFonts w:hint="eastAsia" w:ascii="宋体" w:hAnsi="宋体" w:eastAsia="宋体" w:cs="宋体"/>
          <w:sz w:val="16"/>
          <w:szCs w:val="16"/>
          <w:u w:val="single"/>
          <w:bdr w:val="none" w:color="auto" w:sz="0" w:space="0"/>
        </w:rPr>
        <w:t>2025年7月18日至2025年7月25日，每天上午9：00至11:30，下午14：30至17:30（北京时间，法定节假日除外）</w:t>
      </w:r>
      <w:r>
        <w:rPr>
          <w:rFonts w:hint="eastAsia" w:ascii="宋体" w:hAnsi="宋体" w:eastAsia="宋体" w:cs="宋体"/>
          <w:sz w:val="16"/>
          <w:szCs w:val="16"/>
          <w:bdr w:val="none" w:color="auto" w:sz="0" w:space="0"/>
        </w:rPr>
        <w:t>。</w:t>
      </w:r>
    </w:p>
    <w:p w14:paraId="16DB9C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2、地点：深圳市福田区民田路171号新华保险大厦903。 </w:t>
      </w:r>
    </w:p>
    <w:p w14:paraId="1DD9CA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3、方式：现场获取或线上获取</w:t>
      </w:r>
    </w:p>
    <w:p w14:paraId="3790FF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（1）现场获取：投标人按以上时间和地点现场报名和获取招标文件（提供加盖公章的《购买标书登记表》），逾期不予受理。</w:t>
      </w:r>
    </w:p>
    <w:p w14:paraId="4F52A4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（2）线上获取：投标人通过邮件报名及获取招标文件，报名时间以我司邮箱收件时间为准（我司邮箱：qtszzzzb@163.com），逾期不予受理。需提供以下资料: ①加盖公章的《购买标书登记表》（下载地址：www.szzzt.com 首页“下载中心”）；②购买招标文件费用的银行转账凭证。</w:t>
      </w:r>
    </w:p>
    <w:p w14:paraId="493C97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4、售价：人民币600元，招标文件售后不退。购买招标文件账号信息如下：</w:t>
      </w:r>
    </w:p>
    <w:p w14:paraId="1EAD65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银行账号：03003729353</w:t>
      </w:r>
    </w:p>
    <w:p w14:paraId="27F9C3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开户名称：深圳市中正招标有限公司</w:t>
      </w:r>
    </w:p>
    <w:p w14:paraId="71B6C3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开户银行：上海银行深圳天安支行</w:t>
      </w:r>
    </w:p>
    <w:p w14:paraId="70C3BF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rPr>
          <w:rFonts w:hint="default" w:ascii="Arial" w:hAnsi="Arial" w:eastAsia="Arial" w:cs="Arial"/>
          <w:sz w:val="16"/>
          <w:szCs w:val="16"/>
        </w:rPr>
      </w:pPr>
      <w:r>
        <w:rPr>
          <w:rFonts w:hint="eastAsia" w:ascii="宋体" w:hAnsi="宋体" w:eastAsia="宋体" w:cs="宋体"/>
          <w:sz w:val="16"/>
          <w:szCs w:val="16"/>
          <w:bdr w:val="none" w:color="auto" w:sz="0" w:space="0"/>
        </w:rPr>
        <w:t> </w:t>
      </w:r>
    </w:p>
    <w:p w14:paraId="3CAEB4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rPr>
          <w:rFonts w:hint="default" w:ascii="Arial" w:hAnsi="Arial" w:eastAsia="Arial" w:cs="Arial"/>
          <w:sz w:val="16"/>
          <w:szCs w:val="16"/>
        </w:rPr>
      </w:pPr>
      <w:r>
        <w:rPr>
          <w:rStyle w:val="6"/>
          <w:rFonts w:hint="eastAsia" w:ascii="宋体" w:hAnsi="宋体" w:eastAsia="宋体" w:cs="宋体"/>
          <w:b/>
          <w:bCs/>
          <w:sz w:val="16"/>
          <w:szCs w:val="16"/>
          <w:bdr w:val="none" w:color="auto" w:sz="0" w:space="0"/>
        </w:rPr>
        <w:t>四、提交投标文件截止时间、开标时间和地点</w:t>
      </w:r>
    </w:p>
    <w:p w14:paraId="6AE84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1、时间：</w:t>
      </w:r>
      <w:r>
        <w:rPr>
          <w:rFonts w:hint="eastAsia" w:ascii="宋体" w:hAnsi="宋体" w:eastAsia="宋体" w:cs="宋体"/>
          <w:sz w:val="16"/>
          <w:szCs w:val="16"/>
          <w:u w:val="single"/>
          <w:bdr w:val="none" w:color="auto" w:sz="0" w:space="0"/>
        </w:rPr>
        <w:t>2025年7月29日9点30分（北京时间）</w:t>
      </w:r>
    </w:p>
    <w:p w14:paraId="4E5126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2、地点：深圳市福田区民田路171号新华保险大厦903深圳市中正招标有限公司会议室</w:t>
      </w:r>
    </w:p>
    <w:p w14:paraId="0FA00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rPr>
          <w:rFonts w:hint="default" w:ascii="Arial" w:hAnsi="Arial" w:eastAsia="Arial" w:cs="Arial"/>
          <w:sz w:val="16"/>
          <w:szCs w:val="16"/>
        </w:rPr>
      </w:pPr>
      <w:r>
        <w:rPr>
          <w:rFonts w:hint="eastAsia" w:ascii="宋体" w:hAnsi="宋体" w:eastAsia="宋体" w:cs="宋体"/>
          <w:sz w:val="16"/>
          <w:szCs w:val="16"/>
          <w:bdr w:val="none" w:color="auto" w:sz="0" w:space="0"/>
        </w:rPr>
        <w:t> </w:t>
      </w:r>
    </w:p>
    <w:p w14:paraId="78F118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rPr>
          <w:rFonts w:hint="default" w:ascii="Arial" w:hAnsi="Arial" w:eastAsia="Arial" w:cs="Arial"/>
          <w:sz w:val="16"/>
          <w:szCs w:val="16"/>
        </w:rPr>
      </w:pPr>
      <w:r>
        <w:rPr>
          <w:rStyle w:val="6"/>
          <w:rFonts w:hint="eastAsia" w:ascii="宋体" w:hAnsi="宋体" w:eastAsia="宋体" w:cs="宋体"/>
          <w:b/>
          <w:bCs/>
          <w:sz w:val="16"/>
          <w:szCs w:val="16"/>
          <w:bdr w:val="none" w:color="auto" w:sz="0" w:space="0"/>
        </w:rPr>
        <w:t>五、公告期限</w:t>
      </w:r>
    </w:p>
    <w:p w14:paraId="25BC81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自本公告发布之日起5个工作日。</w:t>
      </w:r>
    </w:p>
    <w:p w14:paraId="3CBE40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rPr>
          <w:rFonts w:hint="default" w:ascii="Arial" w:hAnsi="Arial" w:eastAsia="Arial" w:cs="Arial"/>
          <w:sz w:val="16"/>
          <w:szCs w:val="16"/>
        </w:rPr>
      </w:pPr>
      <w:r>
        <w:rPr>
          <w:rFonts w:hint="eastAsia" w:ascii="宋体" w:hAnsi="宋体" w:eastAsia="宋体" w:cs="宋体"/>
          <w:sz w:val="16"/>
          <w:szCs w:val="16"/>
          <w:bdr w:val="none" w:color="auto" w:sz="0" w:space="0"/>
        </w:rPr>
        <w:t> </w:t>
      </w:r>
    </w:p>
    <w:p w14:paraId="6ED3DD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rPr>
          <w:rFonts w:hint="default" w:ascii="Arial" w:hAnsi="Arial" w:eastAsia="Arial" w:cs="Arial"/>
          <w:sz w:val="16"/>
          <w:szCs w:val="16"/>
        </w:rPr>
      </w:pPr>
      <w:r>
        <w:rPr>
          <w:rStyle w:val="6"/>
          <w:rFonts w:hint="eastAsia" w:ascii="宋体" w:hAnsi="宋体" w:eastAsia="宋体" w:cs="宋体"/>
          <w:b/>
          <w:bCs/>
          <w:sz w:val="16"/>
          <w:szCs w:val="16"/>
          <w:bdr w:val="none" w:color="auto" w:sz="0" w:space="0"/>
        </w:rPr>
        <w:t>六、其他补充事宜</w:t>
      </w:r>
    </w:p>
    <w:p w14:paraId="1470E4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本项目相关公告在以下媒体发布：</w:t>
      </w:r>
    </w:p>
    <w:p w14:paraId="6E924C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bookmarkStart w:id="0" w:name="OLE_LINK6"/>
      <w:r>
        <w:rPr>
          <w:rFonts w:hint="default" w:ascii="Arial" w:hAnsi="Arial" w:eastAsia="Arial" w:cs="Arial"/>
          <w:color w:val="666666"/>
          <w:sz w:val="16"/>
          <w:szCs w:val="16"/>
          <w:u w:val="none"/>
          <w:bdr w:val="none" w:color="auto" w:sz="0" w:space="0"/>
        </w:rPr>
        <w:fldChar w:fldCharType="begin"/>
      </w:r>
      <w:r>
        <w:rPr>
          <w:rFonts w:hint="default" w:ascii="Arial" w:hAnsi="Arial" w:eastAsia="Arial" w:cs="Arial"/>
          <w:color w:val="666666"/>
          <w:sz w:val="16"/>
          <w:szCs w:val="16"/>
          <w:u w:val="none"/>
          <w:bdr w:val="none" w:color="auto" w:sz="0" w:space="0"/>
        </w:rPr>
        <w:instrText xml:space="preserve"> HYPERLINK "http://www.szzzt.com/zhaobiaogonggao/http:" </w:instrText>
      </w:r>
      <w:r>
        <w:rPr>
          <w:rFonts w:hint="default" w:ascii="Arial" w:hAnsi="Arial" w:eastAsia="Arial" w:cs="Arial"/>
          <w:color w:val="666666"/>
          <w:sz w:val="16"/>
          <w:szCs w:val="16"/>
          <w:u w:val="none"/>
          <w:bdr w:val="none" w:color="auto" w:sz="0" w:space="0"/>
        </w:rPr>
        <w:fldChar w:fldCharType="separate"/>
      </w:r>
      <w:bookmarkEnd w:id="0"/>
      <w:r>
        <w:rPr>
          <w:rFonts w:hint="default" w:ascii="Arial" w:hAnsi="Arial" w:eastAsia="Arial" w:cs="Arial"/>
          <w:color w:val="666666"/>
          <w:sz w:val="16"/>
          <w:szCs w:val="16"/>
          <w:u w:val="none"/>
          <w:bdr w:val="none" w:color="auto" w:sz="0" w:space="0"/>
        </w:rPr>
        <w:fldChar w:fldCharType="end"/>
      </w:r>
      <w:r>
        <w:rPr>
          <w:rFonts w:hint="eastAsia" w:ascii="宋体" w:hAnsi="宋体" w:eastAsia="宋体" w:cs="宋体"/>
          <w:sz w:val="16"/>
          <w:szCs w:val="16"/>
          <w:bdr w:val="none" w:color="auto" w:sz="0" w:space="0"/>
        </w:rPr>
        <w:t>1）深圳公共资源交易中心网站（www.szexgrp.com）；</w:t>
      </w:r>
    </w:p>
    <w:p w14:paraId="114522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2）</w:t>
      </w:r>
      <w:bookmarkStart w:id="1" w:name="OLE_LINK1"/>
      <w:r>
        <w:rPr>
          <w:rFonts w:hint="default" w:ascii="Arial" w:hAnsi="Arial" w:eastAsia="Arial" w:cs="Arial"/>
          <w:color w:val="666666"/>
          <w:sz w:val="16"/>
          <w:szCs w:val="16"/>
          <w:u w:val="none"/>
          <w:bdr w:val="none" w:color="auto" w:sz="0" w:space="0"/>
        </w:rPr>
        <w:fldChar w:fldCharType="begin"/>
      </w:r>
      <w:r>
        <w:rPr>
          <w:rFonts w:hint="default" w:ascii="Arial" w:hAnsi="Arial" w:eastAsia="Arial" w:cs="Arial"/>
          <w:color w:val="666666"/>
          <w:sz w:val="16"/>
          <w:szCs w:val="16"/>
          <w:u w:val="none"/>
          <w:bdr w:val="none" w:color="auto" w:sz="0" w:space="0"/>
        </w:rPr>
        <w:instrText xml:space="preserve"> HYPERLINK "http://www.szzzt.com/zhaobiaogonggao/http:" </w:instrText>
      </w:r>
      <w:r>
        <w:rPr>
          <w:rFonts w:hint="default" w:ascii="Arial" w:hAnsi="Arial" w:eastAsia="Arial" w:cs="Arial"/>
          <w:color w:val="666666"/>
          <w:sz w:val="16"/>
          <w:szCs w:val="16"/>
          <w:u w:val="none"/>
          <w:bdr w:val="none" w:color="auto" w:sz="0" w:space="0"/>
        </w:rPr>
        <w:fldChar w:fldCharType="separate"/>
      </w:r>
      <w:r>
        <w:rPr>
          <w:rStyle w:val="7"/>
          <w:rFonts w:hint="eastAsia" w:ascii="宋体" w:hAnsi="宋体" w:eastAsia="宋体" w:cs="宋体"/>
          <w:color w:val="666666"/>
          <w:sz w:val="16"/>
          <w:szCs w:val="16"/>
          <w:u w:val="none"/>
          <w:bdr w:val="none" w:color="auto" w:sz="0" w:space="0"/>
        </w:rPr>
        <w:t>采购代理机构网站</w:t>
      </w:r>
      <w:bookmarkEnd w:id="1"/>
      <w:r>
        <w:rPr>
          <w:rFonts w:hint="default" w:ascii="Arial" w:hAnsi="Arial" w:eastAsia="Arial" w:cs="Arial"/>
          <w:color w:val="666666"/>
          <w:sz w:val="16"/>
          <w:szCs w:val="16"/>
          <w:u w:val="none"/>
          <w:bdr w:val="none" w:color="auto" w:sz="0" w:space="0"/>
        </w:rPr>
        <w:fldChar w:fldCharType="end"/>
      </w:r>
      <w:r>
        <w:rPr>
          <w:rFonts w:hint="eastAsia" w:ascii="宋体" w:hAnsi="宋体" w:eastAsia="宋体" w:cs="宋体"/>
          <w:sz w:val="16"/>
          <w:szCs w:val="16"/>
          <w:bdr w:val="none" w:color="auto" w:sz="0" w:space="0"/>
        </w:rPr>
        <w:t>（www.szzzt.com）。</w:t>
      </w:r>
    </w:p>
    <w:p w14:paraId="7D3B14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336"/>
        <w:rPr>
          <w:rFonts w:hint="default" w:ascii="Arial" w:hAnsi="Arial" w:eastAsia="Arial" w:cs="Arial"/>
          <w:sz w:val="16"/>
          <w:szCs w:val="16"/>
        </w:rPr>
      </w:pPr>
      <w:r>
        <w:rPr>
          <w:rFonts w:hint="eastAsia" w:ascii="宋体" w:hAnsi="宋体" w:eastAsia="宋体" w:cs="宋体"/>
          <w:sz w:val="16"/>
          <w:szCs w:val="16"/>
          <w:bdr w:val="none" w:color="auto" w:sz="0" w:space="0"/>
        </w:rPr>
        <w:t>相关公告在以上媒体上公布之日即视为有效送达，不再另行通知。</w:t>
      </w:r>
    </w:p>
    <w:p w14:paraId="4A3513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396"/>
        <w:rPr>
          <w:rFonts w:hint="default" w:ascii="Arial" w:hAnsi="Arial" w:eastAsia="Arial" w:cs="Arial"/>
          <w:sz w:val="16"/>
          <w:szCs w:val="16"/>
        </w:rPr>
      </w:pPr>
      <w:r>
        <w:rPr>
          <w:rFonts w:hint="eastAsia" w:ascii="宋体" w:hAnsi="宋体" w:eastAsia="宋体" w:cs="宋体"/>
          <w:sz w:val="16"/>
          <w:szCs w:val="16"/>
          <w:bdr w:val="none" w:color="auto" w:sz="0" w:space="0"/>
        </w:rPr>
        <w:t> </w:t>
      </w:r>
    </w:p>
    <w:p w14:paraId="7EDBA5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rPr>
          <w:rFonts w:hint="default" w:ascii="Arial" w:hAnsi="Arial" w:eastAsia="Arial" w:cs="Arial"/>
          <w:sz w:val="16"/>
          <w:szCs w:val="16"/>
        </w:rPr>
      </w:pPr>
      <w:r>
        <w:rPr>
          <w:rStyle w:val="6"/>
          <w:rFonts w:hint="eastAsia" w:ascii="宋体" w:hAnsi="宋体" w:eastAsia="宋体" w:cs="宋体"/>
          <w:b/>
          <w:bCs/>
          <w:sz w:val="16"/>
          <w:szCs w:val="16"/>
          <w:bdr w:val="none" w:color="auto" w:sz="0" w:space="0"/>
        </w:rPr>
        <w:t>七、凡对本次招标提出询问，请按以下方式联系。</w:t>
      </w:r>
    </w:p>
    <w:p w14:paraId="4B438B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1、采购人信息</w:t>
      </w:r>
    </w:p>
    <w:p w14:paraId="42224F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名称：深圳市新质生产力科技促进中心</w:t>
      </w:r>
    </w:p>
    <w:p w14:paraId="535AD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地址：深圳市南山区粤海街道高新中一道9号软件大厦11楼</w:t>
      </w:r>
    </w:p>
    <w:p w14:paraId="76F766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联系方式：周老师，0755-26414294</w:t>
      </w:r>
    </w:p>
    <w:p w14:paraId="4484E6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2、采购代理机构信息</w:t>
      </w:r>
    </w:p>
    <w:p w14:paraId="7889B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名称：深圳市中正招标有限公司</w:t>
      </w:r>
    </w:p>
    <w:p w14:paraId="2572A3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地址：深圳市福田区民田路171号新华保险大厦903</w:t>
      </w:r>
    </w:p>
    <w:p w14:paraId="2AFC54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联系方式：梁工，0755-83026699</w:t>
      </w:r>
    </w:p>
    <w:p w14:paraId="134ED2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3、项目联系方式</w:t>
      </w:r>
    </w:p>
    <w:p w14:paraId="151B37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项目联系人：梁工</w:t>
      </w:r>
    </w:p>
    <w:p w14:paraId="442DFE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288" w:right="0" w:firstLine="48"/>
        <w:rPr>
          <w:rFonts w:hint="default" w:ascii="Arial" w:hAnsi="Arial" w:eastAsia="Arial" w:cs="Arial"/>
          <w:sz w:val="16"/>
          <w:szCs w:val="16"/>
        </w:rPr>
      </w:pPr>
      <w:r>
        <w:rPr>
          <w:rFonts w:hint="eastAsia" w:ascii="宋体" w:hAnsi="宋体" w:eastAsia="宋体" w:cs="宋体"/>
          <w:sz w:val="16"/>
          <w:szCs w:val="16"/>
          <w:bdr w:val="none" w:color="auto" w:sz="0" w:space="0"/>
        </w:rPr>
        <w:t>电话：0755-83026699</w:t>
      </w:r>
    </w:p>
    <w:p w14:paraId="7FDD7D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4608" w:right="0"/>
        <w:jc w:val="right"/>
        <w:rPr>
          <w:rFonts w:hint="default" w:ascii="Arial" w:hAnsi="Arial" w:eastAsia="Arial" w:cs="Arial"/>
          <w:sz w:val="16"/>
          <w:szCs w:val="16"/>
        </w:rPr>
      </w:pPr>
      <w:r>
        <w:rPr>
          <w:rFonts w:hint="eastAsia" w:ascii="宋体" w:hAnsi="宋体" w:eastAsia="宋体" w:cs="宋体"/>
          <w:sz w:val="16"/>
          <w:szCs w:val="16"/>
          <w:bdr w:val="none" w:color="auto" w:sz="0" w:space="0"/>
        </w:rPr>
        <w:t>深圳市中正招标有限公司</w:t>
      </w:r>
    </w:p>
    <w:p w14:paraId="503989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Arial" w:hAnsi="Arial" w:eastAsia="Arial" w:cs="Arial"/>
          <w:sz w:val="16"/>
          <w:szCs w:val="16"/>
        </w:rPr>
      </w:pPr>
      <w:r>
        <w:rPr>
          <w:rFonts w:hint="eastAsia" w:ascii="宋体" w:hAnsi="宋体" w:eastAsia="宋体" w:cs="宋体"/>
          <w:sz w:val="16"/>
          <w:szCs w:val="16"/>
          <w:bdr w:val="none" w:color="auto" w:sz="0" w:space="0"/>
        </w:rPr>
        <w:t>2025年7月18日</w:t>
      </w:r>
    </w:p>
    <w:p w14:paraId="11413B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sz w:val="16"/>
          <w:szCs w:val="16"/>
        </w:rPr>
      </w:pPr>
    </w:p>
    <w:p w14:paraId="1DA213FE">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45B26"/>
    <w:rsid w:val="1DF45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2025-07-18T12:25:00Z</dcterms:created>
  <dc:creator>小木各</dc:creator>
  <cp:lastModifiedBy>小木各</cp:lastModifiedBy>
  <dcterms:modified xsi:type="dcterms:W3CDTF">2025-07-18T12:25:25Z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B44303B828824A74BBBBC40A90BC22A7_11</vt:lpwstr>
  </property>
  <property fmtid="{D5CDD505-2E9C-101B-9397-08002B2CF9AE}" pid="4" name="KSOTemplateDocerSaveRecord">
    <vt:lpwstr>eyJoZGlkIjoiZjJlMGY3MTE5NzM4NTAyYzBmMTg1ZjgzOGRhMDJiOTUiLCJ1c2VySWQiOiIzNzQwNjc5OTcifQ==</vt:lpwstr>
  </property>
</Properties>
</file>