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9CABC" w14:textId="77777777" w:rsidR="00000000" w:rsidRDefault="00000000">
      <w:pPr>
        <w:jc w:val="center"/>
        <w:rPr>
          <w:rFonts w:ascii="方正小标宋_GBK" w:eastAsia="方正小标宋_GBK" w:hAnsi="方正小标宋_GBK" w:cs="方正小标宋_GBK" w:hint="eastAsia"/>
          <w:bCs/>
          <w:sz w:val="44"/>
          <w:szCs w:val="44"/>
        </w:rPr>
      </w:pPr>
      <w:r>
        <w:rPr>
          <w:rFonts w:ascii="方正小标宋_GBK" w:eastAsia="方正小标宋_GBK" w:hAnsi="方正小标宋_GBK" w:cs="方正小标宋_GBK" w:hint="eastAsia"/>
          <w:bCs/>
          <w:sz w:val="44"/>
          <w:szCs w:val="44"/>
        </w:rPr>
        <w:t>礼宾员外</w:t>
      </w:r>
      <w:proofErr w:type="gramStart"/>
      <w:r>
        <w:rPr>
          <w:rFonts w:ascii="方正小标宋_GBK" w:eastAsia="方正小标宋_GBK" w:hAnsi="方正小标宋_GBK" w:cs="方正小标宋_GBK" w:hint="eastAsia"/>
          <w:bCs/>
          <w:sz w:val="44"/>
          <w:szCs w:val="44"/>
        </w:rPr>
        <w:t>包人员</w:t>
      </w:r>
      <w:proofErr w:type="gramEnd"/>
      <w:r>
        <w:rPr>
          <w:rFonts w:ascii="方正小标宋_GBK" w:eastAsia="方正小标宋_GBK" w:hAnsi="方正小标宋_GBK" w:cs="方正小标宋_GBK" w:hint="eastAsia"/>
          <w:bCs/>
          <w:sz w:val="44"/>
          <w:szCs w:val="44"/>
        </w:rPr>
        <w:t>岗位要求</w:t>
      </w:r>
    </w:p>
    <w:p w14:paraId="2FB362AB" w14:textId="77777777" w:rsidR="00000000" w:rsidRDefault="00000000">
      <w:pPr>
        <w:rPr>
          <w:rFonts w:ascii="宋体" w:eastAsia="宋体" w:hAnsi="宋体" w:hint="eastAsia"/>
          <w:b/>
          <w:sz w:val="28"/>
          <w:szCs w:val="32"/>
        </w:rPr>
      </w:pPr>
    </w:p>
    <w:p w14:paraId="0FDD01D5" w14:textId="77777777" w:rsidR="00000000" w:rsidRDefault="00000000">
      <w:pP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岗位名称： 礼宾员</w:t>
      </w:r>
    </w:p>
    <w:p w14:paraId="2C9BF556" w14:textId="77777777" w:rsidR="00000000" w:rsidRDefault="00000000">
      <w:pPr>
        <w:rPr>
          <w:rFonts w:ascii="仿宋_GB2312" w:eastAsia="仿宋_GB2312" w:hAnsi="仿宋_GB2312" w:cs="仿宋_GB2312" w:hint="eastAsia"/>
          <w:sz w:val="32"/>
          <w:szCs w:val="32"/>
        </w:rPr>
      </w:pPr>
      <w:r>
        <w:rPr>
          <w:rFonts w:ascii="仿宋_GB2312" w:eastAsia="仿宋_GB2312" w:hAnsi="仿宋_GB2312" w:cs="仿宋_GB2312" w:hint="eastAsia"/>
          <w:b/>
          <w:sz w:val="32"/>
          <w:szCs w:val="32"/>
        </w:rPr>
        <w:t>一</w:t>
      </w:r>
      <w:r>
        <w:rPr>
          <w:rFonts w:ascii="仿宋_GB2312" w:eastAsia="仿宋_GB2312" w:hAnsi="仿宋_GB2312" w:cs="仿宋_GB2312" w:hint="eastAsia"/>
          <w:b/>
          <w:bCs/>
          <w:kern w:val="0"/>
          <w:sz w:val="32"/>
          <w:szCs w:val="32"/>
          <w:lang w:bidi="ar"/>
        </w:rPr>
        <w:t>、</w:t>
      </w:r>
      <w:r>
        <w:rPr>
          <w:rFonts w:ascii="仿宋_GB2312" w:eastAsia="仿宋_GB2312" w:hAnsi="仿宋_GB2312" w:cs="仿宋_GB2312" w:hint="eastAsia"/>
          <w:b/>
          <w:sz w:val="32"/>
          <w:szCs w:val="32"/>
        </w:rPr>
        <w:t>工作要求：</w:t>
      </w:r>
    </w:p>
    <w:p w14:paraId="761FBD7B" w14:textId="77777777" w:rsidR="00000000" w:rsidRDefault="00000000">
      <w:pPr>
        <w:pStyle w:val="a7"/>
        <w:widowControl/>
        <w:spacing w:before="0" w:beforeAutospacing="0" w:after="0" w:afterAutospacing="0"/>
        <w:rPr>
          <w:rFonts w:ascii="仿宋_GB2312" w:eastAsia="仿宋_GB2312" w:hAnsi="仿宋_GB2312" w:cs="仿宋_GB2312"/>
          <w:color w:val="1A1A1A"/>
          <w:sz w:val="32"/>
          <w:szCs w:val="32"/>
        </w:rPr>
      </w:pPr>
      <w:r>
        <w:rPr>
          <w:rFonts w:ascii="仿宋_GB2312" w:eastAsia="仿宋_GB2312" w:hAnsi="仿宋_GB2312" w:cs="仿宋_GB2312" w:hint="eastAsia"/>
          <w:color w:val="1A1A1A"/>
          <w:sz w:val="32"/>
          <w:szCs w:val="32"/>
        </w:rPr>
        <w:t>1、高中学历或以上文化程度，具有前厅服务工作经历者优先考虑</w:t>
      </w:r>
      <w:r>
        <w:rPr>
          <w:rFonts w:ascii="仿宋_GB2312" w:eastAsia="仿宋_GB2312" w:hAnsi="仿宋_GB2312" w:cs="仿宋_GB2312"/>
          <w:color w:val="1A1A1A"/>
          <w:sz w:val="32"/>
          <w:szCs w:val="32"/>
        </w:rPr>
        <w:t>；</w:t>
      </w:r>
      <w:r>
        <w:rPr>
          <w:rFonts w:ascii="仿宋_GB2312" w:eastAsia="仿宋_GB2312" w:hAnsi="仿宋_GB2312" w:cs="仿宋_GB2312" w:hint="eastAsia"/>
          <w:color w:val="1A1A1A"/>
          <w:sz w:val="32"/>
          <w:szCs w:val="32"/>
        </w:rPr>
        <w:br/>
        <w:t>2、工作认真、作风细致、吃苦耐劳、反应灵活</w:t>
      </w:r>
      <w:r>
        <w:rPr>
          <w:rFonts w:ascii="仿宋_GB2312" w:eastAsia="仿宋_GB2312" w:hAnsi="仿宋_GB2312" w:cs="仿宋_GB2312"/>
          <w:color w:val="1A1A1A"/>
          <w:sz w:val="32"/>
          <w:szCs w:val="32"/>
        </w:rPr>
        <w:t>；</w:t>
      </w:r>
      <w:r>
        <w:rPr>
          <w:rFonts w:ascii="仿宋_GB2312" w:eastAsia="仿宋_GB2312" w:hAnsi="仿宋_GB2312" w:cs="仿宋_GB2312" w:hint="eastAsia"/>
          <w:color w:val="1A1A1A"/>
          <w:sz w:val="32"/>
          <w:szCs w:val="32"/>
        </w:rPr>
        <w:br/>
        <w:t>3、能进行英语日常会话，开展对客服务</w:t>
      </w:r>
      <w:r>
        <w:rPr>
          <w:rFonts w:ascii="仿宋_GB2312" w:eastAsia="仿宋_GB2312" w:hAnsi="仿宋_GB2312" w:cs="仿宋_GB2312"/>
          <w:color w:val="1A1A1A"/>
          <w:sz w:val="32"/>
          <w:szCs w:val="32"/>
        </w:rPr>
        <w:t>；</w:t>
      </w:r>
    </w:p>
    <w:p w14:paraId="3AB4FE56" w14:textId="77777777" w:rsidR="00000000" w:rsidRDefault="00000000">
      <w:pPr>
        <w:pStyle w:val="a7"/>
        <w:widowControl/>
        <w:spacing w:before="0" w:beforeAutospacing="0" w:after="0" w:afterAutospacing="0"/>
        <w:rPr>
          <w:rFonts w:ascii="仿宋_GB2312" w:eastAsia="仿宋_GB2312" w:hAnsi="仿宋_GB2312" w:cs="仿宋_GB2312" w:hint="eastAsia"/>
          <w:color w:val="1A1A1A"/>
          <w:sz w:val="32"/>
          <w:szCs w:val="32"/>
        </w:rPr>
      </w:pPr>
      <w:r>
        <w:rPr>
          <w:rFonts w:ascii="仿宋_GB2312" w:eastAsia="仿宋_GB2312" w:hAnsi="仿宋_GB2312" w:cs="仿宋_GB2312" w:hint="eastAsia"/>
          <w:color w:val="1A1A1A"/>
          <w:sz w:val="32"/>
          <w:szCs w:val="32"/>
        </w:rPr>
        <w:t>4、招收高校应届毕业生。</w:t>
      </w:r>
    </w:p>
    <w:p w14:paraId="4C8DFD63" w14:textId="77777777" w:rsidR="00000000" w:rsidRDefault="00000000">
      <w:pPr>
        <w:rPr>
          <w:rFonts w:ascii="仿宋_GB2312" w:eastAsia="仿宋_GB2312" w:hAnsi="仿宋_GB2312" w:cs="仿宋_GB2312" w:hint="eastAsia"/>
          <w:sz w:val="32"/>
          <w:szCs w:val="32"/>
        </w:rPr>
      </w:pPr>
      <w:r>
        <w:rPr>
          <w:rFonts w:ascii="仿宋_GB2312" w:eastAsia="仿宋_GB2312" w:hAnsi="仿宋_GB2312" w:cs="仿宋_GB2312" w:hint="eastAsia"/>
          <w:b/>
          <w:sz w:val="32"/>
          <w:szCs w:val="32"/>
        </w:rPr>
        <w:t>二</w:t>
      </w:r>
      <w:r>
        <w:rPr>
          <w:rFonts w:ascii="仿宋_GB2312" w:eastAsia="仿宋_GB2312" w:hAnsi="仿宋_GB2312" w:cs="仿宋_GB2312" w:hint="eastAsia"/>
          <w:b/>
          <w:bCs/>
          <w:kern w:val="0"/>
          <w:sz w:val="32"/>
          <w:szCs w:val="32"/>
          <w:lang w:bidi="ar"/>
        </w:rPr>
        <w:t>、</w:t>
      </w:r>
      <w:r>
        <w:rPr>
          <w:rFonts w:ascii="仿宋_GB2312" w:eastAsia="仿宋_GB2312" w:hAnsi="仿宋_GB2312" w:cs="仿宋_GB2312" w:hint="eastAsia"/>
          <w:b/>
          <w:sz w:val="32"/>
          <w:szCs w:val="32"/>
        </w:rPr>
        <w:t>工作时间：</w:t>
      </w:r>
      <w:r w:rsidR="00FE438B">
        <w:rPr>
          <w:rFonts w:ascii="仿宋_GB2312" w:eastAsia="仿宋_GB2312" w:hAnsi="仿宋_GB2312" w:cs="仿宋_GB2312" w:hint="eastAsia"/>
          <w:b/>
          <w:sz w:val="32"/>
          <w:szCs w:val="32"/>
        </w:rPr>
        <w:t>每月休息4天</w:t>
      </w:r>
    </w:p>
    <w:p w14:paraId="7E3E9820" w14:textId="77777777" w:rsidR="00000000" w:rsidRDefault="00000000">
      <w:pPr>
        <w:rPr>
          <w:rFonts w:ascii="仿宋_GB2312" w:eastAsia="仿宋_GB2312" w:hAnsi="仿宋_GB2312" w:cs="仿宋_GB2312" w:hint="eastAsia"/>
          <w:sz w:val="32"/>
          <w:szCs w:val="32"/>
        </w:rPr>
      </w:pPr>
      <w:r>
        <w:rPr>
          <w:rFonts w:ascii="仿宋_GB2312" w:eastAsia="仿宋_GB2312" w:hAnsi="仿宋_GB2312" w:cs="仿宋_GB2312" w:hint="eastAsia"/>
          <w:b/>
          <w:sz w:val="32"/>
          <w:szCs w:val="32"/>
        </w:rPr>
        <w:t>三</w:t>
      </w:r>
      <w:r>
        <w:rPr>
          <w:rFonts w:ascii="仿宋_GB2312" w:eastAsia="仿宋_GB2312" w:hAnsi="仿宋_GB2312" w:cs="仿宋_GB2312" w:hint="eastAsia"/>
          <w:b/>
          <w:bCs/>
          <w:kern w:val="0"/>
          <w:sz w:val="32"/>
          <w:szCs w:val="32"/>
          <w:lang w:bidi="ar"/>
        </w:rPr>
        <w:t>、</w:t>
      </w:r>
      <w:r>
        <w:rPr>
          <w:rFonts w:ascii="仿宋_GB2312" w:eastAsia="仿宋_GB2312" w:hAnsi="仿宋_GB2312" w:cs="仿宋_GB2312" w:hint="eastAsia"/>
          <w:b/>
          <w:sz w:val="32"/>
          <w:szCs w:val="32"/>
        </w:rPr>
        <w:t>年龄要求：18周岁-32周岁</w:t>
      </w:r>
    </w:p>
    <w:p w14:paraId="425F09AC" w14:textId="77777777" w:rsidR="00000000" w:rsidRDefault="00000000">
      <w:pPr>
        <w:widowControl/>
        <w:jc w:val="left"/>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四</w:t>
      </w:r>
      <w:r>
        <w:rPr>
          <w:rFonts w:ascii="仿宋_GB2312" w:eastAsia="仿宋_GB2312" w:hAnsi="仿宋_GB2312" w:cs="仿宋_GB2312" w:hint="eastAsia"/>
          <w:b/>
          <w:bCs/>
          <w:kern w:val="0"/>
          <w:sz w:val="32"/>
          <w:szCs w:val="32"/>
          <w:lang w:bidi="ar"/>
        </w:rPr>
        <w:t>、</w:t>
      </w:r>
      <w:r>
        <w:rPr>
          <w:rFonts w:ascii="仿宋_GB2312" w:eastAsia="仿宋_GB2312" w:hAnsi="仿宋_GB2312" w:cs="仿宋_GB2312" w:hint="eastAsia"/>
          <w:b/>
          <w:sz w:val="32"/>
          <w:szCs w:val="32"/>
        </w:rPr>
        <w:t>工作标准及职责：</w:t>
      </w:r>
    </w:p>
    <w:p w14:paraId="5302E3AD"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1、服从上级的工作安排；</w:t>
      </w:r>
    </w:p>
    <w:p w14:paraId="30E535AC"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2、按照行李服务流程和要求，为抵</w:t>
      </w:r>
      <w:proofErr w:type="gramStart"/>
      <w:r>
        <w:rPr>
          <w:rFonts w:ascii="仿宋_GB2312" w:eastAsia="仿宋_GB2312" w:hAnsi="仿宋_GB2312" w:cs="仿宋_GB2312" w:hint="eastAsia"/>
          <w:bCs/>
          <w:sz w:val="32"/>
          <w:szCs w:val="32"/>
        </w:rPr>
        <w:t>离客人</w:t>
      </w:r>
      <w:proofErr w:type="gramEnd"/>
      <w:r>
        <w:rPr>
          <w:rFonts w:ascii="仿宋_GB2312" w:eastAsia="仿宋_GB2312" w:hAnsi="仿宋_GB2312" w:cs="仿宋_GB2312" w:hint="eastAsia"/>
          <w:bCs/>
          <w:sz w:val="32"/>
          <w:szCs w:val="32"/>
        </w:rPr>
        <w:t>提供行李搬运服务，并将每次运送情况做好记录；</w:t>
      </w:r>
    </w:p>
    <w:p w14:paraId="6448C872"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3、协助做好大堂寻人服务和在大堂放置各类告示牌，及时撤换过期的告示牌并搬至指定的存放地点；</w:t>
      </w:r>
    </w:p>
    <w:p w14:paraId="573EA9C2"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4、做好行李服务设备的清洁工作；</w:t>
      </w:r>
    </w:p>
    <w:p w14:paraId="1A036A58"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5、按照服务流程迎送客人，提供拉门服务；</w:t>
      </w:r>
    </w:p>
    <w:p w14:paraId="101376E8"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6、维护出入车辆秩序，保证上下</w:t>
      </w:r>
      <w:proofErr w:type="gramStart"/>
      <w:r>
        <w:rPr>
          <w:rFonts w:ascii="仿宋_GB2312" w:eastAsia="仿宋_GB2312" w:hAnsi="仿宋_GB2312" w:cs="仿宋_GB2312" w:hint="eastAsia"/>
          <w:bCs/>
          <w:sz w:val="32"/>
          <w:szCs w:val="32"/>
        </w:rPr>
        <w:t>客车位</w:t>
      </w:r>
      <w:proofErr w:type="gramEnd"/>
      <w:r>
        <w:rPr>
          <w:rFonts w:ascii="仿宋_GB2312" w:eastAsia="仿宋_GB2312" w:hAnsi="仿宋_GB2312" w:cs="仿宋_GB2312" w:hint="eastAsia"/>
          <w:bCs/>
          <w:sz w:val="32"/>
          <w:szCs w:val="32"/>
        </w:rPr>
        <w:t>和车道畅通；</w:t>
      </w:r>
    </w:p>
    <w:p w14:paraId="55C559F4"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7、阻挡精神病患者和衣冠不整者进入酒店，发现异常情况，立即与值班的保安人员或大堂经理联系，妥善处理；</w:t>
      </w:r>
    </w:p>
    <w:p w14:paraId="0F18BDE9"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lastRenderedPageBreak/>
        <w:t>8、准确回答客人的询问，主动做好服务工作；</w:t>
      </w:r>
    </w:p>
    <w:p w14:paraId="433A4612"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9、保持岗位周围的环境整洁，发现果皮、纸屑、烟蒂等杂物及时捡掉；</w:t>
      </w:r>
    </w:p>
    <w:p w14:paraId="2D9F03BF"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10、下雨天，为上下车客人撑伞，并为客提供雨具存放及保管，并提供借伞服务；</w:t>
      </w:r>
    </w:p>
    <w:p w14:paraId="485F7CBF"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11、熟悉酒店各种服务项目和营业时间，向客人推销酒店的各项服务，介绍酒店客房设施。了解本市交通、商业、旅游等方面资料；</w:t>
      </w:r>
    </w:p>
    <w:p w14:paraId="1241745F"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12、随时听从接待员的召唤，迅速接受带</w:t>
      </w:r>
      <w:proofErr w:type="gramStart"/>
      <w:r>
        <w:rPr>
          <w:rFonts w:ascii="仿宋_GB2312" w:eastAsia="仿宋_GB2312" w:hAnsi="仿宋_GB2312" w:cs="仿宋_GB2312" w:hint="eastAsia"/>
          <w:bCs/>
          <w:sz w:val="32"/>
          <w:szCs w:val="32"/>
        </w:rPr>
        <w:t>房任务</w:t>
      </w:r>
      <w:proofErr w:type="gramEnd"/>
      <w:r>
        <w:rPr>
          <w:rFonts w:ascii="仿宋_GB2312" w:eastAsia="仿宋_GB2312" w:hAnsi="仿宋_GB2312" w:cs="仿宋_GB2312" w:hint="eastAsia"/>
          <w:bCs/>
          <w:sz w:val="32"/>
          <w:szCs w:val="32"/>
        </w:rPr>
        <w:t>及为客提供物品转接服务；</w:t>
      </w:r>
    </w:p>
    <w:p w14:paraId="741A10D6"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13、为客人指路，认真回答客人的询问，尽量满足客人的需求；</w:t>
      </w:r>
    </w:p>
    <w:p w14:paraId="2704E804"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14、负责分送邮件、报刊、报表、留言单及前厅通知等，并按规定登记和办理签收手续；</w:t>
      </w:r>
    </w:p>
    <w:p w14:paraId="0245A81D"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15、受理客人行李寄存及领取，并做好详细的存取记录；</w:t>
      </w:r>
    </w:p>
    <w:p w14:paraId="454F1F06"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16、协助大堂副</w:t>
      </w:r>
      <w:proofErr w:type="gramStart"/>
      <w:r>
        <w:rPr>
          <w:rFonts w:ascii="仿宋_GB2312" w:eastAsia="仿宋_GB2312" w:hAnsi="仿宋_GB2312" w:cs="仿宋_GB2312" w:hint="eastAsia"/>
          <w:bCs/>
          <w:sz w:val="32"/>
          <w:szCs w:val="32"/>
        </w:rPr>
        <w:t>理维持</w:t>
      </w:r>
      <w:proofErr w:type="gramEnd"/>
      <w:r>
        <w:rPr>
          <w:rFonts w:ascii="仿宋_GB2312" w:eastAsia="仿宋_GB2312" w:hAnsi="仿宋_GB2312" w:cs="仿宋_GB2312" w:hint="eastAsia"/>
          <w:bCs/>
          <w:sz w:val="32"/>
          <w:szCs w:val="32"/>
        </w:rPr>
        <w:t>大堂秩序，控制好大堂内外的灯光；</w:t>
      </w:r>
    </w:p>
    <w:p w14:paraId="076615C2"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17、坚守职业道德，保护客人隐私；</w:t>
      </w:r>
    </w:p>
    <w:p w14:paraId="725D5F28" w14:textId="77777777" w:rsidR="00000000" w:rsidRDefault="00000000">
      <w:pP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bCs/>
          <w:sz w:val="32"/>
          <w:szCs w:val="32"/>
        </w:rPr>
        <w:t>8</w:t>
      </w:r>
      <w:r>
        <w:rPr>
          <w:rFonts w:ascii="仿宋_GB2312" w:eastAsia="仿宋_GB2312" w:hAnsi="仿宋_GB2312" w:cs="仿宋_GB2312" w:hint="eastAsia"/>
          <w:bCs/>
          <w:sz w:val="32"/>
          <w:szCs w:val="32"/>
        </w:rPr>
        <w:t>、积极参与酒店和部门组织的各项活动，完成上级交予的各项工作。</w:t>
      </w:r>
    </w:p>
    <w:p w14:paraId="03187DC4" w14:textId="77777777" w:rsidR="00000000" w:rsidRDefault="00000000">
      <w:pP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五</w:t>
      </w:r>
      <w:r>
        <w:rPr>
          <w:rFonts w:ascii="仿宋_GB2312" w:eastAsia="仿宋_GB2312" w:hAnsi="仿宋_GB2312" w:cs="仿宋_GB2312" w:hint="eastAsia"/>
          <w:b/>
          <w:bCs/>
          <w:kern w:val="0"/>
          <w:sz w:val="32"/>
          <w:szCs w:val="32"/>
          <w:lang w:bidi="ar"/>
        </w:rPr>
        <w:t>、</w:t>
      </w:r>
      <w:r>
        <w:rPr>
          <w:rFonts w:ascii="仿宋_GB2312" w:eastAsia="仿宋_GB2312" w:hAnsi="仿宋_GB2312" w:cs="仿宋_GB2312" w:hint="eastAsia"/>
          <w:b/>
          <w:sz w:val="32"/>
          <w:szCs w:val="32"/>
        </w:rPr>
        <w:t>可量化：</w:t>
      </w:r>
    </w:p>
    <w:p w14:paraId="5D9D81F9" w14:textId="77777777" w:rsidR="00000000" w:rsidRDefault="00000000">
      <w:pPr>
        <w:rPr>
          <w:rFonts w:ascii="仿宋_GB2312" w:eastAsia="仿宋_GB2312" w:hAnsi="仿宋_GB2312" w:cs="仿宋_GB2312"/>
          <w:bCs/>
          <w:sz w:val="32"/>
          <w:szCs w:val="32"/>
        </w:rPr>
      </w:pPr>
      <w:r>
        <w:rPr>
          <w:rFonts w:ascii="仿宋_GB2312" w:eastAsia="仿宋_GB2312" w:hAnsi="仿宋_GB2312" w:cs="仿宋_GB2312" w:hint="eastAsia"/>
          <w:sz w:val="32"/>
          <w:szCs w:val="32"/>
        </w:rPr>
        <w:t>1、每个班次获得客人关于服务或其他方面最少一次口头或者书面的表扬</w:t>
      </w:r>
      <w:r>
        <w:rPr>
          <w:rFonts w:ascii="仿宋_GB2312" w:eastAsia="仿宋_GB2312" w:hAnsi="仿宋_GB2312" w:cs="仿宋_GB2312"/>
          <w:sz w:val="32"/>
          <w:szCs w:val="32"/>
        </w:rPr>
        <w:t>；</w:t>
      </w:r>
    </w:p>
    <w:p w14:paraId="7E900905" w14:textId="77777777" w:rsidR="00000000" w:rsidRDefault="00000000">
      <w:pPr>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2、必须协助</w:t>
      </w:r>
      <w:proofErr w:type="gramStart"/>
      <w:r>
        <w:rPr>
          <w:rFonts w:ascii="仿宋_GB2312" w:eastAsia="仿宋_GB2312" w:hAnsi="仿宋_GB2312" w:cs="仿宋_GB2312" w:hint="eastAsia"/>
          <w:bCs/>
          <w:sz w:val="32"/>
          <w:szCs w:val="32"/>
        </w:rPr>
        <w:t>前厅部门</w:t>
      </w:r>
      <w:proofErr w:type="gramEnd"/>
      <w:r>
        <w:rPr>
          <w:rFonts w:ascii="仿宋_GB2312" w:eastAsia="仿宋_GB2312" w:hAnsi="仿宋_GB2312" w:cs="仿宋_GB2312" w:hint="eastAsia"/>
          <w:bCs/>
          <w:sz w:val="32"/>
          <w:szCs w:val="32"/>
        </w:rPr>
        <w:t>做好服务，OTA分数不低于4.8</w:t>
      </w:r>
      <w:r>
        <w:rPr>
          <w:rFonts w:ascii="仿宋_GB2312" w:eastAsia="仿宋_GB2312" w:hAnsi="仿宋_GB2312" w:cs="仿宋_GB2312"/>
          <w:bCs/>
          <w:sz w:val="32"/>
          <w:szCs w:val="32"/>
        </w:rPr>
        <w:t>；</w:t>
      </w:r>
    </w:p>
    <w:p w14:paraId="76B6F44F" w14:textId="77777777" w:rsidR="00000000" w:rsidRDefault="00000000">
      <w:pPr>
        <w:rPr>
          <w:rFonts w:ascii="仿宋_GB2312" w:eastAsia="仿宋_GB2312" w:hAnsi="仿宋_GB2312" w:cs="仿宋_GB2312"/>
          <w:sz w:val="32"/>
          <w:szCs w:val="32"/>
        </w:rPr>
      </w:pPr>
      <w:r>
        <w:rPr>
          <w:rFonts w:ascii="仿宋_GB2312" w:eastAsia="仿宋_GB2312" w:hAnsi="仿宋_GB2312" w:cs="仿宋_GB2312" w:hint="eastAsia"/>
          <w:sz w:val="32"/>
          <w:szCs w:val="32"/>
        </w:rPr>
        <w:t>3、接受专业的酒店方培训，且每月不低于接受酒店4小时的专业培训</w:t>
      </w:r>
      <w:r>
        <w:rPr>
          <w:rFonts w:ascii="仿宋_GB2312" w:eastAsia="仿宋_GB2312" w:hAnsi="仿宋_GB2312" w:cs="仿宋_GB2312"/>
          <w:sz w:val="32"/>
          <w:szCs w:val="32"/>
        </w:rPr>
        <w:t>；</w:t>
      </w:r>
    </w:p>
    <w:p w14:paraId="63C75F53" w14:textId="77777777" w:rsidR="00000000" w:rsidRDefault="00000000">
      <w:pPr>
        <w:widowControl/>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4、全部适用5分钟响应，15分钟回应的</w:t>
      </w:r>
      <w:proofErr w:type="gramStart"/>
      <w:r>
        <w:rPr>
          <w:rFonts w:ascii="仿宋_GB2312" w:eastAsia="仿宋_GB2312" w:hAnsi="仿宋_GB2312" w:cs="仿宋_GB2312" w:hint="eastAsia"/>
          <w:sz w:val="32"/>
          <w:szCs w:val="32"/>
        </w:rPr>
        <w:t>的</w:t>
      </w:r>
      <w:proofErr w:type="gramEnd"/>
      <w:r>
        <w:rPr>
          <w:rFonts w:ascii="仿宋_GB2312" w:eastAsia="仿宋_GB2312" w:hAnsi="仿宋_GB2312" w:cs="仿宋_GB2312" w:hint="eastAsia"/>
          <w:sz w:val="32"/>
          <w:szCs w:val="32"/>
        </w:rPr>
        <w:t>纪律态度</w:t>
      </w:r>
      <w:r>
        <w:rPr>
          <w:rFonts w:ascii="仿宋_GB2312" w:eastAsia="仿宋_GB2312" w:hAnsi="仿宋_GB2312" w:cs="仿宋_GB2312"/>
          <w:sz w:val="32"/>
          <w:szCs w:val="32"/>
        </w:rPr>
        <w:t>；</w:t>
      </w:r>
    </w:p>
    <w:p w14:paraId="72A0F141" w14:textId="77777777" w:rsidR="00000000" w:rsidRDefault="00000000">
      <w:pPr>
        <w:widowControl/>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5、每个月客人投诉，不超过2起</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不接受服务态度方面的投诉。</w:t>
      </w:r>
    </w:p>
    <w:p w14:paraId="23543F5B" w14:textId="77777777" w:rsidR="00000000" w:rsidRDefault="00000000">
      <w:pP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六</w:t>
      </w:r>
      <w:r>
        <w:rPr>
          <w:rFonts w:ascii="仿宋_GB2312" w:eastAsia="仿宋_GB2312" w:hAnsi="仿宋_GB2312" w:cs="仿宋_GB2312" w:hint="eastAsia"/>
          <w:b/>
          <w:bCs/>
          <w:kern w:val="0"/>
          <w:sz w:val="32"/>
          <w:szCs w:val="32"/>
          <w:lang w:bidi="ar"/>
        </w:rPr>
        <w:t>、</w:t>
      </w:r>
      <w:r>
        <w:rPr>
          <w:rFonts w:ascii="仿宋_GB2312" w:eastAsia="仿宋_GB2312" w:hAnsi="仿宋_GB2312" w:cs="仿宋_GB2312" w:hint="eastAsia"/>
          <w:b/>
          <w:sz w:val="32"/>
          <w:szCs w:val="32"/>
        </w:rPr>
        <w:t>不可量化（结果导向）</w:t>
      </w:r>
    </w:p>
    <w:p w14:paraId="720F3988" w14:textId="77777777" w:rsidR="005A41A9" w:rsidRDefault="005A41A9">
      <w:pPr>
        <w:rPr>
          <w:rFonts w:ascii="仿宋_GB2312" w:eastAsia="仿宋_GB2312" w:hAnsi="仿宋_GB2312" w:cs="仿宋_GB2312" w:hint="eastAsia"/>
          <w:b/>
          <w:sz w:val="32"/>
          <w:szCs w:val="32"/>
        </w:rPr>
      </w:pPr>
    </w:p>
    <w:sectPr w:rsidR="005A41A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D912" w14:textId="77777777" w:rsidR="00372CE5" w:rsidRDefault="00372CE5" w:rsidP="00FE438B">
      <w:pPr>
        <w:rPr>
          <w:rFonts w:hint="eastAsia"/>
        </w:rPr>
      </w:pPr>
      <w:r>
        <w:separator/>
      </w:r>
    </w:p>
  </w:endnote>
  <w:endnote w:type="continuationSeparator" w:id="0">
    <w:p w14:paraId="37F5621D" w14:textId="77777777" w:rsidR="00372CE5" w:rsidRDefault="00372CE5" w:rsidP="00FE438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oto Sans CJK HK">
    <w:altName w:val="微软雅黑"/>
    <w:charset w:val="00"/>
    <w:family w:val="swiss"/>
    <w:pitch w:val="default"/>
    <w:sig w:usb0="00000000" w:usb1="00000000" w:usb2="00000000" w:usb3="00000000" w:csb0="00040001" w:csb1="00000000"/>
  </w:font>
  <w:font w:name="方正小标宋_GBK">
    <w:altName w:val="微软雅黑"/>
    <w:charset w:val="86"/>
    <w:family w:val="auto"/>
    <w:pitch w:val="default"/>
    <w:sig w:usb0="00000000" w:usb1="00000000" w:usb2="00000000" w:usb3="00000000" w:csb0="0016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147E2" w14:textId="77777777" w:rsidR="00372CE5" w:rsidRDefault="00372CE5" w:rsidP="00FE438B">
      <w:pPr>
        <w:rPr>
          <w:rFonts w:hint="eastAsia"/>
        </w:rPr>
      </w:pPr>
      <w:r>
        <w:separator/>
      </w:r>
    </w:p>
  </w:footnote>
  <w:footnote w:type="continuationSeparator" w:id="0">
    <w:p w14:paraId="1D98876F" w14:textId="77777777" w:rsidR="00372CE5" w:rsidRDefault="00372CE5" w:rsidP="00FE438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Y0NjNhOWMxOWQzYTQyNzk5NjFhMThlNTllYTkyNTQifQ=="/>
  </w:docVars>
  <w:rsids>
    <w:rsidRoot w:val="006B1F01"/>
    <w:rsid w:val="00047EBF"/>
    <w:rsid w:val="00372CE5"/>
    <w:rsid w:val="00551697"/>
    <w:rsid w:val="005A41A9"/>
    <w:rsid w:val="006B1F01"/>
    <w:rsid w:val="006B2132"/>
    <w:rsid w:val="009B7CA7"/>
    <w:rsid w:val="00DE2341"/>
    <w:rsid w:val="00F36951"/>
    <w:rsid w:val="00FE438B"/>
    <w:rsid w:val="048936C9"/>
    <w:rsid w:val="09DF7EEF"/>
    <w:rsid w:val="23ED5B1A"/>
    <w:rsid w:val="246D4049"/>
    <w:rsid w:val="249C4697"/>
    <w:rsid w:val="2C506E20"/>
    <w:rsid w:val="33FA0AEA"/>
    <w:rsid w:val="47D90989"/>
    <w:rsid w:val="4AD81C6A"/>
    <w:rsid w:val="52906923"/>
    <w:rsid w:val="5FF6617D"/>
    <w:rsid w:val="61593394"/>
    <w:rsid w:val="64670D94"/>
    <w:rsid w:val="6EEF61F4"/>
    <w:rsid w:val="73B25371"/>
    <w:rsid w:val="A63DD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4BE54"/>
  <w15:chartTrackingRefBased/>
  <w15:docId w15:val="{8BE5FF3C-A760-4367-A10E-49624FF78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character" w:customStyle="1" w:styleId="a4">
    <w:name w:val="页脚 字符"/>
    <w:link w:val="a3"/>
    <w:uiPriority w:val="99"/>
    <w:qFormat/>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qFormat/>
    <w:rPr>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hint="eastAsia"/>
      <w:kern w:val="0"/>
      <w:sz w:val="24"/>
      <w:szCs w:val="24"/>
    </w:rPr>
  </w:style>
  <w:style w:type="paragraph" w:styleId="a7">
    <w:name w:val="Normal (Web)"/>
    <w:basedOn w:val="a"/>
    <w:uiPriority w:val="99"/>
    <w:unhideWhenUsed/>
    <w:qFormat/>
    <w:pPr>
      <w:spacing w:before="100" w:beforeAutospacing="1" w:after="100" w:afterAutospacing="1"/>
      <w:jc w:val="left"/>
    </w:pPr>
    <w:rPr>
      <w:kern w:val="0"/>
      <w:sz w:val="24"/>
    </w:rPr>
  </w:style>
  <w:style w:type="paragraph" w:styleId="a8">
    <w:name w:val="List Paragraph"/>
    <w:basedOn w:val="a"/>
    <w:uiPriority w:val="34"/>
    <w:qFormat/>
    <w:pPr>
      <w:ind w:firstLineChars="200" w:firstLine="420"/>
    </w:pPr>
  </w:style>
  <w:style w:type="paragraph" w:customStyle="1" w:styleId="TableParagraph">
    <w:name w:val="Table Paragraph"/>
    <w:basedOn w:val="a"/>
    <w:uiPriority w:val="1"/>
    <w:qFormat/>
    <w:rPr>
      <w:rFonts w:ascii="Noto Sans CJK HK" w:eastAsia="Noto Sans CJK HK" w:hAnsi="Noto Sans CJK HK" w:cs="Noto Sans CJK H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SKUser</dc:creator>
  <cp:keywords/>
  <cp:lastModifiedBy>庞贺</cp:lastModifiedBy>
  <cp:revision>2</cp:revision>
  <dcterms:created xsi:type="dcterms:W3CDTF">2026-07-10T07:55:00Z</dcterms:created>
  <dcterms:modified xsi:type="dcterms:W3CDTF">2026-07-10T07:55:00Z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2052-5.1.1.7662</vt:lpwstr>
  </property>
  <property fmtid="{D5CDD505-2E9C-101B-9397-08002B2CF9AE}" pid="3" name="ICV">
    <vt:lpwstr>AA68804A7A00CA9C4AFEE264A9C15A4D</vt:lpwstr>
  </property>
</Properties>
</file>