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549CF">
      <w:pPr>
        <w:jc w:val="center"/>
        <w:rPr>
          <w:rFonts w:hint="eastAsia"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外包人员岗位要求</w:t>
      </w:r>
    </w:p>
    <w:p w14:paraId="6F3D7EC9">
      <w:pPr>
        <w:jc w:val="center"/>
        <w:rPr>
          <w:rFonts w:hint="eastAsia" w:ascii="仿宋_GB2312" w:hAnsi="仿宋_GB2312" w:eastAsia="仿宋_GB2312" w:cs="仿宋_GB2312"/>
          <w:b/>
          <w:sz w:val="32"/>
          <w:szCs w:val="32"/>
        </w:rPr>
      </w:pPr>
    </w:p>
    <w:p w14:paraId="2535D723">
      <w:pPr>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岗位名称：</w:t>
      </w:r>
      <w:r>
        <w:rPr>
          <w:rFonts w:hint="eastAsia" w:ascii="仿宋_GB2312" w:hAnsi="仿宋_GB2312" w:eastAsia="仿宋_GB2312" w:cs="仿宋_GB2312"/>
          <w:b/>
          <w:sz w:val="32"/>
          <w:szCs w:val="32"/>
          <w:lang w:val="en-US" w:eastAsia="zh-CN"/>
        </w:rPr>
        <w:t>餐厅</w:t>
      </w:r>
      <w:r>
        <w:rPr>
          <w:rFonts w:hint="eastAsia" w:ascii="仿宋_GB2312" w:hAnsi="仿宋_GB2312" w:eastAsia="仿宋_GB2312" w:cs="仿宋_GB2312"/>
          <w:b/>
          <w:sz w:val="32"/>
          <w:szCs w:val="32"/>
        </w:rPr>
        <w:t>服务员</w:t>
      </w:r>
    </w:p>
    <w:p w14:paraId="1D8B25C5">
      <w:pPr>
        <w:rPr>
          <w:rFonts w:hint="eastAsia" w:ascii="仿宋_GB2312" w:hAnsi="仿宋_GB2312" w:eastAsia="仿宋_GB2312" w:cs="仿宋_GB2312"/>
          <w:sz w:val="32"/>
          <w:szCs w:val="32"/>
        </w:rPr>
      </w:pPr>
    </w:p>
    <w:p w14:paraId="7E34B80D">
      <w:p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职位描述 : </w:t>
      </w:r>
    </w:p>
    <w:p w14:paraId="4785C17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酒店的服务标准和要求在餐厅经理的指导下通过提供的专业、高效、迅速和礼貌的服务，以满足客人的餐饮需求。工作内容包括为客人点菜、摆台、服务食品和酒水，回答客人问题并介绍酒店的相关服务设施及餐具盘点等。</w:t>
      </w:r>
    </w:p>
    <w:p w14:paraId="715C8823">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工作要求：</w:t>
      </w:r>
    </w:p>
    <w:p w14:paraId="05DF9B9B">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1、准时上班，正确穿着工服，佩戴名牌。</w:t>
      </w:r>
    </w:p>
    <w:p w14:paraId="6E614A92">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2、保持高标准的个人卫生、穿着、工服、仪容仪表、形体语言和行为。</w:t>
      </w:r>
    </w:p>
    <w:p w14:paraId="2576A4E6">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3、严格执行《员工待客基本行为准则》并遵守《员工手册》。</w:t>
      </w:r>
    </w:p>
    <w:p w14:paraId="53A0C7B9">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4、按标准在客人到来之前完成摆台工作。</w:t>
      </w:r>
    </w:p>
    <w:p w14:paraId="5A1AD893">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5、餐前做好全面的清洁准备和边柜准备工作，餐中服务所需的一切用具用品充实，以保证开餐时的正常运转。</w:t>
      </w:r>
    </w:p>
    <w:p w14:paraId="52F36D79">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6、保证所有餐具、瓷器、杯具按照标准和餐厅的规定去摆放，无破损。</w:t>
      </w:r>
    </w:p>
    <w:p w14:paraId="5FBB8E47">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7、保证所有的椅子、桌子和休息区的座位在每位客人离开后，下一位客人就座时都是干净整洁的。</w:t>
      </w:r>
    </w:p>
    <w:p w14:paraId="394E1309">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8、要准备充分的厨房出菜用具和服务用具，以便快速传菜到餐桌，很好的为客人服务。</w:t>
      </w:r>
    </w:p>
    <w:p w14:paraId="033D0090">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9、不断努力寻求将专业技术运用到本职工作中。</w:t>
      </w:r>
    </w:p>
    <w:p w14:paraId="564B41F1">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10、了解当日套餐菜谱，熟知主料、配料和风味特点。</w:t>
      </w:r>
    </w:p>
    <w:p w14:paraId="202DAC26">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11、使用酒店规范用语,礼貌、热情并且面带微笑地问候客人，并尽可能称呼客人的姓氏。欢迎并引领客人到餐桌，为客人提供拉椅让座服务。</w:t>
      </w:r>
    </w:p>
    <w:p w14:paraId="1331E002">
      <w:pPr>
        <w:spacing w:line="360" w:lineRule="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工作时间：A班次 6:00-15:00  B班次15:00-24:00（每周休息4天）</w:t>
      </w:r>
    </w:p>
    <w:p w14:paraId="7B6B7B06">
      <w:pPr>
        <w:spacing w:line="360" w:lineRule="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年龄要求：18-35岁</w:t>
      </w:r>
    </w:p>
    <w:p w14:paraId="655B8E43">
      <w:pPr>
        <w:spacing w:line="360" w:lineRule="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性    别：男士2名，女士6名</w:t>
      </w:r>
    </w:p>
    <w:p w14:paraId="046D8E90">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身    高：男士170cm以上，女士165cm以上。</w:t>
      </w:r>
    </w:p>
    <w:p w14:paraId="7A02E534">
      <w:pPr>
        <w:spacing w:line="360" w:lineRule="auto"/>
        <w:rPr>
          <w:rFonts w:hint="eastAsia" w:ascii="仿宋_GB2312" w:hAnsi="仿宋_GB2312" w:eastAsia="仿宋_GB2312" w:cs="仿宋_GB2312"/>
          <w:sz w:val="32"/>
          <w:szCs w:val="32"/>
        </w:rPr>
      </w:pPr>
    </w:p>
    <w:p w14:paraId="5C1FF340">
      <w:pPr>
        <w:spacing w:line="360" w:lineRule="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工作标准：</w:t>
      </w:r>
    </w:p>
    <w:p w14:paraId="50C3C5BA">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1、帮助客人点酒水和菜品，根据客人要求试着推销厨房和酒水部的特别推荐产品。客人点完菜品和酒水后，检查、重复点单，以确保其正确。根据餐厅规定要求，把点单输入点菜系统并确认发送给厨房备餐。</w:t>
      </w:r>
    </w:p>
    <w:p w14:paraId="0185447E">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2、确保根据点单内容，更换相应餐具，使之符合用餐标准台型。根据点单内容准备服务时所有必需的物品。</w:t>
      </w:r>
    </w:p>
    <w:p w14:paraId="70A15A08">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3、根据餐厅标准，提供酒水和菜品服务，上菜时要报菜名并适时介绍。向客人提供食品和饮料的服务，运用正确的系列服务并确保客人得到所有所需的佐料和与之相伴之物。</w:t>
      </w:r>
    </w:p>
    <w:p w14:paraId="7907D0F3">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4、能快捷有效地为客人提供服务。当客人有特殊要求时要根据酒店规定及时加以解决并报告给经理，任何时候确保客人感到满意。</w:t>
      </w:r>
    </w:p>
    <w:p w14:paraId="3BE8032C">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5、客人离开时与客人道别并在可能的情形下替客人拉椅子。</w:t>
      </w:r>
    </w:p>
    <w:p w14:paraId="4ECE836E">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6、执行接听电话三步曲规程,礼貌地为客人提供服务。</w:t>
      </w:r>
    </w:p>
    <w:p w14:paraId="6394E1A2">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7、任何时候不要靠在墙上或四处闲逛扎堆聊天，背后议论客人，这是一种极不礼貌的行为。</w:t>
      </w:r>
    </w:p>
    <w:p w14:paraId="61A0F96A">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8、开档后要按照规范标准站立并迎候客人，保持朝气。</w:t>
      </w:r>
    </w:p>
    <w:p w14:paraId="778D311E">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9、创造“预见性服务、灵活性服务、补救性服务”惊喜一刻的服务案例，使“客人完全满意”。</w:t>
      </w:r>
    </w:p>
    <w:p w14:paraId="7EA25563">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10、及时报告存在的问题和客人的特殊要求给领班或主管以保证能迅速采取措施解决问题。</w:t>
      </w:r>
    </w:p>
    <w:p w14:paraId="34B2C328">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11、不断检查客人并能以“主动细心体察客人需求,最大限度满足客人需要”的精神去倾听客人的询问，要求或投诉。</w:t>
      </w:r>
    </w:p>
    <w:p w14:paraId="48F5A9AD">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12、严格执行酒店规定的个人卫生和食品卫生的规章制度。</w:t>
      </w:r>
    </w:p>
    <w:p w14:paraId="137B2B04">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13、确保每位新到客人的餐具都是清洁、卫生的。</w:t>
      </w:r>
    </w:p>
    <w:p w14:paraId="772DF1C5">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14、餐厅撤下来的盘子和杯具要立即用托盘送回管事部。所有的用品和餐具要正确的摆在托盘上。</w:t>
      </w:r>
    </w:p>
    <w:p w14:paraId="38A1110C">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15、所有用过的餐具都要送到管事部，放到规定的区域内，分类摆放，不可以随便改动。</w:t>
      </w:r>
    </w:p>
    <w:p w14:paraId="1617C437">
      <w:pPr>
        <w:spacing w:line="360" w:lineRule="auto"/>
        <w:rPr>
          <w:rFonts w:hint="eastAsia" w:ascii="仿宋_GB2312" w:hAnsi="仿宋_GB2312" w:eastAsia="仿宋_GB2312" w:cs="仿宋_GB2312"/>
          <w:b/>
          <w:sz w:val="32"/>
          <w:szCs w:val="32"/>
        </w:rPr>
      </w:pPr>
    </w:p>
    <w:p w14:paraId="28CF3711">
      <w:pPr>
        <w:spacing w:line="360" w:lineRule="auto"/>
        <w:rPr>
          <w:rFonts w:hint="eastAsia" w:ascii="仿宋_GB2312" w:hAnsi="仿宋_GB2312" w:eastAsia="仿宋_GB2312" w:cs="仿宋_GB2312"/>
          <w:b/>
          <w:sz w:val="32"/>
          <w:szCs w:val="32"/>
        </w:rPr>
      </w:pPr>
    </w:p>
    <w:p w14:paraId="30804CC9">
      <w:pPr>
        <w:spacing w:line="360" w:lineRule="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可量化：</w:t>
      </w:r>
    </w:p>
    <w:p w14:paraId="450E8B0B">
      <w:pPr>
        <w:spacing w:line="360" w:lineRule="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1、每人每月不得低于4小时培训。</w:t>
      </w:r>
    </w:p>
    <w:p w14:paraId="59F8FE89">
      <w:pPr>
        <w:spacing w:line="360" w:lineRule="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2、每人每天收集宾客意见不低于5条，线上五星好评1条。</w:t>
      </w:r>
    </w:p>
    <w:p w14:paraId="4049A9EE">
      <w:pPr>
        <w:spacing w:line="360" w:lineRule="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3、每周至少得到一封客人表扬信。</w:t>
      </w:r>
    </w:p>
    <w:p w14:paraId="6508F955">
      <w:p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4、对客服务态度0投诉。</w:t>
      </w:r>
    </w:p>
    <w:p w14:paraId="245224F9">
      <w:p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5、不得无故旷工。</w:t>
      </w:r>
    </w:p>
    <w:p w14:paraId="7E6117EE">
      <w:pPr>
        <w:rPr>
          <w:rFonts w:hint="eastAsia" w:ascii="仿宋_GB2312" w:hAnsi="仿宋_GB2312" w:eastAsia="仿宋_GB2312" w:cs="仿宋_GB2312"/>
          <w:b/>
          <w:sz w:val="32"/>
          <w:szCs w:val="32"/>
        </w:rPr>
      </w:pPr>
    </w:p>
    <w:p w14:paraId="6DDFFD7E">
      <w:pPr>
        <w:rPr>
          <w:rFonts w:hint="eastAsia" w:ascii="仿宋_GB2312" w:hAnsi="仿宋_GB2312" w:eastAsia="仿宋_GB2312" w:cs="仿宋_GB2312"/>
          <w:b/>
          <w:sz w:val="32"/>
          <w:szCs w:val="32"/>
        </w:rPr>
      </w:pPr>
      <w:bookmarkStart w:id="0" w:name="_GoBack"/>
      <w:bookmarkEnd w:id="0"/>
      <w:r>
        <w:rPr>
          <w:rFonts w:hint="eastAsia" w:ascii="仿宋_GB2312" w:hAnsi="仿宋_GB2312" w:eastAsia="仿宋_GB2312" w:cs="仿宋_GB2312"/>
          <w:b/>
          <w:sz w:val="32"/>
          <w:szCs w:val="32"/>
        </w:rPr>
        <w:t>不可量化（结果导向）</w:t>
      </w:r>
    </w:p>
    <w:p w14:paraId="450CCAAD">
      <w:pPr>
        <w:rPr>
          <w:rFonts w:hint="eastAsia" w:ascii="仿宋_GB2312" w:hAnsi="仿宋_GB2312" w:eastAsia="仿宋_GB2312" w:cs="仿宋_GB2312"/>
          <w:b/>
          <w:sz w:val="32"/>
          <w:szCs w:val="32"/>
        </w:rPr>
      </w:pPr>
    </w:p>
    <w:p w14:paraId="16C82B16">
      <w:pPr>
        <w:rPr>
          <w:rFonts w:hint="eastAsia" w:ascii="仿宋_GB2312" w:hAnsi="仿宋_GB2312" w:eastAsia="仿宋_GB2312" w:cs="仿宋_GB2312"/>
          <w:b/>
          <w:sz w:val="32"/>
          <w:szCs w:val="32"/>
        </w:rPr>
      </w:pPr>
    </w:p>
    <w:p w14:paraId="1829B579">
      <w:pPr>
        <w:rPr>
          <w:rFonts w:hint="eastAsia" w:ascii="仿宋_GB2312" w:hAnsi="仿宋_GB2312" w:eastAsia="仿宋_GB2312" w:cs="仿宋_GB2312"/>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2000000000000000000"/>
    <w:charset w:val="86"/>
    <w:family w:val="auto"/>
    <w:pitch w:val="default"/>
    <w:sig w:usb0="A00002BF" w:usb1="38CF7CFA" w:usb2="00082016" w:usb3="00000000" w:csb0="00040001" w:csb1="00000000"/>
    <w:embedRegular r:id="rId1" w:fontKey="{B1C4CCAC-1FE2-456E-9D15-77A0CBBB2901}"/>
  </w:font>
  <w:font w:name="仿宋_GB2312">
    <w:altName w:val="仿宋"/>
    <w:panose1 w:val="02010609030101010101"/>
    <w:charset w:val="86"/>
    <w:family w:val="modern"/>
    <w:pitch w:val="default"/>
    <w:sig w:usb0="00000000" w:usb1="00000000" w:usb2="00000010" w:usb3="00000000" w:csb0="00040000" w:csb1="00000000"/>
    <w:embedRegular r:id="rId2" w:fontKey="{B47C3F64-5FF3-4C32-B5D2-22832C3A5C9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F01"/>
    <w:rsid w:val="00047EBF"/>
    <w:rsid w:val="000A280C"/>
    <w:rsid w:val="00115968"/>
    <w:rsid w:val="00131429"/>
    <w:rsid w:val="00182392"/>
    <w:rsid w:val="00196EC1"/>
    <w:rsid w:val="00244027"/>
    <w:rsid w:val="002E34DA"/>
    <w:rsid w:val="003143D8"/>
    <w:rsid w:val="00352501"/>
    <w:rsid w:val="003A0AB0"/>
    <w:rsid w:val="003C5394"/>
    <w:rsid w:val="00413E88"/>
    <w:rsid w:val="00474550"/>
    <w:rsid w:val="00537652"/>
    <w:rsid w:val="00551697"/>
    <w:rsid w:val="00632DD0"/>
    <w:rsid w:val="006551A9"/>
    <w:rsid w:val="006B19F5"/>
    <w:rsid w:val="006B1F01"/>
    <w:rsid w:val="006D4CEC"/>
    <w:rsid w:val="00736DB3"/>
    <w:rsid w:val="007610F1"/>
    <w:rsid w:val="00840BD6"/>
    <w:rsid w:val="00841599"/>
    <w:rsid w:val="009561B4"/>
    <w:rsid w:val="009B7CA7"/>
    <w:rsid w:val="00A11D20"/>
    <w:rsid w:val="00A33190"/>
    <w:rsid w:val="00A334C9"/>
    <w:rsid w:val="00A55DF4"/>
    <w:rsid w:val="00A876E5"/>
    <w:rsid w:val="00B56AC7"/>
    <w:rsid w:val="00B96F09"/>
    <w:rsid w:val="00BE6773"/>
    <w:rsid w:val="00D017DB"/>
    <w:rsid w:val="00D42C49"/>
    <w:rsid w:val="00D638F4"/>
    <w:rsid w:val="00DA58D9"/>
    <w:rsid w:val="00DD3B3B"/>
    <w:rsid w:val="00DE2341"/>
    <w:rsid w:val="00DE54A3"/>
    <w:rsid w:val="00F10905"/>
    <w:rsid w:val="00F36951"/>
    <w:rsid w:val="00F435A0"/>
    <w:rsid w:val="00F9710B"/>
    <w:rsid w:val="01241AA4"/>
    <w:rsid w:val="68D91F9F"/>
    <w:rsid w:val="FCF74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1316</Words>
  <Characters>1355</Characters>
  <Lines>10</Lines>
  <Paragraphs>2</Paragraphs>
  <TotalTime>0</TotalTime>
  <ScaleCrop>false</ScaleCrop>
  <LinksUpToDate>false</LinksUpToDate>
  <CharactersWithSpaces>1368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2026-07-10T08:06:00Z</dcterms:created>
  <dc:creator>SKUser</dc:creator>
  <cp:lastModifiedBy>飞飞</cp:lastModifiedBy>
  <dcterms:modified xsi:type="dcterms:W3CDTF">2026-07-10T08:56:52Z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E4AFEBBE3BD9247B0E1C01655C3AFFD9</vt:lpwstr>
  </property>
  <property fmtid="{D5CDD505-2E9C-101B-9397-08002B2CF9AE}" pid="4" name="KSOTemplateDocerSaveRecord">
    <vt:lpwstr>eyJoZGlkIjoiZTM1N2Y5YjEzMDMxMjI2MjRmY2FmMjYyMDQwNzE3NjUiLCJ1c2VySWQiOiIxMzA5NzkwNDg3In0=</vt:lpwstr>
  </property>
</Properties>
</file>