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9DC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深圳实验学校2025年微信公众号、视频号运营及宣传推广服务项目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更正公告</w:t>
      </w:r>
    </w:p>
    <w:p w14:paraId="2A1064FD">
      <w:pPr>
        <w:spacing w:line="360" w:lineRule="auto"/>
        <w:ind w:left="140" w:hanging="140" w:hangingChars="58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Toc35393645"/>
      <w:bookmarkStart w:id="1" w:name="_Toc28359104"/>
      <w:bookmarkStart w:id="2" w:name="_Toc28359027"/>
      <w:bookmarkStart w:id="3" w:name="_Toc35393814"/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一、项目基本情况</w:t>
      </w:r>
      <w:bookmarkEnd w:id="0"/>
      <w:bookmarkEnd w:id="1"/>
      <w:bookmarkEnd w:id="2"/>
      <w:bookmarkEnd w:id="3"/>
    </w:p>
    <w:p w14:paraId="4B4B3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原公告的项目编号：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0722-2025FE7407SZF-0</w:t>
      </w:r>
    </w:p>
    <w:p w14:paraId="35E1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原公告的项目名称：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深圳实验学校2025年微信公众号、视频号运营及宣传推广服务项目</w:t>
      </w:r>
    </w:p>
    <w:p w14:paraId="20FCE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7" w:firstLineChars="175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首次公告日期：202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日</w:t>
      </w:r>
    </w:p>
    <w:p w14:paraId="16AEE536">
      <w:pPr>
        <w:spacing w:line="360" w:lineRule="auto"/>
        <w:ind w:left="140" w:hanging="140" w:hangingChars="58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4" w:name="_Toc28359105"/>
      <w:bookmarkStart w:id="5" w:name="_Toc35393646"/>
      <w:bookmarkStart w:id="6" w:name="_Toc35393815"/>
      <w:bookmarkStart w:id="7" w:name="_Toc28359028"/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二、更正信息</w:t>
      </w:r>
      <w:bookmarkEnd w:id="4"/>
      <w:bookmarkEnd w:id="5"/>
      <w:bookmarkEnd w:id="6"/>
      <w:bookmarkEnd w:id="7"/>
    </w:p>
    <w:p w14:paraId="04EA2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7" w:firstLineChars="175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8" w:name="_Toc35393817"/>
      <w:bookmarkStart w:id="9" w:name="_Toc35393648"/>
      <w:bookmarkStart w:id="10" w:name="_Toc28359029"/>
      <w:bookmarkStart w:id="11" w:name="_Toc28359106"/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更正事项：招标公告和招标文件</w:t>
      </w:r>
    </w:p>
    <w:p w14:paraId="7CE70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7" w:firstLineChars="175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更正内容：</w:t>
      </w:r>
    </w:p>
    <w:p w14:paraId="51A75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7" w:firstLineChars="175"/>
        <w:textAlignment w:val="auto"/>
        <w:rPr>
          <w:rFonts w:hint="eastAsia" w:ascii="宋体" w:hAnsi="宋体" w:cs="宋体"/>
          <w:b/>
          <w:bCs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现将本项目“服务期限” </w:t>
      </w: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更改为“服务期限：2025年03月01日-2026年02月28日。本项目为长期服务项目，合同期满后，履约评价优者，可以续签合同，但累计服务期限不超36个月，合同一年一签。”。</w:t>
      </w:r>
    </w:p>
    <w:p w14:paraId="25EC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7" w:firstLineChars="17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招标公告和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招标文件涉及内容均做相应修改。</w:t>
      </w:r>
    </w:p>
    <w:p w14:paraId="5C1E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367" w:firstLineChars="175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其他内容不变。</w:t>
      </w:r>
    </w:p>
    <w:bookmarkEnd w:id="8"/>
    <w:bookmarkEnd w:id="9"/>
    <w:bookmarkEnd w:id="10"/>
    <w:bookmarkEnd w:id="11"/>
    <w:p w14:paraId="4B47831F">
      <w:pPr>
        <w:spacing w:line="360" w:lineRule="auto"/>
        <w:rPr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三、凡对本次公告内容提出询问，请按以下方式联系。</w:t>
      </w:r>
    </w:p>
    <w:p w14:paraId="3C5E0783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ind w:hanging="556"/>
        <w:textAlignment w:val="bottom"/>
        <w:rPr>
          <w:rFonts w:ascii="宋体" w:hAnsi="宋体" w:eastAsia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采购代理机构信息：</w:t>
      </w:r>
    </w:p>
    <w:p w14:paraId="17477893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名称：中国远东国际招标有限公司</w:t>
      </w:r>
    </w:p>
    <w:p w14:paraId="75940156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地址：深圳市福田区上步南路1001号锦峰大厦22楼</w:t>
      </w:r>
    </w:p>
    <w:p w14:paraId="2436354B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联系人姓名：李工、叶工</w:t>
      </w:r>
    </w:p>
    <w:p w14:paraId="28424AF4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电话：（洽购招标文件）0755-83629806/83629816/83629826</w:t>
      </w:r>
    </w:p>
    <w:p w14:paraId="6CD71271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（其它咨询）0755-82078919、82077364</w:t>
      </w:r>
    </w:p>
    <w:p w14:paraId="16D46191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传真：0755-82077519</w:t>
      </w:r>
    </w:p>
    <w:p w14:paraId="1361EFEB">
      <w:pPr>
        <w:tabs>
          <w:tab w:val="left" w:pos="567"/>
        </w:tabs>
        <w:ind w:left="976" w:leftChars="200" w:hanging="556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邮箱：info@zgyd11.com、dwq@zgyd11.com</w:t>
      </w:r>
    </w:p>
    <w:p w14:paraId="3CB27ABE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ind w:hanging="556"/>
        <w:textAlignment w:val="bottom"/>
        <w:rPr>
          <w:rFonts w:ascii="宋体" w:hAnsi="宋体" w:eastAsia="宋体" w:cs="宋体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项目联系方式</w:t>
      </w:r>
    </w:p>
    <w:p w14:paraId="6058D837">
      <w:pPr>
        <w:tabs>
          <w:tab w:val="left" w:pos="567"/>
        </w:tabs>
        <w:ind w:firstLine="420" w:firstLineChars="200"/>
        <w:rPr>
          <w:rFonts w:hint="default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王工、程工</w:t>
      </w:r>
    </w:p>
    <w:p w14:paraId="71381463">
      <w:pPr>
        <w:tabs>
          <w:tab w:val="left" w:pos="567"/>
        </w:tabs>
        <w:ind w:firstLine="420" w:firstLineChars="200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电      话：0755-82078919、82077364转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164、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140</w:t>
      </w:r>
    </w:p>
    <w:p w14:paraId="5773E60A">
      <w:pPr>
        <w:widowControl/>
        <w:numPr>
          <w:ilvl w:val="0"/>
          <w:numId w:val="1"/>
        </w:numPr>
        <w:tabs>
          <w:tab w:val="left" w:pos="567"/>
        </w:tabs>
        <w:autoSpaceDE w:val="0"/>
        <w:autoSpaceDN w:val="0"/>
        <w:ind w:hanging="556"/>
        <w:textAlignment w:val="bottom"/>
        <w:rPr>
          <w:rFonts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采购人信息：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深圳实验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69AC16E">
      <w:pPr>
        <w:widowControl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胡老师</w:t>
      </w:r>
    </w:p>
    <w:p w14:paraId="2C9E7313">
      <w:pPr>
        <w:widowControl/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0755-83361313</w:t>
      </w:r>
    </w:p>
    <w:p w14:paraId="6B9D0CAC">
      <w:pPr>
        <w:tabs>
          <w:tab w:val="left" w:pos="567"/>
        </w:tabs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    址：深圳市福田区百花六路</w:t>
      </w:r>
    </w:p>
    <w:p w14:paraId="0DC055ED">
      <w:pPr>
        <w:spacing w:line="360" w:lineRule="auto"/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58AEF">
      <w:pPr>
        <w:spacing w:line="480" w:lineRule="auto"/>
        <w:ind w:left="0" w:leftChars="0" w:firstLine="422" w:firstLineChars="175"/>
        <w:jc w:val="center"/>
        <w:rPr>
          <w:rFonts w:hint="eastAsia" w:ascii="宋体" w:hAnsi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采购代理机构：</w:t>
      </w:r>
    </w:p>
    <w:p w14:paraId="372C0343">
      <w:pPr>
        <w:spacing w:line="480" w:lineRule="auto"/>
        <w:ind w:left="0" w:leftChars="0" w:firstLine="422" w:firstLineChars="175"/>
        <w:jc w:val="center"/>
        <w:rPr>
          <w:rFonts w:hint="default" w:ascii="宋体" w:hAnsi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远东国际招标有限公司</w:t>
      </w:r>
    </w:p>
    <w:p w14:paraId="763BE9B6">
      <w:pPr>
        <w:spacing w:line="480" w:lineRule="auto"/>
        <w:ind w:left="0" w:leftChars="0" w:firstLine="422" w:firstLineChars="175"/>
        <w:jc w:val="center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b/>
          <w:color w:val="000000" w:themeColor="text1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  <w:bookmarkStart w:id="12" w:name="_GoBack"/>
      <w:bookmarkEnd w:id="12"/>
    </w:p>
    <w:sectPr>
      <w:footerReference r:id="rId3" w:type="default"/>
      <w:pgSz w:w="11906" w:h="16838"/>
      <w:pgMar w:top="1270" w:right="1418" w:bottom="127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D0FBD">
    <w:pPr>
      <w:pStyle w:val="1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003BF7E3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zI3MjVkMGMxODM4OWI1OTMwZjkyYzNjZTFlOGMifQ=="/>
  </w:docVars>
  <w:rsids>
    <w:rsidRoot w:val="00000000"/>
    <w:rsid w:val="0CA528AC"/>
    <w:rsid w:val="0F212DE5"/>
    <w:rsid w:val="14DF3A55"/>
    <w:rsid w:val="385277D9"/>
    <w:rsid w:val="48072039"/>
    <w:rsid w:val="7817660A"/>
    <w:rsid w:val="7BA9269E"/>
    <w:rsid w:val="7F9E47E1"/>
    <w:rsid w:val="7FFA7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5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3">
    <w:name w:val="Default Paragraph Font"/>
    <w:qFormat/>
    <w:uiPriority w:val="1"/>
  </w:style>
  <w:style w:type="table" w:default="1" w:styleId="2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autoRedefine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6"/>
    <w:link w:val="35"/>
    <w:autoRedefine/>
    <w:qFormat/>
    <w:uiPriority w:val="0"/>
    <w:pPr>
      <w:tabs>
        <w:tab w:val="left" w:pos="562"/>
        <w:tab w:val="left" w:pos="3372"/>
        <w:tab w:val="left" w:pos="3653"/>
      </w:tabs>
    </w:pPr>
    <w:rPr>
      <w:rFonts w:ascii="Calibri" w:hAnsi="Calibri" w:cs="宋体"/>
      <w:sz w:val="24"/>
      <w:szCs w:val="22"/>
    </w:rPr>
  </w:style>
  <w:style w:type="paragraph" w:styleId="8">
    <w:name w:val="Document Map"/>
    <w:basedOn w:val="1"/>
    <w:link w:val="37"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autoRedefine/>
    <w:qFormat/>
    <w:uiPriority w:val="99"/>
    <w:pPr>
      <w:jc w:val="left"/>
    </w:pPr>
  </w:style>
  <w:style w:type="paragraph" w:styleId="10">
    <w:name w:val="Body Text Indent"/>
    <w:basedOn w:val="1"/>
    <w:autoRedefine/>
    <w:qFormat/>
    <w:uiPriority w:val="0"/>
    <w:pPr>
      <w:autoSpaceDE w:val="0"/>
      <w:autoSpaceDN w:val="0"/>
      <w:ind w:right="26" w:firstLine="2"/>
      <w:jc w:val="both"/>
      <w:textAlignment w:val="bottom"/>
    </w:pPr>
    <w:rPr>
      <w:rFonts w:ascii="宋体" w:hAnsi="宋体" w:eastAsia="宋体" w:cs="Times New Roman"/>
      <w:color w:val="333333"/>
      <w:kern w:val="2"/>
      <w:sz w:val="21"/>
      <w:lang w:val="en-US" w:eastAsia="zh-CN" w:bidi="ar-SA"/>
    </w:rPr>
  </w:style>
  <w:style w:type="paragraph" w:styleId="11">
    <w:name w:val="Plain Text"/>
    <w:basedOn w:val="1"/>
    <w:link w:val="34"/>
    <w:autoRedefine/>
    <w:qFormat/>
    <w:uiPriority w:val="0"/>
    <w:rPr>
      <w:rFonts w:ascii="宋体" w:hAnsi="Courier New" w:eastAsia="宋体" w:cs="宋体"/>
      <w:szCs w:val="22"/>
    </w:rPr>
  </w:style>
  <w:style w:type="paragraph" w:styleId="12">
    <w:name w:val="Body Text Indent 2"/>
    <w:basedOn w:val="1"/>
    <w:next w:val="1"/>
    <w:autoRedefine/>
    <w:qFormat/>
    <w:uiPriority w:val="0"/>
    <w:pPr>
      <w:widowControl/>
      <w:spacing w:line="360" w:lineRule="auto"/>
      <w:ind w:left="784"/>
      <w:jc w:val="left"/>
    </w:pPr>
    <w:rPr>
      <w:kern w:val="0"/>
      <w:szCs w:val="20"/>
    </w:rPr>
  </w:style>
  <w:style w:type="paragraph" w:styleId="13">
    <w:name w:val="Balloon Text"/>
    <w:basedOn w:val="1"/>
    <w:link w:val="38"/>
    <w:autoRedefine/>
    <w:qFormat/>
    <w:uiPriority w:val="99"/>
    <w:rPr>
      <w:sz w:val="18"/>
      <w:szCs w:val="18"/>
    </w:rPr>
  </w:style>
  <w:style w:type="paragraph" w:styleId="14">
    <w:name w:val="footer"/>
    <w:basedOn w:val="1"/>
    <w:link w:val="3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autoRedefine/>
    <w:qFormat/>
    <w:uiPriority w:val="0"/>
    <w:pPr>
      <w:ind w:left="599"/>
    </w:pPr>
    <w:rPr>
      <w:rFonts w:ascii="宋体"/>
      <w:color w:val="000000"/>
    </w:rPr>
  </w:style>
  <w:style w:type="paragraph" w:styleId="17">
    <w:name w:val="toc 2"/>
    <w:basedOn w:val="1"/>
    <w:next w:val="1"/>
    <w:autoRedefine/>
    <w:qFormat/>
    <w:uiPriority w:val="39"/>
    <w:pPr>
      <w:tabs>
        <w:tab w:val="right" w:leader="dot" w:pos="8296"/>
      </w:tabs>
      <w:ind w:left="210"/>
      <w:jc w:val="left"/>
    </w:pPr>
    <w:rPr>
      <w:rFonts w:ascii="Times New Roman" w:hAnsi="Times New Roman" w:eastAsia="宋体" w:cs="Times New Roman"/>
      <w:smallCaps/>
    </w:rPr>
  </w:style>
  <w:style w:type="paragraph" w:styleId="18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 2"/>
    <w:basedOn w:val="10"/>
    <w:autoRedefine/>
    <w:qFormat/>
    <w:uiPriority w:val="99"/>
    <w:pPr>
      <w:autoSpaceDE w:val="0"/>
      <w:autoSpaceDN w:val="0"/>
      <w:ind w:right="26" w:firstLine="420" w:firstLineChars="200"/>
      <w:jc w:val="both"/>
      <w:textAlignment w:val="bottom"/>
    </w:pPr>
    <w:rPr>
      <w:rFonts w:ascii="宋体" w:hAnsi="宋体" w:eastAsia="宋体" w:cs="Times New Roman"/>
      <w:color w:val="333333"/>
      <w:kern w:val="2"/>
      <w:sz w:val="21"/>
      <w:lang w:val="en-US" w:eastAsia="zh-CN" w:bidi="ar-SA"/>
    </w:rPr>
  </w:style>
  <w:style w:type="table" w:styleId="22">
    <w:name w:val="Table Grid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</w:rPr>
  </w:style>
  <w:style w:type="character" w:styleId="25">
    <w:name w:val="FollowedHyperlink"/>
    <w:basedOn w:val="23"/>
    <w:autoRedefine/>
    <w:qFormat/>
    <w:uiPriority w:val="99"/>
    <w:rPr>
      <w:color w:val="800080"/>
      <w:u w:val="none"/>
    </w:rPr>
  </w:style>
  <w:style w:type="character" w:styleId="26">
    <w:name w:val="Hyperlink"/>
    <w:basedOn w:val="23"/>
    <w:autoRedefine/>
    <w:qFormat/>
    <w:uiPriority w:val="99"/>
    <w:rPr>
      <w:color w:val="0000FF"/>
      <w:u w:val="single"/>
    </w:rPr>
  </w:style>
  <w:style w:type="paragraph" w:customStyle="1" w:styleId="27">
    <w:name w:val="_Style 5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黑体"/>
      <w:kern w:val="2"/>
      <w:sz w:val="24"/>
      <w:szCs w:val="24"/>
      <w:lang w:val="en-US" w:eastAsia="zh-CN" w:bidi="ar-SA"/>
    </w:rPr>
  </w:style>
  <w:style w:type="paragraph" w:customStyle="1" w:styleId="28">
    <w:name w:val="正文格式"/>
    <w:autoRedefine/>
    <w:qFormat/>
    <w:uiPriority w:val="0"/>
    <w:pPr>
      <w:widowControl/>
      <w:adjustRightInd w:val="0"/>
      <w:spacing w:line="480" w:lineRule="atLeast"/>
      <w:ind w:firstLine="482"/>
      <w:jc w:val="both"/>
      <w:textAlignment w:val="baseline"/>
    </w:pPr>
    <w:rPr>
      <w:rFonts w:ascii="Calibri" w:hAnsi="Calibri" w:eastAsia="宋体" w:cs="宋体"/>
      <w:kern w:val="0"/>
      <w:sz w:val="24"/>
      <w:szCs w:val="20"/>
      <w:lang w:val="en-US" w:eastAsia="zh-CN" w:bidi="ar-SA"/>
    </w:rPr>
  </w:style>
  <w:style w:type="paragraph" w:customStyle="1" w:styleId="29">
    <w:name w:val="正文正"/>
    <w:autoRedefine/>
    <w:qFormat/>
    <w:uiPriority w:val="0"/>
    <w:pPr>
      <w:widowControl w:val="0"/>
      <w:spacing w:line="560" w:lineRule="exact"/>
      <w:ind w:firstLine="561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30">
    <w:name w:val="一级标题"/>
    <w:next w:val="7"/>
    <w:autoRedefine/>
    <w:qFormat/>
    <w:uiPriority w:val="0"/>
    <w:pPr>
      <w:spacing w:line="360" w:lineRule="auto"/>
      <w:outlineLvl w:val="0"/>
    </w:pPr>
    <w:rPr>
      <w:rFonts w:ascii="Times New Roman" w:hAnsi="Times New Roman" w:eastAsia="宋体" w:cs="Times New Roman"/>
      <w:b/>
      <w:sz w:val="30"/>
      <w:lang w:val="en-US" w:eastAsia="zh-CN" w:bidi="ar-SA"/>
    </w:rPr>
  </w:style>
  <w:style w:type="character" w:customStyle="1" w:styleId="31">
    <w:name w:val="页眉 Char"/>
    <w:basedOn w:val="23"/>
    <w:link w:val="1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标题 1 Char"/>
    <w:basedOn w:val="2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标题 2 Char"/>
    <w:basedOn w:val="23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4">
    <w:name w:val="纯文本 Char"/>
    <w:basedOn w:val="23"/>
    <w:link w:val="11"/>
    <w:autoRedefine/>
    <w:qFormat/>
    <w:uiPriority w:val="0"/>
    <w:rPr>
      <w:rFonts w:ascii="宋体" w:hAnsi="Courier New"/>
    </w:rPr>
  </w:style>
  <w:style w:type="character" w:customStyle="1" w:styleId="35">
    <w:name w:val="正文文本 Char"/>
    <w:basedOn w:val="23"/>
    <w:link w:val="7"/>
    <w:autoRedefine/>
    <w:qFormat/>
    <w:uiPriority w:val="0"/>
    <w:rPr>
      <w:rFonts w:ascii="Calibri" w:hAnsi="Calibri" w:eastAsia="宋体" w:cs="宋体"/>
      <w:sz w:val="24"/>
    </w:rPr>
  </w:style>
  <w:style w:type="character" w:customStyle="1" w:styleId="36">
    <w:name w:val="页脚 Char"/>
    <w:basedOn w:val="23"/>
    <w:link w:val="1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文档结构图 Char"/>
    <w:basedOn w:val="23"/>
    <w:link w:val="8"/>
    <w:autoRedefine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批注框文本 Char"/>
    <w:basedOn w:val="23"/>
    <w:link w:val="13"/>
    <w:autoRedefine/>
    <w:qFormat/>
    <w:uiPriority w:val="99"/>
    <w:rPr>
      <w:kern w:val="2"/>
      <w:sz w:val="18"/>
      <w:szCs w:val="18"/>
    </w:rPr>
  </w:style>
  <w:style w:type="character" w:customStyle="1" w:styleId="39">
    <w:name w:val="NormalCharacter"/>
    <w:qFormat/>
    <w:uiPriority w:val="0"/>
  </w:style>
  <w:style w:type="paragraph" w:customStyle="1" w:styleId="40">
    <w:name w:val="文档正文"/>
    <w:autoRedefine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4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630</Characters>
  <Paragraphs>38</Paragraphs>
  <TotalTime>3</TotalTime>
  <ScaleCrop>false</ScaleCrop>
  <LinksUpToDate>false</LinksUpToDate>
  <CharactersWithSpaces>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2023-03-14T12:14:00Z</dcterms:created>
  <dc:creator>zwl</dc:creator>
  <cp:lastModifiedBy>L</cp:lastModifiedBy>
  <cp:lastPrinted>2020-12-09T13:06:00Z</cp:lastPrinted>
  <dcterms:modified xsi:type="dcterms:W3CDTF">2025-01-15T10:33:32Z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734D59EA83B54211B57C5E3AAD917C9F_13</vt:lpwstr>
  </property>
  <property fmtid="{D5CDD505-2E9C-101B-9397-08002B2CF9AE}" pid="4" name="KSOTemplateDocerSaveRecord">
    <vt:lpwstr>eyJoZGlkIjoiYjRhNzI3MjVkMGMxODM4OWI1OTMwZjkyYzNjZTFlOGMiLCJ1c2VySWQiOiIxMjU0NDE2OTg3In0=</vt:lpwstr>
  </property>
</Properties>
</file>