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E12A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光学气浮平台采购项目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更正公告</w:t>
      </w:r>
    </w:p>
    <w:p w14:paraId="6F1D5D63">
      <w:pPr>
        <w:rPr>
          <w:rFonts w:hint="eastAsia"/>
        </w:rPr>
      </w:pPr>
    </w:p>
    <w:p w14:paraId="08C3DD4E">
      <w:pPr>
        <w:spacing w:line="360" w:lineRule="auto"/>
        <w:ind w:left="140" w:hanging="140" w:hangingChars="58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Toc28359027"/>
      <w:bookmarkStart w:id="1" w:name="_Toc28359104"/>
      <w:bookmarkStart w:id="2" w:name="_Toc35393645"/>
      <w:bookmarkStart w:id="3" w:name="_Toc35393814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一、项目基本情况</w:t>
      </w:r>
      <w:bookmarkEnd w:id="0"/>
      <w:bookmarkEnd w:id="1"/>
      <w:bookmarkEnd w:id="2"/>
      <w:bookmarkEnd w:id="3"/>
    </w:p>
    <w:p w14:paraId="2E396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原公告的项目编号：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0722-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2025FE7862SZF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-0</w:t>
      </w:r>
    </w:p>
    <w:p w14:paraId="176B6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原公告的项目名称：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光学气浮平台采购项目</w:t>
      </w:r>
    </w:p>
    <w:p w14:paraId="14A27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u w:val="singl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首次公告日期：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2025年10月30日</w:t>
      </w:r>
    </w:p>
    <w:p w14:paraId="4A6F5F48">
      <w:pPr>
        <w:spacing w:line="360" w:lineRule="auto"/>
        <w:ind w:left="140" w:hanging="140" w:hangingChars="58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4" w:name="_Toc35393815"/>
      <w:bookmarkStart w:id="5" w:name="_Toc28359028"/>
      <w:bookmarkStart w:id="6" w:name="_Toc35393646"/>
      <w:bookmarkStart w:id="7" w:name="_Toc28359105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二、更正信息</w:t>
      </w:r>
      <w:bookmarkEnd w:id="4"/>
      <w:bookmarkEnd w:id="5"/>
      <w:bookmarkEnd w:id="6"/>
      <w:bookmarkEnd w:id="7"/>
    </w:p>
    <w:p w14:paraId="1DA72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8" w:name="_Toc35393817"/>
      <w:bookmarkStart w:id="9" w:name="_Toc28359106"/>
      <w:bookmarkStart w:id="10" w:name="_Toc28359029"/>
      <w:bookmarkStart w:id="11" w:name="_Toc35393648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更正事项：招标公告和招标文件</w:t>
      </w:r>
    </w:p>
    <w:p w14:paraId="56149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更正内容：</w:t>
      </w:r>
    </w:p>
    <w:p w14:paraId="63B82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default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1、获取《招标文件》时间延期至：2025年11月14日17时（北京时间）</w:t>
      </w:r>
    </w:p>
    <w:p w14:paraId="3C89D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2、递交投标文件时间变更为：2025年11月17日09:00至09:30（北京时间）</w:t>
      </w:r>
    </w:p>
    <w:p w14:paraId="4EBD6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3、投标截止及开标时间变更为：2025年11月17日09:30（北京时间）</w:t>
      </w:r>
    </w:p>
    <w:p w14:paraId="5C087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招标文件涉及内容均做相应修改。</w:t>
      </w:r>
    </w:p>
    <w:p w14:paraId="31822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其他内容不变。</w:t>
      </w:r>
    </w:p>
    <w:bookmarkEnd w:id="8"/>
    <w:bookmarkEnd w:id="9"/>
    <w:bookmarkEnd w:id="10"/>
    <w:bookmarkEnd w:id="11"/>
    <w:p w14:paraId="407493AD">
      <w:pPr>
        <w:spacing w:line="360" w:lineRule="auto"/>
        <w:rPr>
          <w:rFonts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三、凡对本次公告内容提出询问，请按以下方式联系。</w:t>
      </w:r>
    </w:p>
    <w:p w14:paraId="480EF98E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ind w:hanging="556"/>
        <w:textAlignment w:val="bottom"/>
        <w:rPr>
          <w:rFonts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采购代理机构信息：</w:t>
      </w:r>
    </w:p>
    <w:p w14:paraId="1C0083C4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名称：中国远东国际招标有限公司</w:t>
      </w:r>
    </w:p>
    <w:p w14:paraId="4FCCD1E7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地址：深圳市福田区上步南路1001号锦峰大厦22楼</w:t>
      </w:r>
    </w:p>
    <w:p w14:paraId="0E2EA36E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联系人姓名：李工、叶工</w:t>
      </w:r>
    </w:p>
    <w:p w14:paraId="615AB6A0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电话：（洽购招标文件）0755-83629806/83629816/83629826</w:t>
      </w:r>
    </w:p>
    <w:p w14:paraId="7CB0B132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（其它咨询）0755-82078919、82077364</w:t>
      </w:r>
    </w:p>
    <w:p w14:paraId="5078147E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传真：0755-82077519</w:t>
      </w:r>
    </w:p>
    <w:p w14:paraId="7C223D9C">
      <w:pPr>
        <w:tabs>
          <w:tab w:val="left" w:pos="567"/>
        </w:tabs>
        <w:ind w:left="976" w:leftChars="200" w:hanging="556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邮箱：info@zgyd11.com、dwq@zgyd11.com</w:t>
      </w:r>
    </w:p>
    <w:p w14:paraId="12AC1147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ind w:hanging="556"/>
        <w:textAlignment w:val="bottom"/>
        <w:rPr>
          <w:rFonts w:ascii="宋体" w:hAnsi="宋体" w:eastAsia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项目联系方式</w:t>
      </w:r>
    </w:p>
    <w:p w14:paraId="37100113">
      <w:pPr>
        <w:tabs>
          <w:tab w:val="left" w:pos="567"/>
        </w:tabs>
        <w:ind w:firstLine="420" w:firstLineChars="200"/>
        <w:rPr>
          <w:rFonts w:hint="default" w:ascii="宋体" w:hAnsi="宋体" w:eastAsia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项目联系人：王工、程工</w:t>
      </w:r>
    </w:p>
    <w:p w14:paraId="76B656C3">
      <w:pPr>
        <w:tabs>
          <w:tab w:val="left" w:pos="567"/>
        </w:tabs>
        <w:ind w:firstLine="420" w:firstLineChars="200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      话：0755-82078919、82077364转164、140</w:t>
      </w:r>
    </w:p>
    <w:p w14:paraId="5D22AD62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ind w:hanging="556"/>
        <w:textAlignment w:val="bottom"/>
        <w:rPr>
          <w:rFonts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采购人信息：</w:t>
      </w: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深圳理工大学 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149C5F8B">
      <w:pPr>
        <w:widowControl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联 系 人：李老师</w:t>
      </w:r>
    </w:p>
    <w:p w14:paraId="7C28EC92">
      <w:pPr>
        <w:widowControl/>
        <w:ind w:firstLine="420" w:firstLineChars="200"/>
        <w:jc w:val="left"/>
        <w:rPr>
          <w:rFonts w:hint="default" w:ascii="宋体" w:hAnsi="宋体" w:eastAsia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color w:val="000000" w:themeColor="text1"/>
          <w:szCs w:val="24"/>
          <w:highlight w:val="none"/>
          <w14:textFill>
            <w14:solidFill>
              <w14:schemeClr w14:val="tx1"/>
            </w14:solidFill>
          </w14:textFill>
        </w:rPr>
        <w:t>0755-86392132</w:t>
      </w:r>
    </w:p>
    <w:p w14:paraId="2C990707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    址：深圳市光明区新湖街道公常路1号</w:t>
      </w:r>
    </w:p>
    <w:p w14:paraId="45FDABB5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34FFDB83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5C293F8A">
      <w:pPr>
        <w:ind w:left="-283" w:leftChars="-135" w:firstLine="180" w:firstLineChars="64"/>
        <w:jc w:val="right"/>
        <w:rPr>
          <w:rFonts w:hint="eastAsia" w:ascii="宋体" w:hAnsi="宋体" w:cs="宋体"/>
          <w:b/>
          <w:color w:val="auto"/>
          <w:sz w:val="28"/>
          <w:szCs w:val="22"/>
          <w:highlight w:val="none"/>
        </w:rPr>
      </w:pPr>
    </w:p>
    <w:p w14:paraId="3FD284B2">
      <w:pPr>
        <w:ind w:left="-283" w:leftChars="-135" w:firstLine="180" w:firstLineChars="64"/>
        <w:jc w:val="right"/>
        <w:rPr>
          <w:rFonts w:hint="eastAsia" w:ascii="宋体" w:hAnsi="宋体" w:cs="宋体"/>
          <w:b/>
          <w:color w:val="auto"/>
          <w:sz w:val="28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2"/>
          <w:highlight w:val="none"/>
        </w:rPr>
        <w:t>中国远东国际招标有限公司</w:t>
      </w:r>
    </w:p>
    <w:p w14:paraId="629DEF94">
      <w:pPr>
        <w:ind w:left="-283" w:leftChars="-135" w:firstLine="180" w:firstLineChars="64"/>
        <w:jc w:val="right"/>
        <w:rPr>
          <w:rFonts w:hint="eastAsia" w:ascii="宋体" w:hAnsi="宋体" w:eastAsia="宋体" w:cs="宋体"/>
          <w:b/>
          <w:color w:val="auto"/>
          <w:sz w:val="28"/>
          <w:szCs w:val="22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8"/>
          <w:szCs w:val="22"/>
          <w:highlight w:val="none"/>
          <w:lang w:eastAsia="zh-CN"/>
        </w:rPr>
        <w:t>202</w:t>
      </w:r>
      <w:r>
        <w:rPr>
          <w:rFonts w:hint="eastAsia" w:ascii="宋体" w:hAnsi="宋体" w:cs="宋体"/>
          <w:b/>
          <w:color w:val="auto"/>
          <w:sz w:val="28"/>
          <w:szCs w:val="22"/>
          <w:highlight w:val="none"/>
          <w:lang w:val="en-US" w:eastAsia="zh-CN"/>
        </w:rPr>
        <w:t>5</w:t>
      </w:r>
      <w:r>
        <w:rPr>
          <w:rFonts w:hint="eastAsia" w:ascii="宋体" w:hAnsi="宋体" w:cs="宋体"/>
          <w:b/>
          <w:color w:val="auto"/>
          <w:sz w:val="28"/>
          <w:szCs w:val="22"/>
          <w:highlight w:val="none"/>
          <w:lang w:eastAsia="zh-CN"/>
        </w:rPr>
        <w:t>年</w:t>
      </w:r>
      <w:r>
        <w:rPr>
          <w:rFonts w:hint="eastAsia" w:ascii="宋体" w:hAnsi="宋体" w:cs="宋体"/>
          <w:b/>
          <w:color w:val="auto"/>
          <w:sz w:val="28"/>
          <w:szCs w:val="22"/>
          <w:highlight w:val="none"/>
          <w:lang w:val="en-US" w:eastAsia="zh-CN"/>
        </w:rPr>
        <w:t>11</w:t>
      </w:r>
      <w:r>
        <w:rPr>
          <w:rFonts w:hint="eastAsia" w:ascii="宋体" w:hAnsi="宋体" w:cs="宋体"/>
          <w:b/>
          <w:color w:val="auto"/>
          <w:sz w:val="28"/>
          <w:szCs w:val="22"/>
          <w:highlight w:val="none"/>
          <w:lang w:eastAsia="zh-CN"/>
        </w:rPr>
        <w:t>月</w:t>
      </w:r>
      <w:r>
        <w:rPr>
          <w:rFonts w:hint="eastAsia" w:ascii="宋体" w:hAnsi="宋体" w:cs="宋体"/>
          <w:b/>
          <w:color w:val="auto"/>
          <w:sz w:val="28"/>
          <w:szCs w:val="22"/>
          <w:highlight w:val="none"/>
          <w:lang w:val="en-US" w:eastAsia="zh-CN"/>
        </w:rPr>
        <w:t>11</w:t>
      </w:r>
      <w:bookmarkStart w:id="12" w:name="_GoBack"/>
      <w:bookmarkEnd w:id="12"/>
      <w:r>
        <w:rPr>
          <w:rFonts w:hint="eastAsia" w:ascii="宋体" w:hAnsi="宋体" w:cs="宋体"/>
          <w:b/>
          <w:color w:val="auto"/>
          <w:sz w:val="28"/>
          <w:szCs w:val="22"/>
          <w:highlight w:val="none"/>
          <w:lang w:eastAsia="zh-CN"/>
        </w:rPr>
        <w:t>日</w:t>
      </w:r>
    </w:p>
    <w:p w14:paraId="07A1C579">
      <w:pPr>
        <w:spacing w:line="480" w:lineRule="auto"/>
        <w:ind w:left="0" w:leftChars="0" w:firstLine="422" w:firstLineChars="175"/>
        <w:jc w:val="center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270" w:right="1418" w:bottom="127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84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TUyYWM4MzQ1OWFhNjRhYzBiNWNkYzE1MGMyY2QifQ=="/>
  </w:docVars>
  <w:rsids>
    <w:rsidRoot w:val="00000000"/>
    <w:rsid w:val="068A51F0"/>
    <w:rsid w:val="07F25BFB"/>
    <w:rsid w:val="080D690E"/>
    <w:rsid w:val="08E92ED7"/>
    <w:rsid w:val="0CA528AC"/>
    <w:rsid w:val="0DFC6F84"/>
    <w:rsid w:val="0F212DE5"/>
    <w:rsid w:val="14DF3A55"/>
    <w:rsid w:val="1A023091"/>
    <w:rsid w:val="2B655A18"/>
    <w:rsid w:val="2CCE7A93"/>
    <w:rsid w:val="2F1321AD"/>
    <w:rsid w:val="30731155"/>
    <w:rsid w:val="385277D9"/>
    <w:rsid w:val="3D0A61CA"/>
    <w:rsid w:val="46585D99"/>
    <w:rsid w:val="48072039"/>
    <w:rsid w:val="4D1B4B51"/>
    <w:rsid w:val="538E1C7E"/>
    <w:rsid w:val="58C41C21"/>
    <w:rsid w:val="5AB87F28"/>
    <w:rsid w:val="5D0631CD"/>
    <w:rsid w:val="636C4BBA"/>
    <w:rsid w:val="73791C31"/>
    <w:rsid w:val="7817660A"/>
    <w:rsid w:val="7BA9269E"/>
    <w:rsid w:val="7C8926D2"/>
    <w:rsid w:val="7F9E47E1"/>
    <w:rsid w:val="7FE3000E"/>
    <w:rsid w:val="7FFA7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5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23">
    <w:name w:val="Default Paragraph Font"/>
    <w:qFormat/>
    <w:uiPriority w:val="1"/>
  </w:style>
  <w:style w:type="table" w:default="1" w:styleId="2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ind w:firstLine="420"/>
    </w:pPr>
    <w:rPr>
      <w:szCs w:val="20"/>
    </w:rPr>
  </w:style>
  <w:style w:type="paragraph" w:styleId="7">
    <w:name w:val="Body Text"/>
    <w:basedOn w:val="1"/>
    <w:next w:val="1"/>
    <w:link w:val="35"/>
    <w:qFormat/>
    <w:uiPriority w:val="0"/>
    <w:pPr>
      <w:tabs>
        <w:tab w:val="left" w:pos="562"/>
        <w:tab w:val="left" w:pos="3372"/>
        <w:tab w:val="left" w:pos="3653"/>
      </w:tabs>
    </w:pPr>
    <w:rPr>
      <w:rFonts w:ascii="Calibri" w:hAnsi="Calibri" w:cs="宋体"/>
      <w:sz w:val="24"/>
      <w:szCs w:val="22"/>
    </w:rPr>
  </w:style>
  <w:style w:type="paragraph" w:styleId="8">
    <w:name w:val="Document Map"/>
    <w:basedOn w:val="1"/>
    <w:link w:val="37"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qFormat/>
    <w:uiPriority w:val="99"/>
    <w:pPr>
      <w:jc w:val="left"/>
    </w:pPr>
  </w:style>
  <w:style w:type="paragraph" w:styleId="10">
    <w:name w:val="Body Text Indent"/>
    <w:basedOn w:val="1"/>
    <w:qFormat/>
    <w:uiPriority w:val="0"/>
    <w:pPr>
      <w:autoSpaceDE w:val="0"/>
      <w:autoSpaceDN w:val="0"/>
      <w:ind w:right="26" w:firstLine="2"/>
      <w:jc w:val="both"/>
      <w:textAlignment w:val="bottom"/>
    </w:pPr>
    <w:rPr>
      <w:rFonts w:ascii="宋体" w:hAnsi="宋体" w:eastAsia="宋体" w:cs="Times New Roman"/>
      <w:color w:val="333333"/>
      <w:kern w:val="2"/>
      <w:sz w:val="21"/>
      <w:lang w:val="en-US" w:eastAsia="zh-CN" w:bidi="ar-SA"/>
    </w:rPr>
  </w:style>
  <w:style w:type="paragraph" w:styleId="11">
    <w:name w:val="Plain Text"/>
    <w:basedOn w:val="1"/>
    <w:link w:val="34"/>
    <w:qFormat/>
    <w:uiPriority w:val="0"/>
    <w:rPr>
      <w:rFonts w:ascii="宋体" w:hAnsi="Courier New" w:eastAsia="宋体" w:cs="宋体"/>
      <w:szCs w:val="22"/>
    </w:rPr>
  </w:style>
  <w:style w:type="paragraph" w:styleId="12">
    <w:name w:val="Body Text Indent 2"/>
    <w:basedOn w:val="1"/>
    <w:next w:val="1"/>
    <w:qFormat/>
    <w:uiPriority w:val="0"/>
    <w:pPr>
      <w:widowControl/>
      <w:spacing w:line="360" w:lineRule="auto"/>
      <w:ind w:left="784"/>
      <w:jc w:val="left"/>
    </w:pPr>
    <w:rPr>
      <w:kern w:val="0"/>
      <w:szCs w:val="20"/>
    </w:rPr>
  </w:style>
  <w:style w:type="paragraph" w:styleId="13">
    <w:name w:val="Balloon Text"/>
    <w:basedOn w:val="1"/>
    <w:link w:val="38"/>
    <w:qFormat/>
    <w:uiPriority w:val="99"/>
    <w:rPr>
      <w:sz w:val="18"/>
      <w:szCs w:val="18"/>
    </w:rPr>
  </w:style>
  <w:style w:type="paragraph" w:styleId="14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Indent 3"/>
    <w:basedOn w:val="1"/>
    <w:qFormat/>
    <w:uiPriority w:val="0"/>
    <w:pPr>
      <w:ind w:left="599"/>
    </w:pPr>
    <w:rPr>
      <w:rFonts w:ascii="宋体"/>
      <w:color w:val="000000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296"/>
      </w:tabs>
      <w:ind w:left="210"/>
      <w:jc w:val="left"/>
    </w:pPr>
    <w:rPr>
      <w:rFonts w:ascii="Times New Roman" w:hAnsi="Times New Roman" w:eastAsia="宋体" w:cs="Times New Roman"/>
      <w:smallCaps/>
    </w:rPr>
  </w:style>
  <w:style w:type="paragraph" w:styleId="1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10"/>
    <w:qFormat/>
    <w:uiPriority w:val="99"/>
    <w:pPr>
      <w:autoSpaceDE w:val="0"/>
      <w:autoSpaceDN w:val="0"/>
      <w:ind w:right="26" w:firstLine="420" w:firstLineChars="200"/>
      <w:jc w:val="both"/>
      <w:textAlignment w:val="bottom"/>
    </w:pPr>
    <w:rPr>
      <w:rFonts w:ascii="宋体" w:hAnsi="宋体" w:eastAsia="宋体" w:cs="Times New Roman"/>
      <w:color w:val="333333"/>
      <w:kern w:val="2"/>
      <w:sz w:val="21"/>
      <w:lang w:val="en-US" w:eastAsia="zh-CN" w:bidi="ar-SA"/>
    </w:rPr>
  </w:style>
  <w:style w:type="table" w:styleId="22">
    <w:name w:val="Table Grid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</w:rPr>
  </w:style>
  <w:style w:type="character" w:styleId="25">
    <w:name w:val="FollowedHyperlink"/>
    <w:basedOn w:val="23"/>
    <w:qFormat/>
    <w:uiPriority w:val="99"/>
    <w:rPr>
      <w:color w:val="800080"/>
      <w:u w:val="none"/>
    </w:rPr>
  </w:style>
  <w:style w:type="character" w:styleId="26">
    <w:name w:val="Hyperlink"/>
    <w:basedOn w:val="23"/>
    <w:qFormat/>
    <w:uiPriority w:val="99"/>
    <w:rPr>
      <w:color w:val="0000FF"/>
      <w:u w:val="single"/>
    </w:rPr>
  </w:style>
  <w:style w:type="paragraph" w:customStyle="1" w:styleId="2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4"/>
      <w:szCs w:val="24"/>
      <w:lang w:val="en-US" w:eastAsia="zh-CN" w:bidi="ar-SA"/>
    </w:rPr>
  </w:style>
  <w:style w:type="paragraph" w:customStyle="1" w:styleId="28">
    <w:name w:val="正文格式"/>
    <w:qFormat/>
    <w:uiPriority w:val="0"/>
    <w:pPr>
      <w:widowControl/>
      <w:adjustRightInd w:val="0"/>
      <w:spacing w:line="480" w:lineRule="atLeast"/>
      <w:ind w:firstLine="482"/>
      <w:jc w:val="both"/>
      <w:textAlignment w:val="baseline"/>
    </w:pPr>
    <w:rPr>
      <w:rFonts w:ascii="Calibri" w:hAnsi="Calibri" w:eastAsia="宋体" w:cs="宋体"/>
      <w:kern w:val="0"/>
      <w:sz w:val="24"/>
      <w:szCs w:val="20"/>
      <w:lang w:val="en-US" w:eastAsia="zh-CN" w:bidi="ar-SA"/>
    </w:rPr>
  </w:style>
  <w:style w:type="paragraph" w:customStyle="1" w:styleId="29">
    <w:name w:val="正文正"/>
    <w:qFormat/>
    <w:uiPriority w:val="0"/>
    <w:pPr>
      <w:widowControl w:val="0"/>
      <w:spacing w:line="560" w:lineRule="exact"/>
      <w:ind w:firstLine="561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customStyle="1" w:styleId="30">
    <w:name w:val="一级标题"/>
    <w:next w:val="7"/>
    <w:qFormat/>
    <w:uiPriority w:val="0"/>
    <w:pPr>
      <w:spacing w:line="360" w:lineRule="auto"/>
      <w:outlineLvl w:val="0"/>
    </w:pPr>
    <w:rPr>
      <w:rFonts w:ascii="Times New Roman" w:hAnsi="Times New Roman" w:eastAsia="宋体" w:cs="Times New Roman"/>
      <w:b/>
      <w:sz w:val="30"/>
      <w:lang w:val="en-US" w:eastAsia="zh-CN" w:bidi="ar-SA"/>
    </w:rPr>
  </w:style>
  <w:style w:type="character" w:customStyle="1" w:styleId="31">
    <w:name w:val="页眉 Char"/>
    <w:basedOn w:val="23"/>
    <w:link w:val="1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标题 1 Char"/>
    <w:basedOn w:val="2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Char"/>
    <w:basedOn w:val="23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纯文本 Char"/>
    <w:basedOn w:val="23"/>
    <w:link w:val="11"/>
    <w:qFormat/>
    <w:uiPriority w:val="0"/>
    <w:rPr>
      <w:rFonts w:ascii="宋体" w:hAnsi="Courier New"/>
    </w:rPr>
  </w:style>
  <w:style w:type="character" w:customStyle="1" w:styleId="35">
    <w:name w:val="正文文本 Char"/>
    <w:basedOn w:val="23"/>
    <w:link w:val="7"/>
    <w:qFormat/>
    <w:uiPriority w:val="0"/>
    <w:rPr>
      <w:rFonts w:ascii="Calibri" w:hAnsi="Calibri" w:eastAsia="宋体" w:cs="宋体"/>
      <w:sz w:val="24"/>
    </w:rPr>
  </w:style>
  <w:style w:type="character" w:customStyle="1" w:styleId="36">
    <w:name w:val="页脚 Char"/>
    <w:basedOn w:val="23"/>
    <w:link w:val="1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7">
    <w:name w:val="文档结构图 Char"/>
    <w:basedOn w:val="23"/>
    <w:link w:val="8"/>
    <w:qFormat/>
    <w:uiPriority w:val="99"/>
    <w:rPr>
      <w:rFonts w:ascii="宋体"/>
      <w:kern w:val="2"/>
      <w:sz w:val="18"/>
      <w:szCs w:val="18"/>
    </w:rPr>
  </w:style>
  <w:style w:type="character" w:customStyle="1" w:styleId="38">
    <w:name w:val="批注框文本 Char"/>
    <w:basedOn w:val="23"/>
    <w:link w:val="13"/>
    <w:qFormat/>
    <w:uiPriority w:val="99"/>
    <w:rPr>
      <w:kern w:val="2"/>
      <w:sz w:val="18"/>
      <w:szCs w:val="18"/>
    </w:rPr>
  </w:style>
  <w:style w:type="character" w:customStyle="1" w:styleId="39">
    <w:name w:val="NormalCharacter"/>
    <w:qFormat/>
    <w:uiPriority w:val="0"/>
  </w:style>
  <w:style w:type="paragraph" w:customStyle="1" w:styleId="40">
    <w:name w:val="文档正文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4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577</Characters>
  <Paragraphs>38</Paragraphs>
  <TotalTime>4</TotalTime>
  <ScaleCrop>false</ScaleCrop>
  <LinksUpToDate>false</LinksUpToDate>
  <CharactersWithSpaces>597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2023-03-14T12:14:00Z</dcterms:created>
  <dc:creator>zwl</dc:creator>
  <cp:lastModifiedBy>L</cp:lastModifiedBy>
  <cp:lastPrinted>2020-12-09T13:06:00Z</cp:lastPrinted>
  <dcterms:modified xsi:type="dcterms:W3CDTF">2025-11-11T02:31:23Z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90F396B926FD4855BBBF208C49107E88_13</vt:lpwstr>
  </property>
  <property fmtid="{D5CDD505-2E9C-101B-9397-08002B2CF9AE}" pid="4" name="KSOTemplateDocerSaveRecord">
    <vt:lpwstr>eyJoZGlkIjoiYjRhNzI3MjVkMGMxODM4OWI1OTMwZjkyYzNjZTFlOGMiLCJ1c2VySWQiOiIxMjU0NDE2OTg3In0=</vt:lpwstr>
  </property>
</Properties>
</file>