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F32D9">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0" t="0" r="0" b="0"/>
                <wp:wrapNone/>
                <wp:docPr id="3"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C8082A6">
                            <w:pPr>
                              <w:spacing w:line="400" w:lineRule="exact"/>
                              <w:rPr>
                                <w:rFonts w:hint="eastAsia" w:ascii="仿宋" w:hAnsi="仿宋" w:eastAsia="仿宋"/>
                                <w:b/>
                                <w:sz w:val="26"/>
                                <w:szCs w:val="26"/>
                              </w:rPr>
                            </w:pPr>
                            <w:r>
                              <w:rPr>
                                <w:rFonts w:hint="eastAsia" w:ascii="仿宋" w:hAnsi="仿宋" w:eastAsia="仿宋"/>
                                <w:b/>
                                <w:sz w:val="26"/>
                                <w:szCs w:val="26"/>
                              </w:rPr>
                              <w:t>深 圳 市 中 正 招 标 有 限 公 司</w:t>
                            </w:r>
                          </w:p>
                          <w:p w14:paraId="4F76EFD5">
                            <w:pPr>
                              <w:spacing w:line="400" w:lineRule="exact"/>
                              <w:rPr>
                                <w:rFonts w:hint="eastAsia"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6qsXwCAIAADgEAAAOAAAAZHJzL2Uyb0RvYy54bWytU82O&#10;0zAQviPxDpbvNN12u5Co6UpQygUB0sIDuLaTWPKfPG6TvgC8AScu3HmuPseOnW6XXS49kIMz9nz+&#10;Zuab8fJ2MJrsZQDlbE2vJlNKpOVOKNvW9NvXzas3lEBkVjDtrKzpQQK9Xb18sex9JWeuc1rIQJDE&#10;QtX7mnYx+qoogHfSMJg4Ly06GxcMi7gNbSEC65Hd6GI2nd4UvQvCB8clAJ6uRyc9MYZLCF3TKC7X&#10;ju+MtHFkDVKziCVBpzzQVc62aSSPn5sGZCS6plhpzCsGQXub1mK1ZFUbmO8UP6XALknhWU2GKYtB&#10;z1RrFhnZBfUPlVE8OHBNnHBnirGQrAhWcTV9ps1dx7zMtaDU4M+iw/+j5Z/2XwJRoqZzSiwz2PDj&#10;zx/HX3+Ov7+TWVkmgXoPFeLuPCLj8NYNODYP54CHqe6hCSb9sSKCfpT3cJZXDpFwPJy/vp6XN+ji&#10;6FuU13O0kb54vO0DxA/SGZKMmgZsX1aV7T9CHKEPkBQMnFZio7TOm9Bu3+lA9gxbvcnfif0JTFvS&#10;17RczBaYB8P5bXBu0DQeNQDb5nhPbsBlxCmxNYNuTCAzpPisMirKkK1OMvHeChIPHnW2+LxoSsZI&#10;QYmW+BqTlZGRKX0JErXTFiVMLRpbkaw4bAekSebWiQO2beeDajuUNDcuw3Ggsvan4U8T+/c+kz4+&#10;+N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3zNcdcAAAAIAQAADwAAAAAAAAABACAAAAAiAAAA&#10;ZHJzL2Rvd25yZXYueG1sUEsBAhQAFAAAAAgAh07iQDqqxfAIAgAAOAQAAA4AAAAAAAAAAQAgAAAA&#10;JgEAAGRycy9lMm9Eb2MueG1sUEsFBgAAAAAGAAYAWQEAAKAFAAAAAA==&#10;">
                <v:fill on="t" focussize="0,0"/>
                <v:stroke color="#FFFFFF" joinstyle="miter"/>
                <v:imagedata o:title=""/>
                <o:lock v:ext="edit" aspectratio="f"/>
                <v:textbox>
                  <w:txbxContent>
                    <w:p w14:paraId="0C8082A6">
                      <w:pPr>
                        <w:spacing w:line="400" w:lineRule="exact"/>
                        <w:rPr>
                          <w:rFonts w:hint="eastAsia" w:ascii="仿宋" w:hAnsi="仿宋" w:eastAsia="仿宋"/>
                          <w:b/>
                          <w:sz w:val="26"/>
                          <w:szCs w:val="26"/>
                        </w:rPr>
                      </w:pPr>
                      <w:r>
                        <w:rPr>
                          <w:rFonts w:hint="eastAsia" w:ascii="仿宋" w:hAnsi="仿宋" w:eastAsia="仿宋"/>
                          <w:b/>
                          <w:sz w:val="26"/>
                          <w:szCs w:val="26"/>
                        </w:rPr>
                        <w:t>深 圳 市 中 正 招 标 有 限 公 司</w:t>
                      </w:r>
                    </w:p>
                    <w:p w14:paraId="4F76EFD5">
                      <w:pPr>
                        <w:spacing w:line="400" w:lineRule="exact"/>
                        <w:rPr>
                          <w:rFonts w:hint="eastAsia"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D1761F1">
      <w:pPr>
        <w:ind w:left="682" w:leftChars="-203" w:hanging="1108" w:hangingChars="154"/>
        <w:rPr>
          <w:sz w:val="72"/>
          <w:szCs w:val="72"/>
        </w:rPr>
      </w:pPr>
    </w:p>
    <w:p w14:paraId="54EF8527">
      <w:pPr>
        <w:adjustRightInd w:val="0"/>
        <w:snapToGrid w:val="0"/>
        <w:spacing w:line="300" w:lineRule="auto"/>
        <w:jc w:val="left"/>
        <w:rPr>
          <w:b/>
          <w:bCs/>
          <w:snapToGrid w:val="0"/>
          <w:kern w:val="0"/>
          <w:sz w:val="28"/>
          <w:szCs w:val="28"/>
        </w:rPr>
      </w:pPr>
    </w:p>
    <w:p w14:paraId="49EB40BF">
      <w:pPr>
        <w:adjustRightInd w:val="0"/>
        <w:snapToGrid w:val="0"/>
        <w:spacing w:line="300" w:lineRule="auto"/>
        <w:jc w:val="left"/>
        <w:rPr>
          <w:b/>
          <w:bCs/>
          <w:snapToGrid w:val="0"/>
          <w:kern w:val="0"/>
          <w:sz w:val="28"/>
          <w:szCs w:val="28"/>
        </w:rPr>
      </w:pPr>
    </w:p>
    <w:p w14:paraId="16B97097">
      <w:pPr>
        <w:adjustRightInd w:val="0"/>
        <w:snapToGrid w:val="0"/>
        <w:spacing w:line="300" w:lineRule="auto"/>
        <w:jc w:val="left"/>
        <w:rPr>
          <w:b/>
          <w:bCs/>
          <w:snapToGrid w:val="0"/>
          <w:kern w:val="0"/>
          <w:sz w:val="28"/>
          <w:szCs w:val="28"/>
        </w:rPr>
      </w:pPr>
    </w:p>
    <w:p w14:paraId="7A862319">
      <w:pPr>
        <w:adjustRightInd w:val="0"/>
        <w:snapToGrid w:val="0"/>
        <w:spacing w:line="300" w:lineRule="auto"/>
        <w:jc w:val="center"/>
        <w:rPr>
          <w:rFonts w:hint="eastAsia" w:asciiTheme="minorEastAsia" w:hAnsiTheme="minorEastAsia" w:eastAsiaTheme="minorEastAsia"/>
          <w:b/>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眼科手术器械包</w:t>
      </w:r>
    </w:p>
    <w:p w14:paraId="6B4A4E10">
      <w:pPr>
        <w:adjustRightInd w:val="0"/>
        <w:snapToGrid w:val="0"/>
        <w:spacing w:line="300" w:lineRule="auto"/>
        <w:jc w:val="center"/>
        <w:rPr>
          <w:rFonts w:ascii="经典标宋简" w:eastAsia="经典标宋简"/>
          <w:b/>
          <w:snapToGrid w:val="0"/>
          <w:kern w:val="0"/>
          <w:sz w:val="44"/>
          <w:szCs w:val="44"/>
        </w:rPr>
      </w:pPr>
    </w:p>
    <w:p w14:paraId="2E944979">
      <w:pPr>
        <w:adjustRightInd w:val="0"/>
        <w:snapToGrid w:val="0"/>
        <w:spacing w:line="300" w:lineRule="auto"/>
        <w:jc w:val="center"/>
        <w:rPr>
          <w:rFonts w:ascii="经典标宋简" w:eastAsia="经典标宋简"/>
          <w:b/>
          <w:snapToGrid w:val="0"/>
          <w:kern w:val="0"/>
          <w:sz w:val="44"/>
          <w:szCs w:val="44"/>
        </w:rPr>
      </w:pPr>
    </w:p>
    <w:p w14:paraId="55E1F26D">
      <w:pPr>
        <w:adjustRightInd w:val="0"/>
        <w:snapToGrid w:val="0"/>
        <w:spacing w:line="300" w:lineRule="auto"/>
        <w:jc w:val="center"/>
        <w:rPr>
          <w:rFonts w:hint="eastAsia"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343D3A58">
      <w:pPr>
        <w:adjustRightInd w:val="0"/>
        <w:snapToGrid w:val="0"/>
        <w:spacing w:line="300" w:lineRule="auto"/>
        <w:jc w:val="center"/>
        <w:rPr>
          <w:rFonts w:ascii="经典等线简" w:eastAsia="经典等线简"/>
          <w:b/>
          <w:snapToGrid w:val="0"/>
          <w:kern w:val="0"/>
          <w:sz w:val="32"/>
        </w:rPr>
      </w:pPr>
    </w:p>
    <w:p w14:paraId="2971DE0D">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LGZXDL-2025-00304</w:t>
      </w:r>
    </w:p>
    <w:p w14:paraId="214534E2">
      <w:pPr>
        <w:adjustRightInd w:val="0"/>
        <w:snapToGrid w:val="0"/>
        <w:spacing w:line="300" w:lineRule="auto"/>
        <w:jc w:val="center"/>
        <w:rPr>
          <w:rFonts w:ascii="经典等线简" w:eastAsia="经典等线简"/>
          <w:b/>
          <w:snapToGrid w:val="0"/>
          <w:kern w:val="0"/>
          <w:sz w:val="18"/>
          <w:szCs w:val="18"/>
        </w:rPr>
      </w:pPr>
    </w:p>
    <w:p w14:paraId="19081750">
      <w:pPr>
        <w:adjustRightInd w:val="0"/>
        <w:snapToGrid w:val="0"/>
        <w:spacing w:line="300" w:lineRule="auto"/>
        <w:jc w:val="center"/>
        <w:rPr>
          <w:rFonts w:eastAsia="经典标宋简"/>
          <w:b/>
          <w:snapToGrid w:val="0"/>
          <w:kern w:val="0"/>
          <w:sz w:val="44"/>
        </w:rPr>
      </w:pPr>
    </w:p>
    <w:p w14:paraId="32FFA3CF">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2CDFB7DA">
      <w:pPr>
        <w:pStyle w:val="30"/>
        <w:adjustRightInd w:val="0"/>
        <w:snapToGrid w:val="0"/>
        <w:spacing w:line="300" w:lineRule="auto"/>
        <w:jc w:val="center"/>
        <w:rPr>
          <w:rFonts w:ascii="Times New Roman" w:hAnsi="Times New Roman" w:eastAsia="经典等线简"/>
          <w:b/>
          <w:snapToGrid w:val="0"/>
          <w:sz w:val="30"/>
        </w:rPr>
      </w:pPr>
    </w:p>
    <w:p w14:paraId="4D6367E3">
      <w:pPr>
        <w:rPr>
          <w:rFonts w:eastAsia="经典等线简"/>
          <w:b/>
          <w:snapToGrid w:val="0"/>
          <w:sz w:val="30"/>
        </w:rPr>
      </w:pPr>
    </w:p>
    <w:p w14:paraId="1551D4CB">
      <w:pPr>
        <w:rPr>
          <w:rFonts w:eastAsia="经典等线简"/>
          <w:b/>
          <w:snapToGrid w:val="0"/>
          <w:sz w:val="30"/>
        </w:rPr>
      </w:pPr>
    </w:p>
    <w:p w14:paraId="62888DCD"/>
    <w:p w14:paraId="3DFAE678"/>
    <w:p w14:paraId="50FBD82E">
      <w:pPr>
        <w:pStyle w:val="30"/>
        <w:adjustRightInd w:val="0"/>
        <w:snapToGrid w:val="0"/>
        <w:spacing w:line="300" w:lineRule="auto"/>
        <w:ind w:hanging="835"/>
        <w:jc w:val="center"/>
        <w:rPr>
          <w:rFonts w:hint="eastAsia"/>
          <w:b/>
          <w:kern w:val="0"/>
          <w:sz w:val="28"/>
          <w:szCs w:val="28"/>
        </w:rPr>
      </w:pPr>
      <w:r>
        <w:rPr>
          <w:rFonts w:hint="eastAsia"/>
          <w:b/>
          <w:snapToGrid w:val="0"/>
          <w:sz w:val="30"/>
        </w:rPr>
        <w:t>二〇二五年六月</w:t>
      </w:r>
    </w:p>
    <w:p w14:paraId="2A638581"/>
    <w:p w14:paraId="67D5E2C9"/>
    <w:p w14:paraId="5261379B"/>
    <w:p w14:paraId="28C8DAE7"/>
    <w:p w14:paraId="7CBF3692"/>
    <w:p w14:paraId="38E2D7E5">
      <w:pPr>
        <w:jc w:val="center"/>
        <w:rPr>
          <w:rFonts w:hint="eastAsia" w:asciiTheme="minorEastAsia" w:hAnsiTheme="minorEastAsia" w:eastAsiaTheme="minorEastAsia"/>
          <w:b/>
          <w:bCs/>
          <w:szCs w:val="21"/>
        </w:rPr>
      </w:pPr>
    </w:p>
    <w:p w14:paraId="6F8529E0">
      <w:pPr>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5B576530">
      <w:pPr>
        <w:spacing w:line="360" w:lineRule="auto"/>
        <w:ind w:firstLine="480" w:firstLineChars="200"/>
        <w:rPr>
          <w:rFonts w:hint="eastAsia" w:ascii="宋体" w:hAnsi="宋体"/>
          <w:sz w:val="24"/>
        </w:rPr>
      </w:pPr>
    </w:p>
    <w:p w14:paraId="5D73FB21">
      <w:pPr>
        <w:spacing w:line="440" w:lineRule="exact"/>
        <w:ind w:firstLine="480" w:firstLineChars="200"/>
        <w:rPr>
          <w:rFonts w:hint="eastAsia" w:ascii="仿宋" w:hAnsi="仿宋" w:eastAsia="仿宋"/>
          <w:sz w:val="24"/>
        </w:rPr>
      </w:pPr>
      <w:r>
        <w:rPr>
          <w:rFonts w:hint="eastAsia" w:ascii="仿宋" w:hAnsi="仿宋" w:eastAsia="仿宋"/>
          <w:sz w:val="24"/>
        </w:rPr>
        <w:t>一、《深圳经济特区政府采购条例》</w:t>
      </w:r>
    </w:p>
    <w:p w14:paraId="7AEC785F">
      <w:pPr>
        <w:spacing w:line="440" w:lineRule="exact"/>
        <w:ind w:firstLine="480" w:firstLineChars="200"/>
        <w:rPr>
          <w:rFonts w:hint="eastAsia"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83D72C3">
      <w:pPr>
        <w:spacing w:line="440" w:lineRule="exact"/>
        <w:ind w:firstLine="480" w:firstLineChars="200"/>
        <w:rPr>
          <w:rFonts w:hint="eastAsia" w:ascii="仿宋" w:hAnsi="仿宋" w:eastAsia="仿宋"/>
          <w:sz w:val="24"/>
        </w:rPr>
      </w:pPr>
      <w:r>
        <w:rPr>
          <w:rFonts w:hint="eastAsia" w:ascii="仿宋" w:hAnsi="仿宋" w:eastAsia="仿宋"/>
          <w:sz w:val="24"/>
        </w:rPr>
        <w:t>（一）在采购活动中应当回避而未回避的；</w:t>
      </w:r>
    </w:p>
    <w:p w14:paraId="0B4D9539">
      <w:pPr>
        <w:spacing w:line="440" w:lineRule="exact"/>
        <w:ind w:firstLine="480" w:firstLineChars="200"/>
        <w:rPr>
          <w:rFonts w:hint="eastAsia" w:ascii="仿宋" w:hAnsi="仿宋" w:eastAsia="仿宋"/>
          <w:sz w:val="24"/>
        </w:rPr>
      </w:pPr>
      <w:r>
        <w:rPr>
          <w:rFonts w:hint="eastAsia" w:ascii="仿宋" w:hAnsi="仿宋" w:eastAsia="仿宋"/>
          <w:sz w:val="24"/>
        </w:rPr>
        <w:t>（二）未按本条例规定签订、履行采购合同，造成严重后果的；</w:t>
      </w:r>
    </w:p>
    <w:p w14:paraId="14F906C7">
      <w:pPr>
        <w:spacing w:line="440" w:lineRule="exact"/>
        <w:ind w:firstLine="480" w:firstLineChars="200"/>
        <w:rPr>
          <w:rFonts w:hint="eastAsia" w:ascii="仿宋" w:hAnsi="仿宋" w:eastAsia="仿宋"/>
          <w:sz w:val="24"/>
        </w:rPr>
      </w:pPr>
      <w:r>
        <w:rPr>
          <w:rFonts w:hint="eastAsia" w:ascii="仿宋" w:hAnsi="仿宋" w:eastAsia="仿宋"/>
          <w:sz w:val="24"/>
        </w:rPr>
        <w:t>（三）隐瞒真实情况，提供虚假资料的；</w:t>
      </w:r>
    </w:p>
    <w:p w14:paraId="7E50242B">
      <w:pPr>
        <w:spacing w:line="440" w:lineRule="exact"/>
        <w:ind w:firstLine="480" w:firstLineChars="200"/>
        <w:rPr>
          <w:rFonts w:hint="eastAsia" w:ascii="仿宋" w:hAnsi="仿宋" w:eastAsia="仿宋"/>
          <w:sz w:val="24"/>
        </w:rPr>
      </w:pPr>
      <w:r>
        <w:rPr>
          <w:rFonts w:hint="eastAsia" w:ascii="仿宋" w:hAnsi="仿宋" w:eastAsia="仿宋"/>
          <w:sz w:val="24"/>
        </w:rPr>
        <w:t>（四）以非法手段排斥其他供应商参与竞争的；</w:t>
      </w:r>
    </w:p>
    <w:p w14:paraId="505DB2DD">
      <w:pPr>
        <w:spacing w:line="440" w:lineRule="exact"/>
        <w:ind w:firstLine="480" w:firstLineChars="200"/>
        <w:rPr>
          <w:rFonts w:hint="eastAsia" w:ascii="仿宋" w:hAnsi="仿宋" w:eastAsia="仿宋"/>
          <w:sz w:val="24"/>
        </w:rPr>
      </w:pPr>
      <w:r>
        <w:rPr>
          <w:rFonts w:hint="eastAsia" w:ascii="仿宋" w:hAnsi="仿宋" w:eastAsia="仿宋"/>
          <w:sz w:val="24"/>
        </w:rPr>
        <w:t>（五）与其他采购参加人串通投标的；</w:t>
      </w:r>
    </w:p>
    <w:p w14:paraId="631F078E">
      <w:pPr>
        <w:spacing w:line="440" w:lineRule="exact"/>
        <w:ind w:firstLine="480" w:firstLineChars="200"/>
        <w:rPr>
          <w:rFonts w:hint="eastAsia" w:ascii="仿宋" w:hAnsi="仿宋" w:eastAsia="仿宋"/>
          <w:sz w:val="24"/>
        </w:rPr>
      </w:pPr>
      <w:r>
        <w:rPr>
          <w:rFonts w:hint="eastAsia" w:ascii="仿宋" w:hAnsi="仿宋" w:eastAsia="仿宋"/>
          <w:sz w:val="24"/>
        </w:rPr>
        <w:t>（六）恶意投诉的；</w:t>
      </w:r>
    </w:p>
    <w:p w14:paraId="40955157">
      <w:pPr>
        <w:spacing w:line="440" w:lineRule="exact"/>
        <w:ind w:firstLine="480" w:firstLineChars="200"/>
        <w:rPr>
          <w:rFonts w:hint="eastAsia" w:ascii="仿宋" w:hAnsi="仿宋" w:eastAsia="仿宋"/>
          <w:sz w:val="24"/>
        </w:rPr>
      </w:pPr>
      <w:r>
        <w:rPr>
          <w:rFonts w:hint="eastAsia" w:ascii="仿宋" w:hAnsi="仿宋" w:eastAsia="仿宋"/>
          <w:sz w:val="24"/>
        </w:rPr>
        <w:t>（七）向采购项目相关人行贿或者提供其他不当利益的；</w:t>
      </w:r>
    </w:p>
    <w:p w14:paraId="50CD652D">
      <w:pPr>
        <w:spacing w:line="440" w:lineRule="exact"/>
        <w:ind w:firstLine="480" w:firstLineChars="200"/>
        <w:rPr>
          <w:rFonts w:hint="eastAsia" w:ascii="仿宋" w:hAnsi="仿宋" w:eastAsia="仿宋"/>
          <w:sz w:val="24"/>
        </w:rPr>
      </w:pPr>
      <w:r>
        <w:rPr>
          <w:rFonts w:hint="eastAsia" w:ascii="仿宋" w:hAnsi="仿宋" w:eastAsia="仿宋"/>
          <w:sz w:val="24"/>
        </w:rPr>
        <w:t>（八）阻碍、抗拒主管部门监督检查的；</w:t>
      </w:r>
    </w:p>
    <w:p w14:paraId="26C28C52">
      <w:pPr>
        <w:spacing w:line="440" w:lineRule="exact"/>
        <w:ind w:firstLine="480" w:firstLineChars="200"/>
        <w:rPr>
          <w:rFonts w:hint="eastAsia" w:ascii="仿宋" w:hAnsi="仿宋" w:eastAsia="仿宋"/>
          <w:sz w:val="24"/>
        </w:rPr>
      </w:pPr>
      <w:r>
        <w:rPr>
          <w:rFonts w:hint="eastAsia" w:ascii="仿宋" w:hAnsi="仿宋" w:eastAsia="仿宋"/>
          <w:sz w:val="24"/>
        </w:rPr>
        <w:t>（九）其他违反本条例规定的行为。</w:t>
      </w:r>
    </w:p>
    <w:p w14:paraId="05F41F7B">
      <w:pPr>
        <w:spacing w:line="440" w:lineRule="exact"/>
        <w:ind w:firstLine="480" w:firstLineChars="200"/>
        <w:rPr>
          <w:rFonts w:hint="eastAsia" w:ascii="仿宋" w:hAnsi="仿宋" w:eastAsia="仿宋"/>
          <w:sz w:val="24"/>
        </w:rPr>
      </w:pPr>
    </w:p>
    <w:p w14:paraId="43B17C8A">
      <w:pPr>
        <w:spacing w:line="440" w:lineRule="exact"/>
        <w:ind w:firstLine="480" w:firstLineChars="200"/>
        <w:rPr>
          <w:rFonts w:hint="eastAsia" w:ascii="仿宋" w:hAnsi="仿宋" w:eastAsia="仿宋"/>
          <w:sz w:val="24"/>
        </w:rPr>
      </w:pPr>
      <w:r>
        <w:rPr>
          <w:rFonts w:hint="eastAsia" w:ascii="仿宋" w:hAnsi="仿宋" w:eastAsia="仿宋"/>
          <w:sz w:val="24"/>
        </w:rPr>
        <w:t>二、《深圳经济特区政府采购条例实施细则》</w:t>
      </w:r>
    </w:p>
    <w:p w14:paraId="7583801F">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86746E6">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CE39DFB">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91AE2EF">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0BC730A">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770FBB9">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0267B930">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066298D5">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（七）主管部门依照法律、法规认定的其他情形。</w:t>
      </w:r>
    </w:p>
    <w:p w14:paraId="649E6761">
      <w:pPr>
        <w:spacing w:line="440" w:lineRule="exact"/>
        <w:ind w:firstLine="480" w:firstLineChars="200"/>
        <w:rPr>
          <w:rFonts w:hint="eastAsia"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57C4C45">
      <w:pPr>
        <w:spacing w:line="440" w:lineRule="exact"/>
        <w:ind w:firstLine="480" w:firstLineChars="200"/>
        <w:rPr>
          <w:rFonts w:hint="eastAsia" w:ascii="仿宋" w:hAnsi="仿宋" w:eastAsia="仿宋"/>
          <w:sz w:val="24"/>
        </w:rPr>
      </w:pPr>
      <w:r>
        <w:rPr>
          <w:rFonts w:hint="eastAsia" w:ascii="仿宋" w:hAnsi="仿宋" w:eastAsia="仿宋"/>
          <w:sz w:val="24"/>
        </w:rPr>
        <w:t>（一）通过转让或者租借等方式从其他单位获取资格或者资质证书投标的；</w:t>
      </w:r>
    </w:p>
    <w:p w14:paraId="38E86F88">
      <w:pPr>
        <w:spacing w:line="440" w:lineRule="exact"/>
        <w:ind w:firstLine="480" w:firstLineChars="200"/>
        <w:rPr>
          <w:rFonts w:hint="eastAsia"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7847C41B">
      <w:pPr>
        <w:spacing w:line="440" w:lineRule="exact"/>
        <w:ind w:firstLine="480" w:firstLineChars="200"/>
        <w:rPr>
          <w:rFonts w:hint="eastAsia" w:ascii="仿宋" w:hAnsi="仿宋" w:eastAsia="仿宋"/>
          <w:sz w:val="24"/>
        </w:rPr>
      </w:pPr>
      <w:r>
        <w:rPr>
          <w:rFonts w:hint="eastAsia" w:ascii="仿宋" w:hAnsi="仿宋" w:eastAsia="仿宋"/>
          <w:sz w:val="24"/>
        </w:rPr>
        <w:t>（三）项目负责人或者主要技术人员不是本单位人员的；</w:t>
      </w:r>
    </w:p>
    <w:p w14:paraId="1BB0BC8B">
      <w:pPr>
        <w:spacing w:line="440" w:lineRule="exact"/>
        <w:ind w:firstLine="480" w:firstLineChars="200"/>
        <w:rPr>
          <w:rFonts w:hint="eastAsia" w:ascii="仿宋" w:hAnsi="仿宋" w:eastAsia="仿宋"/>
          <w:sz w:val="24"/>
        </w:rPr>
      </w:pPr>
      <w:r>
        <w:rPr>
          <w:rFonts w:hint="eastAsia" w:ascii="仿宋" w:hAnsi="仿宋" w:eastAsia="仿宋"/>
          <w:sz w:val="24"/>
        </w:rPr>
        <w:t>（四）投标保证金不是从投标供应商基本账户转出的；</w:t>
      </w:r>
    </w:p>
    <w:p w14:paraId="01AE3609">
      <w:pPr>
        <w:spacing w:line="440" w:lineRule="exact"/>
        <w:ind w:firstLine="480" w:firstLineChars="200"/>
        <w:rPr>
          <w:rFonts w:hint="eastAsia" w:ascii="仿宋" w:hAnsi="仿宋" w:eastAsia="仿宋"/>
          <w:sz w:val="24"/>
        </w:rPr>
      </w:pPr>
      <w:r>
        <w:rPr>
          <w:rFonts w:hint="eastAsia" w:ascii="仿宋" w:hAnsi="仿宋" w:eastAsia="仿宋"/>
          <w:sz w:val="24"/>
        </w:rPr>
        <w:t>（五）其他隐瞒真实情况、提供虚假资料的行为。</w:t>
      </w:r>
    </w:p>
    <w:p w14:paraId="095D7367">
      <w:pPr>
        <w:spacing w:line="440" w:lineRule="exact"/>
        <w:ind w:firstLine="424" w:firstLineChars="177"/>
        <w:rPr>
          <w:rFonts w:hint="eastAsia"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2898CD17">
      <w:pPr>
        <w:spacing w:line="440" w:lineRule="exact"/>
        <w:ind w:firstLine="480" w:firstLineChars="200"/>
        <w:rPr>
          <w:rFonts w:hint="eastAsia" w:ascii="仿宋" w:hAnsi="仿宋" w:eastAsia="仿宋"/>
          <w:sz w:val="24"/>
        </w:rPr>
      </w:pPr>
    </w:p>
    <w:p w14:paraId="384F0879">
      <w:pPr>
        <w:spacing w:line="440" w:lineRule="exact"/>
        <w:ind w:firstLine="480" w:firstLineChars="200"/>
        <w:rPr>
          <w:rFonts w:hint="eastAsia" w:ascii="仿宋" w:hAnsi="仿宋" w:eastAsia="仿宋"/>
          <w:sz w:val="24"/>
        </w:rPr>
      </w:pPr>
      <w:r>
        <w:rPr>
          <w:rFonts w:hint="eastAsia" w:ascii="仿宋" w:hAnsi="仿宋" w:eastAsia="仿宋"/>
          <w:sz w:val="24"/>
        </w:rPr>
        <w:t>三、《中华人民共和国政府采购法实施条例》</w:t>
      </w:r>
    </w:p>
    <w:p w14:paraId="2A24E93F">
      <w:pPr>
        <w:spacing w:line="440" w:lineRule="exact"/>
        <w:ind w:firstLine="424" w:firstLineChars="177"/>
        <w:rPr>
          <w:rFonts w:hint="eastAsia"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45F4D381">
      <w:pPr>
        <w:spacing w:line="440" w:lineRule="exact"/>
        <w:ind w:firstLine="424" w:firstLineChars="177"/>
        <w:rPr>
          <w:rFonts w:hint="eastAsia"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4D8DA8F3">
      <w:pPr>
        <w:spacing w:line="440" w:lineRule="exact"/>
        <w:ind w:firstLine="426" w:firstLineChars="177"/>
        <w:rPr>
          <w:rFonts w:hint="eastAsia" w:ascii="仿宋_GB2312" w:eastAsia="仿宋_GB2312" w:hAnsiTheme="minorEastAsia"/>
          <w:b/>
          <w:color w:val="FF0000"/>
          <w:sz w:val="24"/>
        </w:rPr>
      </w:pPr>
    </w:p>
    <w:p w14:paraId="746CB3CA">
      <w:pPr>
        <w:spacing w:line="440" w:lineRule="exact"/>
        <w:ind w:firstLine="424" w:firstLineChars="177"/>
        <w:rPr>
          <w:rFonts w:hint="eastAsia" w:ascii="仿宋" w:hAnsi="仿宋" w:eastAsia="仿宋"/>
          <w:sz w:val="24"/>
        </w:rPr>
      </w:pPr>
      <w:r>
        <w:rPr>
          <w:rFonts w:hint="eastAsia" w:ascii="仿宋" w:hAnsi="仿宋" w:eastAsia="仿宋"/>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3"/>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5F7D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1E806586">
            <w:pPr>
              <w:spacing w:line="400" w:lineRule="exact"/>
              <w:jc w:val="center"/>
              <w:rPr>
                <w:rFonts w:hint="eastAsia" w:ascii="仿宋" w:hAnsi="仿宋" w:eastAsia="仿宋" w:cs="仿宋"/>
                <w:sz w:val="24"/>
              </w:rPr>
            </w:pPr>
            <w:r>
              <w:rPr>
                <w:rFonts w:hint="eastAsia" w:ascii="仿宋" w:hAnsi="仿宋" w:eastAsia="仿宋" w:cs="仿宋"/>
                <w:sz w:val="24"/>
              </w:rPr>
              <w:t>序号</w:t>
            </w:r>
          </w:p>
        </w:tc>
        <w:tc>
          <w:tcPr>
            <w:tcW w:w="8720" w:type="dxa"/>
            <w:vAlign w:val="center"/>
          </w:tcPr>
          <w:p w14:paraId="4EF96648">
            <w:pPr>
              <w:spacing w:line="400" w:lineRule="exact"/>
              <w:jc w:val="center"/>
              <w:rPr>
                <w:rFonts w:hint="eastAsia" w:ascii="仿宋" w:hAnsi="仿宋" w:eastAsia="仿宋" w:cs="仿宋"/>
                <w:sz w:val="24"/>
              </w:rPr>
            </w:pPr>
            <w:r>
              <w:rPr>
                <w:rFonts w:hint="eastAsia" w:ascii="仿宋" w:hAnsi="仿宋" w:eastAsia="仿宋" w:cs="仿宋"/>
                <w:b/>
                <w:bCs/>
                <w:sz w:val="24"/>
              </w:rPr>
              <w:t>供应商参与投标禁止情形</w:t>
            </w:r>
          </w:p>
        </w:tc>
      </w:tr>
      <w:tr w14:paraId="22D7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634DBBDF">
            <w:pPr>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8720" w:type="dxa"/>
            <w:vAlign w:val="center"/>
          </w:tcPr>
          <w:p w14:paraId="511CAE75">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与其他投标供应商的法定代表人、主要经营负责人、投标授权代表人、项目负责人、主要技术人员为</w:t>
            </w:r>
            <w:r>
              <w:rPr>
                <w:rFonts w:hint="eastAsia" w:ascii="仿宋" w:hAnsi="仿宋" w:eastAsia="仿宋" w:cs="仿宋"/>
                <w:b/>
                <w:bCs/>
                <w:sz w:val="24"/>
              </w:rPr>
              <w:t>同一人、属同一单位或者在同一单位缴纳社会保险</w:t>
            </w:r>
            <w:r>
              <w:rPr>
                <w:rFonts w:hint="eastAsia" w:ascii="仿宋" w:hAnsi="仿宋" w:eastAsia="仿宋" w:cs="仿宋"/>
                <w:sz w:val="24"/>
              </w:rPr>
              <w:t>。</w:t>
            </w:r>
          </w:p>
        </w:tc>
      </w:tr>
      <w:tr w14:paraId="549A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446DE23A">
            <w:pPr>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8720" w:type="dxa"/>
            <w:vAlign w:val="center"/>
          </w:tcPr>
          <w:p w14:paraId="6180BDFC">
            <w:pPr>
              <w:spacing w:line="400" w:lineRule="exact"/>
              <w:jc w:val="left"/>
              <w:rPr>
                <w:rFonts w:hint="eastAsia" w:ascii="仿宋" w:hAnsi="仿宋" w:eastAsia="仿宋" w:cs="仿宋"/>
                <w:sz w:val="24"/>
              </w:rPr>
            </w:pPr>
            <w:r>
              <w:rPr>
                <w:rFonts w:hint="eastAsia" w:ascii="仿宋" w:hAnsi="仿宋" w:eastAsia="仿宋" w:cs="仿宋"/>
                <w:sz w:val="24"/>
              </w:rPr>
              <w:t>参与本项目政府采购活动时，与其他投标供应商存在单位负责人为</w:t>
            </w:r>
            <w:r>
              <w:rPr>
                <w:rFonts w:hint="eastAsia" w:ascii="仿宋" w:hAnsi="仿宋" w:eastAsia="仿宋" w:cs="仿宋"/>
                <w:b/>
                <w:bCs/>
                <w:sz w:val="24"/>
              </w:rPr>
              <w:t>同一人或直接控股、管理关系</w:t>
            </w:r>
            <w:r>
              <w:rPr>
                <w:rFonts w:hint="eastAsia" w:ascii="仿宋" w:hAnsi="仿宋" w:eastAsia="仿宋" w:cs="仿宋"/>
                <w:sz w:val="24"/>
              </w:rPr>
              <w:t>。</w:t>
            </w:r>
          </w:p>
        </w:tc>
      </w:tr>
      <w:tr w14:paraId="6166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65D64E7">
            <w:pPr>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8720" w:type="dxa"/>
            <w:vAlign w:val="center"/>
          </w:tcPr>
          <w:p w14:paraId="730B94AB">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与其他投标供应商的投标文件或部分投标文件</w:t>
            </w:r>
            <w:r>
              <w:rPr>
                <w:rFonts w:hint="eastAsia" w:ascii="仿宋" w:hAnsi="仿宋" w:eastAsia="仿宋" w:cs="仿宋"/>
                <w:b/>
                <w:bCs/>
                <w:sz w:val="24"/>
              </w:rPr>
              <w:t>相互混装或存在非正常一致</w:t>
            </w:r>
            <w:r>
              <w:rPr>
                <w:rFonts w:hint="eastAsia" w:ascii="仿宋" w:hAnsi="仿宋" w:eastAsia="仿宋" w:cs="仿宋"/>
                <w:sz w:val="24"/>
              </w:rPr>
              <w:t>。</w:t>
            </w:r>
          </w:p>
        </w:tc>
      </w:tr>
      <w:tr w14:paraId="2CEE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vAlign w:val="center"/>
          </w:tcPr>
          <w:p w14:paraId="36068919">
            <w:pPr>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8720" w:type="dxa"/>
            <w:vAlign w:val="center"/>
          </w:tcPr>
          <w:p w14:paraId="3DE4D4A5">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与其他投标供应商的投标文件由</w:t>
            </w:r>
            <w:r>
              <w:rPr>
                <w:rFonts w:hint="eastAsia" w:ascii="仿宋" w:hAnsi="仿宋" w:eastAsia="仿宋" w:cs="仿宋"/>
                <w:b/>
                <w:bCs/>
                <w:sz w:val="24"/>
              </w:rPr>
              <w:t>同一单位或者同一人编制</w:t>
            </w:r>
            <w:r>
              <w:rPr>
                <w:rFonts w:hint="eastAsia" w:ascii="仿宋" w:hAnsi="仿宋" w:eastAsia="仿宋" w:cs="仿宋"/>
                <w:sz w:val="24"/>
              </w:rPr>
              <w:t>，或者使用</w:t>
            </w:r>
            <w:r>
              <w:rPr>
                <w:rFonts w:hint="eastAsia" w:ascii="仿宋" w:hAnsi="仿宋" w:eastAsia="仿宋" w:cs="仿宋"/>
                <w:b/>
                <w:bCs/>
                <w:sz w:val="24"/>
              </w:rPr>
              <w:t>同一设备编制</w:t>
            </w:r>
            <w:r>
              <w:rPr>
                <w:rFonts w:hint="eastAsia" w:ascii="仿宋" w:hAnsi="仿宋" w:eastAsia="仿宋" w:cs="仿宋"/>
                <w:sz w:val="24"/>
              </w:rPr>
              <w:t>（“文件制作机器码”“文件创建标识码”一致）。</w:t>
            </w:r>
          </w:p>
        </w:tc>
      </w:tr>
      <w:tr w14:paraId="0D06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vAlign w:val="center"/>
          </w:tcPr>
          <w:p w14:paraId="554DA40C">
            <w:pPr>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8720" w:type="dxa"/>
            <w:vAlign w:val="center"/>
          </w:tcPr>
          <w:p w14:paraId="4830A0DE">
            <w:pPr>
              <w:spacing w:line="400" w:lineRule="exact"/>
              <w:jc w:val="left"/>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b/>
                <w:bCs/>
                <w:sz w:val="24"/>
              </w:rPr>
              <w:t>未经出具机构核实</w:t>
            </w:r>
            <w:r>
              <w:rPr>
                <w:rFonts w:hint="eastAsia" w:ascii="仿宋" w:hAnsi="仿宋" w:eastAsia="仿宋" w:cs="仿宋"/>
                <w:sz w:val="24"/>
              </w:rPr>
              <w:t>的虚假的检验检测报告、业绩材料、社保缴纳证明、学历学位证书、职称认证证书等材料。</w:t>
            </w:r>
          </w:p>
        </w:tc>
      </w:tr>
      <w:tr w14:paraId="566A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vAlign w:val="center"/>
          </w:tcPr>
          <w:p w14:paraId="4B5933BA">
            <w:pPr>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8720" w:type="dxa"/>
            <w:vAlign w:val="center"/>
          </w:tcPr>
          <w:p w14:paraId="6CBFE365">
            <w:pPr>
              <w:spacing w:line="400" w:lineRule="exact"/>
              <w:jc w:val="left"/>
              <w:rPr>
                <w:rFonts w:hint="eastAsia" w:ascii="仿宋" w:hAnsi="仿宋" w:eastAsia="仿宋" w:cs="仿宋"/>
                <w:sz w:val="24"/>
              </w:rPr>
            </w:pPr>
            <w:r>
              <w:rPr>
                <w:rFonts w:hint="eastAsia" w:ascii="仿宋" w:hAnsi="仿宋" w:eastAsia="仿宋" w:cs="仿宋"/>
                <w:sz w:val="24"/>
              </w:rPr>
              <w:t>擅自将投标密钥或电子营业执照出借他人使用或未妥善保管。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38F5795B">
          <w:pPr>
            <w:pStyle w:val="506"/>
            <w:jc w:val="center"/>
            <w:rPr>
              <w:rFonts w:ascii="Times New Roman" w:hAnsi="Times New Roman" w:eastAsia="宋体" w:cs="Times New Roman"/>
              <w:b w:val="0"/>
              <w:bCs w:val="0"/>
              <w:iCs/>
              <w:smallCaps/>
              <w:color w:val="auto"/>
              <w:kern w:val="2"/>
              <w:sz w:val="21"/>
              <w:szCs w:val="24"/>
              <w:lang w:val="zh-CN"/>
            </w:rPr>
          </w:pPr>
        </w:p>
        <w:p w14:paraId="4A730D2D">
          <w:pPr>
            <w:pStyle w:val="506"/>
            <w:jc w:val="center"/>
            <w:rPr>
              <w:color w:val="auto"/>
              <w:lang w:val="zh-CN"/>
            </w:rPr>
          </w:pPr>
          <w:r>
            <w:rPr>
              <w:color w:val="auto"/>
              <w:lang w:val="zh-CN"/>
            </w:rPr>
            <w:t>目</w:t>
          </w:r>
          <w:r>
            <w:rPr>
              <w:rFonts w:hint="eastAsia"/>
              <w:color w:val="auto"/>
              <w:lang w:val="zh-CN"/>
            </w:rPr>
            <w:t xml:space="preserve">  </w:t>
          </w:r>
          <w:r>
            <w:rPr>
              <w:color w:val="auto"/>
              <w:lang w:val="zh-CN"/>
            </w:rPr>
            <w:t>录</w:t>
          </w:r>
        </w:p>
        <w:p w14:paraId="4C202835">
          <w:pPr>
            <w:rPr>
              <w:lang w:val="zh-CN"/>
            </w:rPr>
          </w:pPr>
        </w:p>
        <w:p w14:paraId="07B547EB">
          <w:pPr>
            <w:pStyle w:val="36"/>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9"/>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5262B081">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9"/>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1998A9C8">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9"/>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4DE04557">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9"/>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1417C19E">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9"/>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56918D43">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9"/>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528DACE0">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9"/>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18A392A5">
          <w:pPr>
            <w:pStyle w:val="27"/>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9"/>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088A328A">
          <w:pPr>
            <w:pStyle w:val="27"/>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9"/>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12BD11F4">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9"/>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3B6EFAC3">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9"/>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05E5FD23">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9"/>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57D4AB96">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9"/>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104BBD8A">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9"/>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653D354D">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9"/>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5A8F03C3">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9"/>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0EFC7866">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9"/>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70A26DFC">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9"/>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59977267">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9"/>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7E6904AD">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9"/>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4BA911AD">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9"/>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7D53A600">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9"/>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0837C20F">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9"/>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5ED43C55">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9"/>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73</w:t>
          </w:r>
          <w:r>
            <w:rPr>
              <w:rFonts w:hint="eastAsia" w:ascii="仿宋_GB2312" w:eastAsia="仿宋_GB2312"/>
              <w:sz w:val="24"/>
            </w:rPr>
            <w:fldChar w:fldCharType="end"/>
          </w:r>
          <w:r>
            <w:rPr>
              <w:rFonts w:hint="eastAsia" w:ascii="仿宋_GB2312" w:eastAsia="仿宋_GB2312"/>
              <w:sz w:val="24"/>
            </w:rPr>
            <w:fldChar w:fldCharType="end"/>
          </w:r>
        </w:p>
        <w:p w14:paraId="1FF0BF24">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9"/>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89</w:t>
          </w:r>
          <w:r>
            <w:rPr>
              <w:rFonts w:hint="eastAsia" w:ascii="仿宋_GB2312" w:eastAsia="仿宋_GB2312"/>
              <w:sz w:val="24"/>
            </w:rPr>
            <w:fldChar w:fldCharType="end"/>
          </w:r>
          <w:r>
            <w:rPr>
              <w:rFonts w:hint="eastAsia" w:ascii="仿宋_GB2312" w:eastAsia="仿宋_GB2312"/>
              <w:sz w:val="24"/>
            </w:rPr>
            <w:fldChar w:fldCharType="end"/>
          </w:r>
        </w:p>
        <w:p w14:paraId="30ED8B66">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9"/>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89</w:t>
          </w:r>
          <w:r>
            <w:rPr>
              <w:rFonts w:hint="eastAsia" w:ascii="仿宋_GB2312" w:eastAsia="仿宋_GB2312"/>
              <w:sz w:val="24"/>
            </w:rPr>
            <w:fldChar w:fldCharType="end"/>
          </w:r>
          <w:r>
            <w:rPr>
              <w:rFonts w:hint="eastAsia" w:ascii="仿宋_GB2312" w:eastAsia="仿宋_GB2312"/>
              <w:sz w:val="24"/>
            </w:rPr>
            <w:fldChar w:fldCharType="end"/>
          </w:r>
        </w:p>
        <w:p w14:paraId="3CD26BB0">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9"/>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93</w:t>
          </w:r>
          <w:r>
            <w:rPr>
              <w:rFonts w:hint="eastAsia" w:ascii="仿宋_GB2312" w:eastAsia="仿宋_GB2312"/>
              <w:sz w:val="24"/>
            </w:rPr>
            <w:fldChar w:fldCharType="end"/>
          </w:r>
          <w:r>
            <w:rPr>
              <w:rFonts w:hint="eastAsia" w:ascii="仿宋_GB2312" w:eastAsia="仿宋_GB2312"/>
              <w:sz w:val="24"/>
            </w:rPr>
            <w:fldChar w:fldCharType="end"/>
          </w:r>
        </w:p>
        <w:p w14:paraId="79B95AEA">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9"/>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96</w:t>
          </w:r>
          <w:r>
            <w:rPr>
              <w:rFonts w:hint="eastAsia" w:ascii="仿宋_GB2312" w:eastAsia="仿宋_GB2312"/>
              <w:sz w:val="24"/>
            </w:rPr>
            <w:fldChar w:fldCharType="end"/>
          </w:r>
          <w:r>
            <w:rPr>
              <w:rFonts w:hint="eastAsia" w:ascii="仿宋_GB2312" w:eastAsia="仿宋_GB2312"/>
              <w:sz w:val="24"/>
            </w:rPr>
            <w:fldChar w:fldCharType="end"/>
          </w:r>
        </w:p>
        <w:p w14:paraId="5F7D5F08">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9"/>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99</w:t>
          </w:r>
          <w:r>
            <w:rPr>
              <w:rFonts w:hint="eastAsia" w:ascii="仿宋_GB2312" w:eastAsia="仿宋_GB2312"/>
              <w:sz w:val="24"/>
            </w:rPr>
            <w:fldChar w:fldCharType="end"/>
          </w:r>
          <w:r>
            <w:rPr>
              <w:rFonts w:hint="eastAsia" w:ascii="仿宋_GB2312" w:eastAsia="仿宋_GB2312"/>
              <w:sz w:val="24"/>
            </w:rPr>
            <w:fldChar w:fldCharType="end"/>
          </w:r>
        </w:p>
        <w:p w14:paraId="185C8AEF">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9"/>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101</w:t>
          </w:r>
          <w:r>
            <w:rPr>
              <w:rFonts w:hint="eastAsia" w:ascii="仿宋_GB2312" w:eastAsia="仿宋_GB2312"/>
              <w:sz w:val="24"/>
            </w:rPr>
            <w:fldChar w:fldCharType="end"/>
          </w:r>
          <w:r>
            <w:rPr>
              <w:rFonts w:hint="eastAsia" w:ascii="仿宋_GB2312" w:eastAsia="仿宋_GB2312"/>
              <w:sz w:val="24"/>
            </w:rPr>
            <w:fldChar w:fldCharType="end"/>
          </w:r>
        </w:p>
        <w:p w14:paraId="0E4D2FD1">
          <w:pPr>
            <w:pStyle w:val="43"/>
            <w:tabs>
              <w:tab w:val="right" w:leader="dot" w:pos="9628"/>
            </w:tabs>
            <w:spacing w:line="360" w:lineRule="exact"/>
          </w:pPr>
          <w:r>
            <w:rPr>
              <w:rFonts w:hint="eastAsia" w:ascii="仿宋_GB2312" w:eastAsia="仿宋_GB2312"/>
              <w:sz w:val="24"/>
            </w:rPr>
            <w:fldChar w:fldCharType="end"/>
          </w:r>
        </w:p>
      </w:sdtContent>
    </w:sdt>
    <w:p w14:paraId="434797EF"/>
    <w:p w14:paraId="1F31176E"/>
    <w:p w14:paraId="25B92F68"/>
    <w:p w14:paraId="19C7009C"/>
    <w:p w14:paraId="6FD866E1">
      <w:pPr>
        <w:pStyle w:val="3"/>
      </w:pPr>
      <w:bookmarkStart w:id="0" w:name="_Toc135293320"/>
      <w:r>
        <w:rPr>
          <w:rFonts w:hint="eastAsia"/>
        </w:rPr>
        <w:t>第一章  投标邀请</w:t>
      </w:r>
      <w:bookmarkEnd w:id="0"/>
    </w:p>
    <w:p w14:paraId="2E98BB58">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cs="Arial Unicode MS"/>
          <w:snapToGrid w:val="0"/>
          <w:kern w:val="0"/>
          <w:szCs w:val="21"/>
        </w:rPr>
        <w:t>项目概况</w:t>
      </w:r>
    </w:p>
    <w:p w14:paraId="5DC489C7">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lang w:eastAsia="zh-CN"/>
        </w:rPr>
        <w:t>眼科手术器械包</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日15点00分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3D84928E">
      <w:pPr>
        <w:adjustRightInd w:val="0"/>
        <w:snapToGrid w:val="0"/>
        <w:spacing w:line="360" w:lineRule="auto"/>
        <w:ind w:firstLine="420" w:firstLineChars="200"/>
        <w:jc w:val="left"/>
        <w:rPr>
          <w:rFonts w:hint="eastAsia" w:ascii="宋体" w:hAnsi="宋体" w:cs="Arial Unicode MS"/>
          <w:snapToGrid w:val="0"/>
          <w:kern w:val="0"/>
          <w:szCs w:val="21"/>
        </w:rPr>
      </w:pPr>
    </w:p>
    <w:p w14:paraId="468183FA">
      <w:pPr>
        <w:pStyle w:val="455"/>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10C03531">
      <w:pPr>
        <w:pStyle w:val="455"/>
        <w:adjustRightInd w:val="0"/>
        <w:snapToGrid w:val="0"/>
        <w:spacing w:before="0" w:beforeAutospacing="0" w:after="0" w:afterAutospacing="0" w:line="360" w:lineRule="auto"/>
        <w:ind w:left="359" w:leftChars="171" w:firstLine="65" w:firstLineChars="31"/>
        <w:rPr>
          <w:rFonts w:hint="eastAsia" w:ascii="宋体" w:hAnsi="宋体" w:eastAsiaTheme="minorEastAsia"/>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LGZXDL-2025-00304</w:t>
      </w:r>
    </w:p>
    <w:p w14:paraId="79AD5778">
      <w:pPr>
        <w:pStyle w:val="45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眼科手术器械包</w:t>
      </w:r>
    </w:p>
    <w:p w14:paraId="069581DA">
      <w:pPr>
        <w:pStyle w:val="45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559D6D06">
      <w:pPr>
        <w:pStyle w:val="45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lang w:val="en-US" w:eastAsia="zh-CN"/>
        </w:rPr>
        <w:t>254</w:t>
      </w:r>
      <w:r>
        <w:rPr>
          <w:rFonts w:hint="eastAsia" w:cs="仿宋" w:asciiTheme="minorEastAsia" w:hAnsiTheme="minorEastAsia" w:eastAsiaTheme="minorEastAsia"/>
          <w:bCs/>
          <w:sz w:val="21"/>
          <w:szCs w:val="21"/>
        </w:rPr>
        <w:t>,</w:t>
      </w:r>
      <w:r>
        <w:rPr>
          <w:rFonts w:hint="eastAsia" w:cs="仿宋" w:asciiTheme="minorEastAsia" w:hAnsiTheme="minorEastAsia" w:eastAsiaTheme="minorEastAsia"/>
          <w:bCs/>
          <w:sz w:val="21"/>
          <w:szCs w:val="21"/>
          <w:lang w:val="en-US" w:eastAsia="zh-CN"/>
        </w:rPr>
        <w:t>3</w:t>
      </w:r>
      <w:r>
        <w:rPr>
          <w:rFonts w:hint="eastAsia" w:cs="仿宋" w:asciiTheme="minorEastAsia" w:hAnsiTheme="minorEastAsia" w:eastAsiaTheme="minorEastAsia"/>
          <w:bCs/>
          <w:sz w:val="21"/>
          <w:szCs w:val="21"/>
        </w:rPr>
        <w:t>00.00</w:t>
      </w:r>
      <w:r>
        <w:rPr>
          <w:rFonts w:hint="eastAsia" w:ascii="宋体" w:hAnsi="宋体" w:eastAsia="宋体"/>
          <w:snapToGrid w:val="0"/>
          <w:color w:val="auto"/>
          <w:sz w:val="21"/>
          <w:szCs w:val="21"/>
        </w:rPr>
        <w:t>元</w:t>
      </w:r>
    </w:p>
    <w:p w14:paraId="2EB8B534">
      <w:pPr>
        <w:pStyle w:val="455"/>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lang w:val="en-US" w:eastAsia="zh-CN"/>
        </w:rPr>
        <w:t>254,300.00</w:t>
      </w:r>
      <w:r>
        <w:rPr>
          <w:rFonts w:hint="eastAsia" w:ascii="宋体" w:hAnsi="宋体" w:eastAsia="宋体"/>
          <w:snapToGrid w:val="0"/>
          <w:color w:val="auto"/>
          <w:sz w:val="21"/>
          <w:szCs w:val="21"/>
        </w:rPr>
        <w:t>元</w:t>
      </w:r>
    </w:p>
    <w:p w14:paraId="75DE0BE7">
      <w:pPr>
        <w:pStyle w:val="45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2"/>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2891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27F6F1B5">
            <w:pPr>
              <w:pStyle w:val="47"/>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6E38FD30">
            <w:pPr>
              <w:pStyle w:val="47"/>
              <w:spacing w:line="360" w:lineRule="auto"/>
              <w:jc w:val="center"/>
              <w:rPr>
                <w:sz w:val="21"/>
              </w:rPr>
            </w:pPr>
            <w:r>
              <w:rPr>
                <w:sz w:val="21"/>
              </w:rPr>
              <w:t>标的名称</w:t>
            </w:r>
          </w:p>
        </w:tc>
        <w:tc>
          <w:tcPr>
            <w:tcW w:w="850" w:type="dxa"/>
            <w:shd w:val="clear" w:color="auto" w:fill="ABCDEF"/>
            <w:vAlign w:val="center"/>
          </w:tcPr>
          <w:p w14:paraId="227C6A09">
            <w:pPr>
              <w:pStyle w:val="47"/>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55648257">
            <w:pPr>
              <w:pStyle w:val="47"/>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6CC6A585">
            <w:pPr>
              <w:pStyle w:val="47"/>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66543607">
            <w:pPr>
              <w:pStyle w:val="47"/>
              <w:spacing w:before="0" w:beforeAutospacing="0" w:after="0" w:afterAutospacing="0" w:line="360" w:lineRule="auto"/>
              <w:jc w:val="center"/>
              <w:rPr>
                <w:sz w:val="21"/>
              </w:rPr>
            </w:pPr>
            <w:r>
              <w:rPr>
                <w:sz w:val="21"/>
              </w:rPr>
              <w:t>备注</w:t>
            </w:r>
          </w:p>
        </w:tc>
      </w:tr>
      <w:tr w14:paraId="394C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0C9C0464">
            <w:pPr>
              <w:pStyle w:val="47"/>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7EFAA291">
            <w:pPr>
              <w:pStyle w:val="47"/>
              <w:spacing w:line="360" w:lineRule="auto"/>
              <w:jc w:val="center"/>
              <w:rPr>
                <w:rFonts w:hint="eastAsia"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EA395CE">
            <w:pPr>
              <w:pStyle w:val="47"/>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757B7A1A">
            <w:pPr>
              <w:pStyle w:val="47"/>
              <w:spacing w:before="0" w:beforeAutospacing="0" w:after="0" w:afterAutospacing="0" w:line="360" w:lineRule="auto"/>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套</w:t>
            </w:r>
          </w:p>
        </w:tc>
        <w:tc>
          <w:tcPr>
            <w:tcW w:w="2977" w:type="dxa"/>
            <w:shd w:val="clear" w:color="auto" w:fill="auto"/>
            <w:vAlign w:val="center"/>
          </w:tcPr>
          <w:p w14:paraId="75DC525D">
            <w:pPr>
              <w:pStyle w:val="47"/>
              <w:spacing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53E6BD99">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无</w:t>
            </w:r>
          </w:p>
        </w:tc>
      </w:tr>
    </w:tbl>
    <w:p w14:paraId="05B27840">
      <w:pPr>
        <w:pStyle w:val="455"/>
        <w:adjustRightInd w:val="0"/>
        <w:snapToGrid w:val="0"/>
        <w:spacing w:before="156" w:beforeLines="5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2EE358E3">
      <w:pPr>
        <w:pStyle w:val="455"/>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3944B0B">
      <w:pPr>
        <w:pStyle w:val="455"/>
        <w:adjustRightInd w:val="0"/>
        <w:snapToGrid w:val="0"/>
        <w:spacing w:before="0" w:beforeAutospacing="0" w:after="0" w:afterAutospacing="0" w:line="360" w:lineRule="auto"/>
        <w:ind w:left="359" w:leftChars="171"/>
        <w:rPr>
          <w:rFonts w:hint="eastAsia" w:ascii="宋体" w:hAnsi="宋体" w:eastAsia="宋体"/>
          <w:b/>
          <w:snapToGrid w:val="0"/>
          <w:color w:val="auto"/>
          <w:sz w:val="21"/>
          <w:szCs w:val="21"/>
        </w:rPr>
      </w:pPr>
    </w:p>
    <w:p w14:paraId="48A64D85">
      <w:pPr>
        <w:pStyle w:val="455"/>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6F320287">
      <w:pPr>
        <w:pStyle w:val="45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2DF902C8">
      <w:pPr>
        <w:pStyle w:val="45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6F519AD6">
      <w:pPr>
        <w:pStyle w:val="45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401CB0F2">
      <w:pPr>
        <w:pStyle w:val="45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4C7DF22">
      <w:pPr>
        <w:pStyle w:val="45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CEB43B6">
      <w:pPr>
        <w:pStyle w:val="45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088F807">
      <w:pPr>
        <w:pStyle w:val="45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58C278">
      <w:pPr>
        <w:pStyle w:val="455"/>
        <w:adjustRightInd w:val="0"/>
        <w:snapToGrid w:val="0"/>
        <w:spacing w:before="0" w:beforeAutospacing="0" w:after="0" w:afterAutospacing="0" w:line="360" w:lineRule="auto"/>
        <w:ind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4903851B">
      <w:pPr>
        <w:pStyle w:val="45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7EBF8311">
      <w:pPr>
        <w:pStyle w:val="45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0A5D3306">
      <w:pPr>
        <w:pStyle w:val="45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（8）本项目不接受联合体投标，不允许非法分包或转包；</w:t>
      </w:r>
    </w:p>
    <w:p w14:paraId="22A46F45">
      <w:pPr>
        <w:pStyle w:val="455"/>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（9）</w:t>
      </w:r>
      <w:r>
        <w:rPr>
          <w:rFonts w:hint="eastAsia" w:asciiTheme="minorEastAsia" w:hAnsiTheme="minorEastAsia" w:eastAsiaTheme="minorEastAsia"/>
          <w:snapToGrid w:val="0"/>
          <w:color w:val="FF0000"/>
          <w:sz w:val="21"/>
        </w:rPr>
        <w:t>本项目</w:t>
      </w:r>
      <w:r>
        <w:rPr>
          <w:rFonts w:hint="eastAsia" w:asciiTheme="minorEastAsia" w:hAnsiTheme="minorEastAsia" w:eastAsiaTheme="minorEastAsia"/>
          <w:snapToGrid w:val="0"/>
          <w:color w:val="FF0000"/>
          <w:sz w:val="21"/>
          <w:lang w:val="en-US" w:eastAsia="zh-CN"/>
        </w:rPr>
        <w:t>采购的“15、晶体推注器”接受进口产品投标，但不排斥国产产品参与竞争；其他产品</w:t>
      </w:r>
      <w:r>
        <w:rPr>
          <w:rFonts w:hint="eastAsia" w:asciiTheme="minorEastAsia" w:hAnsiTheme="minorEastAsia" w:eastAsiaTheme="minorEastAsia"/>
          <w:snapToGrid w:val="0"/>
          <w:color w:val="FF0000"/>
          <w:sz w:val="21"/>
        </w:rPr>
        <w:t>不接受进口产品投标</w:t>
      </w:r>
      <w:r>
        <w:rPr>
          <w:rFonts w:hint="eastAsia" w:asciiTheme="minorEastAsia" w:hAnsiTheme="minorEastAsia" w:eastAsiaTheme="minorEastAsia"/>
          <w:snapToGrid w:val="0"/>
          <w:color w:val="auto"/>
          <w:sz w:val="21"/>
        </w:rPr>
        <w:t>（进口产品是指通过中国海关报关验放进入中国境内且产自关境外的产品，相关内容以“财库【2007】119号文”和“财办库【2008】248号文”的相关规定为准）；</w:t>
      </w:r>
      <w:bookmarkStart w:id="115" w:name="_GoBack"/>
      <w:bookmarkEnd w:id="115"/>
    </w:p>
    <w:p w14:paraId="79D8D871">
      <w:pPr>
        <w:pStyle w:val="455"/>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p>
    <w:p w14:paraId="7F080DF9">
      <w:pPr>
        <w:pStyle w:val="455"/>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07F862E4">
      <w:pPr>
        <w:pStyle w:val="455"/>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27</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68427385">
      <w:pPr>
        <w:pStyle w:val="455"/>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4B6B5651">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060B52F">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03FE7CE6">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0F4824AA">
      <w:pPr>
        <w:pStyle w:val="455"/>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3CF0C38">
      <w:pPr>
        <w:pStyle w:val="455"/>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5DC1FB50">
      <w:pPr>
        <w:pStyle w:val="455"/>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48D1B990">
      <w:pPr>
        <w:pStyle w:val="455"/>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1B6E48B8">
      <w:pPr>
        <w:pStyle w:val="455"/>
        <w:adjustRightInd w:val="0"/>
        <w:snapToGrid w:val="0"/>
        <w:spacing w:before="0" w:beforeAutospacing="0" w:after="0" w:afterAutospacing="0" w:line="360" w:lineRule="auto"/>
        <w:ind w:firstLine="426" w:firstLineChars="202"/>
        <w:rPr>
          <w:rFonts w:hint="eastAsia" w:asciiTheme="minorEastAsia" w:hAnsiTheme="minorEastAsia" w:eastAsiaTheme="minorEastAsia"/>
          <w:b/>
          <w:bCs/>
          <w:snapToGrid w:val="0"/>
          <w:color w:val="auto"/>
          <w:sz w:val="21"/>
        </w:rPr>
      </w:pPr>
      <w:r>
        <w:rPr>
          <w:rFonts w:hint="eastAsia" w:asciiTheme="minorEastAsia" w:hAnsiTheme="minorEastAsia" w:eastAsiaTheme="minorEastAsia"/>
          <w:b/>
          <w:bCs/>
          <w:snapToGrid w:val="0"/>
          <w:color w:val="auto"/>
          <w:sz w:val="21"/>
        </w:rPr>
        <w:t>注：按深圳政府采购自行采购系统操作要求，供应商需办理注册手续，注册网址为：</w:t>
      </w:r>
    </w:p>
    <w:p w14:paraId="2AB4C52E">
      <w:pPr>
        <w:pStyle w:val="455"/>
        <w:adjustRightInd w:val="0"/>
        <w:snapToGrid w:val="0"/>
        <w:spacing w:before="0" w:beforeAutospacing="0" w:after="0" w:afterAutospacing="0" w:line="360" w:lineRule="auto"/>
        <w:ind w:firstLine="363" w:firstLineChars="202"/>
        <w:rPr>
          <w:rFonts w:hint="eastAsia" w:asciiTheme="minorEastAsia" w:hAnsiTheme="minorEastAsia" w:eastAsiaTheme="minorEastAsia"/>
          <w:snapToGrid w:val="0"/>
          <w:color w:val="auto"/>
          <w:sz w:val="21"/>
        </w:rPr>
      </w:pPr>
      <w:r>
        <w:fldChar w:fldCharType="begin"/>
      </w:r>
      <w:r>
        <w:instrText xml:space="preserve"> HYPERLINK "https://trade.szggzy.com/ggzy/center/" \l "/register" </w:instrText>
      </w:r>
      <w:r>
        <w:fldChar w:fldCharType="separate"/>
      </w:r>
      <w:r>
        <w:rPr>
          <w:rFonts w:hint="eastAsia" w:asciiTheme="minorEastAsia" w:hAnsiTheme="minorEastAsia" w:eastAsiaTheme="minorEastAsia"/>
          <w:b/>
          <w:bCs/>
          <w:snapToGrid w:val="0"/>
          <w:color w:val="auto"/>
          <w:sz w:val="21"/>
        </w:rPr>
        <w:t>https://trade.szggzy.com/ggzy/center/#/register</w:t>
      </w:r>
      <w:r>
        <w:rPr>
          <w:rFonts w:hint="eastAsia" w:asciiTheme="minorEastAsia" w:hAnsiTheme="minorEastAsia" w:eastAsiaTheme="minorEastAsia"/>
          <w:b/>
          <w:bCs/>
          <w:snapToGrid w:val="0"/>
          <w:color w:val="auto"/>
          <w:sz w:val="21"/>
        </w:rPr>
        <w:fldChar w:fldCharType="end"/>
      </w:r>
      <w:r>
        <w:rPr>
          <w:rFonts w:hint="eastAsia" w:asciiTheme="minorEastAsia" w:hAnsiTheme="minorEastAsia" w:eastAsiaTheme="minorEastAsia"/>
          <w:b/>
          <w:bCs/>
          <w:snapToGrid w:val="0"/>
          <w:color w:val="auto"/>
          <w:sz w:val="21"/>
        </w:rPr>
        <w:t>。</w:t>
      </w:r>
    </w:p>
    <w:p w14:paraId="4DCB4436">
      <w:pPr>
        <w:pStyle w:val="455"/>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2C3D52AD">
      <w:pPr>
        <w:pStyle w:val="455"/>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3631F39">
      <w:pPr>
        <w:pStyle w:val="455"/>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日15点00分（北京时间）</w:t>
      </w:r>
    </w:p>
    <w:p w14:paraId="4CF47EF4">
      <w:pPr>
        <w:pStyle w:val="45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hint="eastAsia" w:ascii="宋体" w:hAnsi="宋体" w:eastAsia="宋体"/>
          <w:snapToGrid w:val="0"/>
          <w:color w:val="auto"/>
          <w:sz w:val="21"/>
          <w:szCs w:val="21"/>
          <w:highlight w:val="yellow"/>
        </w:rPr>
        <w:t>深圳市龙岗区龙西社区添利鑫创业园添利鑫大厦801会议室</w:t>
      </w:r>
    </w:p>
    <w:p w14:paraId="75EEF0BC">
      <w:pPr>
        <w:pStyle w:val="455"/>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4F21010E">
      <w:pPr>
        <w:pStyle w:val="455"/>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4EE14802">
      <w:pPr>
        <w:pStyle w:val="45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BCE61FF">
      <w:pPr>
        <w:pStyle w:val="455"/>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44BB4FA8">
      <w:pPr>
        <w:pStyle w:val="455"/>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11240FEC">
      <w:pPr>
        <w:pStyle w:val="45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15A3781F">
      <w:pPr>
        <w:pStyle w:val="45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2D091A35">
      <w:pPr>
        <w:pStyle w:val="45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0D6DD33E">
      <w:pPr>
        <w:pStyle w:val="455"/>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24E68DE5">
      <w:pPr>
        <w:pStyle w:val="455"/>
        <w:adjustRightInd w:val="0"/>
        <w:snapToGrid w:val="0"/>
        <w:spacing w:before="0" w:beforeAutospacing="0" w:after="0" w:afterAutospacing="0" w:line="360" w:lineRule="auto"/>
        <w:ind w:left="359" w:leftChars="171" w:firstLine="491" w:firstLineChars="234"/>
        <w:rPr>
          <w:rFonts w:hint="eastAsia" w:ascii="宋体" w:hAnsi="宋体" w:eastAsia="宋体"/>
          <w:snapToGrid w:val="0"/>
          <w:color w:val="auto"/>
          <w:sz w:val="21"/>
          <w:szCs w:val="21"/>
        </w:rPr>
      </w:pPr>
    </w:p>
    <w:p w14:paraId="2380E313">
      <w:pPr>
        <w:pStyle w:val="455"/>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7689AF1A">
      <w:pPr>
        <w:pStyle w:val="45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741C2CEA">
      <w:pPr>
        <w:pStyle w:val="45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名称：深圳市龙岗区耳鼻咽喉医院</w:t>
      </w:r>
      <w:r>
        <w:rPr>
          <w:rFonts w:ascii="宋体" w:hAnsi="宋体" w:eastAsia="宋体"/>
          <w:snapToGrid w:val="0"/>
          <w:color w:val="auto"/>
          <w:sz w:val="21"/>
          <w:szCs w:val="21"/>
        </w:rPr>
        <w:t xml:space="preserve"> </w:t>
      </w:r>
    </w:p>
    <w:p w14:paraId="6D7457BF">
      <w:pPr>
        <w:pStyle w:val="45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地址：深圳市龙岗区龙城街道黄阁路186号</w:t>
      </w:r>
      <w:r>
        <w:rPr>
          <w:rFonts w:ascii="宋体" w:hAnsi="宋体" w:eastAsia="宋体"/>
          <w:snapToGrid w:val="0"/>
          <w:color w:val="auto"/>
          <w:sz w:val="21"/>
          <w:szCs w:val="21"/>
        </w:rPr>
        <w:t xml:space="preserve"> </w:t>
      </w:r>
    </w:p>
    <w:p w14:paraId="67A9FDBC">
      <w:pPr>
        <w:pStyle w:val="45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 xml:space="preserve"> </w:t>
      </w:r>
      <w:r>
        <w:rPr>
          <w:rFonts w:hint="eastAsia" w:ascii="宋体" w:hAnsi="宋体" w:eastAsia="宋体" w:cs="宋体"/>
          <w:sz w:val="21"/>
          <w:szCs w:val="21"/>
          <w:lang w:eastAsia="zh-CN"/>
        </w:rPr>
        <w:t>毛</w:t>
      </w:r>
      <w:r>
        <w:rPr>
          <w:rFonts w:hint="eastAsia" w:ascii="宋体" w:hAnsi="宋体" w:eastAsia="宋体" w:cs="宋体"/>
          <w:sz w:val="21"/>
          <w:szCs w:val="21"/>
          <w:lang w:val="en-US" w:eastAsia="zh-CN"/>
        </w:rPr>
        <w:t>工，</w:t>
      </w:r>
      <w:r>
        <w:rPr>
          <w:rFonts w:hint="eastAsia" w:ascii="宋体" w:hAnsi="宋体" w:eastAsia="宋体" w:cs="宋体"/>
          <w:sz w:val="21"/>
          <w:szCs w:val="21"/>
          <w:lang w:eastAsia="zh-CN"/>
        </w:rPr>
        <w:t>0755-28989999-8811</w:t>
      </w:r>
    </w:p>
    <w:p w14:paraId="5ACCE5AB">
      <w:pPr>
        <w:pStyle w:val="45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024294AB">
      <w:pPr>
        <w:pStyle w:val="45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50674720">
      <w:pPr>
        <w:pStyle w:val="45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0DA1AC25">
      <w:pPr>
        <w:pStyle w:val="45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肖</w:t>
      </w:r>
      <w:r>
        <w:rPr>
          <w:rFonts w:hint="eastAsia" w:ascii="宋体" w:hAnsi="宋体" w:eastAsia="宋体"/>
          <w:snapToGrid w:val="0"/>
          <w:color w:val="auto"/>
          <w:sz w:val="21"/>
          <w:szCs w:val="21"/>
        </w:rPr>
        <w:t>工，0755-83026699</w:t>
      </w:r>
    </w:p>
    <w:p w14:paraId="4AF16B7A">
      <w:pPr>
        <w:pStyle w:val="45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8A73769">
      <w:pPr>
        <w:pStyle w:val="45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肖</w:t>
      </w:r>
      <w:r>
        <w:rPr>
          <w:rFonts w:hint="eastAsia" w:ascii="宋体" w:hAnsi="宋体" w:eastAsia="宋体"/>
          <w:snapToGrid w:val="0"/>
          <w:color w:val="auto"/>
          <w:sz w:val="21"/>
          <w:szCs w:val="21"/>
        </w:rPr>
        <w:t>工</w:t>
      </w:r>
    </w:p>
    <w:p w14:paraId="77496E1F">
      <w:pPr>
        <w:pStyle w:val="45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3A225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r>
        <w:rPr>
          <w:rFonts w:hint="eastAsia" w:ascii="宋体" w:hAnsi="宋体"/>
          <w:snapToGrid w:val="0"/>
          <w:kern w:val="0"/>
          <w:sz w:val="24"/>
        </w:rPr>
        <w:t>深圳市中正招标有限公司</w:t>
      </w:r>
    </w:p>
    <w:p w14:paraId="3CD1D99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6</w:t>
      </w:r>
      <w:r>
        <w:rPr>
          <w:rFonts w:ascii="宋体" w:hAnsi="宋体"/>
          <w:snapToGrid w:val="0"/>
          <w:kern w:val="0"/>
          <w:sz w:val="24"/>
        </w:rPr>
        <w:t>月</w:t>
      </w:r>
      <w:r>
        <w:rPr>
          <w:rFonts w:hint="eastAsia" w:ascii="宋体" w:hAnsi="宋体"/>
          <w:snapToGrid w:val="0"/>
          <w:kern w:val="0"/>
          <w:sz w:val="24"/>
          <w:lang w:val="en-US" w:eastAsia="zh-CN"/>
        </w:rPr>
        <w:t>27</w:t>
      </w:r>
      <w:r>
        <w:rPr>
          <w:rFonts w:hint="eastAsia" w:ascii="宋体" w:hAnsi="宋体"/>
          <w:snapToGrid w:val="0"/>
          <w:kern w:val="0"/>
          <w:sz w:val="24"/>
        </w:rPr>
        <w:t>日</w:t>
      </w:r>
    </w:p>
    <w:p w14:paraId="0CCC2F3E">
      <w:pPr>
        <w:rPr>
          <w:szCs w:val="21"/>
        </w:rPr>
      </w:pPr>
      <w:r>
        <w:rPr>
          <w:szCs w:val="21"/>
        </w:rPr>
        <w:br w:type="page"/>
      </w:r>
    </w:p>
    <w:p w14:paraId="009D9390">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21037676">
      <w:pPr>
        <w:pStyle w:val="3"/>
      </w:pPr>
      <w:bookmarkStart w:id="2" w:name="_Toc135293321"/>
      <w:r>
        <w:rPr>
          <w:rFonts w:hint="eastAsia"/>
        </w:rPr>
        <w:t>第二章  项目需求</w:t>
      </w:r>
      <w:bookmarkEnd w:id="2"/>
    </w:p>
    <w:p w14:paraId="50C55014">
      <w:pPr>
        <w:spacing w:after="156" w:afterLines="50" w:line="360" w:lineRule="auto"/>
        <w:ind w:left="2"/>
        <w:jc w:val="center"/>
        <w:rPr>
          <w:rFonts w:hint="eastAsia" w:ascii="宋体" w:hAnsi="宋体"/>
          <w:b/>
          <w:sz w:val="28"/>
          <w:szCs w:val="28"/>
        </w:rPr>
      </w:pPr>
      <w:r>
        <w:rPr>
          <w:rFonts w:hint="eastAsia" w:ascii="宋体" w:hAnsi="宋体"/>
          <w:b/>
          <w:sz w:val="28"/>
          <w:szCs w:val="28"/>
        </w:rPr>
        <w:t>特别说明</w:t>
      </w:r>
    </w:p>
    <w:p w14:paraId="612C5D3B">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1B047178">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证明材料作为判断是否符合采购需求的响应内容。</w:t>
      </w:r>
    </w:p>
    <w:p w14:paraId="2BD42F7F">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3、投标人提供证书或检测报告等证明材料的，颁发证书、出具报告的机构须是合法设立的机构，且具有颁发相应证书或者出具相应报告的资质。</w:t>
      </w:r>
    </w:p>
    <w:p w14:paraId="125A981A">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3A508BC1">
      <w:pPr>
        <w:autoSpaceDE w:val="0"/>
        <w:autoSpaceDN w:val="0"/>
        <w:adjustRightInd w:val="0"/>
        <w:spacing w:line="360" w:lineRule="auto"/>
        <w:ind w:firstLine="480" w:firstLineChars="200"/>
        <w:jc w:val="left"/>
        <w:rPr>
          <w:rFonts w:hint="default" w:ascii="仿宋_GB2312" w:eastAsia="仿宋_GB2312"/>
          <w:b w:val="0"/>
          <w:bCs/>
          <w:sz w:val="24"/>
          <w:highlight w:val="none"/>
          <w:lang w:val="en-US" w:eastAsia="zh-CN"/>
        </w:rPr>
      </w:pPr>
      <w:r>
        <w:rPr>
          <w:rFonts w:hint="eastAsia" w:ascii="仿宋_GB2312" w:eastAsia="仿宋_GB2312"/>
          <w:b w:val="0"/>
          <w:bCs/>
          <w:sz w:val="24"/>
          <w:highlight w:val="none"/>
          <w:lang w:val="en-US" w:eastAsia="zh-CN"/>
        </w:rPr>
        <w:t>5、加注▲的条款为重要条款要求，如不满足将按照第四章“评标标准”进行扣分。</w:t>
      </w:r>
    </w:p>
    <w:p w14:paraId="548D8ED9">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lang w:val="en-US" w:eastAsia="zh-CN"/>
        </w:rPr>
        <w:t>6</w:t>
      </w:r>
      <w:r>
        <w:rPr>
          <w:rFonts w:hint="eastAsia" w:ascii="仿宋_GB2312" w:eastAsia="仿宋_GB2312"/>
          <w:b/>
          <w:sz w:val="24"/>
          <w:highlight w:val="yellow"/>
        </w:rPr>
        <w:t>、加注★的条款为不可负偏离的实质性条款，任一项未响应或不满足要求的，将导致投标无效。</w:t>
      </w:r>
    </w:p>
    <w:p w14:paraId="50836FE8">
      <w:pPr>
        <w:spacing w:line="360" w:lineRule="auto"/>
        <w:ind w:left="510"/>
        <w:rPr>
          <w:rFonts w:eastAsia="黑体"/>
          <w:bCs/>
          <w:snapToGrid w:val="0"/>
          <w:kern w:val="0"/>
          <w:sz w:val="24"/>
        </w:rPr>
      </w:pPr>
    </w:p>
    <w:p w14:paraId="46C31944">
      <w:pPr>
        <w:spacing w:line="360" w:lineRule="auto"/>
        <w:ind w:left="2"/>
        <w:rPr>
          <w:rFonts w:hint="eastAsia" w:ascii="宋体" w:hAnsi="宋体"/>
          <w:b/>
          <w:sz w:val="24"/>
        </w:rPr>
      </w:pPr>
      <w:r>
        <w:rPr>
          <w:rFonts w:hint="eastAsia" w:ascii="宋体" w:hAnsi="宋体"/>
          <w:bCs/>
          <w:snapToGrid w:val="0"/>
          <w:kern w:val="0"/>
          <w:sz w:val="24"/>
        </w:rPr>
        <w:t>一、</w:t>
      </w:r>
      <w:r>
        <w:rPr>
          <w:rFonts w:hint="eastAsia" w:ascii="宋体" w:hAnsi="宋体"/>
          <w:b/>
          <w:sz w:val="24"/>
        </w:rPr>
        <w:t>采购范围</w:t>
      </w:r>
    </w:p>
    <w:p w14:paraId="2E9E508C">
      <w:pPr>
        <w:rPr>
          <w:rFonts w:hint="eastAsia" w:ascii="宋体" w:hAnsi="宋体"/>
          <w:b/>
          <w:szCs w:val="21"/>
        </w:rPr>
      </w:pPr>
      <w:r>
        <w:rPr>
          <w:rFonts w:hint="eastAsia" w:ascii="宋体" w:hAnsi="宋体"/>
          <w:b/>
          <w:szCs w:val="21"/>
        </w:rPr>
        <w:t>（一）货物总清单</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119"/>
        <w:gridCol w:w="850"/>
        <w:gridCol w:w="993"/>
        <w:gridCol w:w="1701"/>
        <w:gridCol w:w="1417"/>
      </w:tblGrid>
      <w:tr w14:paraId="60C6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2BF54567">
            <w:pPr>
              <w:widowControl/>
              <w:spacing w:line="360" w:lineRule="auto"/>
              <w:jc w:val="center"/>
              <w:rPr>
                <w:rFonts w:hint="eastAsia" w:ascii="宋体" w:hAnsi="宋体" w:cs="宋体"/>
                <w:b/>
                <w:kern w:val="0"/>
                <w:szCs w:val="21"/>
              </w:rPr>
            </w:pPr>
            <w:r>
              <w:rPr>
                <w:rFonts w:hint="eastAsia" w:ascii="宋体" w:hAnsi="宋体" w:cs="宋体"/>
                <w:b/>
                <w:kern w:val="0"/>
                <w:szCs w:val="21"/>
              </w:rPr>
              <w:t>序号</w:t>
            </w:r>
          </w:p>
        </w:tc>
        <w:tc>
          <w:tcPr>
            <w:tcW w:w="3119" w:type="dxa"/>
            <w:vAlign w:val="center"/>
          </w:tcPr>
          <w:p w14:paraId="48E63AE3">
            <w:pPr>
              <w:widowControl/>
              <w:spacing w:line="360" w:lineRule="auto"/>
              <w:jc w:val="center"/>
              <w:rPr>
                <w:rFonts w:hint="eastAsia" w:ascii="宋体" w:hAnsi="宋体" w:cs="宋体"/>
                <w:b/>
                <w:kern w:val="0"/>
                <w:szCs w:val="21"/>
              </w:rPr>
            </w:pPr>
            <w:r>
              <w:rPr>
                <w:rFonts w:hint="eastAsia" w:ascii="宋体" w:hAnsi="宋体" w:cs="宋体"/>
                <w:b/>
                <w:kern w:val="0"/>
                <w:szCs w:val="21"/>
              </w:rPr>
              <w:t>项目名称</w:t>
            </w:r>
          </w:p>
        </w:tc>
        <w:tc>
          <w:tcPr>
            <w:tcW w:w="850" w:type="dxa"/>
            <w:tcMar>
              <w:top w:w="0" w:type="dxa"/>
              <w:left w:w="108" w:type="dxa"/>
              <w:bottom w:w="0" w:type="dxa"/>
              <w:right w:w="108" w:type="dxa"/>
            </w:tcMar>
            <w:vAlign w:val="center"/>
          </w:tcPr>
          <w:p w14:paraId="7075917D">
            <w:pPr>
              <w:widowControl/>
              <w:spacing w:line="360" w:lineRule="auto"/>
              <w:jc w:val="center"/>
              <w:rPr>
                <w:rFonts w:hint="eastAsia" w:ascii="宋体" w:hAnsi="宋体" w:cs="宋体"/>
                <w:b/>
                <w:kern w:val="0"/>
                <w:szCs w:val="21"/>
              </w:rPr>
            </w:pPr>
            <w:r>
              <w:rPr>
                <w:rFonts w:hint="eastAsia" w:ascii="宋体" w:hAnsi="宋体" w:cs="宋体"/>
                <w:b/>
                <w:kern w:val="0"/>
                <w:szCs w:val="21"/>
              </w:rPr>
              <w:t>数量</w:t>
            </w:r>
          </w:p>
        </w:tc>
        <w:tc>
          <w:tcPr>
            <w:tcW w:w="993" w:type="dxa"/>
            <w:vAlign w:val="center"/>
          </w:tcPr>
          <w:p w14:paraId="453B49A4">
            <w:pPr>
              <w:widowControl/>
              <w:spacing w:line="360" w:lineRule="auto"/>
              <w:jc w:val="center"/>
              <w:rPr>
                <w:rFonts w:hint="eastAsia" w:ascii="宋体" w:hAnsi="宋体" w:cs="宋体"/>
                <w:b/>
                <w:kern w:val="0"/>
                <w:szCs w:val="21"/>
              </w:rPr>
            </w:pPr>
            <w:r>
              <w:rPr>
                <w:rFonts w:hint="eastAsia" w:ascii="宋体" w:hAnsi="宋体" w:cs="宋体"/>
                <w:b/>
                <w:kern w:val="0"/>
                <w:szCs w:val="21"/>
              </w:rPr>
              <w:t>单位</w:t>
            </w:r>
          </w:p>
        </w:tc>
        <w:tc>
          <w:tcPr>
            <w:tcW w:w="1701" w:type="dxa"/>
            <w:vAlign w:val="center"/>
          </w:tcPr>
          <w:p w14:paraId="7719C202">
            <w:pPr>
              <w:widowControl/>
              <w:spacing w:line="360" w:lineRule="auto"/>
              <w:jc w:val="center"/>
              <w:rPr>
                <w:rFonts w:hint="eastAsia" w:ascii="宋体" w:hAnsi="宋体" w:cs="宋体"/>
                <w:b/>
                <w:kern w:val="0"/>
                <w:szCs w:val="21"/>
              </w:rPr>
            </w:pPr>
            <w:r>
              <w:rPr>
                <w:rFonts w:hint="eastAsia" w:ascii="宋体" w:hAnsi="宋体" w:cs="宋体"/>
                <w:b/>
                <w:kern w:val="0"/>
                <w:szCs w:val="21"/>
              </w:rPr>
              <w:t>采购预算金额</w:t>
            </w:r>
          </w:p>
          <w:p w14:paraId="1A4FF673">
            <w:pPr>
              <w:widowControl/>
              <w:spacing w:line="360" w:lineRule="auto"/>
              <w:jc w:val="center"/>
              <w:rPr>
                <w:rFonts w:hint="eastAsia" w:ascii="宋体" w:hAnsi="宋体" w:cs="宋体"/>
                <w:bCs/>
                <w:kern w:val="0"/>
                <w:szCs w:val="21"/>
              </w:rPr>
            </w:pPr>
            <w:r>
              <w:rPr>
                <w:rFonts w:hint="eastAsia" w:ascii="宋体" w:hAnsi="宋体" w:cs="宋体"/>
                <w:b/>
                <w:szCs w:val="21"/>
              </w:rPr>
              <w:t>（人民币元）</w:t>
            </w:r>
          </w:p>
        </w:tc>
        <w:tc>
          <w:tcPr>
            <w:tcW w:w="1417" w:type="dxa"/>
            <w:vAlign w:val="center"/>
          </w:tcPr>
          <w:p w14:paraId="66F62C57">
            <w:pPr>
              <w:widowControl/>
              <w:spacing w:line="360" w:lineRule="auto"/>
              <w:jc w:val="center"/>
              <w:rPr>
                <w:rFonts w:hint="eastAsia" w:ascii="宋体" w:hAnsi="宋体" w:cs="宋体"/>
                <w:b/>
                <w:kern w:val="0"/>
                <w:szCs w:val="21"/>
              </w:rPr>
            </w:pPr>
            <w:r>
              <w:rPr>
                <w:rFonts w:hint="eastAsia" w:ascii="宋体" w:hAnsi="宋体" w:cs="宋体"/>
                <w:b/>
                <w:kern w:val="0"/>
                <w:szCs w:val="21"/>
              </w:rPr>
              <w:t>备注</w:t>
            </w:r>
          </w:p>
        </w:tc>
      </w:tr>
      <w:tr w14:paraId="5D7F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22FC3865">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3119" w:type="dxa"/>
            <w:vAlign w:val="center"/>
          </w:tcPr>
          <w:p w14:paraId="161D769D">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眼科手术器械包</w:t>
            </w:r>
          </w:p>
        </w:tc>
        <w:tc>
          <w:tcPr>
            <w:tcW w:w="850" w:type="dxa"/>
            <w:tcMar>
              <w:top w:w="0" w:type="dxa"/>
              <w:left w:w="108" w:type="dxa"/>
              <w:bottom w:w="0" w:type="dxa"/>
              <w:right w:w="108" w:type="dxa"/>
            </w:tcMar>
            <w:vAlign w:val="center"/>
          </w:tcPr>
          <w:p w14:paraId="0CE71DE4">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993" w:type="dxa"/>
            <w:vAlign w:val="center"/>
          </w:tcPr>
          <w:p w14:paraId="3DE5239C">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套</w:t>
            </w:r>
          </w:p>
        </w:tc>
        <w:tc>
          <w:tcPr>
            <w:tcW w:w="1701" w:type="dxa"/>
            <w:vAlign w:val="center"/>
          </w:tcPr>
          <w:p w14:paraId="057CAFEE">
            <w:pPr>
              <w:jc w:val="center"/>
              <w:rPr>
                <w:rFonts w:hint="eastAsia" w:ascii="宋体" w:hAnsi="宋体" w:eastAsia="宋体" w:cs="宋体"/>
                <w:bCs/>
                <w:kern w:val="0"/>
                <w:szCs w:val="21"/>
                <w:lang w:eastAsia="zh-CN"/>
              </w:rPr>
            </w:pPr>
            <w:r>
              <w:rPr>
                <w:rFonts w:hint="eastAsia" w:ascii="宋体" w:hAnsi="宋体" w:cs="宋体"/>
                <w:bCs/>
                <w:kern w:val="0"/>
                <w:szCs w:val="21"/>
                <w:lang w:eastAsia="zh-CN"/>
              </w:rPr>
              <w:t>254,300.00</w:t>
            </w:r>
          </w:p>
        </w:tc>
        <w:tc>
          <w:tcPr>
            <w:tcW w:w="1417" w:type="dxa"/>
            <w:vAlign w:val="center"/>
          </w:tcPr>
          <w:p w14:paraId="781FE2E9">
            <w:pPr>
              <w:widowControl/>
              <w:spacing w:line="360" w:lineRule="auto"/>
              <w:jc w:val="center"/>
              <w:rPr>
                <w:rFonts w:hint="eastAsia" w:ascii="宋体" w:hAnsi="宋体" w:cs="宋体"/>
                <w:kern w:val="0"/>
                <w:szCs w:val="21"/>
              </w:rPr>
            </w:pPr>
            <w:r>
              <w:rPr>
                <w:rFonts w:hint="eastAsia" w:ascii="宋体" w:hAnsi="宋体" w:cs="宋体"/>
                <w:kern w:val="0"/>
                <w:szCs w:val="21"/>
                <w:lang w:val="en-US" w:eastAsia="zh-CN"/>
              </w:rPr>
              <w:t>“15、晶体推注器”接受进口产品投标，其他产品</w:t>
            </w:r>
            <w:r>
              <w:rPr>
                <w:rFonts w:hint="eastAsia" w:ascii="宋体" w:hAnsi="宋体" w:cs="宋体"/>
                <w:kern w:val="0"/>
                <w:szCs w:val="21"/>
              </w:rPr>
              <w:t>拒绝进口</w:t>
            </w:r>
            <w:r>
              <w:rPr>
                <w:rFonts w:hint="eastAsia" w:ascii="宋体" w:hAnsi="宋体" w:cs="宋体"/>
                <w:kern w:val="0"/>
                <w:szCs w:val="21"/>
                <w:lang w:eastAsia="zh-CN"/>
              </w:rPr>
              <w:t>。</w:t>
            </w:r>
          </w:p>
        </w:tc>
      </w:tr>
    </w:tbl>
    <w:p w14:paraId="15FD49D6">
      <w:pPr>
        <w:widowControl/>
        <w:snapToGrid w:val="0"/>
        <w:spacing w:line="360" w:lineRule="auto"/>
        <w:ind w:left="2"/>
        <w:jc w:val="left"/>
        <w:rPr>
          <w:rFonts w:hint="eastAsia" w:ascii="宋体" w:hAnsi="宋体"/>
          <w:bCs/>
          <w:snapToGrid w:val="0"/>
          <w:kern w:val="0"/>
          <w:szCs w:val="21"/>
        </w:rPr>
      </w:pPr>
    </w:p>
    <w:p w14:paraId="44D13FC8">
      <w:pPr>
        <w:rPr>
          <w:rFonts w:hint="eastAsia" w:ascii="宋体" w:hAnsi="宋体"/>
          <w:b/>
          <w:szCs w:val="21"/>
        </w:rPr>
      </w:pPr>
      <w:r>
        <w:rPr>
          <w:rFonts w:hint="eastAsia" w:ascii="宋体" w:hAnsi="宋体"/>
          <w:b/>
          <w:szCs w:val="21"/>
        </w:rPr>
        <w:t>（二）货物清单明细</w:t>
      </w:r>
    </w:p>
    <w:tbl>
      <w:tblPr>
        <w:tblStyle w:val="5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4"/>
        <w:gridCol w:w="845"/>
        <w:gridCol w:w="846"/>
        <w:gridCol w:w="1841"/>
        <w:gridCol w:w="1714"/>
      </w:tblGrid>
      <w:tr w14:paraId="1520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817" w:type="dxa"/>
            <w:vAlign w:val="center"/>
          </w:tcPr>
          <w:p w14:paraId="6292FDFC">
            <w:pPr>
              <w:widowControl/>
              <w:spacing w:line="360" w:lineRule="auto"/>
              <w:jc w:val="center"/>
              <w:rPr>
                <w:rFonts w:hint="eastAsia" w:ascii="宋体" w:hAnsi="宋体" w:cs="宋体"/>
                <w:b/>
                <w:kern w:val="0"/>
                <w:szCs w:val="21"/>
              </w:rPr>
            </w:pPr>
            <w:r>
              <w:rPr>
                <w:rFonts w:hint="eastAsia" w:ascii="宋体" w:hAnsi="宋体" w:cs="宋体"/>
                <w:b/>
                <w:kern w:val="0"/>
                <w:szCs w:val="21"/>
              </w:rPr>
              <w:t>序号</w:t>
            </w:r>
          </w:p>
        </w:tc>
        <w:tc>
          <w:tcPr>
            <w:tcW w:w="2834" w:type="dxa"/>
            <w:vAlign w:val="center"/>
          </w:tcPr>
          <w:p w14:paraId="33355181">
            <w:pPr>
              <w:widowControl/>
              <w:spacing w:line="360" w:lineRule="auto"/>
              <w:jc w:val="center"/>
              <w:rPr>
                <w:rFonts w:hint="eastAsia" w:ascii="宋体" w:hAnsi="宋体" w:cs="宋体"/>
                <w:b/>
                <w:color w:val="FF0000"/>
                <w:kern w:val="0"/>
                <w:szCs w:val="21"/>
              </w:rPr>
            </w:pPr>
            <w:r>
              <w:rPr>
                <w:rFonts w:hint="eastAsia" w:ascii="宋体" w:hAnsi="宋体" w:cs="宋体"/>
                <w:b/>
                <w:color w:val="FF0000"/>
                <w:kern w:val="0"/>
                <w:szCs w:val="21"/>
              </w:rPr>
              <w:t>标的名称</w:t>
            </w:r>
          </w:p>
        </w:tc>
        <w:tc>
          <w:tcPr>
            <w:tcW w:w="845" w:type="dxa"/>
            <w:vAlign w:val="center"/>
          </w:tcPr>
          <w:p w14:paraId="39EF99C7">
            <w:pPr>
              <w:widowControl/>
              <w:spacing w:line="360" w:lineRule="auto"/>
              <w:jc w:val="center"/>
              <w:rPr>
                <w:rFonts w:hint="eastAsia" w:ascii="宋体" w:hAnsi="宋体" w:cs="宋体"/>
                <w:b/>
                <w:kern w:val="0"/>
                <w:szCs w:val="21"/>
              </w:rPr>
            </w:pPr>
            <w:r>
              <w:rPr>
                <w:rFonts w:hint="eastAsia" w:ascii="宋体" w:hAnsi="宋体" w:cs="宋体"/>
                <w:b/>
                <w:kern w:val="0"/>
                <w:szCs w:val="21"/>
              </w:rPr>
              <w:t>数量</w:t>
            </w:r>
          </w:p>
        </w:tc>
        <w:tc>
          <w:tcPr>
            <w:tcW w:w="846" w:type="dxa"/>
            <w:vAlign w:val="center"/>
          </w:tcPr>
          <w:p w14:paraId="0B9FE173">
            <w:pPr>
              <w:widowControl/>
              <w:spacing w:line="360" w:lineRule="auto"/>
              <w:jc w:val="center"/>
              <w:rPr>
                <w:rFonts w:hint="eastAsia" w:ascii="宋体" w:hAnsi="宋体" w:cs="宋体"/>
                <w:b/>
                <w:kern w:val="0"/>
                <w:szCs w:val="21"/>
              </w:rPr>
            </w:pPr>
            <w:r>
              <w:rPr>
                <w:rFonts w:hint="eastAsia" w:ascii="宋体" w:hAnsi="宋体" w:cs="宋体"/>
                <w:b/>
                <w:kern w:val="0"/>
                <w:szCs w:val="21"/>
              </w:rPr>
              <w:t>单位</w:t>
            </w:r>
          </w:p>
        </w:tc>
        <w:tc>
          <w:tcPr>
            <w:tcW w:w="1841" w:type="dxa"/>
            <w:vAlign w:val="center"/>
          </w:tcPr>
          <w:p w14:paraId="25D49DE7">
            <w:pPr>
              <w:widowControl/>
              <w:spacing w:line="360" w:lineRule="auto"/>
              <w:jc w:val="center"/>
              <w:rPr>
                <w:rFonts w:hint="eastAsia" w:ascii="宋体" w:hAnsi="宋体" w:cs="宋体"/>
                <w:b/>
                <w:kern w:val="0"/>
                <w:szCs w:val="21"/>
              </w:rPr>
            </w:pPr>
            <w:r>
              <w:rPr>
                <w:rFonts w:hint="eastAsia" w:ascii="宋体" w:hAnsi="宋体" w:cs="宋体"/>
                <w:b/>
                <w:kern w:val="0"/>
                <w:szCs w:val="21"/>
              </w:rPr>
              <w:t>预算金额</w:t>
            </w:r>
          </w:p>
          <w:p w14:paraId="5B8713FF">
            <w:pPr>
              <w:widowControl/>
              <w:spacing w:line="360" w:lineRule="auto"/>
              <w:jc w:val="center"/>
              <w:rPr>
                <w:rFonts w:hint="eastAsia" w:ascii="宋体" w:hAnsi="宋体" w:cs="宋体"/>
                <w:b/>
                <w:kern w:val="0"/>
                <w:szCs w:val="21"/>
              </w:rPr>
            </w:pPr>
            <w:r>
              <w:rPr>
                <w:rFonts w:hint="eastAsia" w:ascii="宋体" w:hAnsi="宋体" w:cs="宋体"/>
                <w:b/>
                <w:szCs w:val="21"/>
              </w:rPr>
              <w:t>（人民币元）</w:t>
            </w:r>
          </w:p>
        </w:tc>
        <w:tc>
          <w:tcPr>
            <w:tcW w:w="1714" w:type="dxa"/>
            <w:vAlign w:val="center"/>
          </w:tcPr>
          <w:p w14:paraId="1DF322DE">
            <w:pPr>
              <w:widowControl/>
              <w:spacing w:line="360" w:lineRule="auto"/>
              <w:jc w:val="center"/>
              <w:rPr>
                <w:rFonts w:hint="eastAsia" w:ascii="宋体" w:hAnsi="宋体" w:cs="宋体"/>
                <w:b/>
                <w:kern w:val="0"/>
                <w:szCs w:val="21"/>
              </w:rPr>
            </w:pPr>
            <w:r>
              <w:rPr>
                <w:rFonts w:hint="eastAsia" w:ascii="宋体" w:hAnsi="宋体" w:cs="宋体"/>
                <w:b/>
                <w:kern w:val="0"/>
                <w:szCs w:val="21"/>
              </w:rPr>
              <w:t>备注</w:t>
            </w:r>
          </w:p>
        </w:tc>
      </w:tr>
      <w:tr w14:paraId="6065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5877CEC5">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2834" w:type="dxa"/>
            <w:vAlign w:val="center"/>
          </w:tcPr>
          <w:p w14:paraId="408AF815">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眼科手术器械包</w:t>
            </w:r>
          </w:p>
        </w:tc>
        <w:tc>
          <w:tcPr>
            <w:tcW w:w="845" w:type="dxa"/>
            <w:vAlign w:val="center"/>
          </w:tcPr>
          <w:p w14:paraId="05AD5B27">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846" w:type="dxa"/>
            <w:vAlign w:val="center"/>
          </w:tcPr>
          <w:p w14:paraId="5EF3238C">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套</w:t>
            </w:r>
          </w:p>
        </w:tc>
        <w:tc>
          <w:tcPr>
            <w:tcW w:w="1841" w:type="dxa"/>
            <w:vAlign w:val="center"/>
          </w:tcPr>
          <w:p w14:paraId="0EF81576">
            <w:pPr>
              <w:jc w:val="center"/>
              <w:rPr>
                <w:rFonts w:hint="eastAsia" w:ascii="宋体" w:hAnsi="宋体" w:eastAsia="宋体" w:cs="宋体"/>
                <w:kern w:val="0"/>
                <w:szCs w:val="21"/>
                <w:lang w:eastAsia="zh-CN"/>
              </w:rPr>
            </w:pPr>
            <w:r>
              <w:rPr>
                <w:rFonts w:hint="eastAsia" w:ascii="宋体" w:hAnsi="宋体" w:cs="宋体"/>
                <w:bCs/>
                <w:kern w:val="0"/>
                <w:szCs w:val="21"/>
                <w:lang w:eastAsia="zh-CN"/>
              </w:rPr>
              <w:t>254,300.00</w:t>
            </w:r>
          </w:p>
        </w:tc>
        <w:tc>
          <w:tcPr>
            <w:tcW w:w="1714" w:type="dxa"/>
            <w:vAlign w:val="center"/>
          </w:tcPr>
          <w:p w14:paraId="42620C37">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“15、晶体推注器”接受进口产品投标，其他产品</w:t>
            </w:r>
            <w:r>
              <w:rPr>
                <w:rFonts w:hint="eastAsia" w:ascii="宋体" w:hAnsi="宋体" w:cs="宋体"/>
                <w:kern w:val="0"/>
                <w:szCs w:val="21"/>
              </w:rPr>
              <w:t>拒绝进口</w:t>
            </w:r>
            <w:r>
              <w:rPr>
                <w:rFonts w:hint="eastAsia" w:ascii="宋体" w:hAnsi="宋体" w:cs="宋体"/>
                <w:kern w:val="0"/>
                <w:szCs w:val="21"/>
                <w:lang w:eastAsia="zh-CN"/>
              </w:rPr>
              <w:t>。</w:t>
            </w:r>
          </w:p>
        </w:tc>
      </w:tr>
    </w:tbl>
    <w:p w14:paraId="1D50E35D">
      <w:pPr>
        <w:widowControl/>
        <w:snapToGrid w:val="0"/>
        <w:spacing w:line="360" w:lineRule="auto"/>
        <w:ind w:left="2"/>
        <w:jc w:val="left"/>
        <w:rPr>
          <w:rFonts w:hint="eastAsia" w:ascii="宋体" w:hAnsi="宋体"/>
          <w:bCs/>
          <w:snapToGrid w:val="0"/>
          <w:kern w:val="0"/>
          <w:szCs w:val="21"/>
        </w:rPr>
      </w:pPr>
    </w:p>
    <w:p w14:paraId="138C4D25">
      <w:pPr>
        <w:pStyle w:val="455"/>
        <w:adjustRightInd w:val="0"/>
        <w:snapToGrid w:val="0"/>
        <w:spacing w:before="0" w:beforeAutospacing="0" w:after="0" w:afterAutospacing="0" w:line="360" w:lineRule="auto"/>
        <w:ind w:firstLine="424" w:firstLineChars="202"/>
        <w:rPr>
          <w:rFonts w:hint="eastAsia"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3B07F3B5">
      <w:pPr>
        <w:widowControl/>
        <w:snapToGrid w:val="0"/>
        <w:spacing w:line="360" w:lineRule="auto"/>
        <w:ind w:left="2" w:firstLine="422" w:firstLineChars="201"/>
        <w:rPr>
          <w:rFonts w:hint="eastAsia" w:ascii="宋体" w:hAnsi="宋体"/>
          <w:bCs/>
          <w:snapToGrid w:val="0"/>
          <w:kern w:val="0"/>
          <w:szCs w:val="21"/>
        </w:rPr>
      </w:pPr>
      <w:r>
        <w:rPr>
          <w:rFonts w:hint="eastAsia" w:ascii="宋体" w:hAnsi="宋体"/>
          <w:bCs/>
          <w:snapToGrid w:val="0"/>
          <w:kern w:val="0"/>
          <w:szCs w:val="21"/>
          <w:highlight w:val="yellow"/>
        </w:rPr>
        <w:t>（1）如同时有两家或两家以上（均为制造商的合法代理商）通过资格审查及符合性审查的合格投标人</w:t>
      </w:r>
      <w:r>
        <w:rPr>
          <w:rFonts w:hint="eastAsia" w:ascii="宋体" w:hAnsi="宋体"/>
          <w:b/>
          <w:bCs/>
          <w:snapToGrid w:val="0"/>
          <w:kern w:val="0"/>
          <w:szCs w:val="21"/>
          <w:highlight w:val="yellow"/>
        </w:rPr>
        <w:t>所投产品为相同品牌的，按一家投标人计算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52EF9AC9">
      <w:pPr>
        <w:adjustRightInd w:val="0"/>
        <w:snapToGrid w:val="0"/>
        <w:spacing w:line="360" w:lineRule="auto"/>
        <w:ind w:firstLine="422" w:firstLineChars="201"/>
        <w:rPr>
          <w:rFonts w:hint="eastAsia"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03CA3CFB">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25A8B615">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w:t>
      </w:r>
    </w:p>
    <w:p w14:paraId="2584DE8C">
      <w:pPr>
        <w:adjustRightInd w:val="0"/>
        <w:snapToGrid w:val="0"/>
        <w:spacing w:line="360" w:lineRule="auto"/>
        <w:rPr>
          <w:rFonts w:hint="eastAsia" w:ascii="宋体" w:hAnsi="宋体"/>
          <w:bCs/>
          <w:snapToGrid w:val="0"/>
          <w:kern w:val="0"/>
          <w:szCs w:val="21"/>
        </w:rPr>
      </w:pPr>
      <w:r>
        <w:rPr>
          <w:rFonts w:hint="eastAsia" w:ascii="宋体" w:hAnsi="宋体"/>
          <w:bCs/>
          <w:snapToGrid w:val="0"/>
          <w:kern w:val="0"/>
          <w:szCs w:val="21"/>
        </w:rPr>
        <w:t>准。</w:t>
      </w:r>
    </w:p>
    <w:p w14:paraId="12BE9413">
      <w:pPr>
        <w:adjustRightInd w:val="0"/>
        <w:snapToGrid w:val="0"/>
        <w:spacing w:line="360" w:lineRule="auto"/>
        <w:ind w:firstLine="422" w:firstLineChars="201"/>
        <w:rPr>
          <w:rFonts w:hint="eastAsia" w:ascii="宋体" w:hAnsi="宋体"/>
          <w:szCs w:val="21"/>
          <w:highlight w:val="yellow"/>
        </w:rPr>
      </w:pPr>
      <w:r>
        <w:rPr>
          <w:rFonts w:hint="eastAsia" w:ascii="宋体" w:hAnsi="宋体"/>
          <w:szCs w:val="21"/>
          <w:highlight w:val="yellow"/>
        </w:rPr>
        <w:t>★（5）若投标人为所投产品的生产企业，须提供《医疗器械生产许可证》或备案凭证，并有相应生产范围；若投标人为所投产品的代理商或授权供应商，须提供《医疗器械经营许可证》或备案凭证，并有相应经营范围；当所投产品属于第一类医疗器械时无须提供《医疗器械经营许可证》或备案凭证，但投标人应在投标文件中对其所属类别进行书面说明。以上资料均提供复印件或扫描件加盖投标人公章。</w:t>
      </w:r>
    </w:p>
    <w:p w14:paraId="423C0E38">
      <w:pPr>
        <w:adjustRightInd w:val="0"/>
        <w:snapToGrid w:val="0"/>
        <w:spacing w:line="360" w:lineRule="auto"/>
        <w:ind w:firstLine="422" w:firstLineChars="201"/>
        <w:rPr>
          <w:rFonts w:hint="eastAsia" w:ascii="宋体" w:hAnsi="宋体"/>
          <w:szCs w:val="21"/>
          <w:highlight w:val="yellow"/>
        </w:rPr>
      </w:pPr>
      <w:r>
        <w:rPr>
          <w:rFonts w:hint="eastAsia" w:ascii="宋体" w:hAnsi="宋体"/>
          <w:szCs w:val="21"/>
          <w:highlight w:val="yellow"/>
        </w:rPr>
        <w:t>★（6）投标人必须具备所投产品的《医疗器械注册证》或备案凭证（证明文件：须提供《医疗器械注册证》或备案凭证），开标时，该注册证应在有效期内；若不在有效期内，则需提供该注册证和所投产品在该注册证有效期内生产的药监局出具的证明文件，或提供证明该设备是在注册证有效期内进口的《报关单》证明文件（进口设备），或在注册证有效期内出厂的证明文件（国产设备）。以上资料均提供复印件或扫描件加盖投标人公章。</w:t>
      </w:r>
    </w:p>
    <w:p w14:paraId="33312D07">
      <w:pPr>
        <w:adjustRightInd w:val="0"/>
        <w:snapToGrid w:val="0"/>
        <w:spacing w:line="360" w:lineRule="auto"/>
        <w:rPr>
          <w:rFonts w:hint="eastAsia" w:ascii="宋体" w:hAnsi="宋体"/>
          <w:bCs/>
          <w:snapToGrid w:val="0"/>
          <w:kern w:val="0"/>
          <w:szCs w:val="21"/>
        </w:rPr>
      </w:pPr>
    </w:p>
    <w:p w14:paraId="316C369B">
      <w:pPr>
        <w:spacing w:line="240" w:lineRule="auto"/>
        <w:ind w:firstLine="0" w:firstLineChars="0"/>
        <w:rPr>
          <w:rFonts w:hint="eastAsia" w:ascii="宋体" w:hAnsi="宋体"/>
          <w:b/>
          <w:bCs w:val="0"/>
          <w:snapToGrid/>
          <w:kern w:val="2"/>
          <w:sz w:val="21"/>
          <w:szCs w:val="21"/>
          <w:lang w:val="en-US" w:eastAsia="zh-CN"/>
        </w:rPr>
      </w:pPr>
      <w:r>
        <w:rPr>
          <w:rFonts w:hint="eastAsia" w:ascii="宋体" w:hAnsi="宋体"/>
          <w:b/>
          <w:bCs w:val="0"/>
          <w:snapToGrid/>
          <w:kern w:val="2"/>
          <w:sz w:val="21"/>
          <w:szCs w:val="21"/>
          <w:lang w:eastAsia="zh-CN"/>
        </w:rPr>
        <w:t>（</w:t>
      </w:r>
      <w:r>
        <w:rPr>
          <w:rFonts w:hint="eastAsia" w:ascii="宋体" w:hAnsi="宋体"/>
          <w:b/>
          <w:bCs w:val="0"/>
          <w:snapToGrid/>
          <w:kern w:val="2"/>
          <w:sz w:val="21"/>
          <w:szCs w:val="21"/>
          <w:lang w:val="en-US" w:eastAsia="zh-CN"/>
        </w:rPr>
        <w:t>三</w:t>
      </w:r>
      <w:r>
        <w:rPr>
          <w:rFonts w:hint="eastAsia" w:ascii="宋体" w:hAnsi="宋体"/>
          <w:b/>
          <w:bCs w:val="0"/>
          <w:snapToGrid/>
          <w:kern w:val="2"/>
          <w:sz w:val="21"/>
          <w:szCs w:val="21"/>
          <w:lang w:eastAsia="zh-CN"/>
        </w:rPr>
        <w:t>）</w:t>
      </w:r>
      <w:r>
        <w:rPr>
          <w:rFonts w:hint="eastAsia" w:ascii="宋体" w:hAnsi="宋体"/>
          <w:b/>
          <w:bCs w:val="0"/>
          <w:snapToGrid/>
          <w:kern w:val="2"/>
          <w:sz w:val="21"/>
          <w:szCs w:val="21"/>
          <w:lang w:val="en-US" w:eastAsia="zh-CN"/>
        </w:rPr>
        <w:t>用途</w:t>
      </w:r>
    </w:p>
    <w:p w14:paraId="210B7A8B">
      <w:pPr>
        <w:spacing w:line="360" w:lineRule="auto"/>
        <w:ind w:firstLine="422" w:firstLineChars="200"/>
        <w:rPr>
          <w:rFonts w:hint="eastAsia" w:ascii="宋体" w:hAnsi="宋体" w:cs="宋体"/>
          <w:b/>
          <w:bCs/>
          <w:szCs w:val="21"/>
        </w:rPr>
      </w:pPr>
      <w:r>
        <w:rPr>
          <w:rFonts w:hint="eastAsia" w:ascii="宋体" w:hAnsi="宋体" w:cs="宋体"/>
          <w:b/>
          <w:bCs/>
          <w:szCs w:val="21"/>
        </w:rPr>
        <w:t>该批手术器械可在手术中使用，</w:t>
      </w:r>
      <w:r>
        <w:rPr>
          <w:rFonts w:hint="eastAsia" w:ascii="宋体" w:hAnsi="宋体" w:cs="宋体"/>
          <w:b/>
          <w:bCs/>
          <w:szCs w:val="21"/>
          <w:lang w:val="en-US" w:eastAsia="zh-CN"/>
        </w:rPr>
        <w:t>采购人</w:t>
      </w:r>
      <w:r>
        <w:rPr>
          <w:rFonts w:hint="eastAsia" w:ascii="宋体" w:hAnsi="宋体" w:cs="宋体"/>
          <w:b/>
          <w:bCs/>
          <w:szCs w:val="21"/>
        </w:rPr>
        <w:t>补充相关器械，可保障手术过程的顺利开展。</w:t>
      </w:r>
    </w:p>
    <w:p w14:paraId="1E7E7812">
      <w:pPr>
        <w:spacing w:line="240" w:lineRule="auto"/>
        <w:ind w:left="0" w:firstLine="0" w:firstLineChars="0"/>
        <w:rPr>
          <w:rFonts w:hint="default" w:ascii="宋体" w:hAnsi="宋体" w:eastAsia="宋体"/>
          <w:b/>
          <w:bCs/>
          <w:snapToGrid w:val="0"/>
          <w:kern w:val="0"/>
          <w:sz w:val="24"/>
          <w:lang w:val="en-US" w:eastAsia="zh-CN"/>
        </w:rPr>
      </w:pPr>
    </w:p>
    <w:p w14:paraId="0CD62423">
      <w:pPr>
        <w:numPr>
          <w:ilvl w:val="0"/>
          <w:numId w:val="4"/>
        </w:numPr>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6B484845">
      <w:pPr>
        <w:spacing w:line="360" w:lineRule="auto"/>
        <w:rPr>
          <w:rFonts w:hint="eastAsia" w:ascii="宋体" w:hAnsi="宋体" w:cs="宋体"/>
          <w:szCs w:val="21"/>
        </w:rPr>
      </w:pPr>
      <w:r>
        <w:rPr>
          <w:rFonts w:hint="eastAsia" w:ascii="宋体" w:hAnsi="宋体" w:cs="宋体"/>
          <w:szCs w:val="21"/>
        </w:rPr>
        <w:t>说明：1、技术参数中涉及固定数值的，投标响应内容与该参数中的数值不等同者，均视为负偏离（例如：变焦：1.5倍，投标响应为：变焦：1.2倍或1.6倍或1.2倍-1.5倍等情形，与招标要求不等同的，均视为负偏离）。</w:t>
      </w:r>
    </w:p>
    <w:p w14:paraId="71C31EEF">
      <w:pPr>
        <w:numPr>
          <w:ilvl w:val="0"/>
          <w:numId w:val="5"/>
        </w:numPr>
        <w:spacing w:line="360" w:lineRule="auto"/>
        <w:rPr>
          <w:rFonts w:hint="eastAsia" w:ascii="宋体" w:hAnsi="宋体" w:cs="宋体"/>
          <w:szCs w:val="21"/>
        </w:rPr>
      </w:pPr>
      <w:r>
        <w:rPr>
          <w:rFonts w:hint="eastAsia" w:ascii="宋体" w:hAnsi="宋体" w:cs="宋体"/>
          <w:szCs w:val="21"/>
        </w:rPr>
        <w:t>技术参数中涉及的数值设置下限值或上限值要求的，投标响应内容存在不满足数值要求可能情形的均视为负偏离（例如：变焦：</w:t>
      </w:r>
      <w:r>
        <w:rPr>
          <w:rFonts w:hint="eastAsia" w:ascii="宋体" w:hAnsi="宋体" w:cs="宋体"/>
          <w:bCs/>
          <w:szCs w:val="21"/>
        </w:rPr>
        <w:t>≥</w:t>
      </w:r>
      <w:r>
        <w:rPr>
          <w:rFonts w:hint="eastAsia" w:ascii="宋体" w:hAnsi="宋体" w:cs="宋体"/>
          <w:szCs w:val="21"/>
        </w:rPr>
        <w:t>1.5倍，投标响应为：变焦：</w:t>
      </w:r>
      <w:r>
        <w:rPr>
          <w:rFonts w:hint="eastAsia" w:ascii="宋体" w:hAnsi="宋体" w:cs="宋体"/>
          <w:bCs/>
          <w:szCs w:val="21"/>
        </w:rPr>
        <w:t>≥</w:t>
      </w:r>
      <w:r>
        <w:rPr>
          <w:rFonts w:hint="eastAsia" w:ascii="宋体" w:hAnsi="宋体" w:cs="宋体"/>
          <w:szCs w:val="21"/>
        </w:rPr>
        <w:t>1.2倍或1.2倍-1.5倍等情形，存在低于1.5倍的可能的，均视为负偏离；如投标响应为变焦</w:t>
      </w:r>
      <w:r>
        <w:rPr>
          <w:rFonts w:hint="eastAsia" w:ascii="宋体" w:hAnsi="宋体" w:cs="宋体"/>
          <w:bCs/>
          <w:szCs w:val="21"/>
        </w:rPr>
        <w:t>≥</w:t>
      </w:r>
      <w:r>
        <w:rPr>
          <w:rFonts w:hint="eastAsia" w:ascii="宋体" w:hAnsi="宋体" w:cs="宋体"/>
          <w:szCs w:val="21"/>
        </w:rPr>
        <w:t>1.6倍，视为正偏离）。</w:t>
      </w:r>
    </w:p>
    <w:p w14:paraId="524CC678">
      <w:pPr>
        <w:numPr>
          <w:ilvl w:val="0"/>
          <w:numId w:val="5"/>
        </w:numPr>
        <w:spacing w:line="360" w:lineRule="auto"/>
        <w:rPr>
          <w:rFonts w:hint="eastAsia" w:ascii="宋体" w:hAnsi="宋体" w:cs="宋体"/>
          <w:szCs w:val="21"/>
        </w:rPr>
      </w:pPr>
      <w:r>
        <w:rPr>
          <w:rFonts w:hint="eastAsia" w:ascii="宋体" w:hAnsi="宋体" w:cs="宋体"/>
          <w:szCs w:val="21"/>
        </w:rPr>
        <w:t>技术参数中涉及的数值为区间值的，投标响应内容不等同于区间要求的均视为负偏离（例如：变焦：1.2倍-1.5倍，投标响应为：变焦：1.2倍-1.6倍或1倍-1.5倍或1.3倍-1.5倍等情形，与招标要求不等同的，均视为负偏离）。</w:t>
      </w:r>
    </w:p>
    <w:p w14:paraId="4999E033">
      <w:pPr>
        <w:spacing w:line="360" w:lineRule="auto"/>
        <w:rPr>
          <w:rFonts w:hint="eastAsia" w:ascii="宋体" w:hAnsi="宋体" w:cs="宋体"/>
          <w:b/>
          <w:bCs/>
          <w:szCs w:val="21"/>
        </w:rPr>
      </w:pPr>
      <w:r>
        <w:rPr>
          <w:rFonts w:hint="eastAsia" w:ascii="宋体" w:hAnsi="宋体" w:cs="宋体"/>
          <w:b/>
          <w:bCs/>
          <w:szCs w:val="21"/>
        </w:rPr>
        <w:t>注：如技术参数中关于数值未作说明的，按上述规定认定负偏离情形；如技术参数中关于数值作出说明且与上述规定存在冲突或不一致的，以技术参数中的具体要求为准。</w:t>
      </w:r>
    </w:p>
    <w:tbl>
      <w:tblPr>
        <w:tblStyle w:val="52"/>
        <w:tblW w:w="9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7809"/>
      </w:tblGrid>
      <w:tr w14:paraId="4C07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1" w:type="dxa"/>
            <w:tcBorders>
              <w:top w:val="single" w:color="auto" w:sz="4" w:space="0"/>
              <w:left w:val="single" w:color="auto" w:sz="4" w:space="0"/>
              <w:bottom w:val="single" w:color="auto" w:sz="4" w:space="0"/>
              <w:right w:val="single" w:color="auto" w:sz="4" w:space="0"/>
            </w:tcBorders>
            <w:vAlign w:val="center"/>
          </w:tcPr>
          <w:p w14:paraId="3D24BD45">
            <w:pPr>
              <w:spacing w:line="360" w:lineRule="auto"/>
              <w:jc w:val="center"/>
              <w:rPr>
                <w:rFonts w:hint="eastAsia" w:ascii="宋体" w:hAnsi="宋体" w:cs="宋体"/>
                <w:b/>
                <w:bCs/>
              </w:rPr>
            </w:pPr>
            <w:r>
              <w:rPr>
                <w:rFonts w:hint="eastAsia" w:ascii="宋体" w:hAnsi="宋体" w:cs="宋体"/>
                <w:b/>
                <w:bCs/>
              </w:rPr>
              <w:t>配置</w:t>
            </w:r>
          </w:p>
        </w:tc>
        <w:tc>
          <w:tcPr>
            <w:tcW w:w="7809" w:type="dxa"/>
            <w:tcBorders>
              <w:top w:val="single" w:color="auto" w:sz="4" w:space="0"/>
              <w:left w:val="single" w:color="auto" w:sz="4" w:space="0"/>
              <w:bottom w:val="single" w:color="auto" w:sz="4" w:space="0"/>
              <w:right w:val="single" w:color="auto" w:sz="4" w:space="0"/>
            </w:tcBorders>
            <w:vAlign w:val="center"/>
          </w:tcPr>
          <w:p w14:paraId="21D716E1">
            <w:pPr>
              <w:spacing w:line="360" w:lineRule="auto"/>
              <w:jc w:val="center"/>
              <w:rPr>
                <w:rFonts w:hint="eastAsia" w:ascii="宋体" w:hAnsi="宋体" w:cs="宋体"/>
                <w:b/>
                <w:bCs/>
              </w:rPr>
            </w:pPr>
            <w:r>
              <w:rPr>
                <w:rFonts w:hint="eastAsia" w:ascii="宋体" w:hAnsi="宋体" w:cs="宋体"/>
                <w:b/>
                <w:bCs/>
              </w:rPr>
              <w:t>主要技术参数</w:t>
            </w:r>
          </w:p>
        </w:tc>
      </w:tr>
      <w:tr w14:paraId="5421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1" w:type="dxa"/>
            <w:tcBorders>
              <w:top w:val="single" w:color="auto" w:sz="4" w:space="0"/>
              <w:left w:val="single" w:color="auto" w:sz="4" w:space="0"/>
              <w:bottom w:val="single" w:color="auto" w:sz="4" w:space="0"/>
              <w:right w:val="single" w:color="auto" w:sz="4" w:space="0"/>
            </w:tcBorders>
            <w:vAlign w:val="center"/>
          </w:tcPr>
          <w:p w14:paraId="28074FA4">
            <w:pPr>
              <w:spacing w:line="360" w:lineRule="auto"/>
              <w:jc w:val="center"/>
              <w:rPr>
                <w:rFonts w:hint="eastAsia" w:asciiTheme="minorEastAsia" w:hAnsiTheme="minorEastAsia" w:eastAsiaTheme="minorEastAsia" w:cstheme="minorEastAsia"/>
              </w:rPr>
            </w:pPr>
          </w:p>
          <w:p w14:paraId="7CE96B3A">
            <w:pPr>
              <w:spacing w:line="360" w:lineRule="auto"/>
              <w:jc w:val="center"/>
              <w:rPr>
                <w:rFonts w:hint="eastAsia" w:asciiTheme="minorEastAsia" w:hAnsiTheme="minorEastAsia" w:eastAsiaTheme="minorEastAsia" w:cstheme="minorEastAsia"/>
              </w:rPr>
            </w:pPr>
          </w:p>
          <w:p w14:paraId="46644C6C">
            <w:pPr>
              <w:spacing w:line="360" w:lineRule="auto"/>
              <w:jc w:val="center"/>
              <w:rPr>
                <w:rFonts w:hint="eastAsia" w:asciiTheme="minorEastAsia" w:hAnsiTheme="minorEastAsia" w:eastAsiaTheme="minorEastAsia" w:cstheme="minorEastAsia"/>
              </w:rPr>
            </w:pPr>
          </w:p>
          <w:p w14:paraId="3836813D">
            <w:pPr>
              <w:spacing w:line="360" w:lineRule="auto"/>
              <w:jc w:val="center"/>
              <w:rPr>
                <w:rFonts w:hint="eastAsia" w:asciiTheme="minorEastAsia" w:hAnsiTheme="minorEastAsia" w:eastAsiaTheme="minorEastAsia" w:cstheme="minorEastAsia"/>
              </w:rPr>
            </w:pPr>
          </w:p>
          <w:p w14:paraId="576C79C4">
            <w:pPr>
              <w:spacing w:line="360" w:lineRule="auto"/>
              <w:jc w:val="center"/>
              <w:rPr>
                <w:rFonts w:hint="eastAsia" w:asciiTheme="minorEastAsia" w:hAnsiTheme="minorEastAsia" w:eastAsiaTheme="minorEastAsia" w:cstheme="minorEastAsia"/>
              </w:rPr>
            </w:pPr>
          </w:p>
          <w:p w14:paraId="15183EEF">
            <w:pPr>
              <w:spacing w:line="360" w:lineRule="auto"/>
              <w:jc w:val="center"/>
              <w:rPr>
                <w:rFonts w:hint="eastAsia" w:asciiTheme="minorEastAsia" w:hAnsiTheme="minorEastAsia" w:eastAsiaTheme="minorEastAsia" w:cstheme="minorEastAsia"/>
              </w:rPr>
            </w:pPr>
          </w:p>
          <w:p w14:paraId="0AB88E9C">
            <w:pPr>
              <w:spacing w:line="360" w:lineRule="auto"/>
              <w:jc w:val="center"/>
              <w:rPr>
                <w:rFonts w:hint="eastAsia" w:asciiTheme="minorEastAsia" w:hAnsiTheme="minorEastAsia" w:eastAsiaTheme="minorEastAsia" w:cstheme="minorEastAsia"/>
              </w:rPr>
            </w:pPr>
          </w:p>
          <w:p w14:paraId="5CC7F428">
            <w:pPr>
              <w:spacing w:line="360" w:lineRule="auto"/>
              <w:jc w:val="center"/>
              <w:rPr>
                <w:rFonts w:hint="eastAsia" w:asciiTheme="minorEastAsia" w:hAnsiTheme="minorEastAsia" w:eastAsiaTheme="minorEastAsia" w:cstheme="minorEastAsia"/>
              </w:rPr>
            </w:pPr>
          </w:p>
          <w:p w14:paraId="0420E7C3">
            <w:pPr>
              <w:spacing w:line="360" w:lineRule="auto"/>
              <w:jc w:val="center"/>
              <w:rPr>
                <w:rFonts w:hint="eastAsia" w:asciiTheme="minorEastAsia" w:hAnsiTheme="minorEastAsia" w:eastAsiaTheme="minorEastAsia" w:cstheme="minorEastAsia"/>
              </w:rPr>
            </w:pPr>
          </w:p>
          <w:p w14:paraId="1FFFAE43">
            <w:pPr>
              <w:spacing w:line="360" w:lineRule="auto"/>
              <w:jc w:val="center"/>
              <w:rPr>
                <w:rFonts w:hint="eastAsia" w:asciiTheme="minorEastAsia" w:hAnsiTheme="minorEastAsia" w:eastAsiaTheme="minorEastAsia" w:cstheme="minorEastAsia"/>
              </w:rPr>
            </w:pPr>
          </w:p>
          <w:p w14:paraId="426C2432">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一、主要技术及系统要求：</w:t>
            </w:r>
          </w:p>
        </w:tc>
        <w:tc>
          <w:tcPr>
            <w:tcW w:w="7809" w:type="dxa"/>
            <w:tcBorders>
              <w:top w:val="single" w:color="auto" w:sz="4" w:space="0"/>
              <w:left w:val="single" w:color="auto" w:sz="4" w:space="0"/>
              <w:bottom w:val="single" w:color="auto" w:sz="4" w:space="0"/>
              <w:right w:val="single" w:color="auto" w:sz="4" w:space="0"/>
            </w:tcBorders>
            <w:vAlign w:val="center"/>
          </w:tcPr>
          <w:p w14:paraId="257937F7">
            <w:pPr>
              <w:spacing w:line="360" w:lineRule="auto"/>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szCs w:val="21"/>
              </w:rPr>
              <w:t>弯钳：锁式手柄/L125-L13</w:t>
            </w:r>
            <w:r>
              <w:rPr>
                <w:rFonts w:hint="eastAsia" w:ascii="宋体" w:hAnsi="宋体" w:cs="宋体"/>
                <w:szCs w:val="21"/>
                <w:lang w:val="en-US" w:eastAsia="zh-CN"/>
              </w:rPr>
              <w:t>0</w:t>
            </w:r>
            <w:r>
              <w:rPr>
                <w:rFonts w:hint="eastAsia" w:ascii="宋体" w:hAnsi="宋体" w:eastAsia="宋体" w:cs="宋体"/>
                <w:szCs w:val="21"/>
              </w:rPr>
              <w:t>mm</w:t>
            </w:r>
            <w:r>
              <w:rPr>
                <w:rFonts w:hint="eastAsia" w:ascii="宋体" w:hAnsi="宋体" w:cs="宋体"/>
                <w:szCs w:val="21"/>
                <w:lang w:eastAsia="zh-CN"/>
              </w:rPr>
              <w:t>；</w:t>
            </w:r>
            <w:r>
              <w:rPr>
                <w:rFonts w:hint="eastAsia" w:asciiTheme="minorEastAsia" w:hAnsiTheme="minorEastAsia" w:eastAsiaTheme="minorEastAsia" w:cstheme="minorEastAsia"/>
                <w:b/>
                <w:spacing w:val="1"/>
                <w:kern w:val="0"/>
                <w:szCs w:val="21"/>
                <w:lang w:eastAsia="zh-CN"/>
              </w:rPr>
              <w:t>（提供技术白皮书或制造商原厂彩页或产品说明书或有资质的第三方出具的检测报告</w:t>
            </w:r>
            <w:r>
              <w:rPr>
                <w:rFonts w:hint="eastAsia" w:asciiTheme="minorEastAsia" w:hAnsiTheme="minorEastAsia" w:eastAsiaTheme="minorEastAsia" w:cstheme="minorEastAsia"/>
                <w:b/>
                <w:spacing w:val="1"/>
                <w:kern w:val="0"/>
                <w:szCs w:val="21"/>
                <w:lang w:val="en-US" w:eastAsia="zh-CN"/>
              </w:rPr>
              <w:t>或</w:t>
            </w:r>
            <w:r>
              <w:rPr>
                <w:rFonts w:hint="eastAsia" w:asciiTheme="minorEastAsia" w:hAnsiTheme="minorEastAsia" w:eastAsiaTheme="minorEastAsia" w:cstheme="minorEastAsia"/>
                <w:b/>
                <w:spacing w:val="1"/>
                <w:kern w:val="0"/>
                <w:szCs w:val="21"/>
                <w:lang w:eastAsia="zh-CN"/>
              </w:rPr>
              <w:t>实物图片关键页作为佐证材料</w:t>
            </w:r>
            <w:r>
              <w:rPr>
                <w:rFonts w:hint="eastAsia" w:asciiTheme="minorEastAsia" w:hAnsiTheme="minorEastAsia" w:eastAsiaTheme="minorEastAsia" w:cstheme="minorEastAsia"/>
                <w:b/>
                <w:spacing w:val="1"/>
                <w:kern w:val="0"/>
                <w:szCs w:val="21"/>
              </w:rPr>
              <w:t>并标注</w:t>
            </w:r>
            <w:r>
              <w:rPr>
                <w:rFonts w:hint="eastAsia" w:asciiTheme="minorEastAsia" w:hAnsiTheme="minorEastAsia" w:eastAsiaTheme="minorEastAsia" w:cstheme="minorEastAsia"/>
                <w:b/>
                <w:spacing w:val="1"/>
                <w:kern w:val="0"/>
                <w:szCs w:val="21"/>
                <w:lang w:val="en-US" w:eastAsia="zh-CN"/>
              </w:rPr>
              <w:t>参数</w:t>
            </w:r>
            <w:r>
              <w:rPr>
                <w:rFonts w:hint="eastAsia" w:asciiTheme="minorEastAsia" w:hAnsiTheme="minorEastAsia" w:eastAsiaTheme="minorEastAsia" w:cstheme="minorEastAsia"/>
                <w:b/>
                <w:spacing w:val="1"/>
                <w:kern w:val="0"/>
                <w:szCs w:val="21"/>
              </w:rPr>
              <w:t>位置，如不提供或因证明文件未标注</w:t>
            </w:r>
            <w:r>
              <w:rPr>
                <w:rFonts w:hint="eastAsia" w:asciiTheme="minorEastAsia" w:hAnsiTheme="minorEastAsia" w:eastAsiaTheme="minorEastAsia" w:cstheme="minorEastAsia"/>
                <w:b/>
                <w:spacing w:val="1"/>
                <w:kern w:val="0"/>
                <w:szCs w:val="21"/>
                <w:lang w:val="en-US" w:eastAsia="zh-CN"/>
              </w:rPr>
              <w:t>参数</w:t>
            </w:r>
            <w:r>
              <w:rPr>
                <w:rFonts w:hint="eastAsia" w:asciiTheme="minorEastAsia" w:hAnsiTheme="minorEastAsia" w:eastAsiaTheme="minorEastAsia" w:cstheme="minorEastAsia"/>
                <w:b/>
                <w:spacing w:val="1"/>
                <w:kern w:val="0"/>
                <w:szCs w:val="21"/>
              </w:rPr>
              <w:t>位置导致</w:t>
            </w:r>
            <w:r>
              <w:rPr>
                <w:rFonts w:hint="eastAsia" w:asciiTheme="minorEastAsia" w:hAnsiTheme="minorEastAsia" w:eastAsiaTheme="minorEastAsia" w:cstheme="minorEastAsia"/>
                <w:b/>
                <w:spacing w:val="1"/>
                <w:kern w:val="0"/>
                <w:szCs w:val="21"/>
                <w:lang w:val="en-US" w:eastAsia="zh-CN"/>
              </w:rPr>
              <w:t>专家</w:t>
            </w:r>
            <w:r>
              <w:rPr>
                <w:rFonts w:hint="eastAsia" w:asciiTheme="minorEastAsia" w:hAnsiTheme="minorEastAsia" w:eastAsiaTheme="minorEastAsia" w:cstheme="minorEastAsia"/>
                <w:b/>
                <w:spacing w:val="1"/>
                <w:kern w:val="0"/>
                <w:szCs w:val="21"/>
              </w:rPr>
              <w:t>无法判定的视为负偏离</w:t>
            </w:r>
            <w:r>
              <w:rPr>
                <w:rFonts w:hint="eastAsia" w:asciiTheme="minorEastAsia" w:hAnsiTheme="minorEastAsia" w:eastAsiaTheme="minorEastAsia" w:cstheme="minorEastAsia"/>
                <w:b/>
                <w:spacing w:val="1"/>
                <w:kern w:val="0"/>
                <w:szCs w:val="21"/>
                <w:lang w:eastAsia="zh-CN"/>
              </w:rPr>
              <w:t>）</w:t>
            </w:r>
          </w:p>
          <w:p w14:paraId="147D4C7A">
            <w:pPr>
              <w:spacing w:line="360" w:lineRule="auto"/>
              <w:rPr>
                <w:rFonts w:hint="eastAsia" w:ascii="宋体" w:hAnsi="宋体" w:eastAsia="宋体" w:cs="宋体"/>
                <w:szCs w:val="21"/>
                <w:lang w:eastAsia="zh-CN"/>
              </w:rPr>
            </w:pPr>
            <w:r>
              <w:rPr>
                <w:rFonts w:hint="eastAsia" w:ascii="宋体" w:hAnsi="宋体" w:eastAsia="宋体" w:cs="宋体"/>
                <w:szCs w:val="21"/>
              </w:rPr>
              <w:t>2、鼻镜：头宽/28-28.5mm，供成人用</w:t>
            </w:r>
            <w:r>
              <w:rPr>
                <w:rFonts w:hint="eastAsia" w:ascii="宋体" w:hAnsi="宋体" w:cs="宋体"/>
                <w:szCs w:val="21"/>
                <w:lang w:eastAsia="zh-CN"/>
              </w:rPr>
              <w:t>；</w:t>
            </w:r>
          </w:p>
          <w:p w14:paraId="3F51B253">
            <w:pPr>
              <w:spacing w:line="360" w:lineRule="auto"/>
              <w:rPr>
                <w:rFonts w:hint="eastAsia" w:ascii="宋体" w:hAnsi="宋体" w:eastAsia="宋体" w:cs="宋体"/>
                <w:szCs w:val="21"/>
                <w:lang w:eastAsia="zh-CN"/>
              </w:rPr>
            </w:pPr>
            <w:r>
              <w:rPr>
                <w:rFonts w:hint="eastAsia" w:ascii="宋体" w:hAnsi="宋体" w:eastAsia="宋体" w:cs="宋体"/>
                <w:szCs w:val="21"/>
              </w:rPr>
              <w:t>3、刀柄：卡槽式/3#，适用10#/11#/12#/15#刀片</w:t>
            </w:r>
            <w:r>
              <w:rPr>
                <w:rFonts w:hint="eastAsia" w:ascii="宋体" w:hAnsi="宋体" w:cs="宋体"/>
                <w:szCs w:val="21"/>
                <w:lang w:eastAsia="zh-CN"/>
              </w:rPr>
              <w:t>；</w:t>
            </w:r>
          </w:p>
          <w:p w14:paraId="6A4DAE4A">
            <w:pPr>
              <w:spacing w:line="360" w:lineRule="auto"/>
              <w:rPr>
                <w:rFonts w:hint="eastAsia" w:ascii="宋体" w:hAnsi="宋体" w:eastAsia="宋体" w:cs="宋体"/>
                <w:szCs w:val="21"/>
                <w:lang w:eastAsia="zh-CN"/>
              </w:rPr>
            </w:pPr>
            <w:r>
              <w:rPr>
                <w:rFonts w:hint="eastAsia" w:ascii="宋体" w:hAnsi="宋体" w:eastAsia="宋体" w:cs="宋体"/>
                <w:szCs w:val="21"/>
              </w:rPr>
              <w:t>4、</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szCs w:val="21"/>
              </w:rPr>
              <w:t>分离器：</w:t>
            </w:r>
            <w:r>
              <w:rPr>
                <w:rFonts w:hint="eastAsia" w:ascii="宋体" w:hAnsi="宋体" w:eastAsia="宋体" w:cs="宋体"/>
                <w:szCs w:val="21"/>
                <w:highlight w:val="none"/>
              </w:rPr>
              <w:t>单头/圆弧形10mm</w:t>
            </w:r>
            <w:r>
              <w:rPr>
                <w:rFonts w:hint="eastAsia" w:ascii="宋体" w:hAnsi="宋体" w:eastAsia="宋体" w:cs="宋体"/>
                <w:szCs w:val="21"/>
              </w:rPr>
              <w:t>，</w:t>
            </w:r>
            <w:r>
              <w:rPr>
                <w:rFonts w:hint="eastAsia" w:ascii="宋体" w:hAnsi="宋体" w:cs="宋体"/>
                <w:szCs w:val="21"/>
                <w:lang w:val="en-US" w:eastAsia="zh-CN"/>
              </w:rPr>
              <w:t>可用于10mm-12mm的范围分离，</w:t>
            </w:r>
            <w:r>
              <w:rPr>
                <w:rFonts w:hint="eastAsia" w:ascii="宋体" w:hAnsi="宋体" w:eastAsia="宋体" w:cs="宋体"/>
                <w:szCs w:val="21"/>
              </w:rPr>
              <w:t>上皮分离器/L103-L104mm</w:t>
            </w:r>
            <w:r>
              <w:rPr>
                <w:rFonts w:hint="eastAsia" w:ascii="宋体" w:hAnsi="宋体" w:cs="宋体"/>
                <w:szCs w:val="21"/>
                <w:lang w:eastAsia="zh-CN"/>
              </w:rPr>
              <w:t>；</w:t>
            </w:r>
            <w:r>
              <w:rPr>
                <w:rFonts w:hint="eastAsia" w:asciiTheme="minorEastAsia" w:hAnsiTheme="minorEastAsia" w:eastAsiaTheme="minorEastAsia" w:cstheme="minorEastAsia"/>
                <w:b/>
                <w:spacing w:val="1"/>
                <w:kern w:val="0"/>
                <w:szCs w:val="21"/>
                <w:lang w:eastAsia="zh-CN"/>
              </w:rPr>
              <w:t>（提供技术白皮书或制造商原厂彩页或产品说明书或有资质的第三方出具的检测报告</w:t>
            </w:r>
            <w:r>
              <w:rPr>
                <w:rFonts w:hint="eastAsia" w:asciiTheme="minorEastAsia" w:hAnsiTheme="minorEastAsia" w:eastAsiaTheme="minorEastAsia" w:cstheme="minorEastAsia"/>
                <w:b/>
                <w:spacing w:val="1"/>
                <w:kern w:val="0"/>
                <w:szCs w:val="21"/>
                <w:lang w:val="en-US" w:eastAsia="zh-CN"/>
              </w:rPr>
              <w:t>或</w:t>
            </w:r>
            <w:r>
              <w:rPr>
                <w:rFonts w:hint="eastAsia" w:asciiTheme="minorEastAsia" w:hAnsiTheme="minorEastAsia" w:eastAsiaTheme="minorEastAsia" w:cstheme="minorEastAsia"/>
                <w:b/>
                <w:spacing w:val="1"/>
                <w:kern w:val="0"/>
                <w:szCs w:val="21"/>
                <w:lang w:eastAsia="zh-CN"/>
              </w:rPr>
              <w:t>实物图片关键页作为佐证材料</w:t>
            </w:r>
            <w:r>
              <w:rPr>
                <w:rFonts w:hint="eastAsia" w:asciiTheme="minorEastAsia" w:hAnsiTheme="minorEastAsia" w:eastAsiaTheme="minorEastAsia" w:cstheme="minorEastAsia"/>
                <w:b/>
                <w:spacing w:val="1"/>
                <w:kern w:val="0"/>
                <w:szCs w:val="21"/>
              </w:rPr>
              <w:t>并标注</w:t>
            </w:r>
            <w:r>
              <w:rPr>
                <w:rFonts w:hint="eastAsia" w:asciiTheme="minorEastAsia" w:hAnsiTheme="minorEastAsia" w:eastAsiaTheme="minorEastAsia" w:cstheme="minorEastAsia"/>
                <w:b/>
                <w:spacing w:val="1"/>
                <w:kern w:val="0"/>
                <w:szCs w:val="21"/>
                <w:lang w:val="en-US" w:eastAsia="zh-CN"/>
              </w:rPr>
              <w:t>参数</w:t>
            </w:r>
            <w:r>
              <w:rPr>
                <w:rFonts w:hint="eastAsia" w:asciiTheme="minorEastAsia" w:hAnsiTheme="minorEastAsia" w:eastAsiaTheme="minorEastAsia" w:cstheme="minorEastAsia"/>
                <w:b/>
                <w:spacing w:val="1"/>
                <w:kern w:val="0"/>
                <w:szCs w:val="21"/>
              </w:rPr>
              <w:t>位置，如不提供或因证明文件未标注</w:t>
            </w:r>
            <w:r>
              <w:rPr>
                <w:rFonts w:hint="eastAsia" w:asciiTheme="minorEastAsia" w:hAnsiTheme="minorEastAsia" w:eastAsiaTheme="minorEastAsia" w:cstheme="minorEastAsia"/>
                <w:b/>
                <w:spacing w:val="1"/>
                <w:kern w:val="0"/>
                <w:szCs w:val="21"/>
                <w:lang w:val="en-US" w:eastAsia="zh-CN"/>
              </w:rPr>
              <w:t>参数</w:t>
            </w:r>
            <w:r>
              <w:rPr>
                <w:rFonts w:hint="eastAsia" w:asciiTheme="minorEastAsia" w:hAnsiTheme="minorEastAsia" w:eastAsiaTheme="minorEastAsia" w:cstheme="minorEastAsia"/>
                <w:b/>
                <w:spacing w:val="1"/>
                <w:kern w:val="0"/>
                <w:szCs w:val="21"/>
              </w:rPr>
              <w:t>位置导致</w:t>
            </w:r>
            <w:r>
              <w:rPr>
                <w:rFonts w:hint="eastAsia" w:asciiTheme="minorEastAsia" w:hAnsiTheme="minorEastAsia" w:eastAsiaTheme="minorEastAsia" w:cstheme="minorEastAsia"/>
                <w:b/>
                <w:spacing w:val="1"/>
                <w:kern w:val="0"/>
                <w:szCs w:val="21"/>
                <w:lang w:val="en-US" w:eastAsia="zh-CN"/>
              </w:rPr>
              <w:t>专家</w:t>
            </w:r>
            <w:r>
              <w:rPr>
                <w:rFonts w:hint="eastAsia" w:asciiTheme="minorEastAsia" w:hAnsiTheme="minorEastAsia" w:eastAsiaTheme="minorEastAsia" w:cstheme="minorEastAsia"/>
                <w:b/>
                <w:spacing w:val="1"/>
                <w:kern w:val="0"/>
                <w:szCs w:val="21"/>
              </w:rPr>
              <w:t>无法判定的视为负偏离</w:t>
            </w:r>
            <w:r>
              <w:rPr>
                <w:rFonts w:hint="eastAsia" w:asciiTheme="minorEastAsia" w:hAnsiTheme="minorEastAsia" w:eastAsiaTheme="minorEastAsia" w:cstheme="minorEastAsia"/>
                <w:b/>
                <w:spacing w:val="1"/>
                <w:kern w:val="0"/>
                <w:szCs w:val="21"/>
                <w:lang w:eastAsia="zh-CN"/>
              </w:rPr>
              <w:t>）</w:t>
            </w:r>
          </w:p>
          <w:p w14:paraId="1F0B61B7">
            <w:pPr>
              <w:spacing w:line="360" w:lineRule="auto"/>
              <w:rPr>
                <w:rFonts w:hint="eastAsia" w:ascii="宋体" w:hAnsi="宋体" w:eastAsia="宋体" w:cs="宋体"/>
                <w:szCs w:val="21"/>
                <w:lang w:eastAsia="zh-CN"/>
              </w:rPr>
            </w:pPr>
            <w:r>
              <w:rPr>
                <w:rFonts w:hint="eastAsia" w:ascii="宋体" w:hAnsi="宋体" w:eastAsia="宋体" w:cs="宋体"/>
                <w:szCs w:val="21"/>
              </w:rPr>
              <w:t>5、巩膜咬切器</w:t>
            </w:r>
            <w:r>
              <w:rPr>
                <w:rFonts w:hint="eastAsia" w:ascii="宋体" w:hAnsi="宋体" w:eastAsia="宋体" w:cs="宋体"/>
                <w:szCs w:val="21"/>
                <w:highlight w:val="none"/>
              </w:rPr>
              <w:t>：直/1.0mm</w:t>
            </w:r>
            <w:r>
              <w:rPr>
                <w:rFonts w:hint="eastAsia" w:ascii="宋体" w:hAnsi="宋体" w:eastAsia="宋体" w:cs="宋体"/>
                <w:szCs w:val="21"/>
              </w:rPr>
              <w:t>，</w:t>
            </w:r>
            <w:r>
              <w:rPr>
                <w:rFonts w:hint="eastAsia" w:ascii="宋体" w:hAnsi="宋体" w:cs="宋体"/>
                <w:szCs w:val="21"/>
                <w:lang w:val="en-US" w:eastAsia="zh-CN"/>
              </w:rPr>
              <w:t>咬切≥1.0mm，</w:t>
            </w:r>
            <w:r>
              <w:rPr>
                <w:rFonts w:hint="eastAsia" w:ascii="宋体" w:hAnsi="宋体" w:eastAsia="宋体" w:cs="宋体"/>
                <w:szCs w:val="21"/>
              </w:rPr>
              <w:t>L125-L13mm</w:t>
            </w:r>
            <w:r>
              <w:rPr>
                <w:rFonts w:hint="eastAsia" w:ascii="宋体" w:hAnsi="宋体" w:cs="宋体"/>
                <w:szCs w:val="21"/>
                <w:lang w:eastAsia="zh-CN"/>
              </w:rPr>
              <w:t>；</w:t>
            </w:r>
          </w:p>
          <w:p w14:paraId="60E74580">
            <w:pPr>
              <w:spacing w:line="360" w:lineRule="auto"/>
              <w:rPr>
                <w:rFonts w:hint="eastAsia" w:ascii="宋体" w:hAnsi="宋体" w:eastAsia="宋体" w:cs="宋体"/>
                <w:szCs w:val="21"/>
                <w:lang w:eastAsia="zh-CN"/>
              </w:rPr>
            </w:pPr>
            <w:r>
              <w:rPr>
                <w:rFonts w:hint="eastAsia" w:ascii="宋体" w:hAnsi="宋体" w:eastAsia="宋体" w:cs="宋体"/>
                <w:szCs w:val="21"/>
              </w:rPr>
              <w:t>6、刮匙：中号，Φ2.5mm/L120-L122mm</w:t>
            </w:r>
            <w:r>
              <w:rPr>
                <w:rFonts w:hint="eastAsia" w:ascii="宋体" w:hAnsi="宋体" w:cs="宋体"/>
                <w:szCs w:val="21"/>
                <w:lang w:eastAsia="zh-CN"/>
              </w:rPr>
              <w:t>；</w:t>
            </w:r>
          </w:p>
          <w:p w14:paraId="0B40B82B">
            <w:pPr>
              <w:spacing w:line="360" w:lineRule="auto"/>
              <w:rPr>
                <w:rFonts w:hint="eastAsia" w:ascii="宋体" w:hAnsi="宋体" w:eastAsia="宋体" w:cs="宋体"/>
                <w:szCs w:val="21"/>
                <w:highlight w:val="none"/>
                <w:lang w:eastAsia="zh-CN"/>
              </w:rPr>
            </w:pPr>
            <w:r>
              <w:rPr>
                <w:rFonts w:hint="eastAsia" w:ascii="宋体" w:hAnsi="宋体" w:eastAsia="宋体" w:cs="宋体"/>
                <w:szCs w:val="21"/>
              </w:rPr>
              <w:t>7、硅胶消毒盒</w:t>
            </w:r>
            <w:r>
              <w:rPr>
                <w:rFonts w:hint="eastAsia" w:ascii="宋体" w:hAnsi="宋体" w:cs="宋体"/>
                <w:szCs w:val="21"/>
                <w:highlight w:val="none"/>
                <w:lang w:val="en-US" w:eastAsia="zh-CN"/>
              </w:rPr>
              <w:t>1</w:t>
            </w:r>
            <w:r>
              <w:rPr>
                <w:rFonts w:hint="eastAsia" w:ascii="宋体" w:hAnsi="宋体" w:eastAsia="宋体" w:cs="宋体"/>
                <w:szCs w:val="21"/>
                <w:highlight w:val="none"/>
              </w:rPr>
              <w:t>：</w:t>
            </w:r>
            <w:r>
              <w:rPr>
                <w:rFonts w:hint="eastAsia" w:ascii="宋体" w:hAnsi="宋体" w:cs="宋体"/>
                <w:szCs w:val="21"/>
                <w:highlight w:val="none"/>
                <w:lang w:val="en-US" w:eastAsia="zh-CN"/>
              </w:rPr>
              <w:t>双层</w:t>
            </w:r>
            <w:r>
              <w:rPr>
                <w:rFonts w:hint="eastAsia" w:ascii="宋体" w:hAnsi="宋体" w:eastAsia="宋体" w:cs="宋体"/>
                <w:szCs w:val="21"/>
                <w:highlight w:val="none"/>
              </w:rPr>
              <w:t>，</w:t>
            </w:r>
            <w:r>
              <w:rPr>
                <w:rFonts w:hint="eastAsia" w:ascii="宋体" w:hAnsi="宋体" w:cs="宋体"/>
                <w:szCs w:val="21"/>
                <w:highlight w:val="none"/>
                <w:lang w:val="en-US" w:eastAsia="zh-CN"/>
              </w:rPr>
              <w:t>尺寸≥</w:t>
            </w:r>
            <w:r>
              <w:rPr>
                <w:rFonts w:hint="eastAsia" w:ascii="宋体" w:hAnsi="宋体" w:eastAsia="宋体" w:cs="宋体"/>
                <w:szCs w:val="21"/>
                <w:highlight w:val="none"/>
              </w:rPr>
              <w:t>长265×宽162×高50mm</w:t>
            </w:r>
            <w:r>
              <w:rPr>
                <w:rFonts w:hint="eastAsia" w:ascii="宋体" w:hAnsi="宋体" w:eastAsia="宋体" w:cs="宋体"/>
                <w:szCs w:val="21"/>
                <w:highlight w:val="none"/>
                <w:lang w:eastAsia="zh-CN"/>
              </w:rPr>
              <w:t>，</w:t>
            </w:r>
            <w:r>
              <w:rPr>
                <w:rFonts w:hint="eastAsia" w:ascii="宋体" w:hAnsi="宋体" w:cs="宋体"/>
                <w:szCs w:val="21"/>
                <w:highlight w:val="none"/>
                <w:lang w:val="en-US" w:eastAsia="zh-CN"/>
              </w:rPr>
              <w:t>可装不低于30件眼科常规产品，</w:t>
            </w:r>
            <w:r>
              <w:rPr>
                <w:rFonts w:hint="eastAsia" w:ascii="宋体" w:hAnsi="宋体" w:eastAsia="宋体" w:cs="宋体"/>
                <w:szCs w:val="21"/>
                <w:highlight w:val="none"/>
              </w:rPr>
              <w:t>硅胶/耐高温高压</w:t>
            </w:r>
            <w:r>
              <w:rPr>
                <w:rFonts w:hint="eastAsia" w:ascii="宋体" w:hAnsi="宋体" w:cs="宋体"/>
                <w:szCs w:val="21"/>
                <w:highlight w:val="none"/>
                <w:lang w:eastAsia="zh-CN"/>
              </w:rPr>
              <w:t>；</w:t>
            </w:r>
          </w:p>
          <w:p w14:paraId="1B784982">
            <w:pPr>
              <w:spacing w:line="360" w:lineRule="auto"/>
              <w:rPr>
                <w:rFonts w:hint="eastAsia" w:ascii="宋体" w:hAnsi="宋体" w:eastAsia="宋体" w:cs="宋体"/>
                <w:szCs w:val="21"/>
                <w:lang w:eastAsia="zh-CN"/>
              </w:rPr>
            </w:pPr>
            <w:r>
              <w:rPr>
                <w:rFonts w:hint="eastAsia" w:ascii="宋体" w:hAnsi="宋体" w:eastAsia="宋体" w:cs="宋体"/>
                <w:szCs w:val="21"/>
                <w:highlight w:val="none"/>
              </w:rPr>
              <w:t>8、硅胶消毒盒</w:t>
            </w: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val="en-US" w:eastAsia="zh-CN"/>
              </w:rPr>
              <w:t>尺寸≥</w:t>
            </w:r>
            <w:r>
              <w:rPr>
                <w:rFonts w:hint="eastAsia" w:ascii="宋体" w:hAnsi="宋体" w:eastAsia="宋体" w:cs="宋体"/>
                <w:szCs w:val="21"/>
                <w:highlight w:val="none"/>
              </w:rPr>
              <w:t>长200×宽110×高27mm</w:t>
            </w:r>
            <w:r>
              <w:rPr>
                <w:rFonts w:hint="eastAsia" w:ascii="宋体" w:hAnsi="宋体" w:eastAsia="宋体" w:cs="宋体"/>
                <w:szCs w:val="21"/>
                <w:highlight w:val="none"/>
                <w:lang w:eastAsia="zh-CN"/>
              </w:rPr>
              <w:t>，</w:t>
            </w:r>
            <w:r>
              <w:rPr>
                <w:rFonts w:hint="eastAsia" w:ascii="宋体" w:hAnsi="宋体" w:cs="宋体"/>
                <w:szCs w:val="21"/>
                <w:highlight w:val="none"/>
                <w:lang w:val="en-US" w:eastAsia="zh-CN"/>
              </w:rPr>
              <w:t>可装不低</w:t>
            </w:r>
            <w:r>
              <w:rPr>
                <w:rFonts w:hint="eastAsia" w:ascii="宋体" w:hAnsi="宋体" w:cs="宋体"/>
                <w:szCs w:val="21"/>
                <w:lang w:val="en-US" w:eastAsia="zh-CN"/>
              </w:rPr>
              <w:t>于10件眼科常规产品，</w:t>
            </w:r>
            <w:r>
              <w:rPr>
                <w:rFonts w:hint="eastAsia" w:ascii="宋体" w:hAnsi="宋体" w:eastAsia="宋体" w:cs="宋体"/>
                <w:szCs w:val="21"/>
              </w:rPr>
              <w:t>硅胶/耐高温高压</w:t>
            </w:r>
            <w:r>
              <w:rPr>
                <w:rFonts w:hint="eastAsia" w:ascii="宋体" w:hAnsi="宋体" w:cs="宋体"/>
                <w:szCs w:val="21"/>
                <w:lang w:eastAsia="zh-CN"/>
              </w:rPr>
              <w:t>；</w:t>
            </w:r>
          </w:p>
          <w:p w14:paraId="396E1BB4">
            <w:pPr>
              <w:spacing w:line="360" w:lineRule="auto"/>
              <w:rPr>
                <w:rFonts w:hint="eastAsia" w:ascii="宋体" w:hAnsi="宋体" w:eastAsia="宋体" w:cs="宋体"/>
                <w:szCs w:val="21"/>
                <w:highlight w:val="none"/>
                <w:lang w:eastAsia="zh-CN"/>
              </w:rPr>
            </w:pPr>
            <w:r>
              <w:rPr>
                <w:rFonts w:hint="eastAsia" w:ascii="宋体" w:hAnsi="宋体" w:eastAsia="宋体" w:cs="宋体"/>
                <w:szCs w:val="21"/>
              </w:rPr>
              <w:t>9、</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szCs w:val="21"/>
              </w:rPr>
              <w:t>角膜</w:t>
            </w:r>
            <w:r>
              <w:rPr>
                <w:rFonts w:hint="eastAsia" w:ascii="宋体" w:hAnsi="宋体" w:eastAsia="宋体" w:cs="宋体"/>
                <w:szCs w:val="21"/>
                <w:highlight w:val="none"/>
              </w:rPr>
              <w:t>剪</w:t>
            </w:r>
            <w:r>
              <w:rPr>
                <w:rFonts w:hint="eastAsia" w:ascii="宋体" w:hAnsi="宋体" w:cs="宋体"/>
                <w:szCs w:val="21"/>
                <w:highlight w:val="none"/>
                <w:lang w:val="en-US" w:eastAsia="zh-CN"/>
              </w:rPr>
              <w:t>1</w:t>
            </w:r>
            <w:r>
              <w:rPr>
                <w:rFonts w:hint="eastAsia" w:ascii="宋体" w:hAnsi="宋体" w:eastAsia="宋体" w:cs="宋体"/>
                <w:szCs w:val="21"/>
                <w:highlight w:val="none"/>
              </w:rPr>
              <w:t>：弯尖头</w:t>
            </w:r>
            <w:r>
              <w:rPr>
                <w:rFonts w:hint="eastAsia" w:ascii="宋体" w:hAnsi="宋体" w:cs="宋体"/>
                <w:szCs w:val="21"/>
                <w:highlight w:val="none"/>
                <w:lang w:val="en-US" w:eastAsia="zh-CN"/>
              </w:rPr>
              <w:t>剪切范围≥14mm，</w:t>
            </w:r>
            <w:r>
              <w:rPr>
                <w:rFonts w:hint="eastAsia" w:ascii="宋体" w:hAnsi="宋体" w:eastAsia="宋体" w:cs="宋体"/>
                <w:szCs w:val="21"/>
                <w:highlight w:val="none"/>
              </w:rPr>
              <w:t>三孔手柄/L125-L126mm</w:t>
            </w:r>
            <w:r>
              <w:rPr>
                <w:rFonts w:hint="eastAsia" w:ascii="宋体" w:hAnsi="宋体" w:cs="宋体"/>
                <w:szCs w:val="21"/>
                <w:highlight w:val="none"/>
                <w:lang w:eastAsia="zh-CN"/>
              </w:rPr>
              <w:t>；</w:t>
            </w:r>
            <w:r>
              <w:rPr>
                <w:rFonts w:hint="eastAsia" w:asciiTheme="minorEastAsia" w:hAnsiTheme="minorEastAsia" w:eastAsiaTheme="minorEastAsia" w:cstheme="minorEastAsia"/>
                <w:b/>
                <w:spacing w:val="1"/>
                <w:kern w:val="0"/>
                <w:szCs w:val="21"/>
                <w:lang w:eastAsia="zh-CN"/>
              </w:rPr>
              <w:t>（提供技术白皮书或制造商原厂彩页或产品说明书或有资质的第三方出具的检测报告</w:t>
            </w:r>
            <w:r>
              <w:rPr>
                <w:rFonts w:hint="eastAsia" w:asciiTheme="minorEastAsia" w:hAnsiTheme="minorEastAsia" w:eastAsiaTheme="minorEastAsia" w:cstheme="minorEastAsia"/>
                <w:b/>
                <w:spacing w:val="1"/>
                <w:kern w:val="0"/>
                <w:szCs w:val="21"/>
                <w:lang w:val="en-US" w:eastAsia="zh-CN"/>
              </w:rPr>
              <w:t>或</w:t>
            </w:r>
            <w:r>
              <w:rPr>
                <w:rFonts w:hint="eastAsia" w:asciiTheme="minorEastAsia" w:hAnsiTheme="minorEastAsia" w:eastAsiaTheme="minorEastAsia" w:cstheme="minorEastAsia"/>
                <w:b/>
                <w:spacing w:val="1"/>
                <w:kern w:val="0"/>
                <w:szCs w:val="21"/>
                <w:lang w:eastAsia="zh-CN"/>
              </w:rPr>
              <w:t>实物图片关键页作为佐证材料</w:t>
            </w:r>
            <w:r>
              <w:rPr>
                <w:rFonts w:hint="eastAsia" w:asciiTheme="minorEastAsia" w:hAnsiTheme="minorEastAsia" w:eastAsiaTheme="minorEastAsia" w:cstheme="minorEastAsia"/>
                <w:b/>
                <w:spacing w:val="1"/>
                <w:kern w:val="0"/>
                <w:szCs w:val="21"/>
              </w:rPr>
              <w:t>并标注</w:t>
            </w:r>
            <w:r>
              <w:rPr>
                <w:rFonts w:hint="eastAsia" w:asciiTheme="minorEastAsia" w:hAnsiTheme="minorEastAsia" w:eastAsiaTheme="minorEastAsia" w:cstheme="minorEastAsia"/>
                <w:b/>
                <w:spacing w:val="1"/>
                <w:kern w:val="0"/>
                <w:szCs w:val="21"/>
                <w:lang w:val="en-US" w:eastAsia="zh-CN"/>
              </w:rPr>
              <w:t>参数</w:t>
            </w:r>
            <w:r>
              <w:rPr>
                <w:rFonts w:hint="eastAsia" w:asciiTheme="minorEastAsia" w:hAnsiTheme="minorEastAsia" w:eastAsiaTheme="minorEastAsia" w:cstheme="minorEastAsia"/>
                <w:b/>
                <w:spacing w:val="1"/>
                <w:kern w:val="0"/>
                <w:szCs w:val="21"/>
              </w:rPr>
              <w:t>位置，如不提供或因证明文件未标注</w:t>
            </w:r>
            <w:r>
              <w:rPr>
                <w:rFonts w:hint="eastAsia" w:asciiTheme="minorEastAsia" w:hAnsiTheme="minorEastAsia" w:eastAsiaTheme="minorEastAsia" w:cstheme="minorEastAsia"/>
                <w:b/>
                <w:spacing w:val="1"/>
                <w:kern w:val="0"/>
                <w:szCs w:val="21"/>
                <w:lang w:val="en-US" w:eastAsia="zh-CN"/>
              </w:rPr>
              <w:t>参数</w:t>
            </w:r>
            <w:r>
              <w:rPr>
                <w:rFonts w:hint="eastAsia" w:asciiTheme="minorEastAsia" w:hAnsiTheme="minorEastAsia" w:eastAsiaTheme="minorEastAsia" w:cstheme="minorEastAsia"/>
                <w:b/>
                <w:spacing w:val="1"/>
                <w:kern w:val="0"/>
                <w:szCs w:val="21"/>
              </w:rPr>
              <w:t>位置导致</w:t>
            </w:r>
            <w:r>
              <w:rPr>
                <w:rFonts w:hint="eastAsia" w:asciiTheme="minorEastAsia" w:hAnsiTheme="minorEastAsia" w:eastAsiaTheme="minorEastAsia" w:cstheme="minorEastAsia"/>
                <w:b/>
                <w:spacing w:val="1"/>
                <w:kern w:val="0"/>
                <w:szCs w:val="21"/>
                <w:lang w:val="en-US" w:eastAsia="zh-CN"/>
              </w:rPr>
              <w:t>专家</w:t>
            </w:r>
            <w:r>
              <w:rPr>
                <w:rFonts w:hint="eastAsia" w:asciiTheme="minorEastAsia" w:hAnsiTheme="minorEastAsia" w:eastAsiaTheme="minorEastAsia" w:cstheme="minorEastAsia"/>
                <w:b/>
                <w:spacing w:val="1"/>
                <w:kern w:val="0"/>
                <w:szCs w:val="21"/>
              </w:rPr>
              <w:t>无法判定的视为负偏离</w:t>
            </w:r>
            <w:r>
              <w:rPr>
                <w:rFonts w:hint="eastAsia" w:asciiTheme="minorEastAsia" w:hAnsiTheme="minorEastAsia" w:eastAsiaTheme="minorEastAsia" w:cstheme="minorEastAsia"/>
                <w:b/>
                <w:spacing w:val="1"/>
                <w:kern w:val="0"/>
                <w:szCs w:val="21"/>
                <w:lang w:eastAsia="zh-CN"/>
              </w:rPr>
              <w:t>）</w:t>
            </w:r>
          </w:p>
          <w:p w14:paraId="202497B9">
            <w:pPr>
              <w:spacing w:line="360" w:lineRule="auto"/>
              <w:rPr>
                <w:rFonts w:hint="eastAsia" w:ascii="宋体" w:hAnsi="宋体" w:eastAsia="宋体" w:cs="宋体"/>
                <w:szCs w:val="21"/>
                <w:lang w:eastAsia="zh-CN"/>
              </w:rPr>
            </w:pPr>
            <w:r>
              <w:rPr>
                <w:rFonts w:hint="eastAsia" w:ascii="宋体" w:hAnsi="宋体" w:eastAsia="宋体" w:cs="宋体"/>
                <w:szCs w:val="21"/>
                <w:highlight w:val="none"/>
              </w:rPr>
              <w:t>10、角膜剪</w:t>
            </w:r>
            <w:r>
              <w:rPr>
                <w:rFonts w:hint="eastAsia" w:ascii="宋体" w:hAnsi="宋体" w:cs="宋体"/>
                <w:szCs w:val="21"/>
                <w:highlight w:val="none"/>
                <w:lang w:val="en-US" w:eastAsia="zh-CN"/>
              </w:rPr>
              <w:t>2</w:t>
            </w:r>
            <w:r>
              <w:rPr>
                <w:rFonts w:hint="eastAsia" w:ascii="宋体" w:hAnsi="宋体" w:eastAsia="宋体" w:cs="宋体"/>
                <w:szCs w:val="21"/>
                <w:highlight w:val="none"/>
              </w:rPr>
              <w:t>：弯尖头</w:t>
            </w:r>
            <w:r>
              <w:rPr>
                <w:rFonts w:hint="eastAsia" w:ascii="宋体" w:hAnsi="宋体" w:cs="宋体"/>
                <w:szCs w:val="21"/>
                <w:highlight w:val="none"/>
                <w:lang w:val="en-US" w:eastAsia="zh-CN"/>
              </w:rPr>
              <w:t>≥剪切范围≥14mm，</w:t>
            </w:r>
            <w:r>
              <w:rPr>
                <w:rFonts w:hint="eastAsia" w:ascii="宋体" w:hAnsi="宋体" w:eastAsia="宋体" w:cs="宋体"/>
                <w:szCs w:val="21"/>
                <w:highlight w:val="none"/>
              </w:rPr>
              <w:t>大弯/头部R</w:t>
            </w:r>
            <w:r>
              <w:rPr>
                <w:rFonts w:hint="eastAsia" w:ascii="宋体" w:hAnsi="宋体" w:cs="宋体"/>
                <w:szCs w:val="21"/>
                <w:highlight w:val="none"/>
                <w:lang w:val="en-US" w:eastAsia="zh-CN"/>
              </w:rPr>
              <w:t>范围≥5.5mm,</w:t>
            </w:r>
            <w:r>
              <w:rPr>
                <w:rFonts w:hint="eastAsia" w:ascii="宋体" w:hAnsi="宋体" w:eastAsia="宋体" w:cs="宋体"/>
                <w:szCs w:val="21"/>
              </w:rPr>
              <w:t>/三孔手柄</w:t>
            </w:r>
            <w:r>
              <w:rPr>
                <w:rFonts w:hint="eastAsia" w:ascii="宋体" w:hAnsi="宋体" w:cs="宋体"/>
                <w:szCs w:val="21"/>
                <w:lang w:eastAsia="zh-CN"/>
              </w:rPr>
              <w:t>；</w:t>
            </w:r>
          </w:p>
          <w:p w14:paraId="52DF6110">
            <w:pPr>
              <w:spacing w:line="360" w:lineRule="auto"/>
              <w:rPr>
                <w:rFonts w:hint="eastAsia" w:ascii="宋体" w:hAnsi="宋体" w:eastAsia="宋体" w:cs="宋体"/>
                <w:szCs w:val="21"/>
                <w:lang w:eastAsia="zh-CN"/>
              </w:rPr>
            </w:pPr>
            <w:r>
              <w:rPr>
                <w:rFonts w:hint="eastAsia" w:ascii="宋体" w:hAnsi="宋体" w:eastAsia="宋体" w:cs="宋体"/>
                <w:szCs w:val="21"/>
              </w:rPr>
              <w:t>11、晶体定位钩</w:t>
            </w:r>
            <w:r>
              <w:rPr>
                <w:rFonts w:hint="eastAsia" w:ascii="宋体" w:hAnsi="宋体" w:cs="宋体"/>
                <w:szCs w:val="21"/>
                <w:lang w:val="en-US" w:eastAsia="zh-CN"/>
              </w:rPr>
              <w:t>1</w:t>
            </w:r>
            <w:r>
              <w:rPr>
                <w:rFonts w:hint="eastAsia" w:ascii="宋体" w:hAnsi="宋体" w:eastAsia="宋体" w:cs="宋体"/>
                <w:szCs w:val="21"/>
                <w:highlight w:val="none"/>
              </w:rPr>
              <w:t>：T型头/φ0.35mm，</w:t>
            </w:r>
            <w:r>
              <w:rPr>
                <w:rFonts w:hint="eastAsia" w:ascii="宋体" w:hAnsi="宋体" w:cs="宋体"/>
                <w:szCs w:val="21"/>
                <w:highlight w:val="none"/>
                <w:lang w:val="en-US" w:eastAsia="zh-CN"/>
              </w:rPr>
              <w:t>尺寸</w:t>
            </w:r>
            <w:r>
              <w:rPr>
                <w:rFonts w:hint="eastAsia" w:ascii="宋体" w:hAnsi="宋体" w:eastAsia="宋体" w:cs="宋体"/>
                <w:szCs w:val="21"/>
                <w:highlight w:val="none"/>
              </w:rPr>
              <w:t>φ0.3</w:t>
            </w:r>
            <w:r>
              <w:rPr>
                <w:rFonts w:hint="eastAsia" w:ascii="宋体" w:hAnsi="宋体" w:cs="宋体"/>
                <w:szCs w:val="21"/>
                <w:highlight w:val="none"/>
                <w:lang w:val="en-US" w:eastAsia="zh-CN"/>
              </w:rPr>
              <w:t>4</w:t>
            </w:r>
            <w:r>
              <w:rPr>
                <w:rFonts w:hint="eastAsia" w:ascii="宋体" w:hAnsi="宋体" w:eastAsia="宋体" w:cs="宋体"/>
                <w:szCs w:val="21"/>
                <w:highlight w:val="none"/>
              </w:rPr>
              <w:t>mm</w:t>
            </w:r>
            <w:r>
              <w:rPr>
                <w:rFonts w:hint="eastAsia" w:ascii="宋体" w:hAnsi="宋体" w:cs="宋体"/>
                <w:szCs w:val="21"/>
                <w:highlight w:val="none"/>
                <w:lang w:val="en-US" w:eastAsia="zh-CN"/>
              </w:rPr>
              <w:t>-</w:t>
            </w:r>
            <w:r>
              <w:rPr>
                <w:rFonts w:hint="eastAsia" w:ascii="宋体" w:hAnsi="宋体" w:eastAsia="宋体" w:cs="宋体"/>
                <w:szCs w:val="21"/>
                <w:highlight w:val="none"/>
              </w:rPr>
              <w:t>φ0.3</w:t>
            </w:r>
            <w:r>
              <w:rPr>
                <w:rFonts w:hint="eastAsia" w:ascii="宋体" w:hAnsi="宋体" w:cs="宋体"/>
                <w:szCs w:val="21"/>
                <w:highlight w:val="none"/>
                <w:lang w:val="en-US" w:eastAsia="zh-CN"/>
              </w:rPr>
              <w:t>6</w:t>
            </w:r>
            <w:r>
              <w:rPr>
                <w:rFonts w:hint="eastAsia" w:ascii="宋体" w:hAnsi="宋体" w:eastAsia="宋体" w:cs="宋体"/>
                <w:szCs w:val="21"/>
                <w:highlight w:val="none"/>
              </w:rPr>
              <w:t>mm，调</w:t>
            </w:r>
            <w:r>
              <w:rPr>
                <w:rFonts w:hint="eastAsia" w:ascii="宋体" w:hAnsi="宋体" w:eastAsia="宋体" w:cs="宋体"/>
                <w:szCs w:val="21"/>
              </w:rPr>
              <w:t>节晶体位置/L125-L126mm</w:t>
            </w:r>
            <w:r>
              <w:rPr>
                <w:rFonts w:hint="eastAsia" w:ascii="宋体" w:hAnsi="宋体" w:cs="宋体"/>
                <w:szCs w:val="21"/>
                <w:lang w:eastAsia="zh-CN"/>
              </w:rPr>
              <w:t>；</w:t>
            </w:r>
          </w:p>
          <w:p w14:paraId="178B6130">
            <w:pPr>
              <w:spacing w:line="360" w:lineRule="auto"/>
              <w:rPr>
                <w:rFonts w:hint="eastAsia" w:ascii="宋体" w:hAnsi="宋体" w:eastAsia="宋体" w:cs="宋体"/>
                <w:szCs w:val="21"/>
                <w:lang w:eastAsia="zh-CN"/>
              </w:rPr>
            </w:pPr>
            <w:r>
              <w:rPr>
                <w:rFonts w:hint="eastAsia" w:ascii="宋体" w:hAnsi="宋体" w:eastAsia="宋体" w:cs="宋体"/>
                <w:szCs w:val="21"/>
              </w:rPr>
              <w:t>12、晶体定位钩</w:t>
            </w:r>
            <w:r>
              <w:rPr>
                <w:rFonts w:hint="eastAsia" w:ascii="宋体" w:hAnsi="宋体" w:cs="宋体"/>
                <w:szCs w:val="21"/>
                <w:lang w:val="en-US" w:eastAsia="zh-CN"/>
              </w:rPr>
              <w:t>2</w:t>
            </w:r>
            <w:r>
              <w:rPr>
                <w:rFonts w:hint="eastAsia" w:ascii="宋体" w:hAnsi="宋体" w:eastAsia="宋体" w:cs="宋体"/>
                <w:szCs w:val="21"/>
              </w:rPr>
              <w:t>：圆柱头，ICL专用/L125-L126mm</w:t>
            </w:r>
            <w:r>
              <w:rPr>
                <w:rFonts w:hint="eastAsia" w:ascii="宋体" w:hAnsi="宋体" w:cs="宋体"/>
                <w:szCs w:val="21"/>
                <w:lang w:eastAsia="zh-CN"/>
              </w:rPr>
              <w:t>；</w:t>
            </w:r>
          </w:p>
          <w:p w14:paraId="58F4855C">
            <w:pPr>
              <w:spacing w:line="360" w:lineRule="auto"/>
              <w:rPr>
                <w:rFonts w:hint="eastAsia" w:ascii="宋体" w:hAnsi="宋体" w:eastAsia="宋体" w:cs="宋体"/>
                <w:szCs w:val="21"/>
                <w:highlight w:val="none"/>
                <w:lang w:eastAsia="zh-CN"/>
              </w:rPr>
            </w:pPr>
            <w:r>
              <w:rPr>
                <w:rFonts w:hint="eastAsia" w:ascii="宋体" w:hAnsi="宋体" w:eastAsia="宋体" w:cs="宋体"/>
                <w:szCs w:val="21"/>
              </w:rPr>
              <w:t>13、晶体镊：圆头</w:t>
            </w:r>
            <w:r>
              <w:rPr>
                <w:rFonts w:hint="eastAsia" w:ascii="宋体" w:hAnsi="宋体" w:eastAsia="宋体" w:cs="宋体"/>
                <w:szCs w:val="21"/>
                <w:highlight w:val="none"/>
              </w:rPr>
              <w:t>，角形</w:t>
            </w:r>
            <w:r>
              <w:rPr>
                <w:rFonts w:hint="eastAsia" w:ascii="宋体" w:hAnsi="宋体" w:cs="宋体"/>
                <w:szCs w:val="21"/>
                <w:highlight w:val="none"/>
                <w:lang w:val="en-US" w:eastAsia="zh-CN"/>
              </w:rPr>
              <w:t>长度≥10mm，</w:t>
            </w:r>
            <w:r>
              <w:rPr>
                <w:rFonts w:hint="eastAsia" w:ascii="宋体" w:hAnsi="宋体" w:eastAsia="宋体" w:cs="宋体"/>
                <w:szCs w:val="21"/>
                <w:highlight w:val="none"/>
              </w:rPr>
              <w:t>三孔手柄/L103-L104mm</w:t>
            </w:r>
            <w:r>
              <w:rPr>
                <w:rFonts w:hint="eastAsia" w:ascii="宋体" w:hAnsi="宋体" w:cs="宋体"/>
                <w:szCs w:val="21"/>
                <w:highlight w:val="none"/>
                <w:lang w:eastAsia="zh-CN"/>
              </w:rPr>
              <w:t>；</w:t>
            </w:r>
          </w:p>
          <w:p w14:paraId="6F34BB87">
            <w:pPr>
              <w:spacing w:line="360" w:lineRule="auto"/>
              <w:rPr>
                <w:rFonts w:hint="eastAsia" w:ascii="宋体" w:hAnsi="宋体" w:eastAsia="宋体" w:cs="宋体"/>
                <w:szCs w:val="21"/>
                <w:lang w:eastAsia="zh-CN"/>
              </w:rPr>
            </w:pPr>
            <w:r>
              <w:rPr>
                <w:rFonts w:hint="eastAsia" w:ascii="宋体" w:hAnsi="宋体" w:eastAsia="宋体" w:cs="宋体"/>
                <w:szCs w:val="21"/>
                <w:highlight w:val="none"/>
              </w:rPr>
              <w:t>14、晶体调位钩：T型头</w:t>
            </w:r>
            <w:r>
              <w:rPr>
                <w:rFonts w:hint="eastAsia" w:ascii="宋体" w:hAnsi="宋体" w:cs="宋体"/>
                <w:szCs w:val="21"/>
                <w:highlight w:val="none"/>
                <w:lang w:val="en-US" w:eastAsia="zh-CN"/>
              </w:rPr>
              <w:t>尺寸</w:t>
            </w:r>
            <w:r>
              <w:rPr>
                <w:rFonts w:hint="eastAsia" w:ascii="宋体" w:hAnsi="宋体" w:eastAsia="宋体" w:cs="宋体"/>
                <w:szCs w:val="21"/>
                <w:highlight w:val="none"/>
              </w:rPr>
              <w:t>φ0.3</w:t>
            </w:r>
            <w:r>
              <w:rPr>
                <w:rFonts w:hint="eastAsia" w:ascii="宋体" w:hAnsi="宋体" w:cs="宋体"/>
                <w:szCs w:val="21"/>
                <w:highlight w:val="none"/>
                <w:lang w:val="en-US" w:eastAsia="zh-CN"/>
              </w:rPr>
              <w:t>4</w:t>
            </w:r>
            <w:r>
              <w:rPr>
                <w:rFonts w:hint="eastAsia" w:ascii="宋体" w:hAnsi="宋体" w:eastAsia="宋体" w:cs="宋体"/>
                <w:szCs w:val="21"/>
                <w:highlight w:val="none"/>
              </w:rPr>
              <w:t>mm</w:t>
            </w:r>
            <w:r>
              <w:rPr>
                <w:rFonts w:hint="eastAsia" w:ascii="宋体" w:hAnsi="宋体" w:cs="宋体"/>
                <w:szCs w:val="21"/>
                <w:highlight w:val="none"/>
                <w:lang w:val="en-US" w:eastAsia="zh-CN"/>
              </w:rPr>
              <w:t>-</w:t>
            </w:r>
            <w:r>
              <w:rPr>
                <w:rFonts w:hint="eastAsia" w:ascii="宋体" w:hAnsi="宋体" w:eastAsia="宋体" w:cs="宋体"/>
                <w:szCs w:val="21"/>
                <w:highlight w:val="none"/>
              </w:rPr>
              <w:t>φ0.3</w:t>
            </w:r>
            <w:r>
              <w:rPr>
                <w:rFonts w:hint="eastAsia" w:ascii="宋体" w:hAnsi="宋体" w:cs="宋体"/>
                <w:szCs w:val="21"/>
                <w:highlight w:val="none"/>
                <w:lang w:val="en-US" w:eastAsia="zh-CN"/>
              </w:rPr>
              <w:t>6</w:t>
            </w:r>
            <w:r>
              <w:rPr>
                <w:rFonts w:hint="eastAsia" w:ascii="宋体" w:hAnsi="宋体" w:eastAsia="宋体" w:cs="宋体"/>
                <w:szCs w:val="21"/>
                <w:highlight w:val="none"/>
              </w:rPr>
              <w:t>mm，调</w:t>
            </w:r>
            <w:r>
              <w:rPr>
                <w:rFonts w:hint="eastAsia" w:ascii="宋体" w:hAnsi="宋体" w:eastAsia="宋体" w:cs="宋体"/>
                <w:szCs w:val="21"/>
              </w:rPr>
              <w:t>节晶体位置/L125-L126mm</w:t>
            </w:r>
            <w:r>
              <w:rPr>
                <w:rFonts w:hint="eastAsia" w:ascii="宋体" w:hAnsi="宋体" w:cs="宋体"/>
                <w:szCs w:val="21"/>
                <w:lang w:eastAsia="zh-CN"/>
              </w:rPr>
              <w:t>；</w:t>
            </w:r>
          </w:p>
          <w:p w14:paraId="7022DA3F">
            <w:pPr>
              <w:spacing w:line="360" w:lineRule="auto"/>
              <w:rPr>
                <w:rFonts w:hint="eastAsia" w:ascii="宋体" w:hAnsi="宋体" w:eastAsia="宋体" w:cs="宋体"/>
                <w:szCs w:val="21"/>
                <w:lang w:eastAsia="zh-CN"/>
              </w:rPr>
            </w:pPr>
            <w:r>
              <w:rPr>
                <w:rFonts w:hint="eastAsia" w:ascii="宋体" w:hAnsi="宋体" w:eastAsia="宋体" w:cs="宋体"/>
                <w:szCs w:val="21"/>
              </w:rPr>
              <w:t>15、晶体推注器：由人工晶体推注器、推注夹头、泡沫头活塞和泡沫头活塞套管组成，适用于折叠单片硅胶人工晶体，并且将其插入人眼的外科植入手术</w:t>
            </w:r>
            <w:r>
              <w:rPr>
                <w:rFonts w:hint="eastAsia" w:ascii="宋体" w:hAnsi="宋体" w:cs="宋体"/>
                <w:szCs w:val="21"/>
                <w:lang w:eastAsia="zh-CN"/>
              </w:rPr>
              <w:t>；</w:t>
            </w:r>
          </w:p>
          <w:p w14:paraId="23680321">
            <w:pPr>
              <w:spacing w:line="360" w:lineRule="auto"/>
              <w:rPr>
                <w:rFonts w:hint="eastAsia" w:ascii="宋体" w:hAnsi="宋体" w:eastAsia="宋体" w:cs="宋体"/>
                <w:szCs w:val="21"/>
                <w:highlight w:val="none"/>
                <w:lang w:eastAsia="zh-CN"/>
              </w:rPr>
            </w:pPr>
            <w:r>
              <w:rPr>
                <w:rFonts w:hint="eastAsia" w:ascii="宋体" w:hAnsi="宋体" w:eastAsia="宋体" w:cs="宋体"/>
                <w:szCs w:val="21"/>
              </w:rPr>
              <w:t>16、开睑器</w:t>
            </w:r>
            <w:r>
              <w:rPr>
                <w:rFonts w:hint="eastAsia" w:ascii="宋体" w:hAnsi="宋体" w:cs="宋体"/>
                <w:szCs w:val="21"/>
                <w:lang w:val="en-US" w:eastAsia="zh-CN"/>
              </w:rPr>
              <w:t>1</w:t>
            </w:r>
            <w:r>
              <w:rPr>
                <w:rFonts w:hint="eastAsia" w:ascii="宋体" w:hAnsi="宋体" w:eastAsia="宋体" w:cs="宋体"/>
                <w:szCs w:val="21"/>
                <w:highlight w:val="none"/>
              </w:rPr>
              <w:t>：封口</w:t>
            </w:r>
            <w:r>
              <w:rPr>
                <w:rFonts w:hint="eastAsia" w:ascii="宋体" w:hAnsi="宋体" w:cs="宋体"/>
                <w:szCs w:val="21"/>
                <w:highlight w:val="none"/>
                <w:lang w:eastAsia="zh-CN"/>
              </w:rPr>
              <w:t>，</w:t>
            </w:r>
            <w:r>
              <w:rPr>
                <w:rFonts w:hint="eastAsia" w:ascii="宋体" w:hAnsi="宋体" w:cs="宋体"/>
                <w:szCs w:val="21"/>
                <w:highlight w:val="none"/>
                <w:lang w:val="en-US" w:eastAsia="zh-CN"/>
              </w:rPr>
              <w:t>撑睑部不大于≤15mm，</w:t>
            </w:r>
            <w:r>
              <w:rPr>
                <w:rFonts w:hint="eastAsia" w:ascii="宋体" w:hAnsi="宋体" w:eastAsia="宋体" w:cs="宋体"/>
                <w:szCs w:val="21"/>
                <w:highlight w:val="none"/>
              </w:rPr>
              <w:t>圆弧形/尾部不带圈/L50</w:t>
            </w:r>
            <w:r>
              <w:rPr>
                <w:rFonts w:hint="eastAsia" w:ascii="宋体" w:hAnsi="宋体" w:cs="宋体"/>
                <w:szCs w:val="21"/>
                <w:highlight w:val="none"/>
                <w:lang w:val="en-US" w:eastAsia="zh-CN"/>
              </w:rPr>
              <w:t>-</w:t>
            </w:r>
            <w:r>
              <w:rPr>
                <w:rFonts w:hint="eastAsia" w:ascii="宋体" w:hAnsi="宋体" w:eastAsia="宋体" w:cs="宋体"/>
                <w:szCs w:val="21"/>
                <w:highlight w:val="none"/>
              </w:rPr>
              <w:t>L5</w:t>
            </w:r>
            <w:r>
              <w:rPr>
                <w:rFonts w:hint="eastAsia" w:ascii="宋体" w:hAnsi="宋体" w:eastAsia="宋体" w:cs="宋体"/>
                <w:szCs w:val="21"/>
                <w:highlight w:val="none"/>
                <w:lang w:val="en-US" w:eastAsia="zh-CN"/>
              </w:rPr>
              <w:t>0.5</w:t>
            </w:r>
            <w:r>
              <w:rPr>
                <w:rFonts w:hint="eastAsia" w:ascii="宋体" w:hAnsi="宋体" w:eastAsia="宋体" w:cs="宋体"/>
                <w:szCs w:val="21"/>
                <w:highlight w:val="none"/>
              </w:rPr>
              <w:t>mm</w:t>
            </w:r>
            <w:r>
              <w:rPr>
                <w:rFonts w:hint="eastAsia" w:ascii="宋体" w:hAnsi="宋体" w:cs="宋体"/>
                <w:szCs w:val="21"/>
                <w:highlight w:val="none"/>
                <w:lang w:eastAsia="zh-CN"/>
              </w:rPr>
              <w:t>；</w:t>
            </w:r>
          </w:p>
          <w:p w14:paraId="7E72A837">
            <w:pPr>
              <w:spacing w:line="360" w:lineRule="auto"/>
              <w:rPr>
                <w:rFonts w:hint="eastAsia" w:ascii="宋体" w:hAnsi="宋体" w:eastAsia="宋体" w:cs="宋体"/>
                <w:szCs w:val="21"/>
                <w:lang w:eastAsia="zh-CN"/>
              </w:rPr>
            </w:pPr>
            <w:r>
              <w:rPr>
                <w:rFonts w:hint="eastAsia" w:ascii="宋体" w:hAnsi="宋体" w:eastAsia="宋体" w:cs="宋体"/>
                <w:szCs w:val="21"/>
                <w:highlight w:val="none"/>
              </w:rPr>
              <w:t>17、开睑器</w:t>
            </w:r>
            <w:r>
              <w:rPr>
                <w:rFonts w:hint="eastAsia" w:ascii="宋体" w:hAnsi="宋体" w:cs="宋体"/>
                <w:szCs w:val="21"/>
                <w:highlight w:val="none"/>
                <w:lang w:val="en-US" w:eastAsia="zh-CN"/>
              </w:rPr>
              <w:t>2</w:t>
            </w:r>
            <w:r>
              <w:rPr>
                <w:rFonts w:hint="eastAsia" w:ascii="宋体" w:hAnsi="宋体" w:eastAsia="宋体" w:cs="宋体"/>
                <w:szCs w:val="21"/>
                <w:highlight w:val="none"/>
              </w:rPr>
              <w:t>：可固定开口</w:t>
            </w:r>
            <w:r>
              <w:rPr>
                <w:rFonts w:hint="eastAsia" w:ascii="宋体" w:hAnsi="宋体" w:cs="宋体"/>
                <w:szCs w:val="21"/>
                <w:highlight w:val="none"/>
                <w:lang w:eastAsia="zh-CN"/>
              </w:rPr>
              <w:t>，</w:t>
            </w:r>
            <w:r>
              <w:rPr>
                <w:rFonts w:hint="eastAsia" w:ascii="宋体" w:hAnsi="宋体" w:cs="宋体"/>
                <w:szCs w:val="21"/>
                <w:highlight w:val="none"/>
                <w:lang w:val="en-US" w:eastAsia="zh-CN"/>
              </w:rPr>
              <w:t>撑睑部≤15mm，</w:t>
            </w:r>
            <w:r>
              <w:rPr>
                <w:rFonts w:hint="eastAsia" w:ascii="宋体" w:hAnsi="宋体" w:eastAsia="宋体" w:cs="宋体"/>
                <w:szCs w:val="21"/>
              </w:rPr>
              <w:t>平口/L78-L78.5mm</w:t>
            </w:r>
            <w:r>
              <w:rPr>
                <w:rFonts w:hint="eastAsia" w:ascii="宋体" w:hAnsi="宋体" w:cs="宋体"/>
                <w:szCs w:val="21"/>
                <w:lang w:eastAsia="zh-CN"/>
              </w:rPr>
              <w:t>；</w:t>
            </w:r>
          </w:p>
          <w:p w14:paraId="74DCF785">
            <w:pPr>
              <w:spacing w:line="360" w:lineRule="auto"/>
              <w:rPr>
                <w:rFonts w:hint="eastAsia" w:ascii="宋体" w:hAnsi="宋体" w:eastAsia="宋体" w:cs="宋体"/>
                <w:szCs w:val="21"/>
                <w:lang w:eastAsia="zh-CN"/>
              </w:rPr>
            </w:pPr>
            <w:r>
              <w:rPr>
                <w:rFonts w:hint="eastAsia" w:ascii="宋体" w:hAnsi="宋体" w:eastAsia="宋体" w:cs="宋体"/>
                <w:szCs w:val="21"/>
              </w:rPr>
              <w:t>18、泪道探针（牵引式带记忆导丝）：牵引式（9#），用于牵引泪道管或线/长160-162mm</w:t>
            </w:r>
            <w:r>
              <w:rPr>
                <w:rFonts w:hint="eastAsia" w:ascii="宋体" w:hAnsi="宋体" w:cs="宋体"/>
                <w:szCs w:val="21"/>
                <w:lang w:eastAsia="zh-CN"/>
              </w:rPr>
              <w:t>；</w:t>
            </w:r>
          </w:p>
          <w:p w14:paraId="4314FB3F">
            <w:pPr>
              <w:spacing w:line="360" w:lineRule="auto"/>
              <w:rPr>
                <w:rFonts w:hint="eastAsia" w:ascii="宋体" w:hAnsi="宋体" w:eastAsia="宋体" w:cs="宋体"/>
                <w:szCs w:val="21"/>
                <w:highlight w:val="none"/>
                <w:lang w:eastAsia="zh-CN"/>
              </w:rPr>
            </w:pPr>
            <w:r>
              <w:rPr>
                <w:rFonts w:hint="eastAsia" w:ascii="宋体" w:hAnsi="宋体" w:eastAsia="宋体" w:cs="宋体"/>
                <w:szCs w:val="21"/>
              </w:rPr>
              <w:t>19、</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szCs w:val="21"/>
              </w:rPr>
              <w:t>泪道探针7#：冲洗式/7</w:t>
            </w:r>
            <w:r>
              <w:rPr>
                <w:rFonts w:hint="eastAsia" w:ascii="宋体" w:hAnsi="宋体" w:eastAsia="宋体" w:cs="宋体"/>
                <w:szCs w:val="21"/>
                <w:highlight w:val="none"/>
              </w:rPr>
              <w:t>，孔径0.30mm/22G/L72-L72.6mm</w:t>
            </w:r>
            <w:r>
              <w:rPr>
                <w:rFonts w:hint="eastAsia" w:ascii="宋体" w:hAnsi="宋体" w:cs="宋体"/>
                <w:szCs w:val="21"/>
                <w:highlight w:val="none"/>
                <w:lang w:eastAsia="zh-CN"/>
              </w:rPr>
              <w:t>；</w:t>
            </w:r>
            <w:r>
              <w:rPr>
                <w:rFonts w:hint="eastAsia" w:asciiTheme="minorEastAsia" w:hAnsiTheme="minorEastAsia" w:eastAsiaTheme="minorEastAsia" w:cstheme="minorEastAsia"/>
                <w:b/>
                <w:spacing w:val="1"/>
                <w:kern w:val="0"/>
                <w:szCs w:val="21"/>
                <w:lang w:eastAsia="zh-CN"/>
              </w:rPr>
              <w:t>（提供技术白皮书或制造商原厂彩页或产品说明书或有资质的第三方出具的检测报告</w:t>
            </w:r>
            <w:r>
              <w:rPr>
                <w:rFonts w:hint="eastAsia" w:asciiTheme="minorEastAsia" w:hAnsiTheme="minorEastAsia" w:eastAsiaTheme="minorEastAsia" w:cstheme="minorEastAsia"/>
                <w:b/>
                <w:spacing w:val="1"/>
                <w:kern w:val="0"/>
                <w:szCs w:val="21"/>
                <w:lang w:val="en-US" w:eastAsia="zh-CN"/>
              </w:rPr>
              <w:t>或</w:t>
            </w:r>
            <w:r>
              <w:rPr>
                <w:rFonts w:hint="eastAsia" w:asciiTheme="minorEastAsia" w:hAnsiTheme="minorEastAsia" w:eastAsiaTheme="minorEastAsia" w:cstheme="minorEastAsia"/>
                <w:b/>
                <w:spacing w:val="1"/>
                <w:kern w:val="0"/>
                <w:szCs w:val="21"/>
                <w:lang w:eastAsia="zh-CN"/>
              </w:rPr>
              <w:t>实物图片关键页作为佐证材料</w:t>
            </w:r>
            <w:r>
              <w:rPr>
                <w:rFonts w:hint="eastAsia" w:asciiTheme="minorEastAsia" w:hAnsiTheme="minorEastAsia" w:eastAsiaTheme="minorEastAsia" w:cstheme="minorEastAsia"/>
                <w:b/>
                <w:spacing w:val="1"/>
                <w:kern w:val="0"/>
                <w:szCs w:val="21"/>
              </w:rPr>
              <w:t>并标注</w:t>
            </w:r>
            <w:r>
              <w:rPr>
                <w:rFonts w:hint="eastAsia" w:asciiTheme="minorEastAsia" w:hAnsiTheme="minorEastAsia" w:eastAsiaTheme="minorEastAsia" w:cstheme="minorEastAsia"/>
                <w:b/>
                <w:spacing w:val="1"/>
                <w:kern w:val="0"/>
                <w:szCs w:val="21"/>
                <w:lang w:val="en-US" w:eastAsia="zh-CN"/>
              </w:rPr>
              <w:t>参数</w:t>
            </w:r>
            <w:r>
              <w:rPr>
                <w:rFonts w:hint="eastAsia" w:asciiTheme="minorEastAsia" w:hAnsiTheme="minorEastAsia" w:eastAsiaTheme="minorEastAsia" w:cstheme="minorEastAsia"/>
                <w:b/>
                <w:spacing w:val="1"/>
                <w:kern w:val="0"/>
                <w:szCs w:val="21"/>
              </w:rPr>
              <w:t>位置，如不提供或因证明文件未标注</w:t>
            </w:r>
            <w:r>
              <w:rPr>
                <w:rFonts w:hint="eastAsia" w:asciiTheme="minorEastAsia" w:hAnsiTheme="minorEastAsia" w:eastAsiaTheme="minorEastAsia" w:cstheme="minorEastAsia"/>
                <w:b/>
                <w:spacing w:val="1"/>
                <w:kern w:val="0"/>
                <w:szCs w:val="21"/>
                <w:lang w:val="en-US" w:eastAsia="zh-CN"/>
              </w:rPr>
              <w:t>参数</w:t>
            </w:r>
            <w:r>
              <w:rPr>
                <w:rFonts w:hint="eastAsia" w:asciiTheme="minorEastAsia" w:hAnsiTheme="minorEastAsia" w:eastAsiaTheme="minorEastAsia" w:cstheme="minorEastAsia"/>
                <w:b/>
                <w:spacing w:val="1"/>
                <w:kern w:val="0"/>
                <w:szCs w:val="21"/>
              </w:rPr>
              <w:t>位置导致</w:t>
            </w:r>
            <w:r>
              <w:rPr>
                <w:rFonts w:hint="eastAsia" w:asciiTheme="minorEastAsia" w:hAnsiTheme="minorEastAsia" w:eastAsiaTheme="minorEastAsia" w:cstheme="minorEastAsia"/>
                <w:b/>
                <w:spacing w:val="1"/>
                <w:kern w:val="0"/>
                <w:szCs w:val="21"/>
                <w:lang w:val="en-US" w:eastAsia="zh-CN"/>
              </w:rPr>
              <w:t>专家</w:t>
            </w:r>
            <w:r>
              <w:rPr>
                <w:rFonts w:hint="eastAsia" w:asciiTheme="minorEastAsia" w:hAnsiTheme="minorEastAsia" w:eastAsiaTheme="minorEastAsia" w:cstheme="minorEastAsia"/>
                <w:b/>
                <w:spacing w:val="1"/>
                <w:kern w:val="0"/>
                <w:szCs w:val="21"/>
              </w:rPr>
              <w:t>无法判定的视为负偏离</w:t>
            </w:r>
            <w:r>
              <w:rPr>
                <w:rFonts w:hint="eastAsia" w:asciiTheme="minorEastAsia" w:hAnsiTheme="minorEastAsia" w:eastAsiaTheme="minorEastAsia" w:cstheme="minorEastAsia"/>
                <w:b/>
                <w:spacing w:val="1"/>
                <w:kern w:val="0"/>
                <w:szCs w:val="21"/>
                <w:lang w:eastAsia="zh-CN"/>
              </w:rPr>
              <w:t>）</w:t>
            </w:r>
          </w:p>
          <w:p w14:paraId="535F6E57">
            <w:pPr>
              <w:spacing w:line="360" w:lineRule="auto"/>
              <w:rPr>
                <w:rFonts w:hint="eastAsia" w:ascii="宋体" w:hAnsi="宋体" w:eastAsia="宋体" w:cs="宋体"/>
                <w:szCs w:val="21"/>
                <w:lang w:eastAsia="zh-CN"/>
              </w:rPr>
            </w:pPr>
            <w:r>
              <w:rPr>
                <w:rFonts w:hint="eastAsia" w:ascii="宋体" w:hAnsi="宋体" w:eastAsia="宋体" w:cs="宋体"/>
                <w:szCs w:val="21"/>
                <w:highlight w:val="none"/>
              </w:rPr>
              <w:t>20、泪道探针8#：冲洗式8，孔径0.35mm/21G/L72-L7</w:t>
            </w:r>
            <w:r>
              <w:rPr>
                <w:rFonts w:hint="eastAsia" w:ascii="宋体" w:hAnsi="宋体" w:eastAsia="宋体" w:cs="宋体"/>
                <w:szCs w:val="21"/>
              </w:rPr>
              <w:t>2.6mm</w:t>
            </w:r>
            <w:r>
              <w:rPr>
                <w:rFonts w:hint="eastAsia" w:ascii="宋体" w:hAnsi="宋体" w:cs="宋体"/>
                <w:szCs w:val="21"/>
                <w:lang w:eastAsia="zh-CN"/>
              </w:rPr>
              <w:t>；</w:t>
            </w:r>
          </w:p>
          <w:p w14:paraId="191BA061">
            <w:pPr>
              <w:spacing w:line="360" w:lineRule="auto"/>
              <w:rPr>
                <w:rFonts w:hint="eastAsia" w:ascii="宋体" w:hAnsi="宋体" w:eastAsia="宋体" w:cs="宋体"/>
                <w:szCs w:val="21"/>
                <w:lang w:eastAsia="zh-CN"/>
              </w:rPr>
            </w:pPr>
            <w:r>
              <w:rPr>
                <w:rFonts w:hint="eastAsia" w:ascii="宋体" w:hAnsi="宋体" w:eastAsia="宋体" w:cs="宋体"/>
                <w:szCs w:val="21"/>
              </w:rPr>
              <w:t>21、泪点扩张器：长锥，用于扩张泪点/L110-L110.5mm</w:t>
            </w:r>
            <w:r>
              <w:rPr>
                <w:rFonts w:hint="eastAsia" w:ascii="宋体" w:hAnsi="宋体" w:cs="宋体"/>
                <w:szCs w:val="21"/>
                <w:lang w:eastAsia="zh-CN"/>
              </w:rPr>
              <w:t>；</w:t>
            </w:r>
          </w:p>
          <w:p w14:paraId="07E754D3">
            <w:pPr>
              <w:spacing w:line="360" w:lineRule="auto"/>
              <w:rPr>
                <w:rFonts w:hint="eastAsia" w:ascii="宋体" w:hAnsi="宋体" w:eastAsia="宋体" w:cs="宋体"/>
                <w:szCs w:val="21"/>
              </w:rPr>
            </w:pPr>
            <w:r>
              <w:rPr>
                <w:rFonts w:hint="eastAsia" w:ascii="宋体" w:hAnsi="宋体" w:eastAsia="宋体" w:cs="宋体"/>
                <w:szCs w:val="21"/>
              </w:rPr>
              <w:t>22、量杯：40ML</w:t>
            </w:r>
            <w:r>
              <w:rPr>
                <w:rFonts w:hint="eastAsia" w:ascii="宋体" w:hAnsi="宋体" w:cs="宋体"/>
                <w:szCs w:val="21"/>
                <w:lang w:eastAsia="zh-CN"/>
              </w:rPr>
              <w:t>，304材料；</w:t>
            </w:r>
          </w:p>
          <w:p w14:paraId="72BA9AE2">
            <w:pPr>
              <w:spacing w:line="360" w:lineRule="auto"/>
              <w:rPr>
                <w:rFonts w:hint="eastAsia" w:ascii="宋体" w:hAnsi="宋体" w:eastAsia="宋体" w:cs="宋体"/>
                <w:szCs w:val="21"/>
                <w:highlight w:val="none"/>
                <w:lang w:eastAsia="zh-CN"/>
              </w:rPr>
            </w:pPr>
            <w:r>
              <w:rPr>
                <w:rFonts w:hint="eastAsia" w:ascii="宋体" w:hAnsi="宋体" w:eastAsia="宋体" w:cs="宋体"/>
                <w:szCs w:val="21"/>
              </w:rPr>
              <w:t>23、劈核刀</w:t>
            </w:r>
            <w:r>
              <w:rPr>
                <w:rFonts w:hint="eastAsia" w:ascii="宋体" w:hAnsi="宋体" w:eastAsia="宋体" w:cs="宋体"/>
                <w:szCs w:val="21"/>
                <w:highlight w:val="none"/>
              </w:rPr>
              <w:t>：直90°，</w:t>
            </w:r>
            <w:r>
              <w:rPr>
                <w:rFonts w:hint="eastAsia" w:ascii="宋体" w:hAnsi="宋体" w:cs="宋体"/>
                <w:szCs w:val="21"/>
                <w:highlight w:val="none"/>
                <w:lang w:val="en-US" w:eastAsia="zh-CN"/>
              </w:rPr>
              <w:t>长度≥1.5mm，</w:t>
            </w:r>
            <w:r>
              <w:rPr>
                <w:rFonts w:hint="eastAsia" w:ascii="宋体" w:hAnsi="宋体" w:eastAsia="宋体" w:cs="宋体"/>
                <w:szCs w:val="21"/>
                <w:highlight w:val="none"/>
              </w:rPr>
              <w:t>L125-L125.5mm</w:t>
            </w:r>
            <w:r>
              <w:rPr>
                <w:rFonts w:hint="eastAsia" w:ascii="宋体" w:hAnsi="宋体" w:cs="宋体"/>
                <w:szCs w:val="21"/>
                <w:highlight w:val="none"/>
                <w:lang w:eastAsia="zh-CN"/>
              </w:rPr>
              <w:t>；</w:t>
            </w:r>
          </w:p>
          <w:p w14:paraId="73EBA4D9">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24、撕囊镊：</w:t>
            </w:r>
            <w:r>
              <w:rPr>
                <w:rFonts w:hint="eastAsia" w:ascii="宋体" w:hAnsi="宋体" w:cs="宋体"/>
                <w:szCs w:val="21"/>
                <w:highlight w:val="none"/>
                <w:lang w:val="en-US" w:eastAsia="zh-CN"/>
              </w:rPr>
              <w:t>弧形长度≥12mm，</w:t>
            </w:r>
            <w:r>
              <w:rPr>
                <w:rFonts w:hint="eastAsia" w:ascii="宋体" w:hAnsi="宋体" w:eastAsia="宋体" w:cs="宋体"/>
                <w:szCs w:val="21"/>
                <w:highlight w:val="none"/>
              </w:rPr>
              <w:t>三孔手柄/L90-L90.9mm</w:t>
            </w:r>
            <w:r>
              <w:rPr>
                <w:rFonts w:hint="eastAsia" w:ascii="宋体" w:hAnsi="宋体" w:cs="宋体"/>
                <w:szCs w:val="21"/>
                <w:highlight w:val="none"/>
                <w:lang w:eastAsia="zh-CN"/>
              </w:rPr>
              <w:t>；</w:t>
            </w:r>
          </w:p>
          <w:p w14:paraId="056BB2BC">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25、弯盘：</w:t>
            </w:r>
            <w:r>
              <w:rPr>
                <w:rFonts w:hint="eastAsia" w:ascii="宋体" w:hAnsi="宋体" w:cs="宋体"/>
                <w:szCs w:val="21"/>
                <w:highlight w:val="none"/>
                <w:lang w:val="en-US" w:eastAsia="zh-CN"/>
              </w:rPr>
              <w:t>尺寸≥</w:t>
            </w:r>
            <w:r>
              <w:rPr>
                <w:rFonts w:hint="eastAsia" w:ascii="宋体" w:hAnsi="宋体" w:eastAsia="宋体" w:cs="宋体"/>
                <w:szCs w:val="21"/>
                <w:highlight w:val="none"/>
              </w:rPr>
              <w:t>178×104×25mm</w:t>
            </w:r>
            <w:r>
              <w:rPr>
                <w:rFonts w:hint="eastAsia" w:ascii="宋体" w:hAnsi="宋体" w:cs="宋体"/>
                <w:szCs w:val="21"/>
                <w:highlight w:val="none"/>
                <w:lang w:eastAsia="zh-CN"/>
              </w:rPr>
              <w:t>；</w:t>
            </w:r>
          </w:p>
          <w:p w14:paraId="6AF49DF6">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26、弯钳：</w:t>
            </w:r>
            <w:r>
              <w:rPr>
                <w:rFonts w:hint="eastAsia" w:ascii="宋体" w:hAnsi="宋体" w:cs="宋体"/>
                <w:szCs w:val="21"/>
                <w:highlight w:val="none"/>
                <w:lang w:val="en-US" w:eastAsia="zh-CN"/>
              </w:rPr>
              <w:t>长度≥125mm，</w:t>
            </w:r>
            <w:r>
              <w:rPr>
                <w:rFonts w:hint="eastAsia" w:ascii="宋体" w:hAnsi="宋体" w:eastAsia="宋体" w:cs="宋体"/>
                <w:szCs w:val="21"/>
                <w:highlight w:val="none"/>
              </w:rPr>
              <w:t>锁式手柄/L125-L126mm</w:t>
            </w:r>
            <w:r>
              <w:rPr>
                <w:rFonts w:hint="eastAsia" w:ascii="宋体" w:hAnsi="宋体" w:cs="宋体"/>
                <w:szCs w:val="21"/>
                <w:highlight w:val="none"/>
                <w:lang w:eastAsia="zh-CN"/>
              </w:rPr>
              <w:t>；</w:t>
            </w:r>
          </w:p>
          <w:p w14:paraId="59A03F9E">
            <w:pPr>
              <w:spacing w:line="360" w:lineRule="auto"/>
              <w:rPr>
                <w:rFonts w:hint="eastAsia" w:ascii="宋体" w:hAnsi="宋体" w:eastAsia="宋体" w:cs="宋体"/>
                <w:szCs w:val="21"/>
                <w:lang w:eastAsia="zh-CN"/>
              </w:rPr>
            </w:pPr>
            <w:r>
              <w:rPr>
                <w:rFonts w:hint="eastAsia" w:ascii="宋体" w:hAnsi="宋体" w:eastAsia="宋体" w:cs="宋体"/>
                <w:szCs w:val="21"/>
              </w:rPr>
              <w:t>27、弯显微镊：</w:t>
            </w:r>
            <w:r>
              <w:rPr>
                <w:rFonts w:hint="eastAsia" w:ascii="宋体" w:hAnsi="宋体" w:eastAsia="宋体" w:cs="宋体"/>
                <w:szCs w:val="21"/>
                <w:highlight w:val="none"/>
              </w:rPr>
              <w:t xml:space="preserve"> 角平台；</w:t>
            </w:r>
            <w:r>
              <w:rPr>
                <w:rFonts w:hint="eastAsia" w:ascii="宋体" w:hAnsi="宋体" w:cs="宋体"/>
                <w:szCs w:val="21"/>
                <w:highlight w:val="none"/>
                <w:lang w:val="en-US" w:eastAsia="zh-CN"/>
              </w:rPr>
              <w:t>头</w:t>
            </w:r>
            <w:r>
              <w:rPr>
                <w:rFonts w:hint="eastAsia" w:ascii="宋体" w:hAnsi="宋体" w:cs="宋体"/>
                <w:szCs w:val="21"/>
                <w:lang w:val="en-US" w:eastAsia="zh-CN"/>
              </w:rPr>
              <w:t>部尺寸0.11-0.13mm，</w:t>
            </w:r>
            <w:r>
              <w:rPr>
                <w:rFonts w:hint="eastAsia" w:ascii="宋体" w:hAnsi="宋体" w:eastAsia="宋体" w:cs="宋体"/>
                <w:szCs w:val="21"/>
              </w:rPr>
              <w:t>三孔带横槽手柄/L106-L107mm</w:t>
            </w:r>
            <w:r>
              <w:rPr>
                <w:rFonts w:hint="eastAsia" w:ascii="宋体" w:hAnsi="宋体" w:cs="宋体"/>
                <w:szCs w:val="21"/>
                <w:lang w:eastAsia="zh-CN"/>
              </w:rPr>
              <w:t>；</w:t>
            </w:r>
          </w:p>
          <w:p w14:paraId="7B595645">
            <w:pPr>
              <w:spacing w:line="360" w:lineRule="auto"/>
              <w:rPr>
                <w:rFonts w:hint="eastAsia" w:ascii="宋体" w:hAnsi="宋体" w:eastAsia="宋体" w:cs="宋体"/>
                <w:szCs w:val="21"/>
                <w:highlight w:val="none"/>
                <w:lang w:eastAsia="zh-CN"/>
              </w:rPr>
            </w:pPr>
            <w:r>
              <w:rPr>
                <w:rFonts w:hint="eastAsia" w:ascii="宋体" w:hAnsi="宋体" w:eastAsia="宋体" w:cs="宋体"/>
                <w:szCs w:val="21"/>
              </w:rPr>
              <w:t>28、无齿镊： 直</w:t>
            </w:r>
            <w:r>
              <w:rPr>
                <w:rFonts w:hint="eastAsia" w:ascii="宋体" w:hAnsi="宋体" w:eastAsia="宋体" w:cs="宋体"/>
                <w:szCs w:val="21"/>
                <w:highlight w:val="none"/>
              </w:rPr>
              <w:t>/无齿；横纹手柄/L75-L75.6mm</w:t>
            </w:r>
            <w:r>
              <w:rPr>
                <w:rFonts w:hint="eastAsia" w:ascii="宋体" w:hAnsi="宋体" w:cs="宋体"/>
                <w:szCs w:val="21"/>
                <w:highlight w:val="none"/>
                <w:lang w:eastAsia="zh-CN"/>
              </w:rPr>
              <w:t>；</w:t>
            </w:r>
          </w:p>
          <w:p w14:paraId="167EA39D">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29、系线镊</w:t>
            </w:r>
            <w:r>
              <w:rPr>
                <w:rFonts w:hint="eastAsia" w:ascii="宋体" w:hAnsi="宋体" w:cs="宋体"/>
                <w:szCs w:val="21"/>
                <w:highlight w:val="none"/>
                <w:lang w:val="en-US" w:eastAsia="zh-CN"/>
              </w:rPr>
              <w:t>1</w:t>
            </w:r>
            <w:r>
              <w:rPr>
                <w:rFonts w:hint="eastAsia" w:ascii="宋体" w:hAnsi="宋体" w:eastAsia="宋体" w:cs="宋体"/>
                <w:szCs w:val="21"/>
                <w:highlight w:val="none"/>
              </w:rPr>
              <w:t>： 直平台；</w:t>
            </w:r>
            <w:r>
              <w:rPr>
                <w:rFonts w:hint="eastAsia" w:ascii="宋体" w:hAnsi="宋体" w:cs="宋体"/>
                <w:szCs w:val="21"/>
                <w:highlight w:val="none"/>
                <w:lang w:val="en-US" w:eastAsia="zh-CN"/>
              </w:rPr>
              <w:t>头部尺寸0.11-0.13mm，</w:t>
            </w:r>
            <w:r>
              <w:rPr>
                <w:rFonts w:hint="eastAsia" w:ascii="宋体" w:hAnsi="宋体" w:eastAsia="宋体" w:cs="宋体"/>
                <w:szCs w:val="21"/>
                <w:highlight w:val="none"/>
              </w:rPr>
              <w:t>三孔带横槽手柄/L106-L106.7mm</w:t>
            </w:r>
            <w:r>
              <w:rPr>
                <w:rFonts w:hint="eastAsia" w:ascii="宋体" w:hAnsi="宋体" w:cs="宋体"/>
                <w:szCs w:val="21"/>
                <w:highlight w:val="none"/>
                <w:lang w:eastAsia="zh-CN"/>
              </w:rPr>
              <w:t>；</w:t>
            </w:r>
          </w:p>
          <w:p w14:paraId="57096605">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30、系线镊</w:t>
            </w:r>
            <w:r>
              <w:rPr>
                <w:rFonts w:hint="eastAsia" w:ascii="宋体" w:hAnsi="宋体" w:cs="宋体"/>
                <w:szCs w:val="21"/>
                <w:highlight w:val="none"/>
                <w:lang w:val="en-US" w:eastAsia="zh-CN"/>
              </w:rPr>
              <w:t>2</w:t>
            </w:r>
            <w:r>
              <w:rPr>
                <w:rFonts w:hint="eastAsia" w:ascii="宋体" w:hAnsi="宋体" w:eastAsia="宋体" w:cs="宋体"/>
                <w:szCs w:val="21"/>
                <w:highlight w:val="none"/>
              </w:rPr>
              <w:t>： 直平台；</w:t>
            </w:r>
            <w:r>
              <w:rPr>
                <w:rFonts w:hint="eastAsia" w:ascii="宋体" w:hAnsi="宋体" w:cs="宋体"/>
                <w:szCs w:val="21"/>
                <w:highlight w:val="none"/>
                <w:lang w:val="en-US" w:eastAsia="zh-CN"/>
              </w:rPr>
              <w:t>头部尺寸0.11-0.13mm，</w:t>
            </w:r>
            <w:r>
              <w:rPr>
                <w:rFonts w:hint="eastAsia" w:ascii="宋体" w:hAnsi="宋体" w:eastAsia="宋体" w:cs="宋体"/>
                <w:szCs w:val="21"/>
                <w:highlight w:val="none"/>
              </w:rPr>
              <w:t>三孔手柄/L110</w:t>
            </w:r>
            <w:r>
              <w:rPr>
                <w:rFonts w:hint="eastAsia" w:ascii="宋体" w:hAnsi="宋体" w:cs="宋体"/>
                <w:szCs w:val="21"/>
                <w:highlight w:val="none"/>
                <w:lang w:val="en-US" w:eastAsia="zh-CN"/>
              </w:rPr>
              <w:t>-L110.7</w:t>
            </w:r>
            <w:r>
              <w:rPr>
                <w:rFonts w:hint="eastAsia" w:ascii="宋体" w:hAnsi="宋体" w:eastAsia="宋体" w:cs="宋体"/>
                <w:szCs w:val="21"/>
                <w:highlight w:val="none"/>
              </w:rPr>
              <w:t>mm</w:t>
            </w:r>
            <w:r>
              <w:rPr>
                <w:rFonts w:hint="eastAsia" w:ascii="宋体" w:hAnsi="宋体" w:cs="宋体"/>
                <w:szCs w:val="21"/>
                <w:highlight w:val="none"/>
                <w:lang w:eastAsia="zh-CN"/>
              </w:rPr>
              <w:t>；</w:t>
            </w:r>
          </w:p>
          <w:p w14:paraId="6DE03FDC">
            <w:pPr>
              <w:spacing w:line="360" w:lineRule="auto"/>
              <w:rPr>
                <w:rFonts w:hint="eastAsia" w:ascii="宋体" w:hAnsi="宋体" w:eastAsia="宋体" w:cs="宋体"/>
                <w:szCs w:val="21"/>
                <w:highlight w:val="none"/>
                <w:lang w:eastAsia="zh-CN"/>
              </w:rPr>
            </w:pPr>
            <w:r>
              <w:rPr>
                <w:rFonts w:hint="eastAsia" w:ascii="宋体" w:hAnsi="宋体" w:eastAsia="宋体" w:cs="宋体"/>
                <w:szCs w:val="21"/>
              </w:rPr>
              <w:t>31、掀瓣</w:t>
            </w:r>
            <w:r>
              <w:rPr>
                <w:rFonts w:hint="eastAsia" w:ascii="宋体" w:hAnsi="宋体" w:eastAsia="宋体" w:cs="宋体"/>
                <w:szCs w:val="21"/>
                <w:highlight w:val="none"/>
              </w:rPr>
              <w:t>器</w:t>
            </w:r>
            <w:r>
              <w:rPr>
                <w:rFonts w:hint="eastAsia" w:ascii="宋体" w:hAnsi="宋体" w:cs="宋体"/>
                <w:szCs w:val="21"/>
                <w:highlight w:val="none"/>
                <w:lang w:val="en-US" w:eastAsia="zh-CN"/>
              </w:rPr>
              <w:t>1</w:t>
            </w:r>
            <w:r>
              <w:rPr>
                <w:rFonts w:hint="eastAsia" w:ascii="宋体" w:hAnsi="宋体" w:eastAsia="宋体" w:cs="宋体"/>
                <w:szCs w:val="21"/>
                <w:highlight w:val="none"/>
              </w:rPr>
              <w:t>： 单头；</w:t>
            </w:r>
            <w:r>
              <w:rPr>
                <w:rFonts w:hint="eastAsia" w:ascii="宋体" w:hAnsi="宋体" w:cs="宋体"/>
                <w:szCs w:val="21"/>
                <w:highlight w:val="none"/>
                <w:lang w:val="en-US" w:eastAsia="zh-CN"/>
              </w:rPr>
              <w:t>可用于10mm-12mm的范围分离，</w:t>
            </w:r>
            <w:r>
              <w:rPr>
                <w:rFonts w:hint="eastAsia" w:ascii="宋体" w:hAnsi="宋体" w:eastAsia="宋体" w:cs="宋体"/>
                <w:szCs w:val="21"/>
                <w:highlight w:val="none"/>
              </w:rPr>
              <w:t>上皮分离器/L103-L103.7mm</w:t>
            </w:r>
            <w:r>
              <w:rPr>
                <w:rFonts w:hint="eastAsia" w:ascii="宋体" w:hAnsi="宋体" w:cs="宋体"/>
                <w:szCs w:val="21"/>
                <w:highlight w:val="none"/>
                <w:lang w:eastAsia="zh-CN"/>
              </w:rPr>
              <w:t>；</w:t>
            </w:r>
          </w:p>
          <w:p w14:paraId="1CC0C50A">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32、掀瓣器</w:t>
            </w:r>
            <w:r>
              <w:rPr>
                <w:rFonts w:hint="eastAsia" w:ascii="宋体" w:hAnsi="宋体" w:cs="宋体"/>
                <w:szCs w:val="21"/>
                <w:highlight w:val="none"/>
                <w:lang w:val="en-US" w:eastAsia="zh-CN"/>
              </w:rPr>
              <w:t>2</w:t>
            </w:r>
            <w:r>
              <w:rPr>
                <w:rFonts w:hint="eastAsia" w:ascii="宋体" w:hAnsi="宋体" w:eastAsia="宋体" w:cs="宋体"/>
                <w:szCs w:val="21"/>
                <w:highlight w:val="none"/>
              </w:rPr>
              <w:t>： 双头/扁弧形+45°角；</w:t>
            </w:r>
            <w:r>
              <w:rPr>
                <w:rFonts w:hint="eastAsia" w:ascii="宋体" w:hAnsi="宋体" w:cs="宋体"/>
                <w:szCs w:val="21"/>
                <w:highlight w:val="none"/>
                <w:lang w:val="en-US" w:eastAsia="zh-CN"/>
              </w:rPr>
              <w:t>角度≥45度。</w:t>
            </w:r>
            <w:r>
              <w:rPr>
                <w:rFonts w:hint="eastAsia" w:ascii="宋体" w:hAnsi="宋体" w:eastAsia="宋体" w:cs="宋体"/>
                <w:szCs w:val="21"/>
                <w:highlight w:val="none"/>
              </w:rPr>
              <w:t>上皮分离器/L130-L130.5mm</w:t>
            </w:r>
            <w:r>
              <w:rPr>
                <w:rFonts w:hint="eastAsia" w:ascii="宋体" w:hAnsi="宋体" w:cs="宋体"/>
                <w:szCs w:val="21"/>
                <w:highlight w:val="none"/>
                <w:lang w:eastAsia="zh-CN"/>
              </w:rPr>
              <w:t>；</w:t>
            </w:r>
          </w:p>
          <w:p w14:paraId="75998662">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33、显微剪： 弯尖头/14mm；</w:t>
            </w:r>
            <w:r>
              <w:rPr>
                <w:rFonts w:hint="eastAsia" w:ascii="宋体" w:hAnsi="宋体" w:cs="宋体"/>
                <w:szCs w:val="21"/>
                <w:highlight w:val="none"/>
                <w:lang w:val="en-US" w:eastAsia="zh-CN"/>
              </w:rPr>
              <w:t>剪切范围≥14mm，</w:t>
            </w:r>
            <w:r>
              <w:rPr>
                <w:rFonts w:hint="eastAsia" w:ascii="宋体" w:hAnsi="宋体" w:eastAsia="宋体" w:cs="宋体"/>
                <w:szCs w:val="21"/>
                <w:highlight w:val="none"/>
              </w:rPr>
              <w:t>三孔手柄/L125-L125.8mm</w:t>
            </w:r>
            <w:r>
              <w:rPr>
                <w:rFonts w:hint="eastAsia" w:ascii="宋体" w:hAnsi="宋体" w:cs="宋体"/>
                <w:szCs w:val="21"/>
                <w:highlight w:val="none"/>
                <w:lang w:eastAsia="zh-CN"/>
              </w:rPr>
              <w:t>；</w:t>
            </w:r>
          </w:p>
          <w:p w14:paraId="11A616A1">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34、显微镊</w:t>
            </w:r>
            <w:r>
              <w:rPr>
                <w:rFonts w:hint="eastAsia" w:ascii="宋体" w:hAnsi="宋体" w:cs="宋体"/>
                <w:szCs w:val="21"/>
                <w:highlight w:val="none"/>
                <w:lang w:val="en-US" w:eastAsia="zh-CN"/>
              </w:rPr>
              <w:t>1</w:t>
            </w:r>
            <w:r>
              <w:rPr>
                <w:rFonts w:hint="eastAsia" w:ascii="宋体" w:hAnsi="宋体" w:eastAsia="宋体" w:cs="宋体"/>
                <w:szCs w:val="21"/>
                <w:highlight w:val="none"/>
              </w:rPr>
              <w:t>： 直1×2齿；</w:t>
            </w:r>
            <w:r>
              <w:rPr>
                <w:rFonts w:hint="eastAsia" w:ascii="宋体" w:hAnsi="宋体" w:cs="宋体"/>
                <w:szCs w:val="21"/>
                <w:highlight w:val="none"/>
                <w:lang w:val="en-US" w:eastAsia="zh-CN"/>
              </w:rPr>
              <w:t>头部尺寸0.11-0.13mm，</w:t>
            </w:r>
            <w:r>
              <w:rPr>
                <w:rFonts w:hint="eastAsia" w:ascii="宋体" w:hAnsi="宋体" w:eastAsia="宋体" w:cs="宋体"/>
                <w:szCs w:val="21"/>
                <w:highlight w:val="none"/>
              </w:rPr>
              <w:t>横竖槽手柄/L110-L110.5mm</w:t>
            </w:r>
            <w:r>
              <w:rPr>
                <w:rFonts w:hint="eastAsia" w:ascii="宋体" w:hAnsi="宋体" w:cs="宋体"/>
                <w:szCs w:val="21"/>
                <w:highlight w:val="none"/>
                <w:lang w:eastAsia="zh-CN"/>
              </w:rPr>
              <w:t>；</w:t>
            </w:r>
          </w:p>
          <w:p w14:paraId="5FEE2525">
            <w:pPr>
              <w:spacing w:line="360" w:lineRule="auto"/>
              <w:rPr>
                <w:rFonts w:hint="eastAsia" w:ascii="宋体" w:hAnsi="宋体" w:eastAsia="宋体" w:cs="宋体"/>
                <w:szCs w:val="21"/>
                <w:lang w:eastAsia="zh-CN"/>
              </w:rPr>
            </w:pPr>
            <w:r>
              <w:rPr>
                <w:rFonts w:hint="eastAsia" w:ascii="宋体" w:hAnsi="宋体" w:eastAsia="宋体" w:cs="宋体"/>
                <w:szCs w:val="21"/>
                <w:highlight w:val="none"/>
              </w:rPr>
              <w:t>35、显微镊</w:t>
            </w:r>
            <w:r>
              <w:rPr>
                <w:rFonts w:hint="eastAsia" w:ascii="宋体" w:hAnsi="宋体" w:cs="宋体"/>
                <w:szCs w:val="21"/>
                <w:highlight w:val="none"/>
                <w:lang w:val="en-US" w:eastAsia="zh-CN"/>
              </w:rPr>
              <w:t>2</w:t>
            </w:r>
            <w:r>
              <w:rPr>
                <w:rFonts w:hint="eastAsia" w:ascii="宋体" w:hAnsi="宋体" w:eastAsia="宋体" w:cs="宋体"/>
                <w:szCs w:val="21"/>
                <w:highlight w:val="none"/>
              </w:rPr>
              <w:t>： 直1×2齿；</w:t>
            </w:r>
            <w:r>
              <w:rPr>
                <w:rFonts w:hint="eastAsia" w:ascii="宋体" w:hAnsi="宋体" w:cs="宋体"/>
                <w:szCs w:val="21"/>
                <w:highlight w:val="none"/>
                <w:lang w:val="en-US" w:eastAsia="zh-CN"/>
              </w:rPr>
              <w:t>头部尺</w:t>
            </w:r>
            <w:r>
              <w:rPr>
                <w:rFonts w:hint="eastAsia" w:ascii="宋体" w:hAnsi="宋体" w:cs="宋体"/>
                <w:szCs w:val="21"/>
                <w:lang w:val="en-US" w:eastAsia="zh-CN"/>
              </w:rPr>
              <w:t>寸0.11-0.13mm，</w:t>
            </w:r>
            <w:r>
              <w:rPr>
                <w:rFonts w:hint="eastAsia" w:ascii="宋体" w:hAnsi="宋体" w:eastAsia="宋体" w:cs="宋体"/>
                <w:szCs w:val="21"/>
              </w:rPr>
              <w:t>横竖槽手柄/L110-L110.6mm</w:t>
            </w:r>
            <w:r>
              <w:rPr>
                <w:rFonts w:hint="eastAsia" w:ascii="宋体" w:hAnsi="宋体" w:cs="宋体"/>
                <w:szCs w:val="21"/>
                <w:lang w:eastAsia="zh-CN"/>
              </w:rPr>
              <w:t>；</w:t>
            </w:r>
          </w:p>
          <w:p w14:paraId="4A9A1F69">
            <w:pPr>
              <w:spacing w:line="360" w:lineRule="auto"/>
              <w:rPr>
                <w:rFonts w:hint="eastAsia" w:ascii="宋体" w:hAnsi="宋体" w:eastAsia="宋体" w:cs="宋体"/>
                <w:szCs w:val="21"/>
                <w:lang w:eastAsia="zh-CN"/>
              </w:rPr>
            </w:pPr>
            <w:r>
              <w:rPr>
                <w:rFonts w:hint="eastAsia" w:ascii="宋体" w:hAnsi="宋体" w:eastAsia="宋体" w:cs="宋体"/>
                <w:szCs w:val="21"/>
              </w:rPr>
              <w:t>36、显微针持：弯形/无锁；圆形手柄/L128-L128.3mm</w:t>
            </w:r>
            <w:r>
              <w:rPr>
                <w:rFonts w:hint="eastAsia" w:ascii="宋体" w:hAnsi="宋体" w:cs="宋体"/>
                <w:szCs w:val="21"/>
                <w:lang w:eastAsia="zh-CN"/>
              </w:rPr>
              <w:t>；</w:t>
            </w:r>
          </w:p>
          <w:p w14:paraId="77A52F08">
            <w:pPr>
              <w:spacing w:line="360" w:lineRule="auto"/>
              <w:rPr>
                <w:rFonts w:hint="eastAsia" w:ascii="宋体" w:hAnsi="宋体" w:eastAsia="宋体" w:cs="宋体"/>
                <w:szCs w:val="21"/>
              </w:rPr>
            </w:pPr>
            <w:r>
              <w:rPr>
                <w:rFonts w:hint="eastAsia" w:ascii="宋体" w:hAnsi="宋体" w:eastAsia="宋体" w:cs="宋体"/>
                <w:szCs w:val="21"/>
              </w:rPr>
              <w:t>37、</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szCs w:val="21"/>
              </w:rPr>
              <w:t>霰粒肿夹：中号</w:t>
            </w:r>
            <w:r>
              <w:rPr>
                <w:rFonts w:hint="eastAsia" w:ascii="宋体" w:hAnsi="宋体" w:eastAsia="宋体" w:cs="宋体"/>
                <w:szCs w:val="21"/>
                <w:highlight w:val="none"/>
              </w:rPr>
              <w:t>；</w:t>
            </w:r>
            <w:r>
              <w:rPr>
                <w:rFonts w:hint="eastAsia" w:ascii="宋体" w:hAnsi="宋体" w:cs="宋体"/>
                <w:szCs w:val="21"/>
                <w:highlight w:val="none"/>
                <w:lang w:val="en-US" w:eastAsia="zh-CN"/>
              </w:rPr>
              <w:t>尺寸</w:t>
            </w:r>
            <w:bookmarkStart w:id="3" w:name="OLE_LINK2"/>
            <w:r>
              <w:rPr>
                <w:rFonts w:hint="eastAsia" w:ascii="宋体" w:hAnsi="宋体" w:cs="宋体"/>
                <w:szCs w:val="21"/>
                <w:highlight w:val="none"/>
                <w:lang w:val="en-US" w:eastAsia="zh-CN"/>
              </w:rPr>
              <w:t>≥</w:t>
            </w:r>
            <w:bookmarkEnd w:id="3"/>
            <w:r>
              <w:rPr>
                <w:rFonts w:hint="eastAsia" w:ascii="宋体" w:hAnsi="宋体" w:eastAsia="宋体" w:cs="宋体"/>
                <w:szCs w:val="21"/>
                <w:highlight w:val="none"/>
              </w:rPr>
              <w:t>Φ14×11mm</w:t>
            </w:r>
            <w:r>
              <w:rPr>
                <w:rFonts w:hint="eastAsia" w:ascii="宋体" w:hAnsi="宋体" w:cs="宋体"/>
                <w:szCs w:val="21"/>
                <w:highlight w:val="none"/>
                <w:lang w:eastAsia="zh-CN"/>
              </w:rPr>
              <w:t>；</w:t>
            </w:r>
            <w:r>
              <w:rPr>
                <w:rFonts w:hint="eastAsia" w:asciiTheme="minorEastAsia" w:hAnsiTheme="minorEastAsia" w:eastAsiaTheme="minorEastAsia" w:cstheme="minorEastAsia"/>
                <w:b/>
                <w:spacing w:val="1"/>
                <w:kern w:val="0"/>
                <w:szCs w:val="21"/>
                <w:highlight w:val="none"/>
                <w:lang w:eastAsia="zh-CN"/>
              </w:rPr>
              <w:t>（</w:t>
            </w:r>
            <w:r>
              <w:rPr>
                <w:rFonts w:hint="eastAsia" w:asciiTheme="minorEastAsia" w:hAnsiTheme="minorEastAsia" w:eastAsiaTheme="minorEastAsia" w:cstheme="minorEastAsia"/>
                <w:b/>
                <w:spacing w:val="1"/>
                <w:kern w:val="0"/>
                <w:szCs w:val="21"/>
                <w:lang w:eastAsia="zh-CN"/>
              </w:rPr>
              <w:t>提供技术白皮书或制造商原厂彩页或产品说明书或有资质的第三方出具的检测报告</w:t>
            </w:r>
            <w:r>
              <w:rPr>
                <w:rFonts w:hint="eastAsia" w:asciiTheme="minorEastAsia" w:hAnsiTheme="minorEastAsia" w:eastAsiaTheme="minorEastAsia" w:cstheme="minorEastAsia"/>
                <w:b/>
                <w:spacing w:val="1"/>
                <w:kern w:val="0"/>
                <w:szCs w:val="21"/>
                <w:lang w:val="en-US" w:eastAsia="zh-CN"/>
              </w:rPr>
              <w:t>或</w:t>
            </w:r>
            <w:r>
              <w:rPr>
                <w:rFonts w:hint="eastAsia" w:asciiTheme="minorEastAsia" w:hAnsiTheme="minorEastAsia" w:eastAsiaTheme="minorEastAsia" w:cstheme="minorEastAsia"/>
                <w:b/>
                <w:spacing w:val="1"/>
                <w:kern w:val="0"/>
                <w:szCs w:val="21"/>
                <w:lang w:eastAsia="zh-CN"/>
              </w:rPr>
              <w:t>实物图片关键页作为佐证材料</w:t>
            </w:r>
            <w:r>
              <w:rPr>
                <w:rFonts w:hint="eastAsia" w:asciiTheme="minorEastAsia" w:hAnsiTheme="minorEastAsia" w:eastAsiaTheme="minorEastAsia" w:cstheme="minorEastAsia"/>
                <w:b/>
                <w:spacing w:val="1"/>
                <w:kern w:val="0"/>
                <w:szCs w:val="21"/>
              </w:rPr>
              <w:t>并标注</w:t>
            </w:r>
            <w:r>
              <w:rPr>
                <w:rFonts w:hint="eastAsia" w:asciiTheme="minorEastAsia" w:hAnsiTheme="minorEastAsia" w:eastAsiaTheme="minorEastAsia" w:cstheme="minorEastAsia"/>
                <w:b/>
                <w:spacing w:val="1"/>
                <w:kern w:val="0"/>
                <w:szCs w:val="21"/>
                <w:lang w:val="en-US" w:eastAsia="zh-CN"/>
              </w:rPr>
              <w:t>参数</w:t>
            </w:r>
            <w:r>
              <w:rPr>
                <w:rFonts w:hint="eastAsia" w:asciiTheme="minorEastAsia" w:hAnsiTheme="minorEastAsia" w:eastAsiaTheme="minorEastAsia" w:cstheme="minorEastAsia"/>
                <w:b/>
                <w:spacing w:val="1"/>
                <w:kern w:val="0"/>
                <w:szCs w:val="21"/>
              </w:rPr>
              <w:t>位置，如不提供或因证明文件未标注</w:t>
            </w:r>
            <w:r>
              <w:rPr>
                <w:rFonts w:hint="eastAsia" w:asciiTheme="minorEastAsia" w:hAnsiTheme="minorEastAsia" w:eastAsiaTheme="minorEastAsia" w:cstheme="minorEastAsia"/>
                <w:b/>
                <w:spacing w:val="1"/>
                <w:kern w:val="0"/>
                <w:szCs w:val="21"/>
                <w:lang w:val="en-US" w:eastAsia="zh-CN"/>
              </w:rPr>
              <w:t>参数</w:t>
            </w:r>
            <w:r>
              <w:rPr>
                <w:rFonts w:hint="eastAsia" w:asciiTheme="minorEastAsia" w:hAnsiTheme="minorEastAsia" w:eastAsiaTheme="minorEastAsia" w:cstheme="minorEastAsia"/>
                <w:b/>
                <w:spacing w:val="1"/>
                <w:kern w:val="0"/>
                <w:szCs w:val="21"/>
              </w:rPr>
              <w:t>位置导致</w:t>
            </w:r>
            <w:r>
              <w:rPr>
                <w:rFonts w:hint="eastAsia" w:asciiTheme="minorEastAsia" w:hAnsiTheme="minorEastAsia" w:eastAsiaTheme="minorEastAsia" w:cstheme="minorEastAsia"/>
                <w:b/>
                <w:spacing w:val="1"/>
                <w:kern w:val="0"/>
                <w:szCs w:val="21"/>
                <w:lang w:val="en-US" w:eastAsia="zh-CN"/>
              </w:rPr>
              <w:t>专家</w:t>
            </w:r>
            <w:r>
              <w:rPr>
                <w:rFonts w:hint="eastAsia" w:asciiTheme="minorEastAsia" w:hAnsiTheme="minorEastAsia" w:eastAsiaTheme="minorEastAsia" w:cstheme="minorEastAsia"/>
                <w:b/>
                <w:spacing w:val="1"/>
                <w:kern w:val="0"/>
                <w:szCs w:val="21"/>
              </w:rPr>
              <w:t>无法判定的视为负偏离</w:t>
            </w:r>
            <w:r>
              <w:rPr>
                <w:rFonts w:hint="eastAsia" w:asciiTheme="minorEastAsia" w:hAnsiTheme="minorEastAsia" w:eastAsiaTheme="minorEastAsia" w:cstheme="minorEastAsia"/>
                <w:b/>
                <w:spacing w:val="1"/>
                <w:kern w:val="0"/>
                <w:szCs w:val="21"/>
                <w:lang w:eastAsia="zh-CN"/>
              </w:rPr>
              <w:t>）</w:t>
            </w:r>
          </w:p>
          <w:p w14:paraId="21328DA6">
            <w:pPr>
              <w:spacing w:line="360" w:lineRule="auto"/>
              <w:rPr>
                <w:rFonts w:hint="eastAsia" w:ascii="宋体" w:hAnsi="宋体" w:eastAsia="宋体" w:cs="宋体"/>
                <w:szCs w:val="21"/>
                <w:lang w:eastAsia="zh-CN"/>
              </w:rPr>
            </w:pPr>
            <w:r>
              <w:rPr>
                <w:rFonts w:hint="eastAsia" w:ascii="宋体" w:hAnsi="宋体" w:eastAsia="宋体" w:cs="宋体"/>
                <w:szCs w:val="21"/>
              </w:rPr>
              <w:t>38、斜视尺：直头；0-20mm/L88-L88.2mm</w:t>
            </w:r>
            <w:r>
              <w:rPr>
                <w:rFonts w:hint="eastAsia" w:ascii="宋体" w:hAnsi="宋体" w:cs="宋体"/>
                <w:szCs w:val="21"/>
                <w:lang w:eastAsia="zh-CN"/>
              </w:rPr>
              <w:t>；</w:t>
            </w:r>
          </w:p>
          <w:p w14:paraId="2E01527B">
            <w:pPr>
              <w:spacing w:line="360" w:lineRule="auto"/>
              <w:rPr>
                <w:rFonts w:hint="eastAsia" w:ascii="宋体" w:hAnsi="宋体" w:eastAsia="宋体" w:cs="宋体"/>
                <w:szCs w:val="21"/>
                <w:lang w:eastAsia="zh-CN"/>
              </w:rPr>
            </w:pPr>
            <w:r>
              <w:rPr>
                <w:rFonts w:hint="eastAsia" w:ascii="宋体" w:hAnsi="宋体" w:eastAsia="宋体" w:cs="宋体"/>
                <w:szCs w:val="21"/>
              </w:rPr>
              <w:t>39、斜视勾</w:t>
            </w:r>
            <w:r>
              <w:rPr>
                <w:rFonts w:hint="eastAsia" w:ascii="宋体" w:hAnsi="宋体" w:cs="宋体"/>
                <w:szCs w:val="21"/>
                <w:lang w:val="en-US" w:eastAsia="zh-CN"/>
              </w:rPr>
              <w:t>1</w:t>
            </w:r>
            <w:r>
              <w:rPr>
                <w:rFonts w:hint="eastAsia" w:ascii="宋体" w:hAnsi="宋体" w:eastAsia="宋体" w:cs="宋体"/>
                <w:szCs w:val="21"/>
              </w:rPr>
              <w:t>：无孔/6mm；L125-L125.4mm</w:t>
            </w:r>
            <w:r>
              <w:rPr>
                <w:rFonts w:hint="eastAsia" w:ascii="宋体" w:hAnsi="宋体" w:cs="宋体"/>
                <w:szCs w:val="21"/>
                <w:lang w:eastAsia="zh-CN"/>
              </w:rPr>
              <w:t>；</w:t>
            </w:r>
          </w:p>
          <w:p w14:paraId="28CEC1F2">
            <w:pPr>
              <w:spacing w:line="360" w:lineRule="auto"/>
              <w:rPr>
                <w:rFonts w:hint="eastAsia" w:ascii="宋体" w:hAnsi="宋体" w:eastAsia="宋体" w:cs="宋体"/>
                <w:szCs w:val="21"/>
                <w:lang w:eastAsia="zh-CN"/>
              </w:rPr>
            </w:pPr>
            <w:r>
              <w:rPr>
                <w:rFonts w:hint="eastAsia" w:ascii="宋体" w:hAnsi="宋体" w:eastAsia="宋体" w:cs="宋体"/>
                <w:szCs w:val="21"/>
              </w:rPr>
              <w:t>40、斜视勾</w:t>
            </w:r>
            <w:r>
              <w:rPr>
                <w:rFonts w:hint="eastAsia" w:ascii="宋体" w:hAnsi="宋体" w:cs="宋体"/>
                <w:szCs w:val="21"/>
                <w:lang w:val="en-US" w:eastAsia="zh-CN"/>
              </w:rPr>
              <w:t>2</w:t>
            </w:r>
            <w:r>
              <w:rPr>
                <w:rFonts w:hint="eastAsia" w:ascii="宋体" w:hAnsi="宋体" w:eastAsia="宋体" w:cs="宋体"/>
                <w:szCs w:val="21"/>
              </w:rPr>
              <w:t>：无孔/8mm；L125-L125.5mm</w:t>
            </w:r>
            <w:r>
              <w:rPr>
                <w:rFonts w:hint="eastAsia" w:ascii="宋体" w:hAnsi="宋体" w:cs="宋体"/>
                <w:szCs w:val="21"/>
                <w:lang w:eastAsia="zh-CN"/>
              </w:rPr>
              <w:t>；</w:t>
            </w:r>
          </w:p>
          <w:p w14:paraId="30425FEA">
            <w:pPr>
              <w:spacing w:line="360" w:lineRule="auto"/>
              <w:rPr>
                <w:rFonts w:hint="eastAsia" w:ascii="宋体" w:hAnsi="宋体" w:eastAsia="宋体" w:cs="宋体"/>
                <w:szCs w:val="21"/>
                <w:lang w:eastAsia="zh-CN"/>
              </w:rPr>
            </w:pPr>
            <w:r>
              <w:rPr>
                <w:rFonts w:hint="eastAsia" w:ascii="宋体" w:hAnsi="宋体" w:eastAsia="宋体" w:cs="宋体"/>
                <w:szCs w:val="21"/>
              </w:rPr>
              <w:t>41、斜视勾</w:t>
            </w:r>
            <w:r>
              <w:rPr>
                <w:rFonts w:hint="eastAsia" w:ascii="宋体" w:hAnsi="宋体" w:cs="宋体"/>
                <w:szCs w:val="21"/>
                <w:lang w:val="en-US" w:eastAsia="zh-CN"/>
              </w:rPr>
              <w:t>3</w:t>
            </w:r>
            <w:r>
              <w:rPr>
                <w:rFonts w:hint="eastAsia" w:ascii="宋体" w:hAnsi="宋体" w:eastAsia="宋体" w:cs="宋体"/>
                <w:szCs w:val="21"/>
              </w:rPr>
              <w:t>：无孔/12mm；L125-L125.3mm</w:t>
            </w:r>
            <w:r>
              <w:rPr>
                <w:rFonts w:hint="eastAsia" w:ascii="宋体" w:hAnsi="宋体" w:cs="宋体"/>
                <w:szCs w:val="21"/>
                <w:lang w:eastAsia="zh-CN"/>
              </w:rPr>
              <w:t>；</w:t>
            </w:r>
          </w:p>
          <w:p w14:paraId="3040410B">
            <w:pPr>
              <w:spacing w:line="360" w:lineRule="auto"/>
              <w:rPr>
                <w:rFonts w:hint="eastAsia" w:ascii="宋体" w:hAnsi="宋体" w:eastAsia="宋体" w:cs="宋体"/>
                <w:szCs w:val="21"/>
                <w:lang w:eastAsia="zh-CN"/>
              </w:rPr>
            </w:pPr>
            <w:r>
              <w:rPr>
                <w:rFonts w:hint="eastAsia" w:ascii="宋体" w:hAnsi="宋体" w:eastAsia="宋体" w:cs="宋体"/>
                <w:szCs w:val="21"/>
              </w:rPr>
              <w:t>42、斜视镊（右式）：平推锁/右式；斜视手术专</w:t>
            </w:r>
            <w:r>
              <w:rPr>
                <w:rFonts w:hint="eastAsia" w:ascii="宋体" w:hAnsi="宋体" w:eastAsia="宋体" w:cs="宋体"/>
                <w:szCs w:val="21"/>
                <w:highlight w:val="none"/>
              </w:rPr>
              <w:t>用/0.25</w:t>
            </w:r>
            <w:r>
              <w:rPr>
                <w:rFonts w:hint="eastAsia" w:ascii="宋体" w:hAnsi="宋体" w:cs="宋体"/>
                <w:szCs w:val="21"/>
                <w:highlight w:val="none"/>
                <w:lang w:val="en-US" w:eastAsia="zh-CN"/>
              </w:rPr>
              <w:t>mm</w:t>
            </w:r>
            <w:r>
              <w:rPr>
                <w:rFonts w:hint="eastAsia" w:ascii="宋体" w:hAnsi="宋体" w:eastAsia="宋体" w:cs="宋体"/>
                <w:szCs w:val="21"/>
                <w:highlight w:val="none"/>
              </w:rPr>
              <w:t>唇头钩</w:t>
            </w:r>
            <w:r>
              <w:rPr>
                <w:rFonts w:hint="eastAsia" w:ascii="宋体" w:hAnsi="宋体" w:cs="宋体"/>
                <w:szCs w:val="21"/>
                <w:highlight w:val="none"/>
                <w:lang w:eastAsia="zh-CN"/>
              </w:rPr>
              <w:t>；</w:t>
            </w:r>
          </w:p>
          <w:p w14:paraId="25064825">
            <w:pPr>
              <w:spacing w:line="360" w:lineRule="auto"/>
              <w:rPr>
                <w:rFonts w:hint="eastAsia" w:ascii="宋体" w:hAnsi="宋体" w:eastAsia="宋体" w:cs="宋体"/>
                <w:szCs w:val="21"/>
                <w:lang w:eastAsia="zh-CN"/>
              </w:rPr>
            </w:pPr>
            <w:r>
              <w:rPr>
                <w:rFonts w:hint="eastAsia" w:ascii="宋体" w:hAnsi="宋体" w:eastAsia="宋体" w:cs="宋体"/>
                <w:szCs w:val="21"/>
              </w:rPr>
              <w:t>43、斜视镊（左式）：左式6×6齿；斜视手术专用/推移锁扣</w:t>
            </w:r>
            <w:r>
              <w:rPr>
                <w:rFonts w:hint="eastAsia" w:ascii="宋体" w:hAnsi="宋体" w:cs="宋体"/>
                <w:szCs w:val="21"/>
                <w:lang w:eastAsia="zh-CN"/>
              </w:rPr>
              <w:t>；</w:t>
            </w:r>
          </w:p>
          <w:p w14:paraId="701277AA">
            <w:pPr>
              <w:spacing w:line="360" w:lineRule="auto"/>
              <w:rPr>
                <w:rFonts w:hint="eastAsia" w:ascii="宋体" w:hAnsi="宋体" w:eastAsia="宋体" w:cs="宋体"/>
                <w:szCs w:val="21"/>
                <w:lang w:eastAsia="zh-CN"/>
              </w:rPr>
            </w:pPr>
            <w:r>
              <w:rPr>
                <w:rFonts w:hint="eastAsia" w:ascii="宋体" w:hAnsi="宋体" w:eastAsia="宋体" w:cs="宋体"/>
                <w:szCs w:val="21"/>
              </w:rPr>
              <w:t>44、眼科剪</w:t>
            </w:r>
            <w:r>
              <w:rPr>
                <w:rFonts w:hint="eastAsia" w:ascii="宋体" w:hAnsi="宋体" w:cs="宋体"/>
                <w:szCs w:val="21"/>
                <w:lang w:val="en-US" w:eastAsia="zh-CN"/>
              </w:rPr>
              <w:t>1</w:t>
            </w:r>
            <w:r>
              <w:rPr>
                <w:rFonts w:hint="eastAsia" w:ascii="宋体" w:hAnsi="宋体" w:eastAsia="宋体" w:cs="宋体"/>
                <w:szCs w:val="21"/>
              </w:rPr>
              <w:t>：弯尖头；眼用剪/L100-100.5mm</w:t>
            </w:r>
            <w:r>
              <w:rPr>
                <w:rFonts w:hint="eastAsia" w:ascii="宋体" w:hAnsi="宋体" w:cs="宋体"/>
                <w:szCs w:val="21"/>
                <w:lang w:eastAsia="zh-CN"/>
              </w:rPr>
              <w:t>；</w:t>
            </w:r>
          </w:p>
          <w:p w14:paraId="4FBA2E52">
            <w:pPr>
              <w:spacing w:line="360" w:lineRule="auto"/>
              <w:rPr>
                <w:rFonts w:hint="eastAsia" w:ascii="宋体" w:hAnsi="宋体" w:eastAsia="宋体" w:cs="宋体"/>
                <w:szCs w:val="21"/>
                <w:lang w:eastAsia="zh-CN"/>
              </w:rPr>
            </w:pPr>
            <w:r>
              <w:rPr>
                <w:rFonts w:hint="eastAsia" w:ascii="宋体" w:hAnsi="宋体" w:eastAsia="宋体" w:cs="宋体"/>
                <w:szCs w:val="21"/>
              </w:rPr>
              <w:t>45、眼科剪</w:t>
            </w:r>
            <w:r>
              <w:rPr>
                <w:rFonts w:hint="eastAsia" w:ascii="宋体" w:hAnsi="宋体" w:cs="宋体"/>
                <w:szCs w:val="21"/>
                <w:lang w:val="en-US" w:eastAsia="zh-CN"/>
              </w:rPr>
              <w:t>2</w:t>
            </w:r>
            <w:r>
              <w:rPr>
                <w:rFonts w:hint="eastAsia" w:ascii="宋体" w:hAnsi="宋体" w:eastAsia="宋体" w:cs="宋体"/>
                <w:szCs w:val="21"/>
              </w:rPr>
              <w:t>：弯尖头；眼用剪/L100-L100.6mm</w:t>
            </w:r>
            <w:r>
              <w:rPr>
                <w:rFonts w:hint="eastAsia" w:ascii="宋体" w:hAnsi="宋体" w:cs="宋体"/>
                <w:szCs w:val="21"/>
                <w:lang w:eastAsia="zh-CN"/>
              </w:rPr>
              <w:t>；</w:t>
            </w:r>
          </w:p>
          <w:p w14:paraId="689B6EAD">
            <w:pPr>
              <w:spacing w:line="360" w:lineRule="auto"/>
              <w:rPr>
                <w:rFonts w:hint="eastAsia" w:ascii="宋体" w:hAnsi="宋体" w:eastAsia="宋体" w:cs="宋体"/>
                <w:szCs w:val="21"/>
                <w:highlight w:val="none"/>
                <w:lang w:eastAsia="zh-CN"/>
              </w:rPr>
            </w:pPr>
            <w:r>
              <w:rPr>
                <w:rFonts w:hint="eastAsia" w:ascii="宋体" w:hAnsi="宋体" w:eastAsia="宋体" w:cs="宋体"/>
                <w:szCs w:val="21"/>
              </w:rPr>
              <w:t>46、眼科镊（枪状式）</w:t>
            </w:r>
            <w:r>
              <w:rPr>
                <w:rFonts w:hint="eastAsia" w:ascii="宋体" w:hAnsi="宋体" w:eastAsia="宋体" w:cs="宋体"/>
                <w:szCs w:val="21"/>
                <w:highlight w:val="none"/>
              </w:rPr>
              <w:t>：枪状式；</w:t>
            </w:r>
            <w:r>
              <w:rPr>
                <w:rFonts w:hint="eastAsia" w:ascii="宋体" w:hAnsi="宋体" w:cs="宋体"/>
                <w:szCs w:val="21"/>
                <w:highlight w:val="none"/>
                <w:lang w:val="en-US" w:eastAsia="zh-CN"/>
              </w:rPr>
              <w:t>全长≥14cm，</w:t>
            </w:r>
            <w:r>
              <w:rPr>
                <w:rFonts w:hint="eastAsia" w:ascii="宋体" w:hAnsi="宋体" w:eastAsia="宋体" w:cs="宋体"/>
                <w:szCs w:val="21"/>
                <w:highlight w:val="none"/>
              </w:rPr>
              <w:t>耳鼻喉科专用</w:t>
            </w:r>
            <w:r>
              <w:rPr>
                <w:rFonts w:hint="eastAsia" w:ascii="宋体" w:hAnsi="宋体" w:cs="宋体"/>
                <w:szCs w:val="21"/>
                <w:highlight w:val="none"/>
                <w:lang w:eastAsia="zh-CN"/>
              </w:rPr>
              <w:t>；</w:t>
            </w:r>
          </w:p>
          <w:p w14:paraId="149A1A45">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47、有齿镊</w:t>
            </w:r>
            <w:r>
              <w:rPr>
                <w:rFonts w:hint="eastAsia" w:ascii="宋体" w:hAnsi="宋体" w:cs="宋体"/>
                <w:szCs w:val="21"/>
                <w:highlight w:val="none"/>
                <w:lang w:val="en-US" w:eastAsia="zh-CN"/>
              </w:rPr>
              <w:t>1</w:t>
            </w:r>
            <w:r>
              <w:rPr>
                <w:rFonts w:hint="eastAsia" w:ascii="宋体" w:hAnsi="宋体" w:eastAsia="宋体" w:cs="宋体"/>
                <w:szCs w:val="21"/>
                <w:highlight w:val="none"/>
              </w:rPr>
              <w:t>： 直/1×2齿；手柄/L100-L100.7mm</w:t>
            </w:r>
            <w:r>
              <w:rPr>
                <w:rFonts w:hint="eastAsia" w:ascii="宋体" w:hAnsi="宋体" w:cs="宋体"/>
                <w:szCs w:val="21"/>
                <w:highlight w:val="none"/>
                <w:lang w:eastAsia="zh-CN"/>
              </w:rPr>
              <w:t>；</w:t>
            </w:r>
          </w:p>
          <w:p w14:paraId="3F9EA12C">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48、有齿镊</w:t>
            </w:r>
            <w:r>
              <w:rPr>
                <w:rFonts w:hint="eastAsia" w:ascii="宋体" w:hAnsi="宋体" w:cs="宋体"/>
                <w:szCs w:val="21"/>
                <w:highlight w:val="none"/>
                <w:lang w:val="en-US" w:eastAsia="zh-CN"/>
              </w:rPr>
              <w:t>2</w:t>
            </w:r>
            <w:r>
              <w:rPr>
                <w:rFonts w:hint="eastAsia" w:ascii="宋体" w:hAnsi="宋体" w:eastAsia="宋体" w:cs="宋体"/>
                <w:szCs w:val="21"/>
                <w:highlight w:val="none"/>
              </w:rPr>
              <w:t>：滚轮式；用于按摩睑板腺</w:t>
            </w:r>
            <w:r>
              <w:rPr>
                <w:rFonts w:hint="eastAsia" w:ascii="宋体" w:hAnsi="宋体" w:cs="宋体"/>
                <w:szCs w:val="21"/>
                <w:highlight w:val="none"/>
                <w:lang w:eastAsia="zh-CN"/>
              </w:rPr>
              <w:t>；</w:t>
            </w:r>
          </w:p>
          <w:p w14:paraId="512FDC15">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49、针持：直形；</w:t>
            </w:r>
            <w:r>
              <w:rPr>
                <w:rFonts w:hint="eastAsia" w:ascii="宋体" w:hAnsi="宋体" w:cs="宋体"/>
                <w:szCs w:val="21"/>
                <w:highlight w:val="none"/>
                <w:lang w:val="en-US" w:eastAsia="zh-CN"/>
              </w:rPr>
              <w:t>全长≥125mm，</w:t>
            </w:r>
            <w:r>
              <w:rPr>
                <w:rFonts w:hint="eastAsia" w:ascii="宋体" w:hAnsi="宋体" w:eastAsia="宋体" w:cs="宋体"/>
                <w:szCs w:val="21"/>
                <w:highlight w:val="none"/>
              </w:rPr>
              <w:t>锁式手柄/L125-L125.6mm</w:t>
            </w:r>
            <w:r>
              <w:rPr>
                <w:rFonts w:hint="eastAsia" w:ascii="宋体" w:hAnsi="宋体" w:cs="宋体"/>
                <w:szCs w:val="21"/>
                <w:highlight w:val="none"/>
                <w:lang w:eastAsia="zh-CN"/>
              </w:rPr>
              <w:t>；</w:t>
            </w:r>
          </w:p>
          <w:p w14:paraId="7F17B6EA">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50、直钳：直形；</w:t>
            </w:r>
            <w:r>
              <w:rPr>
                <w:rFonts w:hint="eastAsia" w:ascii="宋体" w:hAnsi="宋体" w:cs="宋体"/>
                <w:szCs w:val="21"/>
                <w:highlight w:val="none"/>
                <w:lang w:val="en-US" w:eastAsia="zh-CN"/>
              </w:rPr>
              <w:t>全长≥125mm，</w:t>
            </w:r>
            <w:r>
              <w:rPr>
                <w:rFonts w:hint="eastAsia" w:ascii="宋体" w:hAnsi="宋体" w:eastAsia="宋体" w:cs="宋体"/>
                <w:szCs w:val="21"/>
                <w:highlight w:val="none"/>
              </w:rPr>
              <w:t>锁式手柄/L125-L127mm</w:t>
            </w:r>
            <w:r>
              <w:rPr>
                <w:rFonts w:hint="eastAsia" w:ascii="宋体" w:hAnsi="宋体" w:cs="宋体"/>
                <w:szCs w:val="21"/>
                <w:highlight w:val="none"/>
                <w:lang w:eastAsia="zh-CN"/>
              </w:rPr>
              <w:t>；</w:t>
            </w:r>
          </w:p>
          <w:p w14:paraId="28EA0732">
            <w:pPr>
              <w:spacing w:line="360" w:lineRule="auto"/>
              <w:jc w:val="both"/>
              <w:rPr>
                <w:rFonts w:hint="eastAsia" w:ascii="宋体" w:hAnsi="宋体" w:cs="宋体"/>
                <w:spacing w:val="1"/>
                <w:kern w:val="0"/>
                <w:szCs w:val="21"/>
              </w:rPr>
            </w:pPr>
            <w:r>
              <w:rPr>
                <w:rFonts w:hint="eastAsia" w:ascii="宋体" w:hAnsi="宋体" w:eastAsia="宋体" w:cs="宋体"/>
                <w:szCs w:val="21"/>
                <w:highlight w:val="none"/>
              </w:rPr>
              <w:t>51、直显微镊： 直1×2齿；</w:t>
            </w:r>
            <w:r>
              <w:rPr>
                <w:rFonts w:hint="eastAsia" w:ascii="宋体" w:hAnsi="宋体" w:cs="宋体"/>
                <w:szCs w:val="21"/>
                <w:highlight w:val="none"/>
                <w:lang w:val="en-US" w:eastAsia="zh-CN"/>
              </w:rPr>
              <w:t>头部尺寸0.11-0.13mm，</w:t>
            </w:r>
            <w:r>
              <w:rPr>
                <w:rFonts w:hint="eastAsia" w:ascii="宋体" w:hAnsi="宋体" w:eastAsia="宋体" w:cs="宋体"/>
                <w:szCs w:val="21"/>
                <w:highlight w:val="none"/>
              </w:rPr>
              <w:t>三孔</w:t>
            </w:r>
            <w:r>
              <w:rPr>
                <w:rFonts w:hint="eastAsia" w:ascii="宋体" w:hAnsi="宋体" w:eastAsia="宋体" w:cs="宋体"/>
                <w:szCs w:val="21"/>
              </w:rPr>
              <w:t>手柄/L106-L106.5mm</w:t>
            </w:r>
          </w:p>
        </w:tc>
      </w:tr>
      <w:tr w14:paraId="4FE6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41" w:type="dxa"/>
            <w:tcBorders>
              <w:top w:val="single" w:color="auto" w:sz="4" w:space="0"/>
              <w:left w:val="single" w:color="auto" w:sz="4" w:space="0"/>
              <w:bottom w:val="single" w:color="auto" w:sz="4" w:space="0"/>
              <w:right w:val="single" w:color="auto" w:sz="4" w:space="0"/>
            </w:tcBorders>
          </w:tcPr>
          <w:p w14:paraId="0FB7D2A3">
            <w:pPr>
              <w:spacing w:line="360" w:lineRule="auto"/>
              <w:rPr>
                <w:rFonts w:hint="eastAsia" w:asciiTheme="minorEastAsia" w:hAnsiTheme="minorEastAsia" w:eastAsiaTheme="minorEastAsia" w:cstheme="minorEastAsia"/>
                <w:highlight w:val="yellow"/>
              </w:rPr>
            </w:pPr>
          </w:p>
          <w:p w14:paraId="0A072652">
            <w:pPr>
              <w:spacing w:line="360" w:lineRule="auto"/>
              <w:rPr>
                <w:rFonts w:hint="eastAsia" w:asciiTheme="minorEastAsia" w:hAnsiTheme="minorEastAsia" w:eastAsiaTheme="minorEastAsia" w:cstheme="minorEastAsia"/>
                <w:highlight w:val="yellow"/>
              </w:rPr>
            </w:pPr>
          </w:p>
          <w:p w14:paraId="7C38B912">
            <w:pPr>
              <w:spacing w:line="360" w:lineRule="auto"/>
              <w:rPr>
                <w:rFonts w:hint="eastAsia" w:asciiTheme="minorEastAsia" w:hAnsiTheme="minorEastAsia" w:eastAsiaTheme="minorEastAsia" w:cstheme="minorEastAsia"/>
                <w:highlight w:val="yellow"/>
              </w:rPr>
            </w:pPr>
            <w:r>
              <w:rPr>
                <w:rFonts w:hint="eastAsia" w:asciiTheme="minorEastAsia" w:hAnsiTheme="minorEastAsia" w:eastAsiaTheme="minorEastAsia" w:cstheme="minorEastAsia"/>
              </w:rPr>
              <w:t>二、</w:t>
            </w:r>
            <w:r>
              <w:rPr>
                <w:rFonts w:hint="eastAsia" w:ascii="宋体" w:hAnsi="宋体" w:eastAsia="宋体" w:cs="宋体"/>
              </w:rPr>
              <w:t>★</w:t>
            </w:r>
            <w:r>
              <w:rPr>
                <w:rFonts w:hint="eastAsia" w:asciiTheme="minorEastAsia" w:hAnsiTheme="minorEastAsia" w:eastAsiaTheme="minorEastAsia" w:cstheme="minorEastAsia"/>
              </w:rPr>
              <w:t>配置要求：</w:t>
            </w:r>
          </w:p>
        </w:tc>
        <w:tc>
          <w:tcPr>
            <w:tcW w:w="7809" w:type="dxa"/>
            <w:tcBorders>
              <w:top w:val="single" w:color="auto" w:sz="4" w:space="0"/>
              <w:left w:val="single" w:color="auto" w:sz="4" w:space="0"/>
              <w:bottom w:val="single" w:color="auto" w:sz="4" w:space="0"/>
              <w:right w:val="single" w:color="auto" w:sz="4" w:space="0"/>
            </w:tcBorders>
            <w:vAlign w:val="center"/>
          </w:tcPr>
          <w:p w14:paraId="4EB2447F">
            <w:pPr>
              <w:spacing w:line="360" w:lineRule="auto"/>
              <w:rPr>
                <w:rFonts w:hint="eastAsia"/>
                <w:lang w:val="en-US" w:eastAsia="zh-CN"/>
              </w:rPr>
            </w:pPr>
            <w:r>
              <w:rPr>
                <w:rFonts w:hint="eastAsia"/>
                <w:lang w:eastAsia="zh-CN"/>
              </w:rPr>
              <w:t xml:space="preserve">1. </w:t>
            </w:r>
            <w:r>
              <w:rPr>
                <w:rFonts w:hint="eastAsia"/>
                <w:lang w:val="en-US" w:eastAsia="zh-CN"/>
              </w:rPr>
              <w:t xml:space="preserve">  </w:t>
            </w:r>
            <w:r>
              <w:rPr>
                <w:rFonts w:hint="eastAsia"/>
                <w:lang w:eastAsia="zh-CN"/>
              </w:rPr>
              <w:t>12.5cm弯钳</w:t>
            </w:r>
            <w:r>
              <w:rPr>
                <w:rFonts w:hint="eastAsia"/>
                <w:lang w:val="en-US" w:eastAsia="zh-CN"/>
              </w:rPr>
              <w:t xml:space="preserve">  </w:t>
            </w:r>
            <w:r>
              <w:rPr>
                <w:rFonts w:hint="eastAsia"/>
                <w:lang w:eastAsia="zh-CN"/>
              </w:rPr>
              <w:t xml:space="preserve">  </w:t>
            </w:r>
            <w:r>
              <w:rPr>
                <w:rFonts w:hint="eastAsia"/>
                <w:lang w:val="en-US" w:eastAsia="zh-CN"/>
              </w:rPr>
              <w:t xml:space="preserve">              </w:t>
            </w:r>
            <w:r>
              <w:rPr>
                <w:rFonts w:hint="eastAsia"/>
                <w:lang w:eastAsia="zh-CN"/>
              </w:rPr>
              <w:t xml:space="preserve"> 15</w:t>
            </w:r>
            <w:r>
              <w:rPr>
                <w:rFonts w:hint="eastAsia"/>
                <w:lang w:val="en-US" w:eastAsia="zh-CN"/>
              </w:rPr>
              <w:t>盒</w:t>
            </w:r>
          </w:p>
          <w:p w14:paraId="5E5E2A50">
            <w:pPr>
              <w:spacing w:line="360" w:lineRule="auto"/>
              <w:rPr>
                <w:rFonts w:hint="eastAsia"/>
                <w:lang w:eastAsia="zh-CN"/>
              </w:rPr>
            </w:pPr>
            <w:r>
              <w:rPr>
                <w:rFonts w:hint="eastAsia"/>
                <w:lang w:eastAsia="zh-CN"/>
              </w:rPr>
              <w:t>2.</w:t>
            </w:r>
            <w:r>
              <w:rPr>
                <w:rFonts w:hint="eastAsia"/>
                <w:lang w:val="en-US" w:eastAsia="zh-CN"/>
              </w:rPr>
              <w:t xml:space="preserve">   </w:t>
            </w:r>
            <w:r>
              <w:rPr>
                <w:rFonts w:hint="eastAsia"/>
                <w:lang w:eastAsia="zh-CN"/>
              </w:rPr>
              <w:t>鼻镜</w:t>
            </w:r>
            <w:r>
              <w:rPr>
                <w:rFonts w:hint="eastAsia"/>
                <w:lang w:val="en-US" w:eastAsia="zh-CN"/>
              </w:rPr>
              <w:t xml:space="preserve">                      </w:t>
            </w:r>
            <w:r>
              <w:rPr>
                <w:rFonts w:hint="eastAsia"/>
                <w:lang w:eastAsia="zh-CN"/>
              </w:rPr>
              <w:t xml:space="preserve">   15</w:t>
            </w:r>
            <w:r>
              <w:rPr>
                <w:rFonts w:hint="eastAsia"/>
                <w:lang w:val="en-US" w:eastAsia="zh-CN"/>
              </w:rPr>
              <w:t>盒</w:t>
            </w:r>
          </w:p>
          <w:p w14:paraId="64DBF44F">
            <w:pPr>
              <w:spacing w:line="360" w:lineRule="auto"/>
              <w:rPr>
                <w:rFonts w:hint="eastAsia"/>
                <w:lang w:eastAsia="zh-CN"/>
              </w:rPr>
            </w:pPr>
            <w:r>
              <w:rPr>
                <w:rFonts w:hint="eastAsia"/>
                <w:lang w:eastAsia="zh-CN"/>
              </w:rPr>
              <w:t>3.</w:t>
            </w:r>
            <w:r>
              <w:rPr>
                <w:rFonts w:hint="eastAsia"/>
                <w:lang w:val="en-US" w:eastAsia="zh-CN"/>
              </w:rPr>
              <w:t xml:space="preserve">   </w:t>
            </w:r>
            <w:r>
              <w:rPr>
                <w:rFonts w:hint="eastAsia"/>
                <w:lang w:eastAsia="zh-CN"/>
              </w:rPr>
              <w:t>刀柄</w:t>
            </w:r>
            <w:r>
              <w:rPr>
                <w:rFonts w:hint="eastAsia"/>
                <w:lang w:val="en-US" w:eastAsia="zh-CN"/>
              </w:rPr>
              <w:t xml:space="preserve">                       </w:t>
            </w:r>
            <w:r>
              <w:rPr>
                <w:rFonts w:hint="eastAsia"/>
                <w:lang w:eastAsia="zh-CN"/>
              </w:rPr>
              <w:t xml:space="preserve">  20</w:t>
            </w:r>
            <w:r>
              <w:rPr>
                <w:rFonts w:hint="eastAsia"/>
                <w:lang w:val="en-US" w:eastAsia="zh-CN"/>
              </w:rPr>
              <w:t>盒</w:t>
            </w:r>
          </w:p>
          <w:p w14:paraId="008C963F">
            <w:pPr>
              <w:spacing w:line="360" w:lineRule="auto"/>
              <w:rPr>
                <w:rFonts w:hint="eastAsia"/>
                <w:lang w:eastAsia="zh-CN"/>
              </w:rPr>
            </w:pPr>
            <w:r>
              <w:rPr>
                <w:rFonts w:hint="eastAsia"/>
                <w:lang w:eastAsia="zh-CN"/>
              </w:rPr>
              <w:t>4.</w:t>
            </w:r>
            <w:r>
              <w:rPr>
                <w:rFonts w:hint="eastAsia"/>
                <w:lang w:val="en-US" w:eastAsia="zh-CN"/>
              </w:rPr>
              <w:t xml:space="preserve">   </w:t>
            </w:r>
            <w:r>
              <w:rPr>
                <w:rFonts w:hint="eastAsia"/>
                <w:lang w:eastAsia="zh-CN"/>
              </w:rPr>
              <w:t>分离器</w:t>
            </w:r>
            <w:r>
              <w:rPr>
                <w:rFonts w:hint="eastAsia"/>
                <w:lang w:val="en-US" w:eastAsia="zh-CN"/>
              </w:rPr>
              <w:t xml:space="preserve">                     </w:t>
            </w:r>
            <w:r>
              <w:rPr>
                <w:rFonts w:hint="eastAsia"/>
                <w:lang w:eastAsia="zh-CN"/>
              </w:rPr>
              <w:t xml:space="preserve">  10</w:t>
            </w:r>
            <w:r>
              <w:rPr>
                <w:rFonts w:hint="eastAsia"/>
                <w:lang w:val="en-US" w:eastAsia="zh-CN"/>
              </w:rPr>
              <w:t>盒</w:t>
            </w:r>
          </w:p>
          <w:p w14:paraId="4BC9F376">
            <w:pPr>
              <w:spacing w:line="360" w:lineRule="auto"/>
              <w:rPr>
                <w:rFonts w:hint="eastAsia"/>
                <w:lang w:eastAsia="zh-CN"/>
              </w:rPr>
            </w:pPr>
            <w:r>
              <w:rPr>
                <w:rFonts w:hint="eastAsia"/>
                <w:lang w:eastAsia="zh-CN"/>
              </w:rPr>
              <w:t>5.</w:t>
            </w:r>
            <w:r>
              <w:rPr>
                <w:rFonts w:hint="eastAsia"/>
                <w:lang w:val="en-US" w:eastAsia="zh-CN"/>
              </w:rPr>
              <w:t xml:space="preserve">   </w:t>
            </w:r>
            <w:r>
              <w:rPr>
                <w:rFonts w:hint="eastAsia"/>
                <w:lang w:eastAsia="zh-CN"/>
              </w:rPr>
              <w:t>巩膜咬切器</w:t>
            </w:r>
            <w:r>
              <w:rPr>
                <w:rFonts w:hint="eastAsia"/>
                <w:lang w:val="en-US" w:eastAsia="zh-CN"/>
              </w:rPr>
              <w:t xml:space="preserve">                 </w:t>
            </w:r>
            <w:r>
              <w:rPr>
                <w:rFonts w:hint="eastAsia"/>
                <w:lang w:eastAsia="zh-CN"/>
              </w:rPr>
              <w:t xml:space="preserve">  15</w:t>
            </w:r>
            <w:r>
              <w:rPr>
                <w:rFonts w:hint="eastAsia"/>
                <w:lang w:val="en-US" w:eastAsia="zh-CN"/>
              </w:rPr>
              <w:t>盒</w:t>
            </w:r>
          </w:p>
          <w:p w14:paraId="39CD3601">
            <w:pPr>
              <w:spacing w:line="360" w:lineRule="auto"/>
              <w:rPr>
                <w:rFonts w:hint="eastAsia"/>
                <w:lang w:eastAsia="zh-CN"/>
              </w:rPr>
            </w:pPr>
            <w:r>
              <w:rPr>
                <w:rFonts w:hint="eastAsia"/>
                <w:lang w:eastAsia="zh-CN"/>
              </w:rPr>
              <w:t>6.</w:t>
            </w:r>
            <w:r>
              <w:rPr>
                <w:rFonts w:hint="eastAsia"/>
                <w:lang w:val="en-US" w:eastAsia="zh-CN"/>
              </w:rPr>
              <w:t xml:space="preserve">   </w:t>
            </w:r>
            <w:r>
              <w:rPr>
                <w:rFonts w:hint="eastAsia"/>
                <w:lang w:eastAsia="zh-CN"/>
              </w:rPr>
              <w:t>刮匙</w:t>
            </w:r>
            <w:r>
              <w:rPr>
                <w:rFonts w:hint="eastAsia"/>
                <w:lang w:val="en-US" w:eastAsia="zh-CN"/>
              </w:rPr>
              <w:t xml:space="preserve">              </w:t>
            </w:r>
            <w:r>
              <w:rPr>
                <w:rFonts w:hint="eastAsia"/>
                <w:lang w:eastAsia="zh-CN"/>
              </w:rPr>
              <w:t xml:space="preserve"> </w:t>
            </w:r>
            <w:r>
              <w:rPr>
                <w:rFonts w:hint="eastAsia"/>
                <w:lang w:val="en-US" w:eastAsia="zh-CN"/>
              </w:rPr>
              <w:t xml:space="preserve">         </w:t>
            </w:r>
            <w:r>
              <w:rPr>
                <w:rFonts w:hint="eastAsia"/>
                <w:lang w:eastAsia="zh-CN"/>
              </w:rPr>
              <w:t xml:space="preserve"> 20</w:t>
            </w:r>
            <w:r>
              <w:rPr>
                <w:rFonts w:hint="eastAsia"/>
                <w:lang w:val="en-US" w:eastAsia="zh-CN"/>
              </w:rPr>
              <w:t>盒</w:t>
            </w:r>
          </w:p>
          <w:p w14:paraId="1372692B">
            <w:pPr>
              <w:spacing w:line="360" w:lineRule="auto"/>
              <w:rPr>
                <w:rFonts w:hint="eastAsia"/>
                <w:lang w:eastAsia="zh-CN"/>
              </w:rPr>
            </w:pPr>
            <w:r>
              <w:rPr>
                <w:rFonts w:hint="eastAsia"/>
                <w:lang w:eastAsia="zh-CN"/>
              </w:rPr>
              <w:t>7.</w:t>
            </w:r>
            <w:r>
              <w:rPr>
                <w:rFonts w:hint="eastAsia"/>
                <w:lang w:val="en-US" w:eastAsia="zh-CN"/>
              </w:rPr>
              <w:t xml:space="preserve">   </w:t>
            </w:r>
            <w:r>
              <w:rPr>
                <w:rFonts w:hint="eastAsia"/>
                <w:lang w:eastAsia="zh-CN"/>
              </w:rPr>
              <w:t>硅胶消毒盒</w:t>
            </w:r>
            <w:r>
              <w:rPr>
                <w:rFonts w:hint="eastAsia"/>
                <w:lang w:val="en-US" w:eastAsia="zh-CN"/>
              </w:rPr>
              <w:t xml:space="preserve">1        </w:t>
            </w:r>
            <w:r>
              <w:rPr>
                <w:rFonts w:hint="eastAsia"/>
                <w:lang w:eastAsia="zh-CN"/>
              </w:rPr>
              <w:t xml:space="preserve"> </w:t>
            </w:r>
            <w:r>
              <w:rPr>
                <w:rFonts w:hint="eastAsia"/>
                <w:lang w:val="en-US" w:eastAsia="zh-CN"/>
              </w:rPr>
              <w:t xml:space="preserve">         </w:t>
            </w:r>
            <w:r>
              <w:rPr>
                <w:rFonts w:hint="eastAsia"/>
                <w:lang w:eastAsia="zh-CN"/>
              </w:rPr>
              <w:t>20</w:t>
            </w:r>
            <w:r>
              <w:rPr>
                <w:rFonts w:hint="eastAsia"/>
                <w:lang w:val="en-US" w:eastAsia="zh-CN"/>
              </w:rPr>
              <w:t>盒</w:t>
            </w:r>
          </w:p>
          <w:p w14:paraId="5C038D29">
            <w:pPr>
              <w:spacing w:line="360" w:lineRule="auto"/>
              <w:rPr>
                <w:rFonts w:hint="eastAsia"/>
                <w:lang w:eastAsia="zh-CN"/>
              </w:rPr>
            </w:pPr>
            <w:r>
              <w:rPr>
                <w:rFonts w:hint="eastAsia"/>
                <w:lang w:eastAsia="zh-CN"/>
              </w:rPr>
              <w:t>8.</w:t>
            </w:r>
            <w:r>
              <w:rPr>
                <w:rFonts w:hint="eastAsia"/>
                <w:lang w:val="en-US" w:eastAsia="zh-CN"/>
              </w:rPr>
              <w:t xml:space="preserve">   </w:t>
            </w:r>
            <w:r>
              <w:rPr>
                <w:rFonts w:hint="eastAsia"/>
                <w:lang w:eastAsia="zh-CN"/>
              </w:rPr>
              <w:t>硅胶消毒盒</w:t>
            </w:r>
            <w:r>
              <w:rPr>
                <w:rFonts w:hint="eastAsia"/>
                <w:lang w:val="en-US" w:eastAsia="zh-CN"/>
              </w:rPr>
              <w:t xml:space="preserve">2        </w:t>
            </w:r>
            <w:r>
              <w:rPr>
                <w:rFonts w:hint="eastAsia"/>
                <w:lang w:eastAsia="zh-CN"/>
              </w:rPr>
              <w:t xml:space="preserve">  </w:t>
            </w:r>
            <w:r>
              <w:rPr>
                <w:rFonts w:hint="eastAsia"/>
                <w:lang w:val="en-US" w:eastAsia="zh-CN"/>
              </w:rPr>
              <w:t xml:space="preserve">        </w:t>
            </w:r>
            <w:r>
              <w:rPr>
                <w:rFonts w:hint="eastAsia"/>
                <w:lang w:eastAsia="zh-CN"/>
              </w:rPr>
              <w:t>10</w:t>
            </w:r>
            <w:r>
              <w:rPr>
                <w:rFonts w:hint="eastAsia"/>
                <w:lang w:val="en-US" w:eastAsia="zh-CN"/>
              </w:rPr>
              <w:t>盒</w:t>
            </w:r>
          </w:p>
          <w:p w14:paraId="70E386C2">
            <w:pPr>
              <w:spacing w:line="360" w:lineRule="auto"/>
              <w:rPr>
                <w:rFonts w:hint="eastAsia"/>
                <w:lang w:eastAsia="zh-CN"/>
              </w:rPr>
            </w:pPr>
            <w:r>
              <w:rPr>
                <w:rFonts w:hint="eastAsia"/>
                <w:lang w:eastAsia="zh-CN"/>
              </w:rPr>
              <w:t>9.</w:t>
            </w:r>
            <w:r>
              <w:rPr>
                <w:rFonts w:hint="eastAsia"/>
                <w:lang w:val="en-US" w:eastAsia="zh-CN"/>
              </w:rPr>
              <w:t xml:space="preserve">   </w:t>
            </w:r>
            <w:r>
              <w:rPr>
                <w:rFonts w:hint="eastAsia"/>
                <w:lang w:eastAsia="zh-CN"/>
              </w:rPr>
              <w:t>角膜剪</w:t>
            </w:r>
            <w:r>
              <w:rPr>
                <w:rFonts w:hint="eastAsia"/>
                <w:lang w:val="en-US" w:eastAsia="zh-CN"/>
              </w:rPr>
              <w:t xml:space="preserve">1            </w:t>
            </w:r>
            <w:r>
              <w:rPr>
                <w:rFonts w:hint="eastAsia"/>
                <w:lang w:eastAsia="zh-CN"/>
              </w:rPr>
              <w:t xml:space="preserve">  </w:t>
            </w:r>
            <w:r>
              <w:rPr>
                <w:rFonts w:hint="eastAsia"/>
                <w:lang w:val="en-US" w:eastAsia="zh-CN"/>
              </w:rPr>
              <w:t xml:space="preserve">        </w:t>
            </w:r>
            <w:r>
              <w:rPr>
                <w:rFonts w:hint="eastAsia"/>
                <w:lang w:eastAsia="zh-CN"/>
              </w:rPr>
              <w:t>30</w:t>
            </w:r>
            <w:r>
              <w:rPr>
                <w:rFonts w:hint="eastAsia"/>
                <w:lang w:val="en-US" w:eastAsia="zh-CN"/>
              </w:rPr>
              <w:t>盒</w:t>
            </w:r>
          </w:p>
          <w:p w14:paraId="3E6EF5BB">
            <w:pPr>
              <w:spacing w:line="360" w:lineRule="auto"/>
              <w:rPr>
                <w:rFonts w:hint="eastAsia"/>
                <w:lang w:eastAsia="zh-CN"/>
              </w:rPr>
            </w:pPr>
            <w:r>
              <w:rPr>
                <w:rFonts w:hint="eastAsia"/>
                <w:lang w:eastAsia="zh-CN"/>
              </w:rPr>
              <w:t>10.</w:t>
            </w:r>
            <w:r>
              <w:rPr>
                <w:rFonts w:hint="eastAsia"/>
                <w:lang w:val="en-US" w:eastAsia="zh-CN"/>
              </w:rPr>
              <w:t xml:space="preserve">  </w:t>
            </w:r>
            <w:r>
              <w:rPr>
                <w:rFonts w:hint="eastAsia"/>
                <w:lang w:eastAsia="zh-CN"/>
              </w:rPr>
              <w:t>角膜剪</w:t>
            </w:r>
            <w:r>
              <w:rPr>
                <w:rFonts w:hint="eastAsia"/>
                <w:lang w:val="en-US" w:eastAsia="zh-CN"/>
              </w:rPr>
              <w:t xml:space="preserve">2                      </w:t>
            </w:r>
            <w:r>
              <w:rPr>
                <w:rFonts w:hint="eastAsia"/>
                <w:lang w:eastAsia="zh-CN"/>
              </w:rPr>
              <w:t>10</w:t>
            </w:r>
            <w:r>
              <w:rPr>
                <w:rFonts w:hint="eastAsia"/>
                <w:lang w:val="en-US" w:eastAsia="zh-CN"/>
              </w:rPr>
              <w:t>盒</w:t>
            </w:r>
          </w:p>
          <w:p w14:paraId="76B0E439">
            <w:pPr>
              <w:spacing w:line="360" w:lineRule="auto"/>
              <w:rPr>
                <w:rFonts w:hint="eastAsia"/>
                <w:lang w:eastAsia="zh-CN"/>
              </w:rPr>
            </w:pPr>
            <w:r>
              <w:rPr>
                <w:rFonts w:hint="eastAsia"/>
                <w:lang w:eastAsia="zh-CN"/>
              </w:rPr>
              <w:t>11.</w:t>
            </w:r>
            <w:r>
              <w:rPr>
                <w:rFonts w:hint="eastAsia"/>
                <w:lang w:val="en-US" w:eastAsia="zh-CN"/>
              </w:rPr>
              <w:t xml:space="preserve">  </w:t>
            </w:r>
            <w:r>
              <w:rPr>
                <w:rFonts w:hint="eastAsia"/>
                <w:lang w:eastAsia="zh-CN"/>
              </w:rPr>
              <w:t>晶体定位钩</w:t>
            </w:r>
            <w:r>
              <w:rPr>
                <w:rFonts w:hint="eastAsia"/>
                <w:lang w:val="en-US" w:eastAsia="zh-CN"/>
              </w:rPr>
              <w:t xml:space="preserve">1                  </w:t>
            </w:r>
            <w:r>
              <w:rPr>
                <w:rFonts w:hint="eastAsia"/>
                <w:lang w:eastAsia="zh-CN"/>
              </w:rPr>
              <w:t>30</w:t>
            </w:r>
            <w:r>
              <w:rPr>
                <w:rFonts w:hint="eastAsia"/>
                <w:lang w:val="en-US" w:eastAsia="zh-CN"/>
              </w:rPr>
              <w:t>盒</w:t>
            </w:r>
          </w:p>
          <w:p w14:paraId="450DBEEB">
            <w:pPr>
              <w:spacing w:line="360" w:lineRule="auto"/>
              <w:rPr>
                <w:rFonts w:hint="eastAsia"/>
                <w:lang w:eastAsia="zh-CN"/>
              </w:rPr>
            </w:pPr>
            <w:r>
              <w:rPr>
                <w:rFonts w:hint="eastAsia"/>
                <w:lang w:eastAsia="zh-CN"/>
              </w:rPr>
              <w:t>12.</w:t>
            </w:r>
            <w:r>
              <w:rPr>
                <w:rFonts w:hint="eastAsia"/>
                <w:lang w:val="en-US" w:eastAsia="zh-CN"/>
              </w:rPr>
              <w:t xml:space="preserve">  </w:t>
            </w:r>
            <w:r>
              <w:rPr>
                <w:rFonts w:hint="eastAsia"/>
                <w:lang w:eastAsia="zh-CN"/>
              </w:rPr>
              <w:t>晶体定位钩</w:t>
            </w:r>
            <w:r>
              <w:rPr>
                <w:rFonts w:hint="eastAsia"/>
                <w:lang w:val="en-US" w:eastAsia="zh-CN"/>
              </w:rPr>
              <w:t xml:space="preserve">2                  </w:t>
            </w:r>
            <w:r>
              <w:rPr>
                <w:rFonts w:hint="eastAsia"/>
                <w:lang w:eastAsia="zh-CN"/>
              </w:rPr>
              <w:t>10</w:t>
            </w:r>
            <w:r>
              <w:rPr>
                <w:rFonts w:hint="eastAsia"/>
                <w:lang w:val="en-US" w:eastAsia="zh-CN"/>
              </w:rPr>
              <w:t>盒</w:t>
            </w:r>
          </w:p>
          <w:p w14:paraId="3EFB5748">
            <w:pPr>
              <w:spacing w:line="360" w:lineRule="auto"/>
              <w:rPr>
                <w:rFonts w:hint="eastAsia"/>
                <w:lang w:eastAsia="zh-CN"/>
              </w:rPr>
            </w:pPr>
            <w:r>
              <w:rPr>
                <w:rFonts w:hint="eastAsia"/>
                <w:lang w:eastAsia="zh-CN"/>
              </w:rPr>
              <w:t>13.</w:t>
            </w:r>
            <w:r>
              <w:rPr>
                <w:rFonts w:hint="eastAsia"/>
                <w:lang w:val="en-US" w:eastAsia="zh-CN"/>
              </w:rPr>
              <w:t xml:space="preserve">  </w:t>
            </w:r>
            <w:r>
              <w:rPr>
                <w:rFonts w:hint="eastAsia"/>
                <w:lang w:eastAsia="zh-CN"/>
              </w:rPr>
              <w:t>晶体镊</w:t>
            </w:r>
            <w:r>
              <w:rPr>
                <w:rFonts w:hint="eastAsia"/>
                <w:lang w:val="en-US" w:eastAsia="zh-CN"/>
              </w:rPr>
              <w:t xml:space="preserve">                      </w:t>
            </w:r>
            <w:r>
              <w:rPr>
                <w:rFonts w:hint="eastAsia"/>
                <w:lang w:eastAsia="zh-CN"/>
              </w:rPr>
              <w:t xml:space="preserve"> 30</w:t>
            </w:r>
            <w:r>
              <w:rPr>
                <w:rFonts w:hint="eastAsia"/>
                <w:lang w:val="en-US" w:eastAsia="zh-CN"/>
              </w:rPr>
              <w:t>盒</w:t>
            </w:r>
          </w:p>
          <w:p w14:paraId="7B300F44">
            <w:pPr>
              <w:spacing w:line="360" w:lineRule="auto"/>
              <w:rPr>
                <w:rFonts w:hint="eastAsia"/>
                <w:lang w:eastAsia="zh-CN"/>
              </w:rPr>
            </w:pPr>
            <w:r>
              <w:rPr>
                <w:rFonts w:hint="eastAsia"/>
                <w:lang w:eastAsia="zh-CN"/>
              </w:rPr>
              <w:t>14.</w:t>
            </w:r>
            <w:r>
              <w:rPr>
                <w:rFonts w:hint="eastAsia"/>
                <w:lang w:val="en-US" w:eastAsia="zh-CN"/>
              </w:rPr>
              <w:t xml:space="preserve">  </w:t>
            </w:r>
            <w:r>
              <w:rPr>
                <w:rFonts w:hint="eastAsia"/>
                <w:lang w:eastAsia="zh-CN"/>
              </w:rPr>
              <w:t>晶体调位钩</w:t>
            </w:r>
            <w:r>
              <w:rPr>
                <w:rFonts w:hint="eastAsia"/>
                <w:lang w:val="en-US" w:eastAsia="zh-CN"/>
              </w:rPr>
              <w:t xml:space="preserve">                  </w:t>
            </w:r>
            <w:r>
              <w:rPr>
                <w:rFonts w:hint="eastAsia"/>
                <w:lang w:eastAsia="zh-CN"/>
              </w:rPr>
              <w:t xml:space="preserve"> 30</w:t>
            </w:r>
            <w:r>
              <w:rPr>
                <w:rFonts w:hint="eastAsia"/>
                <w:lang w:val="en-US" w:eastAsia="zh-CN"/>
              </w:rPr>
              <w:t>盒</w:t>
            </w:r>
          </w:p>
          <w:p w14:paraId="6DA5C3E1">
            <w:pPr>
              <w:spacing w:line="360" w:lineRule="auto"/>
              <w:rPr>
                <w:rFonts w:hint="eastAsia"/>
                <w:lang w:eastAsia="zh-CN"/>
              </w:rPr>
            </w:pPr>
            <w:r>
              <w:rPr>
                <w:rFonts w:hint="eastAsia"/>
                <w:lang w:eastAsia="zh-CN"/>
              </w:rPr>
              <w:t>15.</w:t>
            </w:r>
            <w:r>
              <w:rPr>
                <w:rFonts w:hint="eastAsia"/>
                <w:lang w:val="en-US" w:eastAsia="zh-CN"/>
              </w:rPr>
              <w:t xml:space="preserve">  </w:t>
            </w:r>
            <w:r>
              <w:rPr>
                <w:rFonts w:hint="eastAsia"/>
                <w:lang w:eastAsia="zh-CN"/>
              </w:rPr>
              <w:t>晶体推注器</w:t>
            </w:r>
            <w:r>
              <w:rPr>
                <w:rFonts w:hint="eastAsia"/>
                <w:lang w:val="en-US" w:eastAsia="zh-CN"/>
              </w:rPr>
              <w:t xml:space="preserve">                   </w:t>
            </w:r>
            <w:r>
              <w:rPr>
                <w:rFonts w:hint="eastAsia"/>
                <w:lang w:eastAsia="zh-CN"/>
              </w:rPr>
              <w:t>10</w:t>
            </w:r>
            <w:r>
              <w:rPr>
                <w:rFonts w:hint="eastAsia"/>
                <w:lang w:val="en-US" w:eastAsia="zh-CN"/>
              </w:rPr>
              <w:t>盒</w:t>
            </w:r>
          </w:p>
          <w:p w14:paraId="2A661451">
            <w:pPr>
              <w:spacing w:line="360" w:lineRule="auto"/>
              <w:rPr>
                <w:rFonts w:hint="eastAsia"/>
                <w:lang w:eastAsia="zh-CN"/>
              </w:rPr>
            </w:pPr>
            <w:r>
              <w:rPr>
                <w:rFonts w:hint="eastAsia"/>
                <w:lang w:val="en-US" w:eastAsia="zh-CN"/>
              </w:rPr>
              <w:t xml:space="preserve">16.  </w:t>
            </w:r>
            <w:r>
              <w:rPr>
                <w:rFonts w:hint="eastAsia"/>
                <w:lang w:eastAsia="zh-CN"/>
              </w:rPr>
              <w:t>开睑器</w:t>
            </w:r>
            <w:r>
              <w:rPr>
                <w:rFonts w:hint="eastAsia"/>
                <w:lang w:val="en-US" w:eastAsia="zh-CN"/>
              </w:rPr>
              <w:t xml:space="preserve">1                      </w:t>
            </w:r>
            <w:r>
              <w:rPr>
                <w:rFonts w:hint="eastAsia"/>
                <w:lang w:eastAsia="zh-CN"/>
              </w:rPr>
              <w:t>40</w:t>
            </w:r>
            <w:r>
              <w:rPr>
                <w:rFonts w:hint="eastAsia"/>
                <w:lang w:val="en-US" w:eastAsia="zh-CN"/>
              </w:rPr>
              <w:t>盒</w:t>
            </w:r>
          </w:p>
          <w:p w14:paraId="1260E3EC">
            <w:pPr>
              <w:spacing w:line="360" w:lineRule="auto"/>
              <w:rPr>
                <w:rFonts w:hint="eastAsia"/>
                <w:lang w:eastAsia="zh-CN"/>
              </w:rPr>
            </w:pPr>
            <w:r>
              <w:rPr>
                <w:rFonts w:hint="eastAsia"/>
                <w:lang w:val="en-US" w:eastAsia="zh-CN"/>
              </w:rPr>
              <w:t xml:space="preserve">17.  </w:t>
            </w:r>
            <w:r>
              <w:rPr>
                <w:rFonts w:hint="eastAsia"/>
                <w:lang w:eastAsia="zh-CN"/>
              </w:rPr>
              <w:t>开睑器</w:t>
            </w:r>
            <w:r>
              <w:rPr>
                <w:rFonts w:hint="eastAsia"/>
                <w:lang w:val="en-US" w:eastAsia="zh-CN"/>
              </w:rPr>
              <w:t xml:space="preserve">2            </w:t>
            </w:r>
            <w:r>
              <w:rPr>
                <w:rFonts w:hint="eastAsia"/>
                <w:lang w:eastAsia="zh-CN"/>
              </w:rPr>
              <w:t xml:space="preserve"> </w:t>
            </w:r>
            <w:r>
              <w:rPr>
                <w:rFonts w:hint="eastAsia"/>
                <w:lang w:val="en-US" w:eastAsia="zh-CN"/>
              </w:rPr>
              <w:t xml:space="preserve">         </w:t>
            </w:r>
            <w:r>
              <w:rPr>
                <w:rFonts w:hint="eastAsia"/>
                <w:lang w:eastAsia="zh-CN"/>
              </w:rPr>
              <w:t>105</w:t>
            </w:r>
            <w:r>
              <w:rPr>
                <w:rFonts w:hint="eastAsia"/>
                <w:lang w:val="en-US" w:eastAsia="zh-CN"/>
              </w:rPr>
              <w:t>盒</w:t>
            </w:r>
          </w:p>
          <w:p w14:paraId="36E722AA">
            <w:pPr>
              <w:spacing w:line="360" w:lineRule="auto"/>
              <w:rPr>
                <w:rFonts w:hint="eastAsia"/>
                <w:lang w:eastAsia="zh-CN"/>
              </w:rPr>
            </w:pPr>
            <w:r>
              <w:rPr>
                <w:rFonts w:hint="eastAsia"/>
                <w:lang w:val="en-US" w:eastAsia="zh-CN"/>
              </w:rPr>
              <w:t xml:space="preserve">18.  </w:t>
            </w:r>
            <w:r>
              <w:rPr>
                <w:rFonts w:hint="eastAsia"/>
                <w:lang w:eastAsia="zh-CN"/>
              </w:rPr>
              <w:t>泪道探针（牵引式带记忆导丝） 15</w:t>
            </w:r>
            <w:r>
              <w:rPr>
                <w:rFonts w:hint="eastAsia"/>
                <w:lang w:val="en-US" w:eastAsia="zh-CN"/>
              </w:rPr>
              <w:t>盒</w:t>
            </w:r>
          </w:p>
          <w:p w14:paraId="0264C164">
            <w:pPr>
              <w:spacing w:line="360" w:lineRule="auto"/>
              <w:rPr>
                <w:rFonts w:hint="eastAsia"/>
                <w:lang w:eastAsia="zh-CN"/>
              </w:rPr>
            </w:pPr>
            <w:r>
              <w:rPr>
                <w:rFonts w:hint="eastAsia"/>
                <w:lang w:val="en-US" w:eastAsia="zh-CN"/>
              </w:rPr>
              <w:t xml:space="preserve">19.  </w:t>
            </w:r>
            <w:r>
              <w:rPr>
                <w:rFonts w:hint="eastAsia"/>
                <w:lang w:eastAsia="zh-CN"/>
              </w:rPr>
              <w:t xml:space="preserve">泪道探针7#  </w:t>
            </w:r>
            <w:r>
              <w:rPr>
                <w:rFonts w:hint="eastAsia"/>
                <w:lang w:val="en-US" w:eastAsia="zh-CN"/>
              </w:rPr>
              <w:t xml:space="preserve">                 </w:t>
            </w:r>
            <w:r>
              <w:rPr>
                <w:rFonts w:hint="eastAsia"/>
                <w:lang w:eastAsia="zh-CN"/>
              </w:rPr>
              <w:t>15</w:t>
            </w:r>
            <w:r>
              <w:rPr>
                <w:rFonts w:hint="eastAsia"/>
                <w:lang w:val="en-US" w:eastAsia="zh-CN"/>
              </w:rPr>
              <w:t>盒</w:t>
            </w:r>
          </w:p>
          <w:p w14:paraId="1240639F">
            <w:pPr>
              <w:spacing w:line="360" w:lineRule="auto"/>
              <w:rPr>
                <w:rFonts w:hint="eastAsia"/>
                <w:lang w:eastAsia="zh-CN"/>
              </w:rPr>
            </w:pPr>
            <w:r>
              <w:rPr>
                <w:rFonts w:hint="eastAsia"/>
                <w:lang w:val="en-US" w:eastAsia="zh-CN"/>
              </w:rPr>
              <w:t xml:space="preserve">20.  </w:t>
            </w:r>
            <w:r>
              <w:rPr>
                <w:rFonts w:hint="eastAsia"/>
                <w:lang w:eastAsia="zh-CN"/>
              </w:rPr>
              <w:t xml:space="preserve">泪道探针8# </w:t>
            </w:r>
            <w:r>
              <w:rPr>
                <w:rFonts w:hint="eastAsia"/>
                <w:lang w:val="en-US" w:eastAsia="zh-CN"/>
              </w:rPr>
              <w:t xml:space="preserve">                 </w:t>
            </w:r>
            <w:r>
              <w:rPr>
                <w:rFonts w:hint="eastAsia"/>
                <w:lang w:eastAsia="zh-CN"/>
              </w:rPr>
              <w:t xml:space="preserve"> 15</w:t>
            </w:r>
            <w:r>
              <w:rPr>
                <w:rFonts w:hint="eastAsia"/>
                <w:lang w:val="en-US" w:eastAsia="zh-CN"/>
              </w:rPr>
              <w:t>盒</w:t>
            </w:r>
          </w:p>
          <w:p w14:paraId="671F8229">
            <w:pPr>
              <w:spacing w:line="360" w:lineRule="auto"/>
              <w:rPr>
                <w:rFonts w:hint="eastAsia"/>
                <w:lang w:eastAsia="zh-CN"/>
              </w:rPr>
            </w:pPr>
            <w:r>
              <w:rPr>
                <w:rFonts w:hint="eastAsia"/>
                <w:lang w:val="en-US" w:eastAsia="zh-CN"/>
              </w:rPr>
              <w:t xml:space="preserve">21.  </w:t>
            </w:r>
            <w:r>
              <w:rPr>
                <w:rFonts w:hint="eastAsia"/>
                <w:lang w:eastAsia="zh-CN"/>
              </w:rPr>
              <w:t>泪点扩张器</w:t>
            </w:r>
            <w:r>
              <w:rPr>
                <w:rFonts w:hint="eastAsia"/>
                <w:lang w:val="en-US" w:eastAsia="zh-CN"/>
              </w:rPr>
              <w:t xml:space="preserve">                 </w:t>
            </w:r>
            <w:r>
              <w:rPr>
                <w:rFonts w:hint="eastAsia"/>
                <w:lang w:eastAsia="zh-CN"/>
              </w:rPr>
              <w:t xml:space="preserve">  15</w:t>
            </w:r>
            <w:r>
              <w:rPr>
                <w:rFonts w:hint="eastAsia"/>
                <w:lang w:val="en-US" w:eastAsia="zh-CN"/>
              </w:rPr>
              <w:t>盒</w:t>
            </w:r>
          </w:p>
          <w:p w14:paraId="3C29B79E">
            <w:pPr>
              <w:spacing w:line="360" w:lineRule="auto"/>
              <w:rPr>
                <w:rFonts w:hint="eastAsia"/>
                <w:lang w:eastAsia="zh-CN"/>
              </w:rPr>
            </w:pPr>
            <w:r>
              <w:rPr>
                <w:rFonts w:hint="eastAsia"/>
                <w:lang w:val="en-US" w:eastAsia="zh-CN"/>
              </w:rPr>
              <w:t xml:space="preserve">22.  </w:t>
            </w:r>
            <w:r>
              <w:rPr>
                <w:rFonts w:hint="eastAsia"/>
                <w:lang w:eastAsia="zh-CN"/>
              </w:rPr>
              <w:t>量杯</w:t>
            </w:r>
            <w:r>
              <w:rPr>
                <w:rFonts w:hint="eastAsia"/>
                <w:lang w:val="en-US" w:eastAsia="zh-CN"/>
              </w:rPr>
              <w:t xml:space="preserve">                       </w:t>
            </w:r>
            <w:r>
              <w:rPr>
                <w:rFonts w:hint="eastAsia"/>
                <w:lang w:eastAsia="zh-CN"/>
              </w:rPr>
              <w:t xml:space="preserve">  40</w:t>
            </w:r>
            <w:r>
              <w:rPr>
                <w:rFonts w:hint="eastAsia"/>
                <w:lang w:val="en-US" w:eastAsia="zh-CN"/>
              </w:rPr>
              <w:t>盒</w:t>
            </w:r>
          </w:p>
          <w:p w14:paraId="58DBFE6B">
            <w:pPr>
              <w:spacing w:line="360" w:lineRule="auto"/>
              <w:rPr>
                <w:rFonts w:hint="eastAsia"/>
                <w:lang w:eastAsia="zh-CN"/>
              </w:rPr>
            </w:pPr>
            <w:r>
              <w:rPr>
                <w:rFonts w:hint="eastAsia"/>
                <w:lang w:val="en-US" w:eastAsia="zh-CN"/>
              </w:rPr>
              <w:t xml:space="preserve">23.  </w:t>
            </w:r>
            <w:r>
              <w:rPr>
                <w:rFonts w:hint="eastAsia"/>
                <w:lang w:eastAsia="zh-CN"/>
              </w:rPr>
              <w:t>劈核刀</w:t>
            </w:r>
            <w:r>
              <w:rPr>
                <w:rFonts w:hint="eastAsia"/>
                <w:lang w:val="en-US" w:eastAsia="zh-CN"/>
              </w:rPr>
              <w:t xml:space="preserve">                     </w:t>
            </w:r>
            <w:r>
              <w:rPr>
                <w:rFonts w:hint="eastAsia"/>
                <w:lang w:eastAsia="zh-CN"/>
              </w:rPr>
              <w:t xml:space="preserve">  40</w:t>
            </w:r>
            <w:r>
              <w:rPr>
                <w:rFonts w:hint="eastAsia"/>
                <w:lang w:val="en-US" w:eastAsia="zh-CN"/>
              </w:rPr>
              <w:t>盒</w:t>
            </w:r>
          </w:p>
          <w:p w14:paraId="50C4CFFF">
            <w:pPr>
              <w:spacing w:line="360" w:lineRule="auto"/>
              <w:rPr>
                <w:rFonts w:hint="eastAsia"/>
                <w:lang w:eastAsia="zh-CN"/>
              </w:rPr>
            </w:pPr>
            <w:r>
              <w:rPr>
                <w:rFonts w:hint="eastAsia"/>
                <w:lang w:val="en-US" w:eastAsia="zh-CN"/>
              </w:rPr>
              <w:t xml:space="preserve">24.  </w:t>
            </w:r>
            <w:r>
              <w:rPr>
                <w:rFonts w:hint="eastAsia"/>
                <w:lang w:eastAsia="zh-CN"/>
              </w:rPr>
              <w:t>撕囊镊</w:t>
            </w:r>
            <w:r>
              <w:rPr>
                <w:rFonts w:hint="eastAsia"/>
                <w:lang w:val="en-US" w:eastAsia="zh-CN"/>
              </w:rPr>
              <w:t xml:space="preserve">                     </w:t>
            </w:r>
            <w:r>
              <w:rPr>
                <w:rFonts w:hint="eastAsia"/>
                <w:lang w:eastAsia="zh-CN"/>
              </w:rPr>
              <w:t xml:space="preserve">  40</w:t>
            </w:r>
            <w:r>
              <w:rPr>
                <w:rFonts w:hint="eastAsia"/>
                <w:lang w:val="en-US" w:eastAsia="zh-CN"/>
              </w:rPr>
              <w:t>盒</w:t>
            </w:r>
          </w:p>
          <w:p w14:paraId="04F0FAAF">
            <w:pPr>
              <w:spacing w:line="360" w:lineRule="auto"/>
              <w:rPr>
                <w:rFonts w:hint="eastAsia"/>
                <w:lang w:eastAsia="zh-CN"/>
              </w:rPr>
            </w:pPr>
            <w:r>
              <w:rPr>
                <w:rFonts w:hint="eastAsia"/>
                <w:lang w:val="en-US" w:eastAsia="zh-CN"/>
              </w:rPr>
              <w:t xml:space="preserve">25.  </w:t>
            </w:r>
            <w:r>
              <w:rPr>
                <w:rFonts w:hint="eastAsia"/>
                <w:lang w:eastAsia="zh-CN"/>
              </w:rPr>
              <w:t>弯盘</w:t>
            </w:r>
            <w:r>
              <w:rPr>
                <w:rFonts w:hint="eastAsia"/>
                <w:lang w:val="en-US" w:eastAsia="zh-CN"/>
              </w:rPr>
              <w:t xml:space="preserve">                       </w:t>
            </w:r>
            <w:r>
              <w:rPr>
                <w:rFonts w:hint="eastAsia"/>
                <w:lang w:eastAsia="zh-CN"/>
              </w:rPr>
              <w:t xml:space="preserve">  60</w:t>
            </w:r>
            <w:r>
              <w:rPr>
                <w:rFonts w:hint="eastAsia"/>
                <w:lang w:val="en-US" w:eastAsia="zh-CN"/>
              </w:rPr>
              <w:t>盒</w:t>
            </w:r>
          </w:p>
          <w:p w14:paraId="5E8FBF69">
            <w:pPr>
              <w:spacing w:line="360" w:lineRule="auto"/>
              <w:rPr>
                <w:rFonts w:hint="eastAsia"/>
                <w:lang w:eastAsia="zh-CN"/>
              </w:rPr>
            </w:pPr>
            <w:r>
              <w:rPr>
                <w:rFonts w:hint="eastAsia"/>
                <w:lang w:val="en-US" w:eastAsia="zh-CN"/>
              </w:rPr>
              <w:t xml:space="preserve">26.  </w:t>
            </w:r>
            <w:r>
              <w:rPr>
                <w:rFonts w:hint="eastAsia"/>
                <w:lang w:eastAsia="zh-CN"/>
              </w:rPr>
              <w:t>弯钳</w:t>
            </w:r>
            <w:r>
              <w:rPr>
                <w:rFonts w:hint="eastAsia"/>
                <w:lang w:val="en-US" w:eastAsia="zh-CN"/>
              </w:rPr>
              <w:t xml:space="preserve">                       </w:t>
            </w:r>
            <w:r>
              <w:rPr>
                <w:rFonts w:hint="eastAsia"/>
                <w:lang w:eastAsia="zh-CN"/>
              </w:rPr>
              <w:t xml:space="preserve">  70</w:t>
            </w:r>
            <w:r>
              <w:rPr>
                <w:rFonts w:hint="eastAsia"/>
                <w:lang w:val="en-US" w:eastAsia="zh-CN"/>
              </w:rPr>
              <w:t>盒</w:t>
            </w:r>
          </w:p>
          <w:p w14:paraId="00E06A19">
            <w:pPr>
              <w:spacing w:line="360" w:lineRule="auto"/>
              <w:rPr>
                <w:rFonts w:hint="eastAsia"/>
                <w:lang w:eastAsia="zh-CN"/>
              </w:rPr>
            </w:pPr>
            <w:r>
              <w:rPr>
                <w:rFonts w:hint="eastAsia"/>
                <w:lang w:val="en-US" w:eastAsia="zh-CN"/>
              </w:rPr>
              <w:t xml:space="preserve">27.  </w:t>
            </w:r>
            <w:r>
              <w:rPr>
                <w:rFonts w:hint="eastAsia"/>
                <w:lang w:eastAsia="zh-CN"/>
              </w:rPr>
              <w:t>弯显微镊</w:t>
            </w:r>
            <w:r>
              <w:rPr>
                <w:rFonts w:hint="eastAsia"/>
                <w:lang w:val="en-US" w:eastAsia="zh-CN"/>
              </w:rPr>
              <w:t xml:space="preserve">                   </w:t>
            </w:r>
            <w:r>
              <w:rPr>
                <w:rFonts w:hint="eastAsia"/>
                <w:lang w:eastAsia="zh-CN"/>
              </w:rPr>
              <w:t xml:space="preserve">  15</w:t>
            </w:r>
            <w:r>
              <w:rPr>
                <w:rFonts w:hint="eastAsia"/>
                <w:lang w:val="en-US" w:eastAsia="zh-CN"/>
              </w:rPr>
              <w:t>盒</w:t>
            </w:r>
          </w:p>
          <w:p w14:paraId="15F16CC4">
            <w:pPr>
              <w:spacing w:line="360" w:lineRule="auto"/>
              <w:rPr>
                <w:rFonts w:hint="eastAsia"/>
                <w:lang w:eastAsia="zh-CN"/>
              </w:rPr>
            </w:pPr>
            <w:r>
              <w:rPr>
                <w:rFonts w:hint="eastAsia"/>
                <w:lang w:val="en-US" w:eastAsia="zh-CN"/>
              </w:rPr>
              <w:t xml:space="preserve">28.  </w:t>
            </w:r>
            <w:r>
              <w:rPr>
                <w:rFonts w:hint="eastAsia"/>
                <w:lang w:eastAsia="zh-CN"/>
              </w:rPr>
              <w:t>无齿镊</w:t>
            </w:r>
            <w:r>
              <w:rPr>
                <w:rFonts w:hint="eastAsia"/>
                <w:lang w:val="en-US" w:eastAsia="zh-CN"/>
              </w:rPr>
              <w:t xml:space="preserve">                     </w:t>
            </w:r>
            <w:r>
              <w:rPr>
                <w:rFonts w:hint="eastAsia"/>
                <w:lang w:eastAsia="zh-CN"/>
              </w:rPr>
              <w:t xml:space="preserve">  35</w:t>
            </w:r>
            <w:r>
              <w:rPr>
                <w:rFonts w:hint="eastAsia"/>
                <w:lang w:val="en-US" w:eastAsia="zh-CN"/>
              </w:rPr>
              <w:t>盒</w:t>
            </w:r>
          </w:p>
          <w:p w14:paraId="5636AFA2">
            <w:pPr>
              <w:spacing w:line="360" w:lineRule="auto"/>
              <w:rPr>
                <w:rFonts w:hint="eastAsia"/>
                <w:lang w:eastAsia="zh-CN"/>
              </w:rPr>
            </w:pPr>
            <w:r>
              <w:rPr>
                <w:rFonts w:hint="eastAsia"/>
                <w:lang w:val="en-US" w:eastAsia="zh-CN"/>
              </w:rPr>
              <w:t xml:space="preserve">29.  </w:t>
            </w:r>
            <w:r>
              <w:rPr>
                <w:rFonts w:hint="eastAsia"/>
                <w:lang w:eastAsia="zh-CN"/>
              </w:rPr>
              <w:t>系线镊</w:t>
            </w:r>
            <w:r>
              <w:rPr>
                <w:rFonts w:hint="eastAsia"/>
                <w:lang w:val="en-US" w:eastAsia="zh-CN"/>
              </w:rPr>
              <w:t xml:space="preserve">1                     </w:t>
            </w:r>
            <w:r>
              <w:rPr>
                <w:rFonts w:hint="eastAsia"/>
                <w:lang w:eastAsia="zh-CN"/>
              </w:rPr>
              <w:t xml:space="preserve"> 30</w:t>
            </w:r>
            <w:r>
              <w:rPr>
                <w:rFonts w:hint="eastAsia"/>
                <w:lang w:val="en-US" w:eastAsia="zh-CN"/>
              </w:rPr>
              <w:t>盒</w:t>
            </w:r>
          </w:p>
          <w:p w14:paraId="2E07D9EF">
            <w:pPr>
              <w:spacing w:line="360" w:lineRule="auto"/>
              <w:rPr>
                <w:rFonts w:hint="eastAsia"/>
                <w:lang w:eastAsia="zh-CN"/>
              </w:rPr>
            </w:pPr>
            <w:r>
              <w:rPr>
                <w:rFonts w:hint="eastAsia"/>
                <w:lang w:val="en-US" w:eastAsia="zh-CN"/>
              </w:rPr>
              <w:t xml:space="preserve">30.  </w:t>
            </w:r>
            <w:r>
              <w:rPr>
                <w:rFonts w:hint="eastAsia"/>
                <w:lang w:eastAsia="zh-CN"/>
              </w:rPr>
              <w:t>系线镊</w:t>
            </w:r>
            <w:r>
              <w:rPr>
                <w:rFonts w:hint="eastAsia"/>
                <w:lang w:val="en-US" w:eastAsia="zh-CN"/>
              </w:rPr>
              <w:t xml:space="preserve">2                     </w:t>
            </w:r>
            <w:r>
              <w:rPr>
                <w:rFonts w:hint="eastAsia"/>
                <w:lang w:eastAsia="zh-CN"/>
              </w:rPr>
              <w:t xml:space="preserve"> 10</w:t>
            </w:r>
            <w:r>
              <w:rPr>
                <w:rFonts w:hint="eastAsia"/>
                <w:lang w:val="en-US" w:eastAsia="zh-CN"/>
              </w:rPr>
              <w:t>盒</w:t>
            </w:r>
          </w:p>
          <w:p w14:paraId="77E8BC5C">
            <w:pPr>
              <w:spacing w:line="360" w:lineRule="auto"/>
              <w:rPr>
                <w:rFonts w:hint="eastAsia"/>
                <w:lang w:eastAsia="zh-CN"/>
              </w:rPr>
            </w:pPr>
            <w:r>
              <w:rPr>
                <w:rFonts w:hint="eastAsia"/>
                <w:lang w:val="en-US" w:eastAsia="zh-CN"/>
              </w:rPr>
              <w:t xml:space="preserve">31.  </w:t>
            </w:r>
            <w:r>
              <w:rPr>
                <w:rFonts w:hint="eastAsia"/>
                <w:lang w:eastAsia="zh-CN"/>
              </w:rPr>
              <w:t>掀瓣器</w:t>
            </w:r>
            <w:r>
              <w:rPr>
                <w:rFonts w:hint="eastAsia"/>
                <w:lang w:val="en-US" w:eastAsia="zh-CN"/>
              </w:rPr>
              <w:t xml:space="preserve">1                      </w:t>
            </w:r>
            <w:r>
              <w:rPr>
                <w:rFonts w:hint="eastAsia"/>
                <w:lang w:eastAsia="zh-CN"/>
              </w:rPr>
              <w:t>30</w:t>
            </w:r>
            <w:r>
              <w:rPr>
                <w:rFonts w:hint="eastAsia"/>
                <w:lang w:val="en-US" w:eastAsia="zh-CN"/>
              </w:rPr>
              <w:t>盒</w:t>
            </w:r>
          </w:p>
          <w:p w14:paraId="00FC8ABA">
            <w:pPr>
              <w:spacing w:line="360" w:lineRule="auto"/>
              <w:rPr>
                <w:rFonts w:hint="eastAsia"/>
                <w:lang w:eastAsia="zh-CN"/>
              </w:rPr>
            </w:pPr>
            <w:r>
              <w:rPr>
                <w:rFonts w:hint="eastAsia"/>
                <w:lang w:val="en-US" w:eastAsia="zh-CN"/>
              </w:rPr>
              <w:t xml:space="preserve">32.  </w:t>
            </w:r>
            <w:r>
              <w:rPr>
                <w:rFonts w:hint="eastAsia"/>
                <w:lang w:eastAsia="zh-CN"/>
              </w:rPr>
              <w:t>掀瓣器</w:t>
            </w:r>
            <w:r>
              <w:rPr>
                <w:rFonts w:hint="eastAsia"/>
                <w:lang w:val="en-US" w:eastAsia="zh-CN"/>
              </w:rPr>
              <w:t xml:space="preserve"> 2                    </w:t>
            </w:r>
            <w:r>
              <w:rPr>
                <w:rFonts w:hint="eastAsia"/>
                <w:lang w:eastAsia="zh-CN"/>
              </w:rPr>
              <w:t xml:space="preserve"> 30</w:t>
            </w:r>
            <w:r>
              <w:rPr>
                <w:rFonts w:hint="eastAsia"/>
                <w:lang w:val="en-US" w:eastAsia="zh-CN"/>
              </w:rPr>
              <w:t>盒</w:t>
            </w:r>
          </w:p>
          <w:p w14:paraId="0B793C25">
            <w:pPr>
              <w:spacing w:line="360" w:lineRule="auto"/>
              <w:rPr>
                <w:rFonts w:hint="eastAsia"/>
                <w:lang w:eastAsia="zh-CN"/>
              </w:rPr>
            </w:pPr>
            <w:r>
              <w:rPr>
                <w:rFonts w:hint="eastAsia"/>
                <w:lang w:val="en-US" w:eastAsia="zh-CN"/>
              </w:rPr>
              <w:t xml:space="preserve">33.  </w:t>
            </w:r>
            <w:r>
              <w:rPr>
                <w:rFonts w:hint="eastAsia"/>
                <w:lang w:eastAsia="zh-CN"/>
              </w:rPr>
              <w:t>显微剪</w:t>
            </w:r>
            <w:r>
              <w:rPr>
                <w:rFonts w:hint="eastAsia"/>
                <w:lang w:val="en-US" w:eastAsia="zh-CN"/>
              </w:rPr>
              <w:t xml:space="preserve">                     </w:t>
            </w:r>
            <w:r>
              <w:rPr>
                <w:rFonts w:hint="eastAsia"/>
                <w:lang w:eastAsia="zh-CN"/>
              </w:rPr>
              <w:t xml:space="preserve">  35</w:t>
            </w:r>
            <w:r>
              <w:rPr>
                <w:rFonts w:hint="eastAsia"/>
                <w:lang w:val="en-US" w:eastAsia="zh-CN"/>
              </w:rPr>
              <w:t>盒</w:t>
            </w:r>
          </w:p>
          <w:p w14:paraId="71935144">
            <w:pPr>
              <w:spacing w:line="360" w:lineRule="auto"/>
              <w:rPr>
                <w:rFonts w:hint="eastAsia"/>
                <w:lang w:eastAsia="zh-CN"/>
              </w:rPr>
            </w:pPr>
            <w:r>
              <w:rPr>
                <w:rFonts w:hint="eastAsia"/>
                <w:lang w:val="en-US" w:eastAsia="zh-CN"/>
              </w:rPr>
              <w:t xml:space="preserve">34.  </w:t>
            </w:r>
            <w:r>
              <w:rPr>
                <w:rFonts w:hint="eastAsia"/>
                <w:lang w:eastAsia="zh-CN"/>
              </w:rPr>
              <w:t>显微镊</w:t>
            </w:r>
            <w:r>
              <w:rPr>
                <w:rFonts w:hint="eastAsia"/>
                <w:lang w:val="en-US" w:eastAsia="zh-CN"/>
              </w:rPr>
              <w:t xml:space="preserve">1                      </w:t>
            </w:r>
            <w:r>
              <w:rPr>
                <w:rFonts w:hint="eastAsia"/>
                <w:lang w:eastAsia="zh-CN"/>
              </w:rPr>
              <w:t>80</w:t>
            </w:r>
            <w:r>
              <w:rPr>
                <w:rFonts w:hint="eastAsia"/>
                <w:lang w:val="en-US" w:eastAsia="zh-CN"/>
              </w:rPr>
              <w:t>盒</w:t>
            </w:r>
          </w:p>
          <w:p w14:paraId="5F039FCA">
            <w:pPr>
              <w:spacing w:line="360" w:lineRule="auto"/>
              <w:rPr>
                <w:rFonts w:hint="eastAsia"/>
                <w:lang w:eastAsia="zh-CN"/>
              </w:rPr>
            </w:pPr>
            <w:r>
              <w:rPr>
                <w:rFonts w:hint="eastAsia"/>
                <w:lang w:val="en-US" w:eastAsia="zh-CN"/>
              </w:rPr>
              <w:t xml:space="preserve">35.  </w:t>
            </w:r>
            <w:r>
              <w:rPr>
                <w:rFonts w:hint="eastAsia"/>
                <w:lang w:eastAsia="zh-CN"/>
              </w:rPr>
              <w:t>显微镊</w:t>
            </w:r>
            <w:r>
              <w:rPr>
                <w:rFonts w:hint="eastAsia"/>
                <w:lang w:val="en-US" w:eastAsia="zh-CN"/>
              </w:rPr>
              <w:t xml:space="preserve">2                     </w:t>
            </w:r>
            <w:r>
              <w:rPr>
                <w:rFonts w:hint="eastAsia"/>
                <w:lang w:eastAsia="zh-CN"/>
              </w:rPr>
              <w:t xml:space="preserve"> 100</w:t>
            </w:r>
            <w:r>
              <w:rPr>
                <w:rFonts w:hint="eastAsia"/>
                <w:lang w:val="en-US" w:eastAsia="zh-CN"/>
              </w:rPr>
              <w:t>盒</w:t>
            </w:r>
          </w:p>
          <w:p w14:paraId="18F04F83">
            <w:pPr>
              <w:spacing w:line="360" w:lineRule="auto"/>
              <w:rPr>
                <w:rFonts w:hint="eastAsia"/>
                <w:lang w:eastAsia="zh-CN"/>
              </w:rPr>
            </w:pPr>
            <w:r>
              <w:rPr>
                <w:rFonts w:hint="eastAsia"/>
                <w:lang w:val="en-US" w:eastAsia="zh-CN"/>
              </w:rPr>
              <w:t xml:space="preserve">36.  </w:t>
            </w:r>
            <w:r>
              <w:rPr>
                <w:rFonts w:hint="eastAsia"/>
                <w:lang w:eastAsia="zh-CN"/>
              </w:rPr>
              <w:t>显微针持</w:t>
            </w:r>
            <w:r>
              <w:rPr>
                <w:rFonts w:hint="eastAsia"/>
                <w:lang w:val="en-US" w:eastAsia="zh-CN"/>
              </w:rPr>
              <w:t xml:space="preserve">                   </w:t>
            </w:r>
            <w:r>
              <w:rPr>
                <w:rFonts w:hint="eastAsia"/>
                <w:lang w:eastAsia="zh-CN"/>
              </w:rPr>
              <w:t xml:space="preserve">  45</w:t>
            </w:r>
            <w:r>
              <w:rPr>
                <w:rFonts w:hint="eastAsia"/>
                <w:lang w:val="en-US" w:eastAsia="zh-CN"/>
              </w:rPr>
              <w:t>盒</w:t>
            </w:r>
          </w:p>
          <w:p w14:paraId="5DF4D986">
            <w:pPr>
              <w:spacing w:line="360" w:lineRule="auto"/>
              <w:rPr>
                <w:rFonts w:hint="eastAsia"/>
                <w:lang w:eastAsia="zh-CN"/>
              </w:rPr>
            </w:pPr>
            <w:r>
              <w:rPr>
                <w:rFonts w:hint="eastAsia"/>
                <w:lang w:val="en-US" w:eastAsia="zh-CN"/>
              </w:rPr>
              <w:t xml:space="preserve">37.  </w:t>
            </w:r>
            <w:r>
              <w:rPr>
                <w:rFonts w:hint="eastAsia"/>
                <w:lang w:eastAsia="zh-CN"/>
              </w:rPr>
              <w:t>霰粒肿夹</w:t>
            </w:r>
            <w:r>
              <w:rPr>
                <w:rFonts w:hint="eastAsia"/>
                <w:lang w:val="en-US" w:eastAsia="zh-CN"/>
              </w:rPr>
              <w:t xml:space="preserve">                   </w:t>
            </w:r>
            <w:r>
              <w:rPr>
                <w:rFonts w:hint="eastAsia"/>
                <w:lang w:eastAsia="zh-CN"/>
              </w:rPr>
              <w:t xml:space="preserve">  20</w:t>
            </w:r>
            <w:r>
              <w:rPr>
                <w:rFonts w:hint="eastAsia"/>
                <w:lang w:val="en-US" w:eastAsia="zh-CN"/>
              </w:rPr>
              <w:t>盒</w:t>
            </w:r>
          </w:p>
          <w:p w14:paraId="1167512B">
            <w:pPr>
              <w:spacing w:line="360" w:lineRule="auto"/>
              <w:rPr>
                <w:rFonts w:hint="eastAsia"/>
                <w:lang w:eastAsia="zh-CN"/>
              </w:rPr>
            </w:pPr>
            <w:r>
              <w:rPr>
                <w:rFonts w:hint="eastAsia"/>
                <w:lang w:val="en-US" w:eastAsia="zh-CN"/>
              </w:rPr>
              <w:t xml:space="preserve">38.  </w:t>
            </w:r>
            <w:r>
              <w:rPr>
                <w:rFonts w:hint="eastAsia"/>
                <w:lang w:eastAsia="zh-CN"/>
              </w:rPr>
              <w:t xml:space="preserve">斜视尺 </w:t>
            </w:r>
            <w:r>
              <w:rPr>
                <w:rFonts w:hint="eastAsia"/>
                <w:lang w:val="en-US" w:eastAsia="zh-CN"/>
              </w:rPr>
              <w:t xml:space="preserve">                     </w:t>
            </w:r>
            <w:r>
              <w:rPr>
                <w:rFonts w:hint="eastAsia"/>
                <w:lang w:eastAsia="zh-CN"/>
              </w:rPr>
              <w:t xml:space="preserve"> 35</w:t>
            </w:r>
            <w:r>
              <w:rPr>
                <w:rFonts w:hint="eastAsia"/>
                <w:lang w:val="en-US" w:eastAsia="zh-CN"/>
              </w:rPr>
              <w:t>盒</w:t>
            </w:r>
          </w:p>
          <w:p w14:paraId="7B43E388">
            <w:pPr>
              <w:spacing w:line="360" w:lineRule="auto"/>
              <w:rPr>
                <w:rFonts w:hint="eastAsia"/>
                <w:lang w:eastAsia="zh-CN"/>
              </w:rPr>
            </w:pPr>
            <w:r>
              <w:rPr>
                <w:rFonts w:hint="eastAsia"/>
                <w:lang w:val="en-US" w:eastAsia="zh-CN"/>
              </w:rPr>
              <w:t xml:space="preserve">39.  </w:t>
            </w:r>
            <w:r>
              <w:rPr>
                <w:rFonts w:hint="eastAsia"/>
                <w:lang w:eastAsia="zh-CN"/>
              </w:rPr>
              <w:t>斜视勾</w:t>
            </w:r>
            <w:r>
              <w:rPr>
                <w:rFonts w:hint="eastAsia"/>
                <w:lang w:val="en-US" w:eastAsia="zh-CN"/>
              </w:rPr>
              <w:t xml:space="preserve">1                      </w:t>
            </w:r>
            <w:r>
              <w:rPr>
                <w:rFonts w:hint="eastAsia"/>
                <w:lang w:eastAsia="zh-CN"/>
              </w:rPr>
              <w:t>15</w:t>
            </w:r>
            <w:r>
              <w:rPr>
                <w:rFonts w:hint="eastAsia"/>
                <w:lang w:val="en-US" w:eastAsia="zh-CN"/>
              </w:rPr>
              <w:t>盒</w:t>
            </w:r>
          </w:p>
          <w:p w14:paraId="167FD634">
            <w:pPr>
              <w:spacing w:line="360" w:lineRule="auto"/>
              <w:rPr>
                <w:rFonts w:hint="eastAsia"/>
                <w:lang w:eastAsia="zh-CN"/>
              </w:rPr>
            </w:pPr>
            <w:r>
              <w:rPr>
                <w:rFonts w:hint="eastAsia"/>
                <w:lang w:val="en-US" w:eastAsia="zh-CN"/>
              </w:rPr>
              <w:t xml:space="preserve">40.  </w:t>
            </w:r>
            <w:r>
              <w:rPr>
                <w:rFonts w:hint="eastAsia"/>
                <w:lang w:eastAsia="zh-CN"/>
              </w:rPr>
              <w:t>斜视勾</w:t>
            </w:r>
            <w:r>
              <w:rPr>
                <w:rFonts w:hint="eastAsia"/>
                <w:lang w:val="en-US" w:eastAsia="zh-CN"/>
              </w:rPr>
              <w:t xml:space="preserve">2                     </w:t>
            </w:r>
            <w:r>
              <w:rPr>
                <w:rFonts w:hint="eastAsia"/>
                <w:lang w:eastAsia="zh-CN"/>
              </w:rPr>
              <w:t xml:space="preserve"> 60</w:t>
            </w:r>
            <w:r>
              <w:rPr>
                <w:rFonts w:hint="eastAsia"/>
                <w:lang w:val="en-US" w:eastAsia="zh-CN"/>
              </w:rPr>
              <w:t>盒</w:t>
            </w:r>
          </w:p>
          <w:p w14:paraId="5067E3F1">
            <w:pPr>
              <w:spacing w:line="360" w:lineRule="auto"/>
              <w:rPr>
                <w:rFonts w:hint="eastAsia"/>
                <w:lang w:eastAsia="zh-CN"/>
              </w:rPr>
            </w:pPr>
            <w:r>
              <w:rPr>
                <w:rFonts w:hint="eastAsia"/>
                <w:lang w:val="en-US" w:eastAsia="zh-CN"/>
              </w:rPr>
              <w:t xml:space="preserve">41.  </w:t>
            </w:r>
            <w:r>
              <w:rPr>
                <w:rFonts w:hint="eastAsia"/>
                <w:lang w:eastAsia="zh-CN"/>
              </w:rPr>
              <w:t>斜视勾</w:t>
            </w:r>
            <w:r>
              <w:rPr>
                <w:rFonts w:hint="eastAsia"/>
                <w:lang w:val="en-US" w:eastAsia="zh-CN"/>
              </w:rPr>
              <w:t>3</w:t>
            </w:r>
            <w:r>
              <w:rPr>
                <w:rFonts w:hint="eastAsia"/>
                <w:lang w:eastAsia="zh-CN"/>
              </w:rPr>
              <w:t xml:space="preserve"> </w:t>
            </w:r>
            <w:r>
              <w:rPr>
                <w:rFonts w:hint="eastAsia"/>
                <w:lang w:val="en-US" w:eastAsia="zh-CN"/>
              </w:rPr>
              <w:t xml:space="preserve">                     </w:t>
            </w:r>
            <w:r>
              <w:rPr>
                <w:rFonts w:hint="eastAsia"/>
                <w:lang w:eastAsia="zh-CN"/>
              </w:rPr>
              <w:t>10</w:t>
            </w:r>
            <w:r>
              <w:rPr>
                <w:rFonts w:hint="eastAsia"/>
                <w:lang w:val="en-US" w:eastAsia="zh-CN"/>
              </w:rPr>
              <w:t>盒</w:t>
            </w:r>
          </w:p>
          <w:p w14:paraId="76443449">
            <w:pPr>
              <w:spacing w:line="360" w:lineRule="auto"/>
              <w:rPr>
                <w:rFonts w:hint="eastAsia"/>
                <w:lang w:eastAsia="zh-CN"/>
              </w:rPr>
            </w:pPr>
            <w:r>
              <w:rPr>
                <w:rFonts w:hint="eastAsia"/>
                <w:lang w:val="en-US" w:eastAsia="zh-CN"/>
              </w:rPr>
              <w:t xml:space="preserve">42.  </w:t>
            </w:r>
            <w:r>
              <w:rPr>
                <w:rFonts w:hint="eastAsia"/>
                <w:lang w:eastAsia="zh-CN"/>
              </w:rPr>
              <w:t>斜视镊（右式）</w:t>
            </w:r>
            <w:r>
              <w:rPr>
                <w:rFonts w:hint="eastAsia"/>
                <w:lang w:val="en-US" w:eastAsia="zh-CN"/>
              </w:rPr>
              <w:t xml:space="preserve">               </w:t>
            </w:r>
            <w:r>
              <w:rPr>
                <w:rFonts w:hint="eastAsia"/>
                <w:lang w:eastAsia="zh-CN"/>
              </w:rPr>
              <w:t>30</w:t>
            </w:r>
            <w:r>
              <w:rPr>
                <w:rFonts w:hint="eastAsia"/>
                <w:lang w:val="en-US" w:eastAsia="zh-CN"/>
              </w:rPr>
              <w:t>盒</w:t>
            </w:r>
          </w:p>
          <w:p w14:paraId="293DBB54">
            <w:pPr>
              <w:spacing w:line="360" w:lineRule="auto"/>
              <w:rPr>
                <w:rFonts w:hint="eastAsia"/>
                <w:lang w:eastAsia="zh-CN"/>
              </w:rPr>
            </w:pPr>
            <w:r>
              <w:rPr>
                <w:rFonts w:hint="eastAsia"/>
                <w:lang w:val="en-US" w:eastAsia="zh-CN"/>
              </w:rPr>
              <w:t xml:space="preserve">43.  </w:t>
            </w:r>
            <w:r>
              <w:rPr>
                <w:rFonts w:hint="eastAsia"/>
                <w:lang w:eastAsia="zh-CN"/>
              </w:rPr>
              <w:t>斜视镊（左式）</w:t>
            </w:r>
            <w:r>
              <w:rPr>
                <w:rFonts w:hint="eastAsia"/>
                <w:lang w:val="en-US" w:eastAsia="zh-CN"/>
              </w:rPr>
              <w:t xml:space="preserve">               </w:t>
            </w:r>
            <w:r>
              <w:rPr>
                <w:rFonts w:hint="eastAsia"/>
                <w:lang w:eastAsia="zh-CN"/>
              </w:rPr>
              <w:t>30</w:t>
            </w:r>
            <w:r>
              <w:rPr>
                <w:rFonts w:hint="eastAsia"/>
                <w:lang w:val="en-US" w:eastAsia="zh-CN"/>
              </w:rPr>
              <w:t>盒</w:t>
            </w:r>
          </w:p>
          <w:p w14:paraId="3AC02BCB">
            <w:pPr>
              <w:spacing w:line="360" w:lineRule="auto"/>
              <w:rPr>
                <w:rFonts w:hint="eastAsia"/>
                <w:lang w:eastAsia="zh-CN"/>
              </w:rPr>
            </w:pPr>
            <w:r>
              <w:rPr>
                <w:rFonts w:hint="eastAsia"/>
                <w:lang w:val="en-US" w:eastAsia="zh-CN"/>
              </w:rPr>
              <w:t xml:space="preserve">44.  </w:t>
            </w:r>
            <w:r>
              <w:rPr>
                <w:rFonts w:hint="eastAsia"/>
                <w:lang w:eastAsia="zh-CN"/>
              </w:rPr>
              <w:t>眼科剪</w:t>
            </w:r>
            <w:r>
              <w:rPr>
                <w:rFonts w:hint="eastAsia"/>
                <w:lang w:val="en-US" w:eastAsia="zh-CN"/>
              </w:rPr>
              <w:t xml:space="preserve">1                      </w:t>
            </w:r>
            <w:r>
              <w:rPr>
                <w:rFonts w:hint="eastAsia"/>
                <w:lang w:eastAsia="zh-CN"/>
              </w:rPr>
              <w:t>20</w:t>
            </w:r>
            <w:r>
              <w:rPr>
                <w:rFonts w:hint="eastAsia"/>
                <w:lang w:val="en-US" w:eastAsia="zh-CN"/>
              </w:rPr>
              <w:t>盒</w:t>
            </w:r>
          </w:p>
          <w:p w14:paraId="48257AFA">
            <w:pPr>
              <w:spacing w:line="360" w:lineRule="auto"/>
              <w:rPr>
                <w:rFonts w:hint="eastAsia"/>
                <w:lang w:eastAsia="zh-CN"/>
              </w:rPr>
            </w:pPr>
            <w:r>
              <w:rPr>
                <w:rFonts w:hint="eastAsia"/>
                <w:lang w:val="en-US" w:eastAsia="zh-CN"/>
              </w:rPr>
              <w:t xml:space="preserve">45.  </w:t>
            </w:r>
            <w:r>
              <w:rPr>
                <w:rFonts w:hint="eastAsia"/>
                <w:lang w:eastAsia="zh-CN"/>
              </w:rPr>
              <w:t>眼科剪</w:t>
            </w:r>
            <w:r>
              <w:rPr>
                <w:rFonts w:hint="eastAsia"/>
                <w:lang w:val="en-US" w:eastAsia="zh-CN"/>
              </w:rPr>
              <w:t xml:space="preserve">2                      </w:t>
            </w:r>
            <w:r>
              <w:rPr>
                <w:rFonts w:hint="eastAsia"/>
                <w:lang w:eastAsia="zh-CN"/>
              </w:rPr>
              <w:t>100</w:t>
            </w:r>
            <w:r>
              <w:rPr>
                <w:rFonts w:hint="eastAsia"/>
                <w:lang w:val="en-US" w:eastAsia="zh-CN"/>
              </w:rPr>
              <w:t>盒</w:t>
            </w:r>
          </w:p>
          <w:p w14:paraId="21EF9C6D">
            <w:pPr>
              <w:spacing w:line="360" w:lineRule="auto"/>
              <w:rPr>
                <w:rFonts w:hint="eastAsia"/>
                <w:lang w:eastAsia="zh-CN"/>
              </w:rPr>
            </w:pPr>
            <w:r>
              <w:rPr>
                <w:rFonts w:hint="eastAsia"/>
                <w:lang w:val="en-US" w:eastAsia="zh-CN"/>
              </w:rPr>
              <w:t xml:space="preserve">46.  </w:t>
            </w:r>
            <w:r>
              <w:rPr>
                <w:rFonts w:hint="eastAsia"/>
                <w:lang w:eastAsia="zh-CN"/>
              </w:rPr>
              <w:t>眼科镊（枪状式）</w:t>
            </w:r>
            <w:r>
              <w:rPr>
                <w:rFonts w:hint="eastAsia"/>
                <w:lang w:val="en-US" w:eastAsia="zh-CN"/>
              </w:rPr>
              <w:t xml:space="preserve">             </w:t>
            </w:r>
            <w:r>
              <w:rPr>
                <w:rFonts w:hint="eastAsia"/>
                <w:lang w:eastAsia="zh-CN"/>
              </w:rPr>
              <w:t>15</w:t>
            </w:r>
            <w:r>
              <w:rPr>
                <w:rFonts w:hint="eastAsia"/>
                <w:lang w:val="en-US" w:eastAsia="zh-CN"/>
              </w:rPr>
              <w:t>盒</w:t>
            </w:r>
          </w:p>
          <w:p w14:paraId="43901AAA">
            <w:pPr>
              <w:spacing w:line="360" w:lineRule="auto"/>
              <w:rPr>
                <w:rFonts w:hint="eastAsia"/>
                <w:lang w:eastAsia="zh-CN"/>
              </w:rPr>
            </w:pPr>
            <w:r>
              <w:rPr>
                <w:rFonts w:hint="eastAsia"/>
                <w:lang w:val="en-US" w:eastAsia="zh-CN"/>
              </w:rPr>
              <w:t xml:space="preserve">47.  </w:t>
            </w:r>
            <w:r>
              <w:rPr>
                <w:rFonts w:hint="eastAsia"/>
                <w:lang w:eastAsia="zh-CN"/>
              </w:rPr>
              <w:t>有齿镊</w:t>
            </w:r>
            <w:r>
              <w:rPr>
                <w:rFonts w:hint="eastAsia"/>
                <w:lang w:val="en-US" w:eastAsia="zh-CN"/>
              </w:rPr>
              <w:t>1</w:t>
            </w:r>
            <w:r>
              <w:rPr>
                <w:rFonts w:hint="eastAsia"/>
                <w:lang w:eastAsia="zh-CN"/>
              </w:rPr>
              <w:t xml:space="preserve"> </w:t>
            </w:r>
            <w:r>
              <w:rPr>
                <w:rFonts w:hint="eastAsia"/>
                <w:lang w:val="en-US" w:eastAsia="zh-CN"/>
              </w:rPr>
              <w:t xml:space="preserve">                     </w:t>
            </w:r>
            <w:r>
              <w:rPr>
                <w:rFonts w:hint="eastAsia"/>
                <w:lang w:eastAsia="zh-CN"/>
              </w:rPr>
              <w:t>20</w:t>
            </w:r>
            <w:r>
              <w:rPr>
                <w:rFonts w:hint="eastAsia"/>
                <w:lang w:val="en-US" w:eastAsia="zh-CN"/>
              </w:rPr>
              <w:t>盒</w:t>
            </w:r>
          </w:p>
          <w:p w14:paraId="02BBC781">
            <w:pPr>
              <w:spacing w:line="360" w:lineRule="auto"/>
              <w:rPr>
                <w:rFonts w:hint="eastAsia"/>
                <w:lang w:eastAsia="zh-CN"/>
              </w:rPr>
            </w:pPr>
            <w:r>
              <w:rPr>
                <w:rFonts w:hint="eastAsia"/>
                <w:lang w:val="en-US" w:eastAsia="zh-CN"/>
              </w:rPr>
              <w:t xml:space="preserve">48.  </w:t>
            </w:r>
            <w:r>
              <w:rPr>
                <w:rFonts w:hint="eastAsia"/>
                <w:lang w:eastAsia="zh-CN"/>
              </w:rPr>
              <w:t>有齿镊</w:t>
            </w:r>
            <w:r>
              <w:rPr>
                <w:rFonts w:hint="eastAsia"/>
                <w:lang w:val="en-US" w:eastAsia="zh-CN"/>
              </w:rPr>
              <w:t xml:space="preserve">2                     </w:t>
            </w:r>
            <w:r>
              <w:rPr>
                <w:rFonts w:hint="eastAsia"/>
                <w:lang w:eastAsia="zh-CN"/>
              </w:rPr>
              <w:t xml:space="preserve"> 20</w:t>
            </w:r>
            <w:r>
              <w:rPr>
                <w:rFonts w:hint="eastAsia"/>
                <w:lang w:val="en-US" w:eastAsia="zh-CN"/>
              </w:rPr>
              <w:t>盒</w:t>
            </w:r>
          </w:p>
          <w:p w14:paraId="5F8CF06E">
            <w:pPr>
              <w:spacing w:line="360" w:lineRule="auto"/>
              <w:rPr>
                <w:rFonts w:hint="eastAsia"/>
                <w:lang w:eastAsia="zh-CN"/>
              </w:rPr>
            </w:pPr>
            <w:r>
              <w:rPr>
                <w:rFonts w:hint="eastAsia"/>
                <w:lang w:val="en-US" w:eastAsia="zh-CN"/>
              </w:rPr>
              <w:t xml:space="preserve">49.  </w:t>
            </w:r>
            <w:r>
              <w:rPr>
                <w:rFonts w:hint="eastAsia"/>
                <w:lang w:eastAsia="zh-CN"/>
              </w:rPr>
              <w:t>针持</w:t>
            </w:r>
            <w:r>
              <w:rPr>
                <w:rFonts w:hint="eastAsia"/>
                <w:lang w:val="en-US" w:eastAsia="zh-CN"/>
              </w:rPr>
              <w:t xml:space="preserve">                        </w:t>
            </w:r>
            <w:r>
              <w:rPr>
                <w:rFonts w:hint="eastAsia"/>
                <w:lang w:eastAsia="zh-CN"/>
              </w:rPr>
              <w:t xml:space="preserve"> 20</w:t>
            </w:r>
            <w:r>
              <w:rPr>
                <w:rFonts w:hint="eastAsia"/>
                <w:lang w:val="en-US" w:eastAsia="zh-CN"/>
              </w:rPr>
              <w:t>盒</w:t>
            </w:r>
          </w:p>
          <w:p w14:paraId="25136C7B">
            <w:pPr>
              <w:spacing w:line="360" w:lineRule="auto"/>
              <w:rPr>
                <w:rFonts w:hint="eastAsia"/>
                <w:lang w:eastAsia="zh-CN"/>
              </w:rPr>
            </w:pPr>
            <w:r>
              <w:rPr>
                <w:rFonts w:hint="eastAsia"/>
                <w:lang w:val="en-US" w:eastAsia="zh-CN"/>
              </w:rPr>
              <w:t xml:space="preserve">50.  </w:t>
            </w:r>
            <w:r>
              <w:rPr>
                <w:rFonts w:hint="eastAsia"/>
                <w:lang w:eastAsia="zh-CN"/>
              </w:rPr>
              <w:t>直钳</w:t>
            </w:r>
            <w:r>
              <w:rPr>
                <w:rFonts w:hint="eastAsia"/>
                <w:lang w:val="en-US" w:eastAsia="zh-CN"/>
              </w:rPr>
              <w:t xml:space="preserve">                        </w:t>
            </w:r>
            <w:r>
              <w:rPr>
                <w:rFonts w:hint="eastAsia"/>
                <w:lang w:eastAsia="zh-CN"/>
              </w:rPr>
              <w:t xml:space="preserve"> 20</w:t>
            </w:r>
            <w:r>
              <w:rPr>
                <w:rFonts w:hint="eastAsia"/>
                <w:lang w:val="en-US" w:eastAsia="zh-CN"/>
              </w:rPr>
              <w:t>盒</w:t>
            </w:r>
          </w:p>
          <w:p w14:paraId="499C5268">
            <w:pPr>
              <w:spacing w:line="360" w:lineRule="auto"/>
              <w:rPr>
                <w:rFonts w:hint="eastAsia"/>
                <w:lang w:val="en-US" w:eastAsia="zh-CN"/>
              </w:rPr>
            </w:pPr>
            <w:r>
              <w:rPr>
                <w:rFonts w:hint="eastAsia"/>
                <w:lang w:val="en-US" w:eastAsia="zh-CN"/>
              </w:rPr>
              <w:t xml:space="preserve">51.  </w:t>
            </w:r>
            <w:r>
              <w:rPr>
                <w:rFonts w:hint="eastAsia"/>
                <w:lang w:eastAsia="zh-CN"/>
              </w:rPr>
              <w:t>直显微镊</w:t>
            </w:r>
            <w:r>
              <w:rPr>
                <w:rFonts w:hint="eastAsia"/>
                <w:lang w:val="en-US" w:eastAsia="zh-CN"/>
              </w:rPr>
              <w:t xml:space="preserve">                     </w:t>
            </w:r>
            <w:r>
              <w:rPr>
                <w:rFonts w:hint="eastAsia"/>
                <w:lang w:eastAsia="zh-CN"/>
              </w:rPr>
              <w:t>60</w:t>
            </w:r>
            <w:r>
              <w:rPr>
                <w:rFonts w:hint="eastAsia"/>
                <w:lang w:val="en-US" w:eastAsia="zh-CN"/>
              </w:rPr>
              <w:t>盒</w:t>
            </w:r>
          </w:p>
          <w:p w14:paraId="62397070">
            <w:pPr>
              <w:pStyle w:val="2"/>
              <w:rPr>
                <w:rFonts w:hint="default"/>
                <w:lang w:val="en-US"/>
              </w:rPr>
            </w:pPr>
            <w:r>
              <w:rPr>
                <w:rFonts w:hint="eastAsia" w:ascii="Times New Roman" w:hAnsi="Times New Roman" w:eastAsia="宋体" w:cs="Times New Roman"/>
                <w:bCs w:val="0"/>
                <w:spacing w:val="0"/>
                <w:kern w:val="2"/>
                <w:sz w:val="21"/>
                <w:szCs w:val="24"/>
                <w:lang w:val="en-US" w:eastAsia="zh-CN" w:bidi="ar-SA"/>
              </w:rPr>
              <w:t>52.</w:t>
            </w:r>
            <w:r>
              <w:rPr>
                <w:rFonts w:hint="eastAsia" w:cs="Times New Roman"/>
                <w:bCs w:val="0"/>
                <w:spacing w:val="0"/>
                <w:kern w:val="2"/>
                <w:sz w:val="21"/>
                <w:szCs w:val="24"/>
                <w:lang w:val="en-US" w:eastAsia="zh-CN" w:bidi="ar-SA"/>
              </w:rPr>
              <w:t xml:space="preserve">  </w:t>
            </w:r>
            <w:r>
              <w:rPr>
                <w:rFonts w:hint="eastAsia" w:ascii="Times New Roman" w:hAnsi="Times New Roman" w:eastAsia="宋体" w:cs="Times New Roman"/>
                <w:bCs w:val="0"/>
                <w:spacing w:val="0"/>
                <w:kern w:val="2"/>
                <w:sz w:val="21"/>
                <w:szCs w:val="24"/>
                <w:lang w:val="en-US" w:eastAsia="zh-CN" w:bidi="ar-SA"/>
              </w:rPr>
              <w:t>消毒盒</w:t>
            </w:r>
            <w:r>
              <w:rPr>
                <w:rFonts w:hint="eastAsia" w:cs="Times New Roman"/>
                <w:bCs w:val="0"/>
                <w:spacing w:val="0"/>
                <w:kern w:val="2"/>
                <w:sz w:val="21"/>
                <w:szCs w:val="24"/>
                <w:lang w:val="en-US" w:eastAsia="zh-CN" w:bidi="ar-SA"/>
              </w:rPr>
              <w:t xml:space="preserve">                       15个</w:t>
            </w:r>
          </w:p>
        </w:tc>
      </w:tr>
    </w:tbl>
    <w:p w14:paraId="118F871C">
      <w:pPr>
        <w:rPr>
          <w:rFonts w:hint="eastAsia" w:ascii="宋体" w:hAnsi="宋体"/>
          <w:b/>
          <w:bCs/>
          <w:snapToGrid w:val="0"/>
          <w:kern w:val="0"/>
          <w:sz w:val="24"/>
        </w:rPr>
      </w:pPr>
    </w:p>
    <w:p w14:paraId="1F4C9522">
      <w:pPr>
        <w:rPr>
          <w:rFonts w:hint="eastAsia" w:ascii="宋体" w:hAnsi="宋体"/>
          <w:b/>
          <w:bCs/>
          <w:snapToGrid w:val="0"/>
          <w:kern w:val="0"/>
          <w:sz w:val="24"/>
        </w:rPr>
      </w:pPr>
    </w:p>
    <w:p w14:paraId="43472834">
      <w:r>
        <w:rPr>
          <w:rFonts w:hint="eastAsia" w:ascii="宋体" w:hAnsi="宋体"/>
          <w:b/>
          <w:bCs/>
          <w:snapToGrid w:val="0"/>
          <w:kern w:val="0"/>
          <w:sz w:val="24"/>
        </w:rPr>
        <w:t>三、商务要求</w:t>
      </w:r>
    </w:p>
    <w:tbl>
      <w:tblPr>
        <w:tblStyle w:val="5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7961"/>
      </w:tblGrid>
      <w:tr w14:paraId="4976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vAlign w:val="center"/>
          </w:tcPr>
          <w:p w14:paraId="28BDC790">
            <w:pPr>
              <w:tabs>
                <w:tab w:val="left" w:pos="426"/>
              </w:tabs>
              <w:spacing w:line="360" w:lineRule="auto"/>
              <w:jc w:val="center"/>
              <w:rPr>
                <w:rFonts w:hint="eastAsia" w:asciiTheme="minorEastAsia" w:hAnsiTheme="minorEastAsia" w:eastAsiaTheme="minorEastAsia" w:cstheme="minorEastAsia"/>
                <w:color w:val="10253F" w:themeColor="text2" w:themeShade="80"/>
                <w:szCs w:val="21"/>
                <w:highlight w:val="none"/>
              </w:rPr>
            </w:pPr>
            <w:r>
              <w:rPr>
                <w:rFonts w:hint="eastAsia" w:asciiTheme="minorEastAsia" w:hAnsiTheme="minorEastAsia" w:eastAsiaTheme="minorEastAsia" w:cstheme="minorEastAsia"/>
                <w:color w:val="10253F" w:themeColor="text2" w:themeShade="80"/>
                <w:kern w:val="0"/>
                <w:szCs w:val="21"/>
                <w:highlight w:val="none"/>
              </w:rPr>
              <w:t>★</w:t>
            </w:r>
            <w:r>
              <w:rPr>
                <w:rFonts w:hint="eastAsia" w:asciiTheme="minorEastAsia" w:hAnsiTheme="minorEastAsia" w:eastAsiaTheme="minorEastAsia" w:cstheme="minorEastAsia"/>
                <w:color w:val="10253F" w:themeColor="text2" w:themeShade="80"/>
                <w:szCs w:val="21"/>
                <w:highlight w:val="none"/>
              </w:rPr>
              <w:t>报价</w:t>
            </w:r>
          </w:p>
        </w:tc>
        <w:tc>
          <w:tcPr>
            <w:tcW w:w="4043" w:type="pct"/>
            <w:tcBorders>
              <w:top w:val="single" w:color="auto" w:sz="4" w:space="0"/>
              <w:left w:val="single" w:color="auto" w:sz="4" w:space="0"/>
              <w:bottom w:val="single" w:color="auto" w:sz="4" w:space="0"/>
              <w:right w:val="single" w:color="auto" w:sz="4" w:space="0"/>
            </w:tcBorders>
            <w:vAlign w:val="center"/>
          </w:tcPr>
          <w:p w14:paraId="4F3BEF18">
            <w:pPr>
              <w:tabs>
                <w:tab w:val="left" w:pos="426"/>
              </w:tabs>
              <w:spacing w:line="360" w:lineRule="auto"/>
              <w:jc w:val="left"/>
              <w:rPr>
                <w:rFonts w:hint="eastAsia" w:asciiTheme="minorEastAsia" w:hAnsiTheme="minorEastAsia" w:eastAsiaTheme="minorEastAsia" w:cstheme="minorEastAsia"/>
                <w:color w:val="10253F" w:themeColor="text2" w:themeShade="80"/>
                <w:szCs w:val="21"/>
                <w:highlight w:val="none"/>
              </w:rPr>
            </w:pPr>
            <w:r>
              <w:rPr>
                <w:rFonts w:hint="eastAsia" w:asciiTheme="minorEastAsia" w:hAnsiTheme="minorEastAsia" w:eastAsiaTheme="minorEastAsia" w:cstheme="minorEastAsia"/>
                <w:color w:val="10253F" w:themeColor="text2" w:themeShade="80"/>
                <w:szCs w:val="21"/>
                <w:highlight w:val="none"/>
              </w:rPr>
              <w:t>人民币报价</w:t>
            </w:r>
          </w:p>
        </w:tc>
      </w:tr>
      <w:tr w14:paraId="35EE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vAlign w:val="center"/>
          </w:tcPr>
          <w:p w14:paraId="350314D9">
            <w:pPr>
              <w:tabs>
                <w:tab w:val="left" w:pos="426"/>
              </w:tabs>
              <w:spacing w:line="360" w:lineRule="auto"/>
              <w:jc w:val="center"/>
              <w:rPr>
                <w:rFonts w:hint="eastAsia" w:asciiTheme="minorEastAsia" w:hAnsiTheme="minorEastAsia" w:eastAsiaTheme="minorEastAsia" w:cstheme="minorEastAsia"/>
                <w:color w:val="10253F" w:themeColor="text2" w:themeShade="80"/>
                <w:szCs w:val="21"/>
                <w:highlight w:val="none"/>
              </w:rPr>
            </w:pPr>
            <w:r>
              <w:rPr>
                <w:rFonts w:hint="eastAsia" w:asciiTheme="minorEastAsia" w:hAnsiTheme="minorEastAsia" w:eastAsiaTheme="minorEastAsia" w:cstheme="minorEastAsia"/>
                <w:color w:val="10253F" w:themeColor="text2" w:themeShade="80"/>
                <w:kern w:val="0"/>
                <w:szCs w:val="21"/>
                <w:highlight w:val="none"/>
              </w:rPr>
              <w:t>★</w:t>
            </w:r>
            <w:r>
              <w:rPr>
                <w:rFonts w:hint="eastAsia" w:asciiTheme="minorEastAsia" w:hAnsiTheme="minorEastAsia" w:eastAsiaTheme="minorEastAsia" w:cstheme="minorEastAsia"/>
                <w:color w:val="10253F" w:themeColor="text2" w:themeShade="80"/>
                <w:szCs w:val="21"/>
                <w:highlight w:val="none"/>
              </w:rPr>
              <w:t>交货地点</w:t>
            </w:r>
          </w:p>
        </w:tc>
        <w:tc>
          <w:tcPr>
            <w:tcW w:w="4043" w:type="pct"/>
            <w:tcBorders>
              <w:top w:val="single" w:color="auto" w:sz="4" w:space="0"/>
              <w:left w:val="single" w:color="auto" w:sz="4" w:space="0"/>
              <w:bottom w:val="single" w:color="auto" w:sz="4" w:space="0"/>
              <w:right w:val="single" w:color="auto" w:sz="4" w:space="0"/>
            </w:tcBorders>
            <w:vAlign w:val="center"/>
          </w:tcPr>
          <w:p w14:paraId="3C60BE47">
            <w:pPr>
              <w:tabs>
                <w:tab w:val="left" w:pos="426"/>
              </w:tabs>
              <w:spacing w:line="360" w:lineRule="auto"/>
              <w:jc w:val="left"/>
              <w:rPr>
                <w:rFonts w:hint="eastAsia" w:asciiTheme="minorEastAsia" w:hAnsiTheme="minorEastAsia" w:eastAsiaTheme="minorEastAsia" w:cstheme="minorEastAsia"/>
                <w:color w:val="10253F" w:themeColor="text2" w:themeShade="80"/>
                <w:szCs w:val="21"/>
                <w:highlight w:val="none"/>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采购人指定位置（深圳市龙岗区龙城街道黄阁路186号）</w:t>
            </w:r>
          </w:p>
        </w:tc>
      </w:tr>
      <w:tr w14:paraId="44BE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vAlign w:val="center"/>
          </w:tcPr>
          <w:p w14:paraId="56212F7E">
            <w:pPr>
              <w:tabs>
                <w:tab w:val="left" w:pos="426"/>
              </w:tabs>
              <w:spacing w:line="360" w:lineRule="auto"/>
              <w:jc w:val="center"/>
              <w:rPr>
                <w:rFonts w:hint="eastAsia" w:asciiTheme="minorEastAsia" w:hAnsiTheme="minorEastAsia" w:eastAsiaTheme="minorEastAsia" w:cstheme="minorEastAsia"/>
                <w:color w:val="10253F" w:themeColor="text2" w:themeShade="80"/>
                <w:szCs w:val="21"/>
                <w:highlight w:val="none"/>
              </w:rPr>
            </w:pPr>
            <w:r>
              <w:rPr>
                <w:rFonts w:hint="eastAsia" w:asciiTheme="minorEastAsia" w:hAnsiTheme="minorEastAsia" w:eastAsiaTheme="minorEastAsia" w:cstheme="minorEastAsia"/>
                <w:color w:val="10253F" w:themeColor="text2" w:themeShade="80"/>
                <w:kern w:val="0"/>
                <w:szCs w:val="21"/>
                <w:highlight w:val="none"/>
              </w:rPr>
              <w:t>★</w:t>
            </w:r>
            <w:r>
              <w:rPr>
                <w:rFonts w:hint="eastAsia" w:asciiTheme="minorEastAsia" w:hAnsiTheme="minorEastAsia" w:eastAsiaTheme="minorEastAsia" w:cstheme="minorEastAsia"/>
                <w:color w:val="10253F" w:themeColor="text2" w:themeShade="80"/>
                <w:szCs w:val="21"/>
                <w:highlight w:val="none"/>
              </w:rPr>
              <w:t>交货期</w:t>
            </w:r>
          </w:p>
        </w:tc>
        <w:tc>
          <w:tcPr>
            <w:tcW w:w="4043" w:type="pct"/>
            <w:tcBorders>
              <w:top w:val="single" w:color="auto" w:sz="4" w:space="0"/>
              <w:left w:val="single" w:color="auto" w:sz="4" w:space="0"/>
              <w:bottom w:val="single" w:color="auto" w:sz="4" w:space="0"/>
              <w:right w:val="single" w:color="auto" w:sz="4" w:space="0"/>
            </w:tcBorders>
            <w:vAlign w:val="center"/>
          </w:tcPr>
          <w:p w14:paraId="16616BAA">
            <w:pPr>
              <w:tabs>
                <w:tab w:val="left" w:pos="426"/>
              </w:tabs>
              <w:spacing w:line="360" w:lineRule="auto"/>
              <w:jc w:val="left"/>
              <w:rPr>
                <w:rFonts w:hint="eastAsia" w:asciiTheme="minorEastAsia" w:hAnsiTheme="minorEastAsia" w:eastAsiaTheme="minorEastAsia" w:cstheme="minorEastAsia"/>
                <w:color w:val="10253F" w:themeColor="text2" w:themeShade="80"/>
                <w:szCs w:val="21"/>
                <w:highlight w:val="yellow"/>
              </w:rPr>
            </w:pPr>
            <w:r>
              <w:rPr>
                <w:rFonts w:hint="eastAsia" w:asciiTheme="minorEastAsia" w:hAnsiTheme="minorEastAsia" w:eastAsiaTheme="minorEastAsia" w:cstheme="minorEastAsia"/>
                <w:color w:val="10253F" w:themeColor="text2" w:themeShade="80"/>
                <w:highlight w:val="yellow"/>
              </w:rPr>
              <w:t>合同签订后</w:t>
            </w:r>
            <w:r>
              <w:rPr>
                <w:rFonts w:hint="eastAsia" w:asciiTheme="minorEastAsia" w:hAnsiTheme="minorEastAsia" w:eastAsiaTheme="minorEastAsia" w:cstheme="minorEastAsia"/>
                <w:color w:val="10253F" w:themeColor="text2" w:themeShade="80"/>
                <w:highlight w:val="yellow"/>
                <w:lang w:val="en-US" w:eastAsia="zh-CN"/>
              </w:rPr>
              <w:t>接到采购人通知后30</w:t>
            </w:r>
            <w:r>
              <w:rPr>
                <w:rFonts w:hint="eastAsia" w:asciiTheme="minorEastAsia" w:hAnsiTheme="minorEastAsia" w:eastAsiaTheme="minorEastAsia" w:cstheme="minorEastAsia"/>
                <w:color w:val="10253F" w:themeColor="text2" w:themeShade="80"/>
                <w:highlight w:val="yellow"/>
              </w:rPr>
              <w:t>个</w:t>
            </w:r>
            <w:r>
              <w:rPr>
                <w:rFonts w:hint="eastAsia"/>
                <w:highlight w:val="yellow"/>
              </w:rPr>
              <w:t>日历日</w:t>
            </w:r>
            <w:r>
              <w:rPr>
                <w:rFonts w:hint="eastAsia" w:asciiTheme="minorEastAsia" w:hAnsiTheme="minorEastAsia" w:eastAsiaTheme="minorEastAsia" w:cstheme="minorEastAsia"/>
                <w:color w:val="10253F" w:themeColor="text2" w:themeShade="80"/>
                <w:highlight w:val="yellow"/>
              </w:rPr>
              <w:t>内</w:t>
            </w:r>
            <w:r>
              <w:rPr>
                <w:rFonts w:hint="eastAsia"/>
                <w:highlight w:val="yellow"/>
              </w:rPr>
              <w:t>完成交货</w:t>
            </w:r>
            <w:r>
              <w:rPr>
                <w:rFonts w:hint="eastAsia" w:asciiTheme="minorEastAsia" w:hAnsiTheme="minorEastAsia" w:eastAsiaTheme="minorEastAsia" w:cstheme="minorEastAsia"/>
                <w:color w:val="10253F" w:themeColor="text2" w:themeShade="80"/>
                <w:highlight w:val="yellow"/>
              </w:rPr>
              <w:t>。</w:t>
            </w:r>
          </w:p>
        </w:tc>
      </w:tr>
      <w:tr w14:paraId="18CA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vAlign w:val="center"/>
          </w:tcPr>
          <w:p w14:paraId="34EBC149">
            <w:pPr>
              <w:widowControl/>
              <w:tabs>
                <w:tab w:val="left" w:pos="426"/>
              </w:tabs>
              <w:spacing w:line="360" w:lineRule="auto"/>
              <w:jc w:val="center"/>
              <w:rPr>
                <w:rFonts w:hint="eastAsia" w:asciiTheme="minorEastAsia" w:hAnsiTheme="minorEastAsia" w:eastAsiaTheme="minorEastAsia" w:cstheme="minorEastAsia"/>
                <w:color w:val="10253F" w:themeColor="text2" w:themeShade="80"/>
                <w:szCs w:val="21"/>
                <w:highlight w:val="none"/>
              </w:rPr>
            </w:pPr>
            <w:r>
              <w:rPr>
                <w:rFonts w:hint="eastAsia" w:asciiTheme="minorEastAsia" w:hAnsiTheme="minorEastAsia" w:eastAsiaTheme="minorEastAsia" w:cstheme="minorEastAsia"/>
                <w:color w:val="10253F" w:themeColor="text2" w:themeShade="80"/>
                <w:kern w:val="0"/>
                <w:szCs w:val="21"/>
                <w:highlight w:val="none"/>
              </w:rPr>
              <w:t>★</w:t>
            </w:r>
            <w:r>
              <w:rPr>
                <w:rFonts w:hint="eastAsia" w:asciiTheme="minorEastAsia" w:hAnsiTheme="minorEastAsia" w:eastAsiaTheme="minorEastAsia" w:cstheme="minorEastAsia"/>
                <w:color w:val="10253F" w:themeColor="text2" w:themeShade="80"/>
                <w:szCs w:val="21"/>
                <w:highlight w:val="none"/>
              </w:rPr>
              <w:t>付款方式</w:t>
            </w:r>
          </w:p>
        </w:tc>
        <w:tc>
          <w:tcPr>
            <w:tcW w:w="7961" w:type="dxa"/>
            <w:tcBorders>
              <w:top w:val="single" w:color="auto" w:sz="4" w:space="0"/>
              <w:left w:val="single" w:color="auto" w:sz="4" w:space="0"/>
              <w:bottom w:val="single" w:color="auto" w:sz="4" w:space="0"/>
              <w:right w:val="single" w:color="auto" w:sz="4" w:space="0"/>
            </w:tcBorders>
            <w:vAlign w:val="center"/>
          </w:tcPr>
          <w:p w14:paraId="4501D0CA">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yellow"/>
                <w:lang w:eastAsia="zh-CN"/>
              </w:rPr>
            </w:pPr>
            <w:r>
              <w:rPr>
                <w:rFonts w:hint="eastAsia" w:asciiTheme="minorEastAsia" w:hAnsiTheme="minorEastAsia" w:eastAsiaTheme="minorEastAsia" w:cstheme="minorEastAsia"/>
                <w:b w:val="0"/>
                <w:bCs w:val="0"/>
                <w:color w:val="10253F" w:themeColor="text2" w:themeShade="80"/>
                <w:sz w:val="21"/>
                <w:szCs w:val="21"/>
                <w:highlight w:val="yellow"/>
                <w:lang w:eastAsia="zh-CN"/>
              </w:rPr>
              <w:t>1、分期支付：①合同签订、财政资金到位后且收到中标人的发票，支付中标人不高于项目总额 70%预付款；②设备到货、财政资金到位且收到中标人累计100%设备货款发票，按照相应规定支付中标人累计不高于项目总额</w:t>
            </w:r>
            <w:r>
              <w:rPr>
                <w:rFonts w:hint="eastAsia" w:asciiTheme="minorEastAsia" w:hAnsiTheme="minorEastAsia" w:eastAsiaTheme="minorEastAsia" w:cstheme="minorEastAsia"/>
                <w:b w:val="0"/>
                <w:bCs w:val="0"/>
                <w:color w:val="10253F" w:themeColor="text2" w:themeShade="80"/>
                <w:sz w:val="21"/>
                <w:szCs w:val="21"/>
                <w:highlight w:val="yellow"/>
                <w:lang w:val="en-US" w:eastAsia="zh-CN"/>
              </w:rPr>
              <w:t>95</w:t>
            </w:r>
            <w:r>
              <w:rPr>
                <w:rFonts w:hint="eastAsia" w:asciiTheme="minorEastAsia" w:hAnsiTheme="minorEastAsia" w:eastAsiaTheme="minorEastAsia" w:cstheme="minorEastAsia"/>
                <w:b w:val="0"/>
                <w:bCs w:val="0"/>
                <w:color w:val="10253F" w:themeColor="text2" w:themeShade="80"/>
                <w:sz w:val="21"/>
                <w:szCs w:val="21"/>
                <w:highlight w:val="yellow"/>
                <w:lang w:eastAsia="zh-CN"/>
              </w:rPr>
              <w:t>%货款；③设备验收合格、财政资金到位按照相应规定支付中标人剩余货款。当采购人本年度的资金预算不足以支付项目款项时，则需顺延至下年度支付。</w:t>
            </w:r>
          </w:p>
          <w:p w14:paraId="5B24C91E">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2</w:t>
            </w:r>
            <w:r>
              <w:rPr>
                <w:rFonts w:hint="eastAsia" w:asciiTheme="minorEastAsia" w:hAnsiTheme="minorEastAsia" w:eastAsiaTheme="minorEastAsia" w:cstheme="minorEastAsia"/>
                <w:b w:val="0"/>
                <w:bCs w:val="0"/>
                <w:color w:val="10253F" w:themeColor="text2" w:themeShade="80"/>
                <w:sz w:val="21"/>
                <w:szCs w:val="21"/>
                <w:highlight w:val="none"/>
                <w:lang w:eastAsia="zh-CN"/>
              </w:rPr>
              <w:t>、</w:t>
            </w: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签订合同时</w:t>
            </w:r>
            <w:r>
              <w:rPr>
                <w:rFonts w:hint="eastAsia" w:asciiTheme="minorEastAsia" w:hAnsiTheme="minorEastAsia" w:eastAsiaTheme="minorEastAsia" w:cstheme="minorEastAsia"/>
                <w:b w:val="0"/>
                <w:bCs w:val="0"/>
                <w:color w:val="10253F" w:themeColor="text2" w:themeShade="80"/>
                <w:sz w:val="21"/>
                <w:szCs w:val="21"/>
                <w:highlight w:val="none"/>
                <w:lang w:eastAsia="zh-CN"/>
              </w:rPr>
              <w:t>需提交厂家</w:t>
            </w: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出具的</w:t>
            </w:r>
            <w:r>
              <w:rPr>
                <w:rFonts w:hint="eastAsia" w:asciiTheme="minorEastAsia" w:hAnsiTheme="minorEastAsia" w:eastAsiaTheme="minorEastAsia" w:cstheme="minorEastAsia"/>
                <w:b w:val="0"/>
                <w:bCs w:val="0"/>
                <w:color w:val="10253F" w:themeColor="text2" w:themeShade="80"/>
                <w:sz w:val="21"/>
                <w:szCs w:val="21"/>
                <w:highlight w:val="yellow"/>
                <w:lang w:val="en-US" w:eastAsia="zh-CN"/>
              </w:rPr>
              <w:t>3年</w:t>
            </w:r>
            <w:r>
              <w:rPr>
                <w:rFonts w:hint="eastAsia" w:asciiTheme="minorEastAsia" w:hAnsiTheme="minorEastAsia" w:eastAsiaTheme="minorEastAsia" w:cstheme="minorEastAsia"/>
                <w:b w:val="0"/>
                <w:bCs w:val="0"/>
                <w:color w:val="10253F" w:themeColor="text2" w:themeShade="80"/>
                <w:sz w:val="21"/>
                <w:szCs w:val="21"/>
                <w:highlight w:val="none"/>
                <w:lang w:eastAsia="zh-CN"/>
              </w:rPr>
              <w:t>质保售后服务</w:t>
            </w: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承诺书</w:t>
            </w:r>
            <w:r>
              <w:rPr>
                <w:rFonts w:hint="eastAsia" w:asciiTheme="minorEastAsia" w:hAnsiTheme="minorEastAsia" w:eastAsiaTheme="minorEastAsia" w:cstheme="minorEastAsia"/>
                <w:b w:val="0"/>
                <w:bCs w:val="0"/>
                <w:color w:val="10253F" w:themeColor="text2" w:themeShade="80"/>
                <w:sz w:val="21"/>
                <w:szCs w:val="21"/>
                <w:highlight w:val="none"/>
                <w:lang w:eastAsia="zh-CN"/>
              </w:rPr>
              <w:t>。</w:t>
            </w:r>
          </w:p>
          <w:p w14:paraId="4A6BFDC2">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53F" w:themeColor="text2" w:themeShade="80"/>
                <w:sz w:val="21"/>
                <w:szCs w:val="21"/>
                <w:highlight w:val="none"/>
                <w:lang w:eastAsia="zh-CN"/>
              </w:rPr>
              <w:t>、（</w:t>
            </w: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1</w:t>
            </w:r>
            <w:r>
              <w:rPr>
                <w:rFonts w:hint="eastAsia" w:asciiTheme="minorEastAsia" w:hAnsiTheme="minorEastAsia" w:eastAsiaTheme="minorEastAsia" w:cstheme="minorEastAsia"/>
                <w:b w:val="0"/>
                <w:bCs w:val="0"/>
                <w:color w:val="10253F" w:themeColor="text2" w:themeShade="80"/>
                <w:sz w:val="21"/>
                <w:szCs w:val="21"/>
                <w:highlight w:val="none"/>
                <w:lang w:eastAsia="zh-CN"/>
              </w:rPr>
              <w:t>）如果采购人对中标人提供的产品有质量异议的，可以视具体情况暂时中止支付争议款项或其他相关款项，直到争议解除，采购人不因此承担延期付款的违约责任。</w:t>
            </w:r>
          </w:p>
          <w:p w14:paraId="3B517784">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eastAsia="zh-CN"/>
              </w:rPr>
            </w:pPr>
            <w:r>
              <w:rPr>
                <w:rFonts w:hint="eastAsia" w:asciiTheme="minorEastAsia" w:hAnsiTheme="minorEastAsia" w:eastAsiaTheme="minorEastAsia" w:cstheme="minorEastAsia"/>
                <w:b w:val="0"/>
                <w:bCs w:val="0"/>
                <w:color w:val="10253F" w:themeColor="text2" w:themeShade="80"/>
                <w:sz w:val="21"/>
                <w:szCs w:val="21"/>
                <w:highlight w:val="none"/>
                <w:lang w:eastAsia="zh-CN"/>
              </w:rPr>
              <w:t>（</w:t>
            </w: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2</w:t>
            </w:r>
            <w:r>
              <w:rPr>
                <w:rFonts w:hint="eastAsia" w:asciiTheme="minorEastAsia" w:hAnsiTheme="minorEastAsia" w:eastAsiaTheme="minorEastAsia" w:cstheme="minorEastAsia"/>
                <w:b w:val="0"/>
                <w:bCs w:val="0"/>
                <w:color w:val="10253F" w:themeColor="text2" w:themeShade="80"/>
                <w:sz w:val="21"/>
                <w:szCs w:val="21"/>
                <w:highlight w:val="none"/>
                <w:lang w:eastAsia="zh-CN"/>
              </w:rPr>
              <w:t>）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181A6227">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eastAsia="zh-CN"/>
              </w:rPr>
            </w:pPr>
            <w:r>
              <w:rPr>
                <w:rFonts w:hint="eastAsia" w:asciiTheme="minorEastAsia" w:hAnsiTheme="minorEastAsia" w:eastAsiaTheme="minorEastAsia" w:cstheme="minorEastAsia"/>
                <w:b w:val="0"/>
                <w:bCs w:val="0"/>
                <w:color w:val="10253F" w:themeColor="text2" w:themeShade="80"/>
                <w:sz w:val="21"/>
                <w:szCs w:val="21"/>
                <w:highlight w:val="none"/>
                <w:lang w:eastAsia="zh-CN"/>
              </w:rPr>
              <w:t>（</w:t>
            </w: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53F" w:themeColor="text2" w:themeShade="80"/>
                <w:sz w:val="21"/>
                <w:szCs w:val="21"/>
                <w:highlight w:val="none"/>
                <w:lang w:eastAsia="zh-CN"/>
              </w:rPr>
              <w:t>）中标人提供的产品不合格，或产品存在瑕疵、缺陷，采购人有权暂停支付中标人项目相应到期应付货款，且不视为采购人违约，直到双方正式处理完不合格产品为止。</w:t>
            </w:r>
          </w:p>
          <w:p w14:paraId="1CCD647A">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eastAsia="zh-CN"/>
              </w:rPr>
            </w:pPr>
            <w:r>
              <w:rPr>
                <w:rFonts w:hint="eastAsia" w:asciiTheme="minorEastAsia" w:hAnsiTheme="minorEastAsia" w:eastAsiaTheme="minorEastAsia" w:cstheme="minorEastAsia"/>
                <w:b w:val="0"/>
                <w:bCs w:val="0"/>
                <w:color w:val="10253F" w:themeColor="text2" w:themeShade="80"/>
                <w:sz w:val="21"/>
                <w:szCs w:val="21"/>
                <w:highlight w:val="none"/>
                <w:lang w:eastAsia="zh-CN"/>
              </w:rPr>
              <w:t>（</w:t>
            </w: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4</w:t>
            </w:r>
            <w:r>
              <w:rPr>
                <w:rFonts w:hint="eastAsia" w:asciiTheme="minorEastAsia" w:hAnsiTheme="minorEastAsia" w:eastAsiaTheme="minorEastAsia" w:cstheme="minorEastAsia"/>
                <w:b w:val="0"/>
                <w:bCs w:val="0"/>
                <w:color w:val="10253F" w:themeColor="text2" w:themeShade="80"/>
                <w:sz w:val="21"/>
                <w:szCs w:val="21"/>
                <w:highlight w:val="none"/>
                <w:lang w:eastAsia="zh-CN"/>
              </w:rPr>
              <w:t>）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1C215EE8">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10253F" w:themeColor="text2" w:themeShade="80"/>
                <w:szCs w:val="21"/>
                <w:highlight w:val="yellow"/>
              </w:rPr>
            </w:pPr>
            <w:r>
              <w:rPr>
                <w:rFonts w:hint="eastAsia" w:asciiTheme="minorEastAsia" w:hAnsiTheme="minorEastAsia" w:eastAsiaTheme="minorEastAsia" w:cstheme="minorEastAsia"/>
                <w:b w:val="0"/>
                <w:bCs w:val="0"/>
                <w:color w:val="10253F" w:themeColor="text2" w:themeShade="80"/>
                <w:sz w:val="21"/>
                <w:szCs w:val="21"/>
                <w:highlight w:val="none"/>
                <w:lang w:eastAsia="zh-CN"/>
              </w:rPr>
              <w:t>（</w:t>
            </w: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5</w:t>
            </w:r>
            <w:r>
              <w:rPr>
                <w:rFonts w:hint="eastAsia" w:asciiTheme="minorEastAsia" w:hAnsiTheme="minorEastAsia" w:eastAsiaTheme="minorEastAsia" w:cstheme="minorEastAsia"/>
                <w:b w:val="0"/>
                <w:bCs w:val="0"/>
                <w:color w:val="10253F" w:themeColor="text2" w:themeShade="80"/>
                <w:sz w:val="21"/>
                <w:szCs w:val="21"/>
                <w:highlight w:val="none"/>
                <w:lang w:eastAsia="zh-CN"/>
              </w:rPr>
              <w:t>）采购人在规定时间向支付部门提出支付申请，如因财政支付部门审核时间导致无法按期支付的，采购人不承担违约责任。</w:t>
            </w:r>
          </w:p>
        </w:tc>
      </w:tr>
      <w:tr w14:paraId="7D22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vAlign w:val="center"/>
          </w:tcPr>
          <w:p w14:paraId="6B51711F">
            <w:pPr>
              <w:widowControl/>
              <w:tabs>
                <w:tab w:val="left" w:pos="426"/>
              </w:tabs>
              <w:spacing w:line="360" w:lineRule="auto"/>
              <w:jc w:val="center"/>
              <w:rPr>
                <w:rFonts w:hint="eastAsia" w:asciiTheme="minorEastAsia" w:hAnsiTheme="minorEastAsia" w:eastAsiaTheme="minorEastAsia" w:cstheme="minorEastAsia"/>
                <w:color w:val="10253F" w:themeColor="text2" w:themeShade="80"/>
                <w:szCs w:val="21"/>
                <w:highlight w:val="yellow"/>
              </w:rPr>
            </w:pPr>
            <w:r>
              <w:rPr>
                <w:rFonts w:hint="eastAsia" w:asciiTheme="minorEastAsia" w:hAnsiTheme="minorEastAsia" w:eastAsiaTheme="minorEastAsia" w:cstheme="minorEastAsia"/>
                <w:color w:val="10253F" w:themeColor="text2" w:themeShade="80"/>
                <w:kern w:val="0"/>
                <w:szCs w:val="21"/>
                <w:highlight w:val="none"/>
              </w:rPr>
              <w:t>★</w:t>
            </w:r>
            <w:r>
              <w:rPr>
                <w:rFonts w:hint="eastAsia" w:asciiTheme="minorEastAsia" w:hAnsiTheme="minorEastAsia" w:eastAsiaTheme="minorEastAsia" w:cstheme="minorEastAsia"/>
                <w:color w:val="10253F" w:themeColor="text2" w:themeShade="80"/>
                <w:szCs w:val="21"/>
                <w:highlight w:val="none"/>
              </w:rPr>
              <w:t>验收方式</w:t>
            </w:r>
          </w:p>
        </w:tc>
        <w:tc>
          <w:tcPr>
            <w:tcW w:w="7961" w:type="dxa"/>
            <w:tcBorders>
              <w:top w:val="single" w:color="auto" w:sz="4" w:space="0"/>
              <w:left w:val="single" w:color="auto" w:sz="4" w:space="0"/>
              <w:bottom w:val="single" w:color="auto" w:sz="4" w:space="0"/>
              <w:right w:val="single" w:color="auto" w:sz="4" w:space="0"/>
            </w:tcBorders>
            <w:vAlign w:val="center"/>
          </w:tcPr>
          <w:p w14:paraId="09F3A2D9">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eastAsia="zh-CN"/>
              </w:rPr>
            </w:pPr>
            <w:r>
              <w:rPr>
                <w:rFonts w:hint="eastAsia" w:asciiTheme="minorEastAsia" w:hAnsiTheme="minorEastAsia" w:eastAsiaTheme="minorEastAsia" w:cstheme="minorEastAsia"/>
                <w:b w:val="0"/>
                <w:bCs w:val="0"/>
                <w:color w:val="10253F" w:themeColor="text2" w:themeShade="80"/>
                <w:sz w:val="21"/>
                <w:szCs w:val="21"/>
                <w:highlight w:val="none"/>
                <w:lang w:eastAsia="zh-CN"/>
              </w:rPr>
              <w:t>1、货到安装，现场验收。中标人应派有经验的技术人员到现场进行安装、调试，直到设备正常使用。</w:t>
            </w:r>
          </w:p>
          <w:p w14:paraId="129E0876">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eastAsia="zh-CN"/>
              </w:rPr>
            </w:pPr>
            <w:r>
              <w:rPr>
                <w:rFonts w:hint="eastAsia" w:asciiTheme="minorEastAsia" w:hAnsiTheme="minorEastAsia" w:eastAsiaTheme="minorEastAsia" w:cstheme="minorEastAsia"/>
                <w:b w:val="0"/>
                <w:bCs w:val="0"/>
                <w:color w:val="10253F" w:themeColor="text2" w:themeShade="80"/>
                <w:sz w:val="21"/>
                <w:szCs w:val="21"/>
                <w:highlight w:val="none"/>
                <w:lang w:eastAsia="zh-CN"/>
              </w:rPr>
              <w:t>2、</w:t>
            </w:r>
            <w:r>
              <w:rPr>
                <w:rFonts w:hint="eastAsia" w:asciiTheme="minorEastAsia" w:hAnsiTheme="minorEastAsia" w:eastAsiaTheme="minorEastAsia" w:cstheme="minorEastAsia"/>
                <w:b w:val="0"/>
                <w:bCs w:val="0"/>
                <w:color w:val="10253F" w:themeColor="text2" w:themeShade="80"/>
                <w:sz w:val="21"/>
                <w:szCs w:val="21"/>
                <w:highlight w:val="yellow"/>
                <w:lang w:eastAsia="zh-CN"/>
              </w:rPr>
              <w:t>交货后30个日历日内完成安装、调试、交付使用</w:t>
            </w:r>
            <w:r>
              <w:rPr>
                <w:rFonts w:hint="eastAsia" w:asciiTheme="minorEastAsia" w:hAnsiTheme="minorEastAsia" w:eastAsiaTheme="minorEastAsia" w:cstheme="minorEastAsia"/>
                <w:b w:val="0"/>
                <w:bCs w:val="0"/>
                <w:color w:val="10253F" w:themeColor="text2" w:themeShade="80"/>
                <w:sz w:val="21"/>
                <w:szCs w:val="21"/>
                <w:highlight w:val="none"/>
                <w:lang w:eastAsia="zh-CN"/>
              </w:rPr>
              <w:t>，由采购人使用科室、设备科、中标人等代表在场进行验收。</w:t>
            </w:r>
          </w:p>
          <w:p w14:paraId="6B5E7CD6">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b w:val="0"/>
                <w:bCs w:val="0"/>
                <w:color w:val="1025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53F" w:themeColor="text2" w:themeShade="80"/>
                <w:sz w:val="21"/>
                <w:szCs w:val="21"/>
                <w:highlight w:val="none"/>
                <w:lang w:eastAsia="zh-CN"/>
              </w:rPr>
              <w:t>在本</w:t>
            </w: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项目</w:t>
            </w:r>
            <w:r>
              <w:rPr>
                <w:rFonts w:hint="eastAsia" w:asciiTheme="minorEastAsia" w:hAnsiTheme="minorEastAsia" w:eastAsiaTheme="minorEastAsia" w:cstheme="minorEastAsia"/>
                <w:b w:val="0"/>
                <w:bCs w:val="0"/>
                <w:color w:val="10253F" w:themeColor="text2" w:themeShade="80"/>
                <w:sz w:val="21"/>
                <w:szCs w:val="21"/>
                <w:highlight w:val="none"/>
                <w:lang w:eastAsia="zh-CN"/>
              </w:rPr>
              <w:t>涉及的医疗设备安装过程中，若安装场地需进行改造以满足设备安装要求，乙方应承担全部改造工作及相关费用。改造工作包括但不限于拆除、新建、装修、水电线路改造、通风系统调整等一切为实现设备正常安装及后续使用所必需的工程内容。改造工程费用由乙方全额承担，费用包含但不限于材料采购、施工人员薪酬、设备租赁、运输、税费等所有与改造工程相关的支出。</w:t>
            </w:r>
          </w:p>
          <w:p w14:paraId="486593DE">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4、产品质量和安装调试检验标准遵照国家相关规定和最新标准执行。提供的货物必须为全新、经检验合格的产品，且</w:t>
            </w:r>
            <w:r>
              <w:rPr>
                <w:rFonts w:hint="eastAsia" w:ascii="宋体" w:hAnsi="宋体"/>
                <w:szCs w:val="21"/>
                <w:highlight w:val="none"/>
              </w:rPr>
              <w:t>产品生产日期应为验收日期一年内</w:t>
            </w: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14:paraId="00D21041">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5、当满足以下条件时，采购人才向中标人签发货物验收报告：</w:t>
            </w:r>
          </w:p>
          <w:p w14:paraId="492E484B">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A.设备出厂日期≤1年（以合同签订时间为准）；</w:t>
            </w:r>
          </w:p>
          <w:p w14:paraId="1808916C">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default" w:asciiTheme="minorEastAsia" w:hAnsiTheme="minorEastAsia" w:eastAsiaTheme="minorEastAsia" w:cstheme="minorEastAsia"/>
                <w:b w:val="0"/>
                <w:bCs w:val="0"/>
                <w:color w:val="1025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B.中标人按合同要求如期交货；</w:t>
            </w:r>
          </w:p>
          <w:p w14:paraId="7851620C">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C.中标人已按照合同规定提供了全部产品及完整的技术资料；</w:t>
            </w:r>
          </w:p>
          <w:p w14:paraId="3AF55857">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D.货物符合招标文件技术规格书的要求，性能满足要求；</w:t>
            </w:r>
          </w:p>
          <w:p w14:paraId="3A74B882">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E.提供货物中文说明书；</w:t>
            </w:r>
          </w:p>
          <w:p w14:paraId="324D2676">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F.提供维修手册、与厂家签订的3年质保售后服务协议；</w:t>
            </w:r>
          </w:p>
          <w:p w14:paraId="7D4AA5B7">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G.进口设备必须提供正常有效的报关证明（报关单、海关增值税发票）及合法有效的商检合格证明；</w:t>
            </w:r>
          </w:p>
          <w:p w14:paraId="3CF52CD9">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6</w:t>
            </w:r>
            <w:r>
              <w:rPr>
                <w:rFonts w:hint="eastAsia" w:asciiTheme="minorEastAsia" w:hAnsiTheme="minorEastAsia" w:eastAsiaTheme="minorEastAsia" w:cstheme="minorEastAsia"/>
                <w:b w:val="0"/>
                <w:bCs w:val="0"/>
                <w:color w:val="10253F" w:themeColor="text2" w:themeShade="80"/>
                <w:sz w:val="21"/>
                <w:szCs w:val="21"/>
                <w:highlight w:val="none"/>
                <w:lang w:eastAsia="zh-CN"/>
              </w:rPr>
              <w:t>、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14:paraId="025F8E92">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10253F" w:themeColor="text2" w:themeShade="80"/>
                <w:szCs w:val="21"/>
                <w:highlight w:val="yellow"/>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7、验收时，中标人须按采购人要求提供中标验货验收所需要的其他资料。</w:t>
            </w:r>
          </w:p>
        </w:tc>
      </w:tr>
      <w:tr w14:paraId="5748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shd w:val="clear" w:color="auto" w:fill="auto"/>
            <w:vAlign w:val="center"/>
          </w:tcPr>
          <w:p w14:paraId="6D49A435">
            <w:pPr>
              <w:tabs>
                <w:tab w:val="left" w:pos="426"/>
              </w:tabs>
              <w:spacing w:line="360" w:lineRule="auto"/>
              <w:jc w:val="center"/>
              <w:rPr>
                <w:rFonts w:hint="eastAsia" w:asciiTheme="minorEastAsia" w:hAnsiTheme="minorEastAsia" w:eastAsiaTheme="minorEastAsia" w:cstheme="minorEastAsia"/>
                <w:color w:val="10253F" w:themeColor="text2" w:themeShade="80"/>
                <w:highlight w:val="yellow"/>
              </w:rPr>
            </w:pPr>
            <w:r>
              <w:rPr>
                <w:rFonts w:hint="eastAsia" w:asciiTheme="minorEastAsia" w:hAnsiTheme="minorEastAsia" w:eastAsiaTheme="minorEastAsia" w:cstheme="minorEastAsia"/>
                <w:color w:val="10253F" w:themeColor="text2" w:themeShade="80"/>
                <w:highlight w:val="none"/>
              </w:rPr>
              <w:t>★包装及运输要求</w:t>
            </w:r>
          </w:p>
        </w:tc>
        <w:tc>
          <w:tcPr>
            <w:tcW w:w="7961" w:type="dxa"/>
            <w:tcBorders>
              <w:top w:val="single" w:color="auto" w:sz="4" w:space="0"/>
              <w:left w:val="single" w:color="auto" w:sz="4" w:space="0"/>
              <w:bottom w:val="single" w:color="auto" w:sz="4" w:space="0"/>
              <w:right w:val="single" w:color="auto" w:sz="4" w:space="0"/>
            </w:tcBorders>
            <w:shd w:val="clear" w:color="auto" w:fill="auto"/>
            <w:vAlign w:val="center"/>
          </w:tcPr>
          <w:p w14:paraId="7D4A7FB7">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10253F" w:themeColor="text2" w:themeShade="80"/>
                <w:highlight w:val="yellow"/>
              </w:rPr>
            </w:pPr>
            <w:r>
              <w:rPr>
                <w:rFonts w:hint="eastAsia" w:asciiTheme="minorEastAsia" w:hAnsiTheme="minorEastAsia" w:eastAsiaTheme="minorEastAsia" w:cstheme="minorEastAsia"/>
                <w:b w:val="0"/>
                <w:bCs w:val="0"/>
                <w:color w:val="10253F" w:themeColor="text2" w:themeShade="80"/>
                <w:sz w:val="21"/>
                <w:szCs w:val="21"/>
                <w:highlight w:val="none"/>
                <w:lang w:eastAsia="zh-CN"/>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14:paraId="162A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shd w:val="clear" w:color="auto" w:fill="auto"/>
            <w:vAlign w:val="center"/>
          </w:tcPr>
          <w:p w14:paraId="274FE0EF">
            <w:pPr>
              <w:tabs>
                <w:tab w:val="left" w:pos="426"/>
              </w:tabs>
              <w:spacing w:line="360" w:lineRule="auto"/>
              <w:jc w:val="center"/>
              <w:rPr>
                <w:rFonts w:hint="eastAsia" w:asciiTheme="minorEastAsia" w:hAnsiTheme="minorEastAsia" w:eastAsiaTheme="minorEastAsia" w:cstheme="minorEastAsia"/>
                <w:color w:val="10253F" w:themeColor="text2" w:themeShade="80"/>
                <w:highlight w:val="yellow"/>
              </w:rPr>
            </w:pPr>
            <w:r>
              <w:rPr>
                <w:rFonts w:hint="eastAsia" w:asciiTheme="minorEastAsia" w:hAnsiTheme="minorEastAsia" w:eastAsiaTheme="minorEastAsia" w:cstheme="minorEastAsia"/>
                <w:color w:val="10253F" w:themeColor="text2" w:themeShade="80"/>
                <w:highlight w:val="none"/>
              </w:rPr>
              <w:t>★售后服务要求</w:t>
            </w:r>
          </w:p>
        </w:tc>
        <w:tc>
          <w:tcPr>
            <w:tcW w:w="7961" w:type="dxa"/>
            <w:tcBorders>
              <w:top w:val="single" w:color="auto" w:sz="4" w:space="0"/>
              <w:left w:val="single" w:color="auto" w:sz="4" w:space="0"/>
              <w:bottom w:val="single" w:color="auto" w:sz="4" w:space="0"/>
              <w:right w:val="single" w:color="auto" w:sz="4" w:space="0"/>
            </w:tcBorders>
            <w:shd w:val="clear" w:color="auto" w:fill="auto"/>
            <w:vAlign w:val="center"/>
          </w:tcPr>
          <w:p w14:paraId="4C49C52B">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1、</w:t>
            </w:r>
            <w:r>
              <w:rPr>
                <w:rFonts w:hint="eastAsia" w:asciiTheme="minorEastAsia" w:hAnsiTheme="minorEastAsia" w:eastAsiaTheme="minorEastAsia" w:cstheme="minorEastAsia"/>
                <w:b w:val="0"/>
                <w:bCs w:val="0"/>
                <w:color w:val="10253F" w:themeColor="text2" w:themeShade="80"/>
                <w:sz w:val="21"/>
                <w:szCs w:val="21"/>
                <w:highlight w:val="none"/>
                <w:lang w:eastAsia="zh-CN"/>
              </w:rPr>
              <w:t>乙方对所提供的设备(包括零配件)提供</w:t>
            </w:r>
            <w:r>
              <w:rPr>
                <w:rFonts w:hint="eastAsia" w:asciiTheme="minorEastAsia" w:hAnsiTheme="minorEastAsia" w:eastAsiaTheme="minorEastAsia" w:cstheme="minorEastAsia"/>
                <w:b w:val="0"/>
                <w:bCs w:val="0"/>
                <w:color w:val="10253F" w:themeColor="text2" w:themeShade="80"/>
                <w:sz w:val="21"/>
                <w:szCs w:val="21"/>
                <w:highlight w:val="yellow"/>
                <w:lang w:eastAsia="zh-CN"/>
              </w:rPr>
              <w:t>免费保修期</w:t>
            </w:r>
            <w:r>
              <w:rPr>
                <w:rFonts w:hint="eastAsia" w:asciiTheme="minorEastAsia" w:hAnsiTheme="minorEastAsia" w:eastAsiaTheme="minorEastAsia" w:cstheme="minorEastAsia"/>
                <w:b w:val="0"/>
                <w:bCs w:val="0"/>
                <w:color w:val="10253F" w:themeColor="text2" w:themeShade="80"/>
                <w:sz w:val="21"/>
                <w:szCs w:val="21"/>
                <w:highlight w:val="yellow"/>
                <w:u w:val="single"/>
                <w:lang w:eastAsia="zh-CN"/>
              </w:rPr>
              <w:t xml:space="preserve"> 3 </w:t>
            </w:r>
            <w:r>
              <w:rPr>
                <w:rFonts w:hint="eastAsia" w:asciiTheme="minorEastAsia" w:hAnsiTheme="minorEastAsia" w:eastAsiaTheme="minorEastAsia" w:cstheme="minorEastAsia"/>
                <w:b w:val="0"/>
                <w:bCs w:val="0"/>
                <w:color w:val="10253F" w:themeColor="text2" w:themeShade="80"/>
                <w:sz w:val="21"/>
                <w:szCs w:val="21"/>
                <w:highlight w:val="yellow"/>
                <w:lang w:eastAsia="zh-CN"/>
              </w:rPr>
              <w:t>年</w:t>
            </w:r>
            <w:r>
              <w:rPr>
                <w:rFonts w:hint="eastAsia" w:asciiTheme="minorEastAsia" w:hAnsiTheme="minorEastAsia" w:eastAsiaTheme="minorEastAsia" w:cstheme="minorEastAsia"/>
                <w:b w:val="0"/>
                <w:bCs w:val="0"/>
                <w:color w:val="10253F" w:themeColor="text2" w:themeShade="80"/>
                <w:sz w:val="21"/>
                <w:szCs w:val="21"/>
                <w:highlight w:val="none"/>
                <w:lang w:eastAsia="zh-CN"/>
              </w:rPr>
              <w:t>。(免费保修期时间自最终验收合格并交付使用之日起计算)，在免费保修期，</w:t>
            </w: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需</w:t>
            </w:r>
            <w:r>
              <w:rPr>
                <w:rFonts w:hint="eastAsia" w:asciiTheme="minorEastAsia" w:hAnsiTheme="minorEastAsia" w:eastAsiaTheme="minorEastAsia" w:cstheme="minorEastAsia"/>
                <w:b w:val="0"/>
                <w:bCs w:val="0"/>
                <w:color w:val="10253F" w:themeColor="text2" w:themeShade="80"/>
                <w:sz w:val="21"/>
                <w:szCs w:val="21"/>
                <w:highlight w:val="none"/>
                <w:lang w:eastAsia="zh-CN"/>
              </w:rPr>
              <w:t>提供原装的零配件及其维修，终身负责维修，储备足够的零配件备库并保证十年以上维修配件；</w:t>
            </w: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一</w:t>
            </w:r>
            <w:r>
              <w:rPr>
                <w:rFonts w:hint="eastAsia" w:asciiTheme="minorEastAsia" w:hAnsiTheme="minorEastAsia" w:eastAsiaTheme="minorEastAsia" w:cstheme="minorEastAsia"/>
                <w:b w:val="0"/>
                <w:bCs w:val="0"/>
                <w:color w:val="10253F" w:themeColor="text2" w:themeShade="80"/>
                <w:sz w:val="21"/>
                <w:szCs w:val="21"/>
                <w:highlight w:val="none"/>
                <w:lang w:eastAsia="zh-CN"/>
              </w:rPr>
              <w:t>年需对设备进行维护四次（每季度一次），不额外收费。免费保修期内出现的质量问题,由乙方负责,乙方负责包修、包换或者包退,并承担修理、调换或退货的实际费用。免费保修期外，乙方负责提供原装配件并免费维修更换，不额外收费，采购人只需支付更换的零配件费用。乙方负责该套设备软件的免费安装，</w:t>
            </w: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软件终身</w:t>
            </w:r>
            <w:r>
              <w:rPr>
                <w:rFonts w:hint="eastAsia" w:asciiTheme="minorEastAsia" w:hAnsiTheme="minorEastAsia" w:eastAsiaTheme="minorEastAsia" w:cstheme="minorEastAsia"/>
                <w:b w:val="0"/>
                <w:bCs w:val="0"/>
                <w:color w:val="10253F" w:themeColor="text2" w:themeShade="80"/>
                <w:sz w:val="21"/>
                <w:szCs w:val="21"/>
                <w:highlight w:val="none"/>
                <w:lang w:eastAsia="zh-CN"/>
              </w:rPr>
              <w:t>免费升级维护、备份。</w:t>
            </w:r>
          </w:p>
          <w:p w14:paraId="1CD03CD3">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2、</w:t>
            </w:r>
            <w:r>
              <w:rPr>
                <w:rFonts w:hint="eastAsia" w:asciiTheme="minorEastAsia" w:hAnsiTheme="minorEastAsia" w:eastAsiaTheme="minorEastAsia" w:cstheme="minorEastAsia"/>
                <w:b w:val="0"/>
                <w:bCs w:val="0"/>
                <w:color w:val="10253F" w:themeColor="text2" w:themeShade="80"/>
                <w:sz w:val="21"/>
                <w:szCs w:val="21"/>
                <w:highlight w:val="none"/>
                <w:lang w:eastAsia="zh-CN"/>
              </w:rPr>
              <w:t>免费保修期内，乙方应对产品因质量出现的问题修复，在</w:t>
            </w:r>
            <w:r>
              <w:rPr>
                <w:rFonts w:hint="eastAsia" w:asciiTheme="minorEastAsia" w:hAnsiTheme="minorEastAsia" w:eastAsiaTheme="minorEastAsia" w:cstheme="minorEastAsia"/>
                <w:b w:val="0"/>
                <w:bCs w:val="0"/>
                <w:color w:val="10253F" w:themeColor="text2" w:themeShade="80"/>
                <w:sz w:val="21"/>
                <w:szCs w:val="21"/>
                <w:highlight w:val="yellow"/>
                <w:u w:val="single"/>
                <w:lang w:eastAsia="zh-CN"/>
              </w:rPr>
              <w:t>2小时</w:t>
            </w:r>
            <w:r>
              <w:rPr>
                <w:rFonts w:hint="eastAsia" w:asciiTheme="minorEastAsia" w:hAnsiTheme="minorEastAsia" w:eastAsiaTheme="minorEastAsia" w:cstheme="minorEastAsia"/>
                <w:b w:val="0"/>
                <w:bCs w:val="0"/>
                <w:color w:val="10253F" w:themeColor="text2" w:themeShade="80"/>
                <w:sz w:val="21"/>
                <w:szCs w:val="21"/>
                <w:highlight w:val="none"/>
                <w:lang w:eastAsia="zh-CN"/>
              </w:rPr>
              <w:t>内响应，</w:t>
            </w:r>
            <w:r>
              <w:rPr>
                <w:rFonts w:hint="eastAsia" w:asciiTheme="minorEastAsia" w:hAnsiTheme="minorEastAsia" w:eastAsiaTheme="minorEastAsia" w:cstheme="minorEastAsia"/>
                <w:b w:val="0"/>
                <w:bCs w:val="0"/>
                <w:color w:val="10253F" w:themeColor="text2" w:themeShade="80"/>
                <w:sz w:val="21"/>
                <w:szCs w:val="21"/>
                <w:highlight w:val="yellow"/>
                <w:u w:val="single"/>
                <w:lang w:eastAsia="zh-CN"/>
              </w:rPr>
              <w:t>24小时</w:t>
            </w:r>
            <w:r>
              <w:rPr>
                <w:rFonts w:hint="eastAsia" w:asciiTheme="minorEastAsia" w:hAnsiTheme="minorEastAsia" w:eastAsiaTheme="minorEastAsia" w:cstheme="minorEastAsia"/>
                <w:b w:val="0"/>
                <w:bCs w:val="0"/>
                <w:color w:val="10253F" w:themeColor="text2" w:themeShade="80"/>
                <w:sz w:val="21"/>
                <w:szCs w:val="21"/>
                <w:highlight w:val="none"/>
                <w:lang w:eastAsia="zh-CN"/>
              </w:rPr>
              <w:t>内到达现场维修，</w:t>
            </w:r>
            <w:r>
              <w:rPr>
                <w:rFonts w:hint="eastAsia" w:asciiTheme="minorEastAsia" w:hAnsiTheme="minorEastAsia" w:eastAsiaTheme="minorEastAsia" w:cstheme="minorEastAsia"/>
                <w:b w:val="0"/>
                <w:bCs w:val="0"/>
                <w:color w:val="10253F" w:themeColor="text2" w:themeShade="80"/>
                <w:sz w:val="21"/>
                <w:szCs w:val="21"/>
                <w:highlight w:val="yellow"/>
                <w:u w:val="single"/>
                <w:lang w:eastAsia="zh-CN"/>
              </w:rPr>
              <w:t>48小时</w:t>
            </w:r>
            <w:r>
              <w:rPr>
                <w:rFonts w:hint="eastAsia" w:asciiTheme="minorEastAsia" w:hAnsiTheme="minorEastAsia" w:eastAsiaTheme="minorEastAsia" w:cstheme="minorEastAsia"/>
                <w:b w:val="0"/>
                <w:bCs w:val="0"/>
                <w:color w:val="10253F" w:themeColor="text2" w:themeShade="80"/>
                <w:sz w:val="21"/>
                <w:szCs w:val="21"/>
                <w:highlight w:val="none"/>
                <w:lang w:eastAsia="zh-CN"/>
              </w:rPr>
              <w:t>内消除故障(不可抗力情况除外)，消耗品/零配件供应及时；若在48小时内不能及时排除故障的，乙方应在</w:t>
            </w:r>
            <w:r>
              <w:rPr>
                <w:rFonts w:hint="eastAsia" w:asciiTheme="minorEastAsia" w:hAnsiTheme="minorEastAsia" w:eastAsiaTheme="minorEastAsia" w:cstheme="minorEastAsia"/>
                <w:b w:val="0"/>
                <w:bCs w:val="0"/>
                <w:color w:val="10253F" w:themeColor="text2" w:themeShade="80"/>
                <w:sz w:val="21"/>
                <w:szCs w:val="21"/>
                <w:highlight w:val="yellow"/>
                <w:lang w:eastAsia="zh-CN"/>
              </w:rPr>
              <w:t>10个日历日内向采购人提供不低故障设备规格型号档次的备用设备使用</w:t>
            </w:r>
            <w:r>
              <w:rPr>
                <w:rFonts w:hint="eastAsia" w:asciiTheme="minorEastAsia" w:hAnsiTheme="minorEastAsia" w:eastAsiaTheme="minorEastAsia" w:cstheme="minorEastAsia"/>
                <w:b w:val="0"/>
                <w:bCs w:val="0"/>
                <w:color w:val="10253F" w:themeColor="text2" w:themeShade="80"/>
                <w:sz w:val="21"/>
                <w:szCs w:val="21"/>
                <w:highlight w:val="none"/>
                <w:lang w:eastAsia="zh-CN"/>
              </w:rPr>
              <w:t>，直至故障修复为止。由此产生的包括但不限于运输费、安装费、搬运费、替换产品的损耗费、零部件费、调试费等全部费用由乙方承担。</w:t>
            </w:r>
          </w:p>
          <w:p w14:paraId="5A4F963C">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53F" w:themeColor="text2" w:themeShade="80"/>
                <w:sz w:val="21"/>
                <w:szCs w:val="21"/>
                <w:highlight w:val="none"/>
                <w:lang w:eastAsia="zh-CN"/>
              </w:rPr>
              <w:t>免费保修期，乙方应确保设备年开机率在98%（含）以上，若达不到此开机率，将作以下处理：年开机率在90%（含）-98%（不含）之间，免费保修期延长一年；年开机率在85%（含）-90%（不含）之间，免费保修期延长两年；年开机率低于85（不含），乙方必须无条件更换新设备，并重新计算新设备的免费保修期，以及赔偿采购人的直接经济损失和间接经济损失，以上费用均已包含在洽谈报价中。【注：年开机率=（365-停机天数）/365】</w:t>
            </w:r>
          </w:p>
          <w:p w14:paraId="55545DE6">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4、</w:t>
            </w:r>
            <w:r>
              <w:rPr>
                <w:rFonts w:hint="eastAsia" w:asciiTheme="minorEastAsia" w:hAnsiTheme="minorEastAsia" w:eastAsiaTheme="minorEastAsia" w:cstheme="minorEastAsia"/>
                <w:b w:val="0"/>
                <w:bCs w:val="0"/>
                <w:color w:val="10253F" w:themeColor="text2" w:themeShade="80"/>
                <w:sz w:val="21"/>
                <w:szCs w:val="21"/>
                <w:highlight w:val="none"/>
                <w:lang w:eastAsia="zh-CN"/>
              </w:rPr>
              <w:t>提供工程师电话和技术维修力量情况和维修的详细地址及联系方式。</w:t>
            </w:r>
          </w:p>
          <w:p w14:paraId="61749DD8">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5</w:t>
            </w:r>
            <w:r>
              <w:rPr>
                <w:rFonts w:hint="eastAsia" w:asciiTheme="minorEastAsia" w:hAnsiTheme="minorEastAsia" w:eastAsiaTheme="minorEastAsia" w:cstheme="minorEastAsia"/>
                <w:b w:val="0"/>
                <w:bCs w:val="0"/>
                <w:color w:val="10253F" w:themeColor="text2" w:themeShade="80"/>
                <w:sz w:val="21"/>
                <w:szCs w:val="21"/>
                <w:highlight w:val="none"/>
                <w:lang w:eastAsia="zh-CN"/>
              </w:rPr>
              <w:t>、负责安装、调试、提供技术咨询、软件升级及人员培训，以保证采购人工作人员掌握设备各种使用操作，不额外收费。</w:t>
            </w:r>
          </w:p>
          <w:p w14:paraId="183C39CA">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10253F" w:themeColor="text2" w:themeShade="80"/>
                <w:highlight w:val="yellow"/>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6</w:t>
            </w:r>
            <w:r>
              <w:rPr>
                <w:rFonts w:hint="eastAsia" w:asciiTheme="minorEastAsia" w:hAnsiTheme="minorEastAsia" w:eastAsiaTheme="minorEastAsia" w:cstheme="minorEastAsia"/>
                <w:b w:val="0"/>
                <w:bCs w:val="0"/>
                <w:color w:val="10253F" w:themeColor="text2" w:themeShade="80"/>
                <w:sz w:val="21"/>
                <w:szCs w:val="21"/>
                <w:highlight w:val="none"/>
                <w:lang w:eastAsia="zh-CN"/>
              </w:rPr>
              <w:t>、如场地迁移，需要移机时，乙方需提供设备拆装服务（包括但不限于本次招标的设备）并提供技术支持，且确保机器的正常使用，不额外收费。</w:t>
            </w:r>
          </w:p>
        </w:tc>
      </w:tr>
      <w:tr w14:paraId="1A93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shd w:val="clear" w:color="auto" w:fill="auto"/>
            <w:vAlign w:val="center"/>
          </w:tcPr>
          <w:p w14:paraId="424EF82F">
            <w:pPr>
              <w:tabs>
                <w:tab w:val="left" w:pos="426"/>
              </w:tabs>
              <w:spacing w:line="360" w:lineRule="auto"/>
              <w:jc w:val="center"/>
              <w:rPr>
                <w:rFonts w:hint="eastAsia" w:asciiTheme="minorEastAsia" w:hAnsiTheme="minorEastAsia" w:eastAsiaTheme="minorEastAsia" w:cstheme="minorEastAsia"/>
                <w:color w:val="10253F" w:themeColor="text2" w:themeShade="80"/>
                <w:highlight w:val="none"/>
              </w:rPr>
            </w:pPr>
            <w:r>
              <w:rPr>
                <w:rFonts w:hint="eastAsia" w:asciiTheme="minorEastAsia" w:hAnsiTheme="minorEastAsia" w:eastAsiaTheme="minorEastAsia" w:cstheme="minorEastAsia"/>
                <w:color w:val="10253F" w:themeColor="text2" w:themeShade="80"/>
                <w:highlight w:val="none"/>
              </w:rPr>
              <w:t>★违约责任</w:t>
            </w:r>
          </w:p>
          <w:p w14:paraId="2F8019A3">
            <w:pPr>
              <w:tabs>
                <w:tab w:val="left" w:pos="426"/>
              </w:tabs>
              <w:spacing w:line="360" w:lineRule="auto"/>
              <w:jc w:val="center"/>
              <w:rPr>
                <w:rFonts w:hint="eastAsia" w:asciiTheme="minorEastAsia" w:hAnsiTheme="minorEastAsia" w:eastAsiaTheme="minorEastAsia" w:cstheme="minorEastAsia"/>
                <w:color w:val="10253F" w:themeColor="text2" w:themeShade="80"/>
                <w:highlight w:val="yellow"/>
              </w:rPr>
            </w:pPr>
          </w:p>
        </w:tc>
        <w:tc>
          <w:tcPr>
            <w:tcW w:w="7961" w:type="dxa"/>
            <w:tcBorders>
              <w:top w:val="single" w:color="auto" w:sz="4" w:space="0"/>
              <w:left w:val="single" w:color="auto" w:sz="4" w:space="0"/>
              <w:bottom w:val="single" w:color="auto" w:sz="4" w:space="0"/>
              <w:right w:val="single" w:color="auto" w:sz="4" w:space="0"/>
            </w:tcBorders>
            <w:shd w:val="clear" w:color="auto" w:fill="auto"/>
            <w:vAlign w:val="center"/>
          </w:tcPr>
          <w:p w14:paraId="6AB0FAF2">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 xml:space="preserve">1、中标人所交的设备品种、规格、型号、质量等任何一项不符合同规定标准的，采购人有权拒绝收货，中标人向采购人支付本合同总金额百分之二十的违约金，并需在采购人指定期限内重新提供，否则采购人有权解除合同。 </w:t>
            </w:r>
          </w:p>
          <w:p w14:paraId="1499DEBA">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 xml:space="preserve">2、中标人若逾期30日以上不能交付设备，采购人有权选择解除合同并且中标人应向采购人支付本合同总金额百分之二十的违约金。 </w:t>
            </w:r>
          </w:p>
          <w:p w14:paraId="4DF247EA">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 xml:space="preserve">3、中标人逾期交付设备或安装调试，中标人向采购人每日支付本合同总金额万分之五的违约金。  </w:t>
            </w:r>
          </w:p>
          <w:p w14:paraId="368B7074">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 xml:space="preserve">4、中标人在一年内的不良服务率（指设备发生故障，没有合理的理由而未能在合同规定的时限内及时妥善处理，产生采购人有效投诉。）大于百分之三（以单台设备产品为单位），则中标人赔偿采购人损失，并承担合同金额百分之五的违约金。 </w:t>
            </w:r>
          </w:p>
          <w:p w14:paraId="57DE78DE">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 xml:space="preserve">5、如中标人未按照本合同的约定提供售后服务，中标人向采购人支付本合同总金额百分之二十的违约金，给采购人造成损失的，中标人应承担全部赔偿责任。 </w:t>
            </w:r>
          </w:p>
          <w:p w14:paraId="26C71B5E">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 xml:space="preserve">6、中标人所供设备因质量、缺陷、技术标准等问题，给采购人或实际使用人造成损害的，中标人接到采购人通知后立即到现场配合采购人处理事故，一切赔偿责任及法律责任由中标人承担。 </w:t>
            </w:r>
          </w:p>
          <w:p w14:paraId="4A762308">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7、中标人如交付假冒伪劣、以旧充新、以不合格冒充合格产品，一经发现，采购人有权选择解除合同并且中标人应向采购人支付本合同总金额百分之二十的违约金，给采购人造成损失的，中标人应承担全部赔偿责任。</w:t>
            </w:r>
          </w:p>
          <w:p w14:paraId="036F0BE6">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8、</w:t>
            </w:r>
            <w:r>
              <w:rPr>
                <w:rFonts w:hint="eastAsia" w:asciiTheme="minorEastAsia" w:hAnsiTheme="minorEastAsia" w:eastAsiaTheme="minorEastAsia" w:cstheme="minorEastAsia"/>
                <w:b w:val="0"/>
                <w:bCs w:val="0"/>
                <w:color w:val="10253F" w:themeColor="text2" w:themeShade="80"/>
                <w:sz w:val="21"/>
                <w:szCs w:val="21"/>
                <w:highlight w:val="none"/>
                <w:lang w:eastAsia="zh-CN"/>
              </w:rPr>
              <w:t>如果采购人对中标人提供的产品有质量异议的，可以视具体情况暂时中止支付争议款项或其他相关款项，直到争议解除，采购人不因此承担延期付款的违约责任。</w:t>
            </w:r>
          </w:p>
          <w:p w14:paraId="719F38C6">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10253F" w:themeColor="text2" w:themeShade="80"/>
                <w:highlight w:val="yellow"/>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9、</w:t>
            </w:r>
            <w:r>
              <w:rPr>
                <w:rFonts w:hint="eastAsia" w:asciiTheme="minorEastAsia" w:hAnsiTheme="minorEastAsia" w:eastAsiaTheme="minorEastAsia" w:cstheme="minorEastAsia"/>
                <w:b w:val="0"/>
                <w:bCs w:val="0"/>
                <w:color w:val="10253F" w:themeColor="text2" w:themeShade="80"/>
                <w:sz w:val="21"/>
                <w:szCs w:val="21"/>
                <w:highlight w:val="none"/>
                <w:lang w:eastAsia="zh-CN"/>
              </w:rPr>
              <w:t>中标人提供的产品不合格，或产品存在瑕疵、缺陷，采购人有权暂停支付中标人项下相应到期应付货款，且不视为采购人违约，直到双方正式处理完不合格产品为止。</w:t>
            </w:r>
          </w:p>
        </w:tc>
      </w:tr>
      <w:tr w14:paraId="3AFB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shd w:val="clear" w:color="auto" w:fill="auto"/>
            <w:vAlign w:val="center"/>
          </w:tcPr>
          <w:p w14:paraId="778AE659">
            <w:pPr>
              <w:tabs>
                <w:tab w:val="left" w:pos="426"/>
              </w:tabs>
              <w:spacing w:line="360" w:lineRule="auto"/>
              <w:jc w:val="center"/>
              <w:rPr>
                <w:rFonts w:hint="eastAsia" w:asciiTheme="minorEastAsia" w:hAnsiTheme="minorEastAsia" w:eastAsiaTheme="minorEastAsia" w:cstheme="minorEastAsia"/>
                <w:color w:val="10253F" w:themeColor="text2" w:themeShade="80"/>
                <w:highlight w:val="yellow"/>
              </w:rPr>
            </w:pPr>
            <w:r>
              <w:rPr>
                <w:rFonts w:hint="eastAsia" w:asciiTheme="minorEastAsia" w:hAnsiTheme="minorEastAsia" w:eastAsiaTheme="minorEastAsia" w:cstheme="minorEastAsia"/>
                <w:color w:val="10253F" w:themeColor="text2" w:themeShade="80"/>
                <w:highlight w:val="yellow"/>
              </w:rPr>
              <w:t>★其他要求</w:t>
            </w:r>
          </w:p>
        </w:tc>
        <w:tc>
          <w:tcPr>
            <w:tcW w:w="7961" w:type="dxa"/>
            <w:tcBorders>
              <w:top w:val="single" w:color="auto" w:sz="4" w:space="0"/>
              <w:left w:val="single" w:color="auto" w:sz="4" w:space="0"/>
              <w:bottom w:val="single" w:color="auto" w:sz="4" w:space="0"/>
              <w:right w:val="single" w:color="auto" w:sz="4" w:space="0"/>
            </w:tcBorders>
            <w:shd w:val="clear" w:color="auto" w:fill="auto"/>
            <w:vAlign w:val="center"/>
          </w:tcPr>
          <w:p w14:paraId="662FD264">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1、</w:t>
            </w:r>
            <w:r>
              <w:rPr>
                <w:rFonts w:hint="eastAsia" w:asciiTheme="minorEastAsia" w:hAnsiTheme="minorEastAsia" w:eastAsiaTheme="minorEastAsia" w:cstheme="minorEastAsia"/>
                <w:b w:val="0"/>
                <w:bCs w:val="0"/>
                <w:color w:val="10253F" w:themeColor="text2" w:themeShade="80"/>
                <w:sz w:val="21"/>
                <w:szCs w:val="21"/>
                <w:highlight w:val="none"/>
                <w:lang w:eastAsia="zh-CN"/>
              </w:rPr>
              <w:t>本项目中如有涉及水、电、气设备安装及调试、室外高空作业等项目的中标人应使用具有国家认可资质的操作人员（资质证书仍在有效期内）实施，否则由此造成的后果由中标人负责。</w:t>
            </w:r>
          </w:p>
          <w:p w14:paraId="6653191D">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2、</w:t>
            </w:r>
            <w:r>
              <w:rPr>
                <w:rFonts w:hint="eastAsia" w:asciiTheme="minorEastAsia" w:hAnsiTheme="minorEastAsia" w:eastAsiaTheme="minorEastAsia" w:cstheme="minorEastAsia"/>
                <w:b w:val="0"/>
                <w:bCs w:val="0"/>
                <w:color w:val="10253F" w:themeColor="text2" w:themeShade="80"/>
                <w:sz w:val="21"/>
                <w:szCs w:val="21"/>
                <w:highlight w:val="none"/>
                <w:lang w:eastAsia="zh-CN"/>
              </w:rPr>
              <w:t>本项目所要求的硬件、软件，中标人要配备给采购人，并保证采购人能正常使用，不需要另外增加其他附件和其他费用。</w:t>
            </w:r>
          </w:p>
          <w:p w14:paraId="23DDC44F">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3、</w:t>
            </w:r>
            <w:r>
              <w:rPr>
                <w:rFonts w:hint="eastAsia" w:asciiTheme="minorEastAsia" w:hAnsiTheme="minorEastAsia" w:eastAsiaTheme="minorEastAsia" w:cstheme="minorEastAsia"/>
                <w:b w:val="0"/>
                <w:bCs w:val="0"/>
                <w:color w:val="10253F" w:themeColor="text2" w:themeShade="80"/>
                <w:sz w:val="21"/>
                <w:szCs w:val="21"/>
                <w:highlight w:val="none"/>
                <w:lang w:eastAsia="zh-CN"/>
              </w:rPr>
              <w:t>涉及软件应用的设备，中标人和厂家应配合采购人智慧采购人信息化建设。在质保期内，应将软件更新、维护并提供更新所需的硬件，开放软件端口，无偿派人配合与采购人信息系统（包括但不限于HIS、PACS、LIS等系统）的连接工作，如涉及相关接口费用由中标人承担。直至该设备与采购人信息系统可进行完整的数据交换；当采购人信息系统变更或其他情形需要与该设备连接时，须无偿派人配合，直至该设备与采购人信息系统可进行完整的数据交换，确保数据安全，无外泄。上述工程需要按照采购人计划工期内完成，不得拖延，如因客观因素不得不延长工期的，需与采购人协商并获得采购人同意。</w:t>
            </w:r>
          </w:p>
          <w:p w14:paraId="2AC8BB0B">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4、</w:t>
            </w:r>
            <w:r>
              <w:rPr>
                <w:rFonts w:hint="eastAsia" w:asciiTheme="minorEastAsia" w:hAnsiTheme="minorEastAsia" w:eastAsiaTheme="minorEastAsia" w:cstheme="minorEastAsia"/>
                <w:b w:val="0"/>
                <w:bCs w:val="0"/>
                <w:color w:val="10253F" w:themeColor="text2" w:themeShade="80"/>
                <w:sz w:val="21"/>
                <w:szCs w:val="21"/>
                <w:highlight w:val="none"/>
                <w:lang w:eastAsia="zh-CN"/>
              </w:rPr>
              <w:t>投标机型的硬件及软件配置均须是注册证或官方白皮书所描述的，且在不同的应用领域（临床、科研）新技术改进、更新的产品。</w:t>
            </w:r>
          </w:p>
          <w:p w14:paraId="6893ADD0">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10253F" w:themeColor="text2" w:themeShade="80"/>
                <w:sz w:val="21"/>
                <w:szCs w:val="21"/>
                <w:highlight w:val="none"/>
                <w:lang w:val="en-US" w:eastAsia="zh-CN"/>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5、网络安全要求：所提供产品或服务满足国家网络安全管理要求，遵守医疗行业和采购人网络安全管理规范，保护采购人和患者信息安全。医疗设备自带软件（如有）具备合格的软件功能及安全测评报告、源代码安全审计报告和网络及数据接口说明等。</w:t>
            </w:r>
          </w:p>
          <w:p w14:paraId="5E9D032B">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10253F" w:themeColor="text2" w:themeShade="80"/>
                <w:highlight w:val="yellow"/>
              </w:rPr>
            </w:pPr>
            <w:r>
              <w:rPr>
                <w:rFonts w:hint="eastAsia" w:asciiTheme="minorEastAsia" w:hAnsiTheme="minorEastAsia" w:eastAsiaTheme="minorEastAsia" w:cstheme="minorEastAsia"/>
                <w:b w:val="0"/>
                <w:bCs w:val="0"/>
                <w:color w:val="10253F" w:themeColor="text2" w:themeShade="80"/>
                <w:sz w:val="21"/>
                <w:szCs w:val="21"/>
                <w:highlight w:val="none"/>
                <w:lang w:val="en-US" w:eastAsia="zh-CN"/>
              </w:rPr>
              <w:t>6、设备使用期间，发生产品召回事件，中标人提供替代或赔偿方案。</w:t>
            </w:r>
          </w:p>
        </w:tc>
      </w:tr>
    </w:tbl>
    <w:p w14:paraId="075C99B1">
      <w:pPr>
        <w:widowControl/>
        <w:jc w:val="left"/>
      </w:pPr>
    </w:p>
    <w:p w14:paraId="0B03F17D">
      <w:r>
        <w:br w:type="page"/>
      </w:r>
    </w:p>
    <w:p w14:paraId="03C7C21C">
      <w:pPr>
        <w:pStyle w:val="5"/>
      </w:pPr>
    </w:p>
    <w:p w14:paraId="17FC6E36">
      <w:pPr>
        <w:pStyle w:val="3"/>
      </w:pPr>
      <w:bookmarkStart w:id="4" w:name="_Toc135293322"/>
      <w:r>
        <w:rPr>
          <w:rFonts w:hint="eastAsia"/>
        </w:rPr>
        <w:t>第三章  投标文件初审</w:t>
      </w:r>
      <w:bookmarkEnd w:id="4"/>
    </w:p>
    <w:p w14:paraId="3CBD8D2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1D58A947">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050B804F">
      <w:pPr>
        <w:adjustRightInd w:val="0"/>
        <w:spacing w:line="360" w:lineRule="auto"/>
        <w:ind w:firstLine="422" w:firstLineChars="201"/>
        <w:rPr>
          <w:rFonts w:hint="eastAsia" w:ascii="宋体" w:hAnsi="宋体"/>
          <w:snapToGrid w:val="0"/>
          <w:kern w:val="0"/>
        </w:rPr>
      </w:pPr>
    </w:p>
    <w:p w14:paraId="6797DF58">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二、符合性审查</w:t>
      </w:r>
    </w:p>
    <w:p w14:paraId="2120280F">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1、投标人提供的投标文件数量不符合招标文件要求。</w:t>
      </w:r>
    </w:p>
    <w:p w14:paraId="008FA89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2、投标文件未按照招标文件要求制作、密封和标记。</w:t>
      </w:r>
    </w:p>
    <w:p w14:paraId="7F037C00">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6EBAD4BF">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46E78461">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5、投标文件的关键内容字迹模糊、无法辨认。</w:t>
      </w:r>
    </w:p>
    <w:p w14:paraId="65F9E0C0">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4B56EB19">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190FFA8B">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26AB8E79">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27654C3B">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5314399A">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2511209F">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2DA0C9D2">
      <w:pPr>
        <w:adjustRightInd w:val="0"/>
        <w:spacing w:line="360" w:lineRule="auto"/>
        <w:ind w:firstLine="422" w:firstLineChars="201"/>
      </w:pPr>
      <w:r>
        <w:rPr>
          <w:rFonts w:hint="eastAsia" w:ascii="宋体" w:hAnsi="宋体"/>
          <w:snapToGrid w:val="0"/>
          <w:kern w:val="0"/>
        </w:rPr>
        <w:t>13、法律法规规定的其它情形。</w:t>
      </w:r>
    </w:p>
    <w:p w14:paraId="6708A397"/>
    <w:p w14:paraId="6A91BEC7"/>
    <w:p w14:paraId="68D8CE9E"/>
    <w:p w14:paraId="3121EA32">
      <w:pPr>
        <w:pStyle w:val="5"/>
      </w:pPr>
    </w:p>
    <w:p w14:paraId="446983CB">
      <w:pPr>
        <w:pStyle w:val="3"/>
      </w:pPr>
      <w:bookmarkStart w:id="5" w:name="_Toc135293323"/>
      <w:r>
        <w:rPr>
          <w:rFonts w:hint="eastAsia"/>
        </w:rPr>
        <w:t>第四章  评标方法和标准</w:t>
      </w:r>
      <w:bookmarkEnd w:id="5"/>
    </w:p>
    <w:p w14:paraId="2E19B001">
      <w:pPr>
        <w:pStyle w:val="5"/>
        <w:spacing w:before="0" w:after="0"/>
      </w:pPr>
      <w:bookmarkStart w:id="6" w:name="_Toc44691393"/>
      <w:bookmarkStart w:id="7" w:name="_Toc44691161"/>
      <w:bookmarkStart w:id="8" w:name="_Toc44690702"/>
      <w:bookmarkStart w:id="9" w:name="_Toc44690429"/>
      <w:bookmarkStart w:id="10" w:name="_Toc135293324"/>
      <w:r>
        <w:rPr>
          <w:rFonts w:hint="eastAsia"/>
        </w:rPr>
        <w:t>一、</w:t>
      </w:r>
      <w:r>
        <w:t>评标方法</w:t>
      </w:r>
      <w:bookmarkEnd w:id="6"/>
      <w:bookmarkEnd w:id="7"/>
      <w:bookmarkEnd w:id="8"/>
      <w:bookmarkEnd w:id="9"/>
      <w:bookmarkEnd w:id="10"/>
    </w:p>
    <w:p w14:paraId="51394C07">
      <w:pPr>
        <w:pStyle w:val="47"/>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3843B76B">
      <w:pPr>
        <w:pStyle w:val="47"/>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739EE0FE">
      <w:pPr>
        <w:pStyle w:val="47"/>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01B549F6">
      <w:pPr>
        <w:pStyle w:val="47"/>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hint="eastAsia" w:cs="仿宋" w:asciiTheme="minorEastAsia" w:hAnsiTheme="minorEastAsia" w:eastAsiaTheme="minorEastAsia"/>
          <w:kern w:val="2"/>
          <w:sz w:val="21"/>
          <w:szCs w:val="21"/>
          <w:lang w:val="en-US" w:eastAsia="zh-CN"/>
        </w:rPr>
        <w:t>3</w:t>
      </w:r>
      <w:r>
        <w:rPr>
          <w:rFonts w:hint="eastAsia" w:cs="仿宋" w:asciiTheme="minorEastAsia" w:hAnsiTheme="minorEastAsia" w:eastAsiaTheme="minorEastAsia"/>
          <w:kern w:val="2"/>
          <w:sz w:val="21"/>
          <w:szCs w:val="21"/>
        </w:rPr>
        <w:t>名。</w:t>
      </w:r>
    </w:p>
    <w:p w14:paraId="3AA161F4">
      <w:pPr>
        <w:pStyle w:val="47"/>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143249BE">
      <w:pPr>
        <w:pStyle w:val="47"/>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5D8FF3E5">
      <w:pPr>
        <w:pStyle w:val="47"/>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3AC8D7F">
      <w:pPr>
        <w:pStyle w:val="47"/>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（因落实政府采购政策进行价格调整的，以调整后的价格计算投标报价。）</w:t>
      </w:r>
    </w:p>
    <w:p w14:paraId="5C3DEACA">
      <w:pPr>
        <w:pStyle w:val="47"/>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1DDAD499">
      <w:pPr>
        <w:spacing w:line="360" w:lineRule="exact"/>
        <w:ind w:firstLine="424" w:firstLineChars="202"/>
        <w:rPr>
          <w:rFonts w:hint="eastAsia"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6A69F171">
      <w:pPr>
        <w:spacing w:line="360" w:lineRule="exact"/>
        <w:ind w:firstLine="424" w:firstLineChars="177"/>
        <w:rPr>
          <w:rFonts w:hint="eastAsia"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5B285876">
      <w:pPr>
        <w:spacing w:line="360" w:lineRule="auto"/>
        <w:ind w:firstLine="424" w:firstLineChars="202"/>
        <w:rPr>
          <w:rFonts w:hint="eastAsia" w:asciiTheme="minorEastAsia" w:hAnsiTheme="minorEastAsia" w:eastAsiaTheme="minorEastAsia"/>
        </w:rPr>
      </w:pPr>
    </w:p>
    <w:p w14:paraId="45F7493B">
      <w:pPr>
        <w:pStyle w:val="5"/>
        <w:spacing w:before="0" w:after="0"/>
      </w:pPr>
      <w:bookmarkStart w:id="11" w:name="_Toc135293325"/>
      <w:r>
        <w:rPr>
          <w:rFonts w:hint="eastAsia"/>
        </w:rPr>
        <w:t>二、评标标准</w:t>
      </w:r>
      <w:bookmarkEnd w:id="11"/>
    </w:p>
    <w:p w14:paraId="516477FC">
      <w:pPr>
        <w:spacing w:line="360" w:lineRule="auto"/>
        <w:ind w:firstLine="424" w:firstLineChars="202"/>
        <w:rPr>
          <w:rFonts w:hint="eastAsia"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67FAB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312CE629">
            <w:pPr>
              <w:autoSpaceDE w:val="0"/>
              <w:autoSpaceDN w:val="0"/>
              <w:adjustRightInd w:val="0"/>
              <w:spacing w:line="360" w:lineRule="exact"/>
              <w:jc w:val="center"/>
              <w:rPr>
                <w:rFonts w:hint="eastAsia" w:ascii="宋体" w:hAnsi="宋体" w:cs="仿宋"/>
                <w:b/>
                <w:szCs w:val="21"/>
                <w:lang w:val="zh-CN"/>
              </w:rPr>
            </w:pPr>
            <w:r>
              <w:rPr>
                <w:rFonts w:hint="eastAsia" w:ascii="宋体" w:hAnsi="宋体" w:cs="仿宋"/>
                <w:b/>
                <w:szCs w:val="21"/>
                <w:lang w:val="zh-CN"/>
              </w:rPr>
              <w:t>评分项及评分规则</w:t>
            </w:r>
          </w:p>
        </w:tc>
        <w:tc>
          <w:tcPr>
            <w:tcW w:w="1187" w:type="dxa"/>
            <w:vAlign w:val="center"/>
          </w:tcPr>
          <w:p w14:paraId="7F9C00AF">
            <w:pPr>
              <w:autoSpaceDE w:val="0"/>
              <w:autoSpaceDN w:val="0"/>
              <w:adjustRightInd w:val="0"/>
              <w:spacing w:line="360" w:lineRule="exact"/>
              <w:jc w:val="center"/>
              <w:rPr>
                <w:rFonts w:hint="eastAsia" w:ascii="宋体" w:hAnsi="宋体" w:cs="仿宋"/>
                <w:b/>
                <w:szCs w:val="21"/>
                <w:lang w:val="zh-CN"/>
              </w:rPr>
            </w:pPr>
            <w:r>
              <w:rPr>
                <w:rFonts w:hint="eastAsia" w:ascii="宋体" w:hAnsi="宋体" w:cs="仿宋"/>
                <w:b/>
                <w:szCs w:val="21"/>
                <w:lang w:val="zh-CN"/>
              </w:rPr>
              <w:t>权重</w:t>
            </w:r>
          </w:p>
        </w:tc>
      </w:tr>
      <w:tr w14:paraId="5C226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769DE425">
            <w:pPr>
              <w:autoSpaceDE w:val="0"/>
              <w:autoSpaceDN w:val="0"/>
              <w:adjustRightInd w:val="0"/>
              <w:spacing w:line="360" w:lineRule="exact"/>
              <w:jc w:val="center"/>
              <w:rPr>
                <w:rFonts w:hint="eastAsia" w:ascii="宋体" w:hAnsi="宋体" w:cs="仿宋"/>
                <w:b/>
                <w:szCs w:val="21"/>
                <w:lang w:val="zh-CN"/>
              </w:rPr>
            </w:pPr>
            <w:r>
              <w:rPr>
                <w:rFonts w:hint="eastAsia" w:ascii="宋体" w:hAnsi="宋体" w:cs="仿宋"/>
                <w:b/>
                <w:szCs w:val="21"/>
                <w:lang w:val="zh-CN"/>
              </w:rPr>
              <w:t>一、价格部分</w:t>
            </w:r>
          </w:p>
        </w:tc>
        <w:tc>
          <w:tcPr>
            <w:tcW w:w="1187" w:type="dxa"/>
            <w:vAlign w:val="center"/>
          </w:tcPr>
          <w:p w14:paraId="1D64073A">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30</w:t>
            </w:r>
          </w:p>
        </w:tc>
      </w:tr>
      <w:tr w14:paraId="3E586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2BEAA6F8">
            <w:pPr>
              <w:widowControl/>
              <w:spacing w:line="360" w:lineRule="exact"/>
              <w:jc w:val="left"/>
              <w:rPr>
                <w:rFonts w:hint="eastAsia"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6C15DFE8">
            <w:pPr>
              <w:widowControl/>
              <w:spacing w:line="360" w:lineRule="exact"/>
              <w:jc w:val="left"/>
              <w:rPr>
                <w:rFonts w:hint="eastAsia" w:ascii="宋体" w:hAnsi="宋体" w:cs="仿宋"/>
                <w:szCs w:val="21"/>
              </w:rPr>
            </w:pPr>
            <w:r>
              <w:rPr>
                <w:rFonts w:hint="eastAsia" w:ascii="宋体" w:hAnsi="宋体" w:cs="仿宋"/>
                <w:szCs w:val="21"/>
              </w:rPr>
              <w:t>投标报价得分=(评标基准价／投标报价)×权重</w:t>
            </w:r>
          </w:p>
          <w:p w14:paraId="62CECA7F">
            <w:pPr>
              <w:adjustRightInd w:val="0"/>
              <w:snapToGrid w:val="0"/>
              <w:spacing w:line="360" w:lineRule="exact"/>
              <w:rPr>
                <w:rFonts w:hint="eastAsia" w:ascii="宋体" w:hAnsi="宋体"/>
                <w:snapToGrid w:val="0"/>
                <w:kern w:val="0"/>
                <w:szCs w:val="21"/>
              </w:rPr>
            </w:pPr>
            <w:r>
              <w:rPr>
                <w:rFonts w:hint="eastAsia" w:ascii="宋体" w:hAnsi="宋体"/>
                <w:snapToGrid w:val="0"/>
                <w:kern w:val="0"/>
                <w:szCs w:val="21"/>
              </w:rPr>
              <w:t>备注：</w:t>
            </w:r>
          </w:p>
          <w:p w14:paraId="62A553BA">
            <w:pPr>
              <w:adjustRightInd w:val="0"/>
              <w:snapToGrid w:val="0"/>
              <w:spacing w:line="360" w:lineRule="exact"/>
              <w:rPr>
                <w:rFonts w:hint="eastAsia"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14:paraId="4AEA9C5C">
            <w:pPr>
              <w:autoSpaceDE w:val="0"/>
              <w:autoSpaceDN w:val="0"/>
              <w:adjustRightInd w:val="0"/>
              <w:spacing w:line="360" w:lineRule="exact"/>
              <w:jc w:val="left"/>
              <w:rPr>
                <w:rFonts w:hint="eastAsia"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3A28F2F0">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按公式计算评分</w:t>
            </w:r>
          </w:p>
        </w:tc>
      </w:tr>
      <w:tr w14:paraId="73BC6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16472B9A">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二、技术部分</w:t>
            </w:r>
          </w:p>
        </w:tc>
        <w:tc>
          <w:tcPr>
            <w:tcW w:w="1187" w:type="dxa"/>
            <w:vAlign w:val="center"/>
          </w:tcPr>
          <w:p w14:paraId="60767167">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65</w:t>
            </w:r>
          </w:p>
        </w:tc>
      </w:tr>
      <w:tr w14:paraId="700AA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D76F70E">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序号</w:t>
            </w:r>
          </w:p>
        </w:tc>
        <w:tc>
          <w:tcPr>
            <w:tcW w:w="1143" w:type="dxa"/>
            <w:vAlign w:val="center"/>
          </w:tcPr>
          <w:p w14:paraId="5572EB05">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内容</w:t>
            </w:r>
          </w:p>
        </w:tc>
        <w:tc>
          <w:tcPr>
            <w:tcW w:w="709" w:type="dxa"/>
            <w:vAlign w:val="center"/>
          </w:tcPr>
          <w:p w14:paraId="6411B7B8">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权重</w:t>
            </w:r>
          </w:p>
        </w:tc>
        <w:tc>
          <w:tcPr>
            <w:tcW w:w="5953" w:type="dxa"/>
            <w:vAlign w:val="center"/>
          </w:tcPr>
          <w:p w14:paraId="44CD60DC">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评分规则</w:t>
            </w:r>
          </w:p>
        </w:tc>
        <w:tc>
          <w:tcPr>
            <w:tcW w:w="1187" w:type="dxa"/>
            <w:vAlign w:val="center"/>
          </w:tcPr>
          <w:p w14:paraId="3CCEE061">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评分方式</w:t>
            </w:r>
          </w:p>
        </w:tc>
      </w:tr>
      <w:tr w14:paraId="25C14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176B142">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1</w:t>
            </w:r>
          </w:p>
        </w:tc>
        <w:tc>
          <w:tcPr>
            <w:tcW w:w="1143" w:type="dxa"/>
            <w:vAlign w:val="center"/>
          </w:tcPr>
          <w:p w14:paraId="38E51D80">
            <w:pPr>
              <w:widowControl/>
              <w:spacing w:line="360" w:lineRule="exact"/>
              <w:jc w:val="center"/>
              <w:rPr>
                <w:rFonts w:hint="eastAsia" w:ascii="宋体" w:hAnsi="宋体" w:cs="仿宋"/>
                <w:kern w:val="0"/>
                <w:szCs w:val="21"/>
              </w:rPr>
            </w:pPr>
            <w:r>
              <w:rPr>
                <w:rFonts w:hint="eastAsia" w:ascii="宋体" w:hAnsi="宋体" w:cs="宋体"/>
                <w:color w:val="000000" w:themeColor="text1"/>
                <w:szCs w:val="21"/>
                <w14:textFill>
                  <w14:solidFill>
                    <w14:schemeClr w14:val="tx1"/>
                  </w14:solidFill>
                </w14:textFill>
              </w:rPr>
              <w:t>技术参数偏离情况</w:t>
            </w:r>
          </w:p>
        </w:tc>
        <w:tc>
          <w:tcPr>
            <w:tcW w:w="709" w:type="dxa"/>
            <w:vAlign w:val="center"/>
          </w:tcPr>
          <w:p w14:paraId="62F12F76">
            <w:pPr>
              <w:widowControl/>
              <w:spacing w:line="360" w:lineRule="exact"/>
              <w:jc w:val="center"/>
              <w:rPr>
                <w:rFonts w:hint="default" w:ascii="宋体" w:hAnsi="宋体" w:eastAsia="宋体" w:cs="仿宋"/>
                <w:kern w:val="0"/>
                <w:szCs w:val="21"/>
                <w:lang w:val="en-US" w:eastAsia="zh-CN"/>
              </w:rPr>
            </w:pPr>
            <w:r>
              <w:rPr>
                <w:rFonts w:hint="eastAsia" w:ascii="宋体" w:hAnsi="宋体" w:cs="仿宋"/>
                <w:kern w:val="0"/>
                <w:szCs w:val="21"/>
                <w:lang w:val="en-US" w:eastAsia="zh-CN"/>
              </w:rPr>
              <w:t>40</w:t>
            </w:r>
          </w:p>
        </w:tc>
        <w:tc>
          <w:tcPr>
            <w:tcW w:w="5953" w:type="dxa"/>
            <w:vAlign w:val="center"/>
          </w:tcPr>
          <w:p w14:paraId="54C6ECB0">
            <w:pPr>
              <w:pStyle w:val="96"/>
              <w:spacing w:line="360" w:lineRule="exact"/>
              <w:ind w:firstLine="0" w:firstLineChars="0"/>
              <w:rPr>
                <w:rFonts w:hint="eastAsia" w:ascii="宋体" w:hAnsi="宋体"/>
                <w:b/>
                <w:bCs/>
                <w:szCs w:val="21"/>
              </w:rPr>
            </w:pPr>
            <w:r>
              <w:rPr>
                <w:rFonts w:hint="eastAsia" w:ascii="宋体" w:hAnsi="宋体"/>
                <w:b/>
                <w:bCs/>
                <w:szCs w:val="21"/>
              </w:rPr>
              <w:t>（一）评审内容：</w:t>
            </w:r>
          </w:p>
          <w:p w14:paraId="6635D47C">
            <w:pPr>
              <w:spacing w:line="360" w:lineRule="exact"/>
              <w:jc w:val="left"/>
              <w:rPr>
                <w:rFonts w:hint="eastAsia" w:ascii="宋体" w:hAnsi="宋体" w:cs="仿宋"/>
                <w:szCs w:val="21"/>
              </w:rPr>
            </w:pPr>
            <w:r>
              <w:rPr>
                <w:rFonts w:hint="eastAsia" w:ascii="宋体" w:hAnsi="宋体" w:cs="仿宋"/>
                <w:szCs w:val="21"/>
              </w:rPr>
              <w:t>投标人应如实填写《技术规格偏离表》，各项非实质性技术参数指标及要求全部满足的得</w:t>
            </w:r>
            <w:r>
              <w:rPr>
                <w:rFonts w:hint="eastAsia" w:ascii="宋体" w:hAnsi="宋体" w:cs="仿宋"/>
                <w:szCs w:val="21"/>
                <w:lang w:val="en-US" w:eastAsia="zh-CN"/>
              </w:rPr>
              <w:t>40</w:t>
            </w:r>
            <w:r>
              <w:rPr>
                <w:rFonts w:hint="eastAsia" w:ascii="宋体" w:hAnsi="宋体" w:cs="仿宋"/>
                <w:szCs w:val="21"/>
              </w:rPr>
              <w:t>分；</w:t>
            </w:r>
            <w:r>
              <w:rPr>
                <w:rFonts w:hint="eastAsia" w:ascii="宋体" w:hAnsi="宋体" w:cs="仿宋"/>
                <w:szCs w:val="21"/>
                <w:lang w:val="en-US" w:eastAsia="zh-CN"/>
              </w:rPr>
              <w:t>其中“▲”参数为重要指标，每负偏离一项扣3.4分；其余指标每负偏离一项扣0.5分，最低0分</w:t>
            </w:r>
            <w:r>
              <w:rPr>
                <w:rFonts w:hint="eastAsia" w:ascii="宋体" w:hAnsi="宋体" w:cs="仿宋"/>
                <w:szCs w:val="21"/>
              </w:rPr>
              <w:t>。</w:t>
            </w:r>
          </w:p>
          <w:p w14:paraId="505E05C5">
            <w:pPr>
              <w:spacing w:line="360" w:lineRule="exact"/>
              <w:jc w:val="left"/>
              <w:rPr>
                <w:rFonts w:hint="eastAsia" w:ascii="宋体" w:hAnsi="宋体" w:cs="仿宋"/>
                <w:b/>
                <w:bCs/>
                <w:szCs w:val="21"/>
              </w:rPr>
            </w:pPr>
            <w:r>
              <w:rPr>
                <w:rFonts w:hint="eastAsia" w:ascii="宋体" w:hAnsi="宋体" w:cs="仿宋"/>
                <w:b/>
                <w:bCs/>
                <w:szCs w:val="21"/>
              </w:rPr>
              <w:t>（二）评审依据：</w:t>
            </w:r>
          </w:p>
          <w:p w14:paraId="1BAA5BBB">
            <w:pPr>
              <w:spacing w:line="360" w:lineRule="exact"/>
              <w:jc w:val="left"/>
              <w:rPr>
                <w:rFonts w:hint="eastAsia" w:ascii="宋体" w:hAnsi="宋体" w:cs="仿宋"/>
                <w:szCs w:val="21"/>
              </w:rPr>
            </w:pPr>
            <w:r>
              <w:rPr>
                <w:rFonts w:hint="eastAsia" w:ascii="宋体" w:hAnsi="宋体" w:cs="仿宋"/>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1A65F2D6">
            <w:pPr>
              <w:pStyle w:val="19"/>
              <w:spacing w:line="360" w:lineRule="exact"/>
              <w:rPr>
                <w:rFonts w:hint="eastAsia" w:asciiTheme="minorEastAsia" w:hAnsiTheme="minorEastAsia" w:eastAsiaTheme="minorEastAsia" w:cstheme="minorBidi"/>
                <w:b/>
                <w:szCs w:val="21"/>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45FAC582">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评委打分</w:t>
            </w:r>
          </w:p>
        </w:tc>
      </w:tr>
      <w:tr w14:paraId="1ADDE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3" w:hRule="atLeast"/>
          <w:jc w:val="center"/>
        </w:trPr>
        <w:tc>
          <w:tcPr>
            <w:tcW w:w="754" w:type="dxa"/>
            <w:vAlign w:val="center"/>
          </w:tcPr>
          <w:p w14:paraId="707FAD94">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2</w:t>
            </w:r>
          </w:p>
        </w:tc>
        <w:tc>
          <w:tcPr>
            <w:tcW w:w="1143" w:type="dxa"/>
            <w:vAlign w:val="center"/>
          </w:tcPr>
          <w:p w14:paraId="73A0977F">
            <w:pPr>
              <w:wordWrap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供货安装</w:t>
            </w:r>
          </w:p>
          <w:p w14:paraId="01F70BA4">
            <w:pPr>
              <w:spacing w:line="360" w:lineRule="exact"/>
              <w:jc w:val="center"/>
              <w:rPr>
                <w:rFonts w:hint="eastAsia" w:ascii="宋体" w:hAnsi="宋体" w:cs="仿宋"/>
                <w:szCs w:val="21"/>
              </w:rPr>
            </w:pPr>
            <w:r>
              <w:rPr>
                <w:rFonts w:hint="eastAsia" w:ascii="宋体" w:hAnsi="宋体" w:cs="宋体"/>
                <w:color w:val="000000" w:themeColor="text1"/>
                <w:szCs w:val="21"/>
                <w14:textFill>
                  <w14:solidFill>
                    <w14:schemeClr w14:val="tx1"/>
                  </w14:solidFill>
                </w14:textFill>
              </w:rPr>
              <w:t>进度方案</w:t>
            </w:r>
          </w:p>
        </w:tc>
        <w:tc>
          <w:tcPr>
            <w:tcW w:w="709" w:type="dxa"/>
            <w:vAlign w:val="center"/>
          </w:tcPr>
          <w:p w14:paraId="0720E678">
            <w:pPr>
              <w:spacing w:line="360" w:lineRule="exact"/>
              <w:jc w:val="center"/>
              <w:rPr>
                <w:rFonts w:hint="eastAsia" w:ascii="宋体" w:hAnsi="宋体" w:eastAsia="宋体" w:cs="仿宋"/>
                <w:szCs w:val="21"/>
                <w:lang w:eastAsia="zh-CN"/>
              </w:rPr>
            </w:pPr>
            <w:r>
              <w:rPr>
                <w:rFonts w:hint="eastAsia" w:ascii="宋体" w:hAnsi="宋体" w:cs="仿宋"/>
                <w:szCs w:val="21"/>
              </w:rPr>
              <w:t>1</w:t>
            </w:r>
            <w:r>
              <w:rPr>
                <w:rFonts w:hint="eastAsia" w:ascii="宋体" w:hAnsi="宋体" w:cs="仿宋"/>
                <w:szCs w:val="21"/>
                <w:lang w:val="en-US" w:eastAsia="zh-CN"/>
              </w:rPr>
              <w:t>0</w:t>
            </w:r>
          </w:p>
        </w:tc>
        <w:tc>
          <w:tcPr>
            <w:tcW w:w="5953" w:type="dxa"/>
            <w:vAlign w:val="center"/>
          </w:tcPr>
          <w:p w14:paraId="4C4D2936">
            <w:pPr>
              <w:wordWrap w:val="0"/>
              <w:spacing w:line="36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（一）评审内容：</w:t>
            </w:r>
          </w:p>
          <w:p w14:paraId="374EB7B3">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根据投标人提供的供货安装进度方案进行评审：</w:t>
            </w:r>
          </w:p>
          <w:p w14:paraId="6A799356">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1.供货流程；</w:t>
            </w:r>
          </w:p>
          <w:p w14:paraId="4E542EB7">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2.供货人员安排；</w:t>
            </w:r>
          </w:p>
          <w:p w14:paraId="22500A10">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3.应急供货措施。</w:t>
            </w:r>
          </w:p>
          <w:p w14:paraId="29D4A238">
            <w:pPr>
              <w:wordWrap w:val="0"/>
              <w:spacing w:line="36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（二）评审依据：</w:t>
            </w:r>
          </w:p>
          <w:p w14:paraId="4F02796D">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1.投标人提供的供货安装进度方案每包含以上1点内容的，得1分，最高得3分。</w:t>
            </w:r>
          </w:p>
          <w:p w14:paraId="7E5E6585">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Theme="minorEastAsia" w:hAnsiTheme="minorEastAsia" w:cstheme="minorEastAsia"/>
                <w:color w:val="000000" w:themeColor="text1"/>
                <w14:textFill>
                  <w14:solidFill>
                    <w14:schemeClr w14:val="tx1"/>
                  </w14:solidFill>
                </w14:textFill>
              </w:rPr>
              <w:t>在此基础上，评审委员会根据投标人的具体响应内容进一步评审</w:t>
            </w:r>
            <w:r>
              <w:rPr>
                <w:rFonts w:hint="eastAsia" w:ascii="宋体" w:hAnsi="宋体" w:cs="宋体"/>
                <w:color w:val="000000" w:themeColor="text1"/>
                <w:szCs w:val="21"/>
                <w14:textFill>
                  <w14:solidFill>
                    <w14:schemeClr w14:val="tx1"/>
                  </w14:solidFill>
                </w14:textFill>
              </w:rPr>
              <w:t>：</w:t>
            </w:r>
          </w:p>
          <w:p w14:paraId="178B8651">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（1）有具体的时间节点和步骤且内容全面具体，可操作性强；</w:t>
            </w:r>
          </w:p>
          <w:p w14:paraId="75E6612E">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（2）有具体的人员安排及明确的分工；</w:t>
            </w:r>
          </w:p>
          <w:p w14:paraId="5302D794">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（3）对突发情况有具体的应对措施且内容详实清晰，可操作性强；</w:t>
            </w:r>
          </w:p>
          <w:p w14:paraId="24B080B3">
            <w:pPr>
              <w:spacing w:line="360" w:lineRule="exact"/>
              <w:jc w:val="left"/>
              <w:rPr>
                <w:rFonts w:hint="eastAsia" w:ascii="宋体" w:hAnsi="宋体" w:cs="仿宋"/>
                <w:szCs w:val="21"/>
              </w:rPr>
            </w:pPr>
            <w:r>
              <w:rPr>
                <w:rFonts w:hint="eastAsia" w:ascii="宋体" w:hAnsi="宋体" w:cs="宋体"/>
                <w:color w:val="000000" w:themeColor="text1"/>
                <w:szCs w:val="21"/>
                <w14:textFill>
                  <w14:solidFill>
                    <w14:schemeClr w14:val="tx1"/>
                  </w14:solidFill>
                </w14:textFill>
              </w:rPr>
              <w:t>体现以上3点内容的加</w:t>
            </w: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分，体现以上任意2点内容的加</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分，体现以上任意1点内容的加</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分，其他情况不加分。</w:t>
            </w:r>
          </w:p>
        </w:tc>
        <w:tc>
          <w:tcPr>
            <w:tcW w:w="1187" w:type="dxa"/>
            <w:vAlign w:val="center"/>
          </w:tcPr>
          <w:p w14:paraId="42DDB011">
            <w:pPr>
              <w:spacing w:line="360" w:lineRule="exact"/>
              <w:jc w:val="center"/>
              <w:rPr>
                <w:rFonts w:hint="eastAsia" w:ascii="宋体" w:hAnsi="宋体" w:cs="仿宋"/>
                <w:szCs w:val="21"/>
                <w:lang w:val="zh-CN"/>
              </w:rPr>
            </w:pPr>
            <w:r>
              <w:rPr>
                <w:rFonts w:hint="eastAsia" w:ascii="宋体" w:hAnsi="宋体" w:cs="仿宋"/>
                <w:szCs w:val="21"/>
              </w:rPr>
              <w:t>评委打分</w:t>
            </w:r>
          </w:p>
        </w:tc>
      </w:tr>
      <w:tr w14:paraId="2B053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54" w:type="dxa"/>
            <w:vAlign w:val="center"/>
          </w:tcPr>
          <w:p w14:paraId="1D295C1C">
            <w:pPr>
              <w:widowControl/>
              <w:snapToGrid w:val="0"/>
              <w:spacing w:line="360" w:lineRule="exact"/>
              <w:jc w:val="center"/>
              <w:rPr>
                <w:rFonts w:hint="eastAsia" w:ascii="宋体" w:hAnsi="宋体"/>
                <w:kern w:val="0"/>
                <w:szCs w:val="21"/>
              </w:rPr>
            </w:pPr>
            <w:r>
              <w:rPr>
                <w:rFonts w:hint="eastAsia" w:ascii="宋体" w:hAnsi="宋体"/>
                <w:kern w:val="0"/>
                <w:szCs w:val="21"/>
              </w:rPr>
              <w:t>3</w:t>
            </w:r>
          </w:p>
        </w:tc>
        <w:tc>
          <w:tcPr>
            <w:tcW w:w="1143" w:type="dxa"/>
            <w:vAlign w:val="center"/>
          </w:tcPr>
          <w:p w14:paraId="2ADF75EA">
            <w:pPr>
              <w:widowControl/>
              <w:spacing w:line="360" w:lineRule="exact"/>
              <w:jc w:val="center"/>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产品的保障措施</w:t>
            </w:r>
          </w:p>
        </w:tc>
        <w:tc>
          <w:tcPr>
            <w:tcW w:w="709" w:type="dxa"/>
            <w:vAlign w:val="center"/>
          </w:tcPr>
          <w:p w14:paraId="70B15CD8">
            <w:pPr>
              <w:widowControl/>
              <w:spacing w:line="36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5953" w:type="dxa"/>
            <w:vAlign w:val="center"/>
          </w:tcPr>
          <w:p w14:paraId="2C7B2862">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（一）评审内容：</w:t>
            </w:r>
          </w:p>
          <w:p w14:paraId="0FC837E9">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根据投标人提供的产品的保障措施进行评审，保障措施内容如下：</w:t>
            </w:r>
          </w:p>
          <w:p w14:paraId="3DDA6D90">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1.调试方案；</w:t>
            </w:r>
          </w:p>
          <w:p w14:paraId="52FE4A38">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2.售后服务方案；</w:t>
            </w:r>
          </w:p>
          <w:p w14:paraId="0F92F025">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3.质量控制措施。</w:t>
            </w:r>
          </w:p>
          <w:p w14:paraId="253DC398">
            <w:pPr>
              <w:wordWrap w:val="0"/>
              <w:spacing w:line="36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（二）评审依据：</w:t>
            </w:r>
          </w:p>
          <w:p w14:paraId="6E1FCAE8">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1.投标人提供的产品的保障措施每包含以上1点内容的，得1分，最高得3分。</w:t>
            </w:r>
          </w:p>
          <w:p w14:paraId="7E0AA463">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Theme="minorEastAsia" w:hAnsiTheme="minorEastAsia" w:cstheme="minorEastAsia"/>
                <w:color w:val="000000" w:themeColor="text1"/>
                <w14:textFill>
                  <w14:solidFill>
                    <w14:schemeClr w14:val="tx1"/>
                  </w14:solidFill>
                </w14:textFill>
              </w:rPr>
              <w:t>在此基础上，评审委员会根据投标人的具体响应内容进一步评审</w:t>
            </w:r>
            <w:r>
              <w:rPr>
                <w:rFonts w:hint="eastAsia" w:ascii="宋体" w:hAnsi="宋体" w:cs="宋体"/>
                <w:color w:val="000000" w:themeColor="text1"/>
                <w:szCs w:val="21"/>
                <w14:textFill>
                  <w14:solidFill>
                    <w14:schemeClr w14:val="tx1"/>
                  </w14:solidFill>
                </w14:textFill>
              </w:rPr>
              <w:t>：</w:t>
            </w:r>
          </w:p>
          <w:p w14:paraId="08C272D2">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（1）方案内容全面具体；</w:t>
            </w:r>
          </w:p>
          <w:p w14:paraId="157EFCA9">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（2）方案内容完整规范；</w:t>
            </w:r>
          </w:p>
          <w:p w14:paraId="5BCAD05A">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（3）方案内容详实清晰；</w:t>
            </w:r>
          </w:p>
          <w:p w14:paraId="33F8CBD5">
            <w:pPr>
              <w:wordWrap w:val="0"/>
              <w:spacing w:line="3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（4）方案内容可操作性强；</w:t>
            </w:r>
          </w:p>
          <w:p w14:paraId="769E3BC4">
            <w:pPr>
              <w:pStyle w:val="96"/>
              <w:spacing w:line="360" w:lineRule="exact"/>
              <w:ind w:firstLine="0" w:firstLineChars="0"/>
              <w:rPr>
                <w:rFonts w:hint="eastAsia" w:ascii="宋体" w:hAnsi="宋体"/>
                <w:szCs w:val="21"/>
              </w:rPr>
            </w:pPr>
            <w:r>
              <w:rPr>
                <w:rFonts w:hint="eastAsia" w:ascii="宋体" w:hAnsi="宋体" w:cs="宋体"/>
                <w:color w:val="000000" w:themeColor="text1"/>
                <w:szCs w:val="21"/>
                <w14:textFill>
                  <w14:solidFill>
                    <w14:schemeClr w14:val="tx1"/>
                  </w14:solidFill>
                </w14:textFill>
              </w:rPr>
              <w:t>满足以上4项的加</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分，满足以上任意3项的加</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分，满足以上任意2项的加</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分，满足以上任意1项的加</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分，其他情况不加分。</w:t>
            </w:r>
          </w:p>
        </w:tc>
        <w:tc>
          <w:tcPr>
            <w:tcW w:w="1187" w:type="dxa"/>
            <w:vAlign w:val="center"/>
          </w:tcPr>
          <w:p w14:paraId="10285951">
            <w:pPr>
              <w:spacing w:line="360" w:lineRule="exact"/>
              <w:jc w:val="center"/>
              <w:rPr>
                <w:rFonts w:hint="eastAsia" w:ascii="宋体" w:hAnsi="宋体" w:cs="仿宋"/>
                <w:szCs w:val="21"/>
                <w:lang w:val="zh-CN"/>
              </w:rPr>
            </w:pPr>
            <w:r>
              <w:rPr>
                <w:rFonts w:hint="eastAsia" w:ascii="宋体" w:hAnsi="宋体" w:cs="仿宋"/>
                <w:szCs w:val="21"/>
              </w:rPr>
              <w:t>评委打分</w:t>
            </w:r>
          </w:p>
        </w:tc>
      </w:tr>
      <w:tr w14:paraId="2467C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084B66C">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lang w:val="zh-CN"/>
              </w:rPr>
              <w:t>三、商务部分</w:t>
            </w:r>
          </w:p>
        </w:tc>
        <w:tc>
          <w:tcPr>
            <w:tcW w:w="1187" w:type="dxa"/>
            <w:vAlign w:val="center"/>
          </w:tcPr>
          <w:p w14:paraId="76D74F1A">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5</w:t>
            </w:r>
          </w:p>
        </w:tc>
      </w:tr>
      <w:tr w14:paraId="2A4FD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17348527">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序号</w:t>
            </w:r>
          </w:p>
        </w:tc>
        <w:tc>
          <w:tcPr>
            <w:tcW w:w="1143" w:type="dxa"/>
            <w:vAlign w:val="center"/>
          </w:tcPr>
          <w:p w14:paraId="68F5B0BF">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内容</w:t>
            </w:r>
          </w:p>
        </w:tc>
        <w:tc>
          <w:tcPr>
            <w:tcW w:w="709" w:type="dxa"/>
            <w:vAlign w:val="center"/>
          </w:tcPr>
          <w:p w14:paraId="1A051ADE">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权重</w:t>
            </w:r>
          </w:p>
        </w:tc>
        <w:tc>
          <w:tcPr>
            <w:tcW w:w="5953" w:type="dxa"/>
            <w:vAlign w:val="center"/>
          </w:tcPr>
          <w:p w14:paraId="7075957C">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评分规则</w:t>
            </w:r>
          </w:p>
        </w:tc>
        <w:tc>
          <w:tcPr>
            <w:tcW w:w="1187" w:type="dxa"/>
            <w:vAlign w:val="center"/>
          </w:tcPr>
          <w:p w14:paraId="7A323D53">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评分方式</w:t>
            </w:r>
          </w:p>
        </w:tc>
      </w:tr>
      <w:tr w14:paraId="49753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54" w:type="dxa"/>
            <w:vAlign w:val="center"/>
          </w:tcPr>
          <w:p w14:paraId="52E9ADB4">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1</w:t>
            </w:r>
          </w:p>
        </w:tc>
        <w:tc>
          <w:tcPr>
            <w:tcW w:w="1143" w:type="dxa"/>
            <w:vAlign w:val="center"/>
          </w:tcPr>
          <w:p w14:paraId="491B5857">
            <w:pPr>
              <w:widowControl/>
              <w:spacing w:line="360" w:lineRule="exact"/>
              <w:jc w:val="center"/>
              <w:rPr>
                <w:rFonts w:hint="eastAsia" w:ascii="宋体" w:hAnsi="宋体" w:cs="宋体"/>
                <w:kern w:val="0"/>
                <w:szCs w:val="21"/>
              </w:rPr>
            </w:pPr>
            <w:r>
              <w:rPr>
                <w:rFonts w:hint="eastAsia" w:ascii="宋体" w:hAnsi="宋体" w:cs="宋体"/>
                <w:color w:val="000000" w:themeColor="text1"/>
                <w:szCs w:val="21"/>
                <w14:textFill>
                  <w14:solidFill>
                    <w14:schemeClr w14:val="tx1"/>
                  </w14:solidFill>
                </w14:textFill>
              </w:rPr>
              <w:t>诚信</w:t>
            </w:r>
          </w:p>
        </w:tc>
        <w:tc>
          <w:tcPr>
            <w:tcW w:w="709" w:type="dxa"/>
            <w:vAlign w:val="center"/>
          </w:tcPr>
          <w:p w14:paraId="5E5BD0FD">
            <w:pPr>
              <w:widowControl/>
              <w:spacing w:line="360" w:lineRule="exact"/>
              <w:jc w:val="center"/>
              <w:rPr>
                <w:rFonts w:hint="eastAsia" w:ascii="宋体" w:hAnsi="宋体" w:cs="仿宋"/>
                <w:szCs w:val="21"/>
              </w:rPr>
            </w:pPr>
            <w:r>
              <w:rPr>
                <w:rFonts w:hint="eastAsia" w:ascii="宋体" w:hAnsi="宋体" w:cs="仿宋"/>
                <w:szCs w:val="21"/>
              </w:rPr>
              <w:t>5</w:t>
            </w:r>
          </w:p>
        </w:tc>
        <w:tc>
          <w:tcPr>
            <w:tcW w:w="5953" w:type="dxa"/>
            <w:vAlign w:val="center"/>
          </w:tcPr>
          <w:p w14:paraId="6826E0BA">
            <w:pPr>
              <w:pStyle w:val="96"/>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08438F08">
            <w:pPr>
              <w:autoSpaceDE w:val="0"/>
              <w:autoSpaceDN w:val="0"/>
              <w:adjustRightInd w:val="0"/>
              <w:spacing w:line="360" w:lineRule="exact"/>
              <w:jc w:val="left"/>
              <w:rPr>
                <w:rFonts w:hint="eastAsia" w:ascii="宋体" w:hAnsi="宋体" w:cs="宋体"/>
                <w:kern w:val="0"/>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79AF67A5">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评委打分</w:t>
            </w:r>
          </w:p>
        </w:tc>
      </w:tr>
    </w:tbl>
    <w:p w14:paraId="1AFB38D8">
      <w:pPr>
        <w:pStyle w:val="5"/>
        <w:spacing w:before="0" w:after="0"/>
        <w:jc w:val="left"/>
        <w:rPr>
          <w:rFonts w:hint="eastAsia" w:asciiTheme="minorEastAsia" w:hAnsiTheme="minorEastAsia"/>
          <w:bCs w:val="0"/>
          <w:sz w:val="21"/>
          <w:szCs w:val="21"/>
        </w:rPr>
      </w:pPr>
      <w:bookmarkStart w:id="12" w:name="_Toc44691162"/>
      <w:bookmarkStart w:id="13" w:name="_Toc44690703"/>
      <w:bookmarkStart w:id="14" w:name="_Toc44691394"/>
      <w:bookmarkStart w:id="15" w:name="_Toc135293326"/>
      <w:bookmarkStart w:id="16" w:name="_Toc44690430"/>
      <w:r>
        <w:rPr>
          <w:rFonts w:hint="eastAsia" w:asciiTheme="minorEastAsia" w:hAnsiTheme="minorEastAsia"/>
          <w:bCs w:val="0"/>
          <w:sz w:val="21"/>
          <w:szCs w:val="21"/>
        </w:rPr>
        <w:t>备注：</w:t>
      </w:r>
      <w:bookmarkEnd w:id="12"/>
      <w:bookmarkEnd w:id="13"/>
      <w:bookmarkEnd w:id="14"/>
      <w:bookmarkEnd w:id="15"/>
      <w:bookmarkEnd w:id="16"/>
    </w:p>
    <w:p w14:paraId="1F39D840">
      <w:pPr>
        <w:pStyle w:val="4"/>
        <w:spacing w:before="0" w:after="0"/>
      </w:pPr>
      <w:bookmarkStart w:id="17" w:name="_Toc135293327"/>
      <w:r>
        <w:rPr>
          <w:rFonts w:hint="eastAsia"/>
        </w:rPr>
        <w:t>1、资质证书有效期</w:t>
      </w:r>
      <w:bookmarkEnd w:id="17"/>
    </w:p>
    <w:p w14:paraId="3685CC44">
      <w:pPr>
        <w:spacing w:line="360" w:lineRule="auto"/>
        <w:ind w:firstLine="424" w:firstLineChars="202"/>
        <w:rPr>
          <w:rFonts w:hint="eastAsia"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4B71B3B7">
      <w:pPr>
        <w:adjustRightInd w:val="0"/>
        <w:spacing w:line="360" w:lineRule="exact"/>
        <w:rPr>
          <w:rFonts w:hint="eastAsia" w:asciiTheme="minorEastAsia" w:hAnsiTheme="minorEastAsia" w:eastAsiaTheme="minorEastAsia"/>
          <w:b/>
        </w:rPr>
      </w:pPr>
    </w:p>
    <w:p w14:paraId="66EA49A7">
      <w:pPr>
        <w:pStyle w:val="4"/>
        <w:spacing w:before="0" w:after="0"/>
        <w:rPr>
          <w:rFonts w:hint="eastAsia" w:asciiTheme="minorEastAsia" w:hAnsiTheme="minorEastAsia" w:eastAsiaTheme="minorEastAsia"/>
        </w:rPr>
      </w:pPr>
      <w:bookmarkStart w:id="18" w:name="_Toc135293328"/>
      <w:r>
        <w:rPr>
          <w:rFonts w:hint="eastAsia" w:asciiTheme="minorEastAsia" w:hAnsiTheme="minorEastAsia" w:eastAsiaTheme="minorEastAsia"/>
        </w:rPr>
        <w:t>2、政府采购扶持政策</w:t>
      </w:r>
      <w:bookmarkEnd w:id="18"/>
    </w:p>
    <w:p w14:paraId="48B48F0B">
      <w:pPr>
        <w:spacing w:after="60" w:line="360" w:lineRule="auto"/>
        <w:ind w:firstLine="426" w:firstLineChars="202"/>
        <w:rPr>
          <w:rFonts w:hint="eastAsia"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0098E7E0">
      <w:pPr>
        <w:spacing w:line="360" w:lineRule="auto"/>
        <w:ind w:firstLine="422" w:firstLineChars="200"/>
        <w:rPr>
          <w:rFonts w:hint="eastAsia"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AF494D1">
      <w:pPr>
        <w:spacing w:line="360" w:lineRule="auto"/>
        <w:ind w:firstLine="371" w:firstLineChars="177"/>
        <w:rPr>
          <w:rFonts w:hint="eastAsia"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3F3C4DF">
      <w:pPr>
        <w:widowControl/>
        <w:spacing w:line="360" w:lineRule="auto"/>
        <w:ind w:firstLine="371" w:firstLineChars="177"/>
        <w:jc w:val="left"/>
        <w:rPr>
          <w:rFonts w:hint="eastAsia"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0A47B137">
      <w:pPr>
        <w:spacing w:line="360" w:lineRule="auto"/>
        <w:ind w:firstLine="424" w:firstLineChars="202"/>
        <w:rPr>
          <w:rFonts w:hint="eastAsia"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5606F0A">
      <w:pPr>
        <w:spacing w:line="360" w:lineRule="auto"/>
        <w:ind w:firstLine="424" w:firstLineChars="202"/>
        <w:rPr>
          <w:rFonts w:hint="eastAsia"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0E2E805B">
      <w:pPr>
        <w:spacing w:after="60" w:line="360" w:lineRule="auto"/>
        <w:ind w:firstLine="424" w:firstLineChars="202"/>
        <w:rPr>
          <w:rFonts w:hint="eastAsia"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425A2ED7">
      <w:pPr>
        <w:spacing w:after="60" w:line="360" w:lineRule="auto"/>
        <w:ind w:firstLine="424" w:firstLineChars="202"/>
        <w:rPr>
          <w:rFonts w:hint="eastAsia"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6AFEFDAE">
      <w:pPr>
        <w:spacing w:after="60" w:line="360" w:lineRule="auto"/>
        <w:ind w:firstLine="424" w:firstLineChars="202"/>
        <w:rPr>
          <w:rFonts w:hint="eastAsia"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6B724113">
      <w:pPr>
        <w:spacing w:line="360" w:lineRule="auto"/>
        <w:ind w:firstLine="422" w:firstLineChars="200"/>
        <w:rPr>
          <w:rFonts w:hint="eastAsia"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EF63F60">
      <w:pPr>
        <w:spacing w:line="360" w:lineRule="auto"/>
        <w:ind w:firstLine="424" w:firstLineChars="202"/>
        <w:jc w:val="left"/>
        <w:rPr>
          <w:rFonts w:hint="eastAsia"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2922BEE">
      <w:pPr>
        <w:autoSpaceDE w:val="0"/>
        <w:autoSpaceDN w:val="0"/>
        <w:adjustRightInd w:val="0"/>
        <w:spacing w:line="360" w:lineRule="auto"/>
        <w:ind w:firstLine="369" w:firstLineChars="176"/>
        <w:jc w:val="left"/>
        <w:rPr>
          <w:rFonts w:hint="eastAsia"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626C486C">
      <w:pPr>
        <w:spacing w:line="360" w:lineRule="auto"/>
        <w:ind w:firstLine="422" w:firstLineChars="200"/>
        <w:rPr>
          <w:rFonts w:hint="eastAsia" w:ascii="宋体" w:hAnsi="宋体"/>
          <w:b/>
          <w:szCs w:val="21"/>
        </w:rPr>
      </w:pPr>
      <w:r>
        <w:rPr>
          <w:rFonts w:hint="eastAsia" w:asciiTheme="minorEastAsia" w:hAnsiTheme="minorEastAsia" w:eastAsiaTheme="minorEastAsia"/>
          <w:b/>
          <w:szCs w:val="21"/>
        </w:rPr>
        <w:t>（四）</w:t>
      </w:r>
      <w:r>
        <w:rPr>
          <w:rFonts w:hint="eastAsia"/>
          <w:b/>
        </w:rPr>
        <w:t>其他说明</w:t>
      </w:r>
    </w:p>
    <w:p w14:paraId="638AEF34">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5BA1D508">
      <w:pPr>
        <w:spacing w:line="240" w:lineRule="exact"/>
        <w:ind w:firstLine="424" w:firstLineChars="202"/>
        <w:jc w:val="left"/>
        <w:rPr>
          <w:rFonts w:hint="eastAsia" w:asciiTheme="minorEastAsia" w:hAnsiTheme="minorEastAsia" w:eastAsiaTheme="minorEastAsia"/>
          <w:szCs w:val="21"/>
        </w:rPr>
      </w:pPr>
    </w:p>
    <w:p w14:paraId="6D360FF0">
      <w:pPr>
        <w:widowControl/>
        <w:jc w:val="left"/>
        <w:rPr>
          <w:rFonts w:hint="eastAsia" w:asciiTheme="minorEastAsia" w:hAnsiTheme="minorEastAsia" w:eastAsiaTheme="minorEastAsia"/>
          <w:szCs w:val="21"/>
        </w:rPr>
      </w:pPr>
      <w:r>
        <w:rPr>
          <w:rFonts w:asciiTheme="minorEastAsia" w:hAnsiTheme="minorEastAsia" w:eastAsiaTheme="minorEastAsia"/>
          <w:szCs w:val="21"/>
        </w:rPr>
        <w:br w:type="page"/>
      </w:r>
    </w:p>
    <w:p w14:paraId="1E7B9F7D">
      <w:pPr>
        <w:spacing w:line="240" w:lineRule="exact"/>
        <w:ind w:firstLine="424" w:firstLineChars="202"/>
        <w:jc w:val="left"/>
        <w:rPr>
          <w:rFonts w:hint="eastAsia" w:asciiTheme="minorEastAsia" w:hAnsiTheme="minorEastAsia" w:eastAsiaTheme="minorEastAsia"/>
          <w:szCs w:val="21"/>
        </w:rPr>
      </w:pPr>
    </w:p>
    <w:p w14:paraId="33DB8DC7">
      <w:pPr>
        <w:pStyle w:val="3"/>
      </w:pPr>
      <w:bookmarkStart w:id="19" w:name="_Toc135293329"/>
      <w:r>
        <w:rPr>
          <w:rFonts w:hint="eastAsia"/>
        </w:rPr>
        <w:t>第五章  投标人须知前附表</w:t>
      </w:r>
      <w:bookmarkEnd w:id="19"/>
    </w:p>
    <w:p w14:paraId="08A6E4AF">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2"/>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725A59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11F186F">
            <w:pPr>
              <w:pStyle w:val="28"/>
              <w:spacing w:line="360" w:lineRule="auto"/>
              <w:jc w:val="center"/>
              <w:rPr>
                <w:rFonts w:hint="eastAsia" w:hAnsi="宋体"/>
              </w:rPr>
            </w:pPr>
            <w:r>
              <w:rPr>
                <w:rFonts w:hint="eastAsia" w:hAnsi="宋体"/>
              </w:rPr>
              <w:t>项号</w:t>
            </w:r>
          </w:p>
        </w:tc>
        <w:tc>
          <w:tcPr>
            <w:tcW w:w="1038" w:type="dxa"/>
            <w:vAlign w:val="center"/>
          </w:tcPr>
          <w:p w14:paraId="12B37F68">
            <w:pPr>
              <w:pStyle w:val="28"/>
              <w:spacing w:line="360" w:lineRule="auto"/>
              <w:jc w:val="center"/>
              <w:rPr>
                <w:rFonts w:hint="eastAsia" w:hAnsi="宋体"/>
              </w:rPr>
            </w:pPr>
            <w:r>
              <w:rPr>
                <w:rFonts w:hint="eastAsia" w:hAnsi="宋体"/>
              </w:rPr>
              <w:t>条款号</w:t>
            </w:r>
          </w:p>
        </w:tc>
        <w:tc>
          <w:tcPr>
            <w:tcW w:w="1843" w:type="dxa"/>
            <w:vAlign w:val="center"/>
          </w:tcPr>
          <w:p w14:paraId="4089C6D8">
            <w:pPr>
              <w:pStyle w:val="28"/>
              <w:spacing w:line="360" w:lineRule="auto"/>
              <w:jc w:val="center"/>
              <w:rPr>
                <w:rFonts w:hint="eastAsia" w:hAnsi="宋体"/>
              </w:rPr>
            </w:pPr>
            <w:r>
              <w:rPr>
                <w:rFonts w:hint="eastAsia" w:hAnsi="宋体"/>
              </w:rPr>
              <w:t>内容</w:t>
            </w:r>
          </w:p>
        </w:tc>
        <w:tc>
          <w:tcPr>
            <w:tcW w:w="6520" w:type="dxa"/>
          </w:tcPr>
          <w:p w14:paraId="3F7968EA">
            <w:pPr>
              <w:pStyle w:val="28"/>
              <w:spacing w:line="360" w:lineRule="auto"/>
              <w:jc w:val="center"/>
              <w:rPr>
                <w:rFonts w:hint="eastAsia" w:hAnsi="宋体"/>
              </w:rPr>
            </w:pPr>
            <w:r>
              <w:rPr>
                <w:rFonts w:hint="eastAsia" w:hAnsi="宋体"/>
              </w:rPr>
              <w:t>内容规定</w:t>
            </w:r>
          </w:p>
        </w:tc>
      </w:tr>
      <w:tr w14:paraId="4C4A9F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3787733">
            <w:pPr>
              <w:pStyle w:val="28"/>
              <w:spacing w:line="360" w:lineRule="auto"/>
              <w:jc w:val="center"/>
              <w:rPr>
                <w:rFonts w:hint="eastAsia" w:hAnsi="宋体"/>
              </w:rPr>
            </w:pPr>
            <w:r>
              <w:rPr>
                <w:rFonts w:hAnsi="宋体"/>
              </w:rPr>
              <w:t>1</w:t>
            </w:r>
          </w:p>
        </w:tc>
        <w:tc>
          <w:tcPr>
            <w:tcW w:w="1038" w:type="dxa"/>
            <w:vAlign w:val="center"/>
          </w:tcPr>
          <w:p w14:paraId="6013EE46">
            <w:pPr>
              <w:pStyle w:val="28"/>
              <w:spacing w:line="360" w:lineRule="auto"/>
              <w:jc w:val="center"/>
              <w:rPr>
                <w:rFonts w:hint="eastAsia" w:hAnsi="宋体"/>
              </w:rPr>
            </w:pPr>
            <w:r>
              <w:rPr>
                <w:rFonts w:hAnsi="宋体"/>
              </w:rPr>
              <w:t>1.1</w:t>
            </w:r>
          </w:p>
        </w:tc>
        <w:tc>
          <w:tcPr>
            <w:tcW w:w="1843" w:type="dxa"/>
            <w:vAlign w:val="center"/>
          </w:tcPr>
          <w:p w14:paraId="54DC11B5">
            <w:pPr>
              <w:pStyle w:val="28"/>
              <w:spacing w:line="360" w:lineRule="exact"/>
              <w:jc w:val="center"/>
              <w:rPr>
                <w:rFonts w:hint="eastAsia" w:hAnsi="宋体"/>
              </w:rPr>
            </w:pPr>
            <w:r>
              <w:rPr>
                <w:rFonts w:hint="eastAsia" w:hAnsi="宋体"/>
              </w:rPr>
              <w:t>项目名称</w:t>
            </w:r>
          </w:p>
        </w:tc>
        <w:tc>
          <w:tcPr>
            <w:tcW w:w="6520" w:type="dxa"/>
            <w:vAlign w:val="center"/>
          </w:tcPr>
          <w:p w14:paraId="07E08C02">
            <w:pPr>
              <w:pStyle w:val="28"/>
              <w:spacing w:line="360" w:lineRule="exact"/>
              <w:rPr>
                <w:rFonts w:hint="eastAsia" w:eastAsia="宋体"/>
                <w:lang w:eastAsia="zh-CN"/>
              </w:rPr>
            </w:pPr>
            <w:r>
              <w:rPr>
                <w:rFonts w:hint="eastAsia" w:asciiTheme="minorEastAsia" w:hAnsiTheme="minorEastAsia" w:eastAsiaTheme="minorEastAsia"/>
                <w:lang w:eastAsia="zh-CN"/>
              </w:rPr>
              <w:t>眼科手术器械包</w:t>
            </w:r>
          </w:p>
        </w:tc>
      </w:tr>
      <w:tr w14:paraId="5F4771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E560B1D">
            <w:pPr>
              <w:pStyle w:val="28"/>
              <w:spacing w:line="360" w:lineRule="auto"/>
              <w:jc w:val="center"/>
              <w:rPr>
                <w:rFonts w:hint="eastAsia" w:hAnsi="宋体"/>
              </w:rPr>
            </w:pPr>
            <w:r>
              <w:rPr>
                <w:rFonts w:hint="eastAsia" w:hAnsi="宋体"/>
              </w:rPr>
              <w:t>2</w:t>
            </w:r>
          </w:p>
        </w:tc>
        <w:tc>
          <w:tcPr>
            <w:tcW w:w="1038" w:type="dxa"/>
            <w:vAlign w:val="center"/>
          </w:tcPr>
          <w:p w14:paraId="3C9BA7C3">
            <w:pPr>
              <w:pStyle w:val="28"/>
              <w:spacing w:line="360" w:lineRule="auto"/>
              <w:jc w:val="center"/>
              <w:rPr>
                <w:rFonts w:hint="eastAsia" w:hAnsi="宋体"/>
              </w:rPr>
            </w:pPr>
            <w:r>
              <w:rPr>
                <w:rFonts w:hAnsi="宋体"/>
              </w:rPr>
              <w:t>2.1</w:t>
            </w:r>
          </w:p>
        </w:tc>
        <w:tc>
          <w:tcPr>
            <w:tcW w:w="1843" w:type="dxa"/>
            <w:vAlign w:val="center"/>
          </w:tcPr>
          <w:p w14:paraId="3F97F2AB">
            <w:pPr>
              <w:pStyle w:val="28"/>
              <w:spacing w:line="360" w:lineRule="exact"/>
              <w:jc w:val="center"/>
              <w:rPr>
                <w:rFonts w:hint="eastAsia" w:hAnsi="宋体"/>
              </w:rPr>
            </w:pPr>
            <w:r>
              <w:rPr>
                <w:rFonts w:hint="eastAsia" w:hAnsi="宋体"/>
              </w:rPr>
              <w:t>采购人</w:t>
            </w:r>
          </w:p>
        </w:tc>
        <w:tc>
          <w:tcPr>
            <w:tcW w:w="6520" w:type="dxa"/>
            <w:vAlign w:val="center"/>
          </w:tcPr>
          <w:p w14:paraId="0AA65FB3">
            <w:pPr>
              <w:pStyle w:val="28"/>
              <w:spacing w:line="360" w:lineRule="exact"/>
              <w:rPr>
                <w:rFonts w:hint="eastAsia" w:hAnsi="宋体"/>
                <w:szCs w:val="24"/>
              </w:rPr>
            </w:pPr>
            <w:r>
              <w:rPr>
                <w:rFonts w:hint="eastAsia" w:hAnsi="宋体"/>
                <w:szCs w:val="24"/>
              </w:rPr>
              <w:t>深圳市龙岗区耳鼻咽喉医院</w:t>
            </w:r>
          </w:p>
        </w:tc>
      </w:tr>
      <w:tr w14:paraId="3A9776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D6B4FA0">
            <w:pPr>
              <w:pStyle w:val="28"/>
              <w:spacing w:line="360" w:lineRule="auto"/>
              <w:jc w:val="center"/>
              <w:rPr>
                <w:rFonts w:hint="eastAsia" w:hAnsi="宋体"/>
              </w:rPr>
            </w:pPr>
            <w:r>
              <w:rPr>
                <w:rFonts w:hint="eastAsia" w:hAnsi="宋体"/>
              </w:rPr>
              <w:t>3</w:t>
            </w:r>
          </w:p>
        </w:tc>
        <w:tc>
          <w:tcPr>
            <w:tcW w:w="1038" w:type="dxa"/>
            <w:vAlign w:val="center"/>
          </w:tcPr>
          <w:p w14:paraId="07A81FB8">
            <w:pPr>
              <w:pStyle w:val="28"/>
              <w:spacing w:line="360" w:lineRule="auto"/>
              <w:jc w:val="center"/>
              <w:rPr>
                <w:rFonts w:hint="eastAsia" w:hAnsi="宋体"/>
              </w:rPr>
            </w:pPr>
            <w:r>
              <w:rPr>
                <w:rFonts w:hAnsi="宋体"/>
              </w:rPr>
              <w:t>2.2</w:t>
            </w:r>
          </w:p>
        </w:tc>
        <w:tc>
          <w:tcPr>
            <w:tcW w:w="1843" w:type="dxa"/>
            <w:vAlign w:val="center"/>
          </w:tcPr>
          <w:p w14:paraId="4B234CAD">
            <w:pPr>
              <w:pStyle w:val="28"/>
              <w:spacing w:line="360" w:lineRule="exact"/>
              <w:jc w:val="center"/>
              <w:rPr>
                <w:rFonts w:hint="eastAsia" w:hAnsi="宋体"/>
              </w:rPr>
            </w:pPr>
            <w:r>
              <w:rPr>
                <w:rFonts w:hint="eastAsia" w:hAnsi="宋体"/>
              </w:rPr>
              <w:t>采购代理机构</w:t>
            </w:r>
          </w:p>
        </w:tc>
        <w:tc>
          <w:tcPr>
            <w:tcW w:w="6520" w:type="dxa"/>
            <w:vAlign w:val="center"/>
          </w:tcPr>
          <w:p w14:paraId="3BD98CE3">
            <w:pPr>
              <w:pStyle w:val="28"/>
              <w:spacing w:line="360" w:lineRule="exact"/>
              <w:rPr>
                <w:rFonts w:hint="eastAsia" w:hAnsi="宋体"/>
              </w:rPr>
            </w:pPr>
            <w:r>
              <w:rPr>
                <w:rFonts w:hAnsi="宋体"/>
              </w:rPr>
              <w:t>深圳市中正招标有限公司</w:t>
            </w:r>
          </w:p>
        </w:tc>
      </w:tr>
      <w:tr w14:paraId="7DED55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796244CA">
            <w:pPr>
              <w:pStyle w:val="28"/>
              <w:spacing w:line="360" w:lineRule="auto"/>
              <w:jc w:val="center"/>
              <w:rPr>
                <w:rFonts w:hint="eastAsia" w:hAnsi="宋体"/>
              </w:rPr>
            </w:pPr>
            <w:r>
              <w:rPr>
                <w:rFonts w:hint="eastAsia" w:hAnsi="宋体"/>
              </w:rPr>
              <w:t>4</w:t>
            </w:r>
          </w:p>
        </w:tc>
        <w:tc>
          <w:tcPr>
            <w:tcW w:w="1038" w:type="dxa"/>
            <w:vAlign w:val="center"/>
          </w:tcPr>
          <w:p w14:paraId="5458EFB5">
            <w:pPr>
              <w:pStyle w:val="28"/>
              <w:spacing w:line="360" w:lineRule="auto"/>
              <w:jc w:val="center"/>
              <w:rPr>
                <w:rFonts w:hint="eastAsia" w:hAnsi="宋体"/>
              </w:rPr>
            </w:pPr>
            <w:r>
              <w:rPr>
                <w:rFonts w:hint="eastAsia" w:hAnsi="宋体"/>
              </w:rPr>
              <w:t>3.1</w:t>
            </w:r>
          </w:p>
        </w:tc>
        <w:tc>
          <w:tcPr>
            <w:tcW w:w="1843" w:type="dxa"/>
            <w:vAlign w:val="center"/>
          </w:tcPr>
          <w:p w14:paraId="47CDF420">
            <w:pPr>
              <w:pStyle w:val="28"/>
              <w:spacing w:line="360" w:lineRule="exact"/>
              <w:jc w:val="center"/>
              <w:rPr>
                <w:rFonts w:hint="eastAsia" w:hAnsi="宋体"/>
              </w:rPr>
            </w:pPr>
            <w:r>
              <w:rPr>
                <w:rFonts w:hint="eastAsia" w:hAnsi="宋体"/>
              </w:rPr>
              <w:t>资金来源</w:t>
            </w:r>
          </w:p>
        </w:tc>
        <w:tc>
          <w:tcPr>
            <w:tcW w:w="6520" w:type="dxa"/>
            <w:vAlign w:val="center"/>
          </w:tcPr>
          <w:p w14:paraId="658FC05C">
            <w:pPr>
              <w:pStyle w:val="28"/>
              <w:spacing w:line="360" w:lineRule="exact"/>
              <w:rPr>
                <w:rFonts w:hint="eastAsia" w:hAnsi="宋体"/>
              </w:rPr>
            </w:pPr>
            <w:r>
              <w:rPr>
                <w:rFonts w:hint="eastAsia" w:hAnsi="宋体" w:cs="MS Mincho"/>
                <w:sz w:val="24"/>
                <w:szCs w:val="24"/>
                <w:lang w:eastAsia="zh-CN"/>
              </w:rPr>
              <w:t>☑</w:t>
            </w:r>
            <w:r>
              <w:rPr>
                <w:rFonts w:hint="eastAsia" w:hAnsi="宋体"/>
              </w:rPr>
              <w:t>财政资金/</w:t>
            </w:r>
            <w:r>
              <w:rPr>
                <w:rFonts w:hint="eastAsia" w:hAnsi="宋体"/>
                <w:lang w:eastAsia="zh-CN"/>
              </w:rPr>
              <w:t>□</w:t>
            </w:r>
            <w:r>
              <w:rPr>
                <w:rFonts w:hint="eastAsia" w:hAnsi="宋体"/>
              </w:rPr>
              <w:t>自筹资金/□其它资金</w:t>
            </w:r>
          </w:p>
        </w:tc>
      </w:tr>
      <w:tr w14:paraId="49A427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513D6022">
            <w:pPr>
              <w:pStyle w:val="28"/>
              <w:spacing w:line="360" w:lineRule="auto"/>
              <w:jc w:val="center"/>
              <w:rPr>
                <w:rFonts w:hint="eastAsia" w:hAnsi="宋体"/>
              </w:rPr>
            </w:pPr>
            <w:r>
              <w:rPr>
                <w:rFonts w:hint="eastAsia" w:hAnsi="宋体"/>
              </w:rPr>
              <w:t>5</w:t>
            </w:r>
          </w:p>
        </w:tc>
        <w:tc>
          <w:tcPr>
            <w:tcW w:w="1038" w:type="dxa"/>
            <w:vAlign w:val="center"/>
          </w:tcPr>
          <w:p w14:paraId="5638E6E0">
            <w:pPr>
              <w:pStyle w:val="28"/>
              <w:spacing w:line="360" w:lineRule="auto"/>
              <w:jc w:val="center"/>
              <w:rPr>
                <w:rFonts w:hint="eastAsia" w:hAnsi="宋体"/>
              </w:rPr>
            </w:pPr>
            <w:r>
              <w:rPr>
                <w:rFonts w:hint="eastAsia" w:hAnsi="宋体"/>
              </w:rPr>
              <w:t>4.7</w:t>
            </w:r>
          </w:p>
        </w:tc>
        <w:tc>
          <w:tcPr>
            <w:tcW w:w="1843" w:type="dxa"/>
            <w:vAlign w:val="center"/>
          </w:tcPr>
          <w:p w14:paraId="01008E94">
            <w:pPr>
              <w:pStyle w:val="28"/>
              <w:spacing w:line="360" w:lineRule="auto"/>
              <w:jc w:val="center"/>
              <w:rPr>
                <w:rFonts w:hint="eastAsia" w:hAnsi="宋体"/>
              </w:rPr>
            </w:pPr>
            <w:r>
              <w:rPr>
                <w:rFonts w:hint="eastAsia" w:hAnsi="宋体"/>
              </w:rPr>
              <w:t>投标人资格要求</w:t>
            </w:r>
          </w:p>
        </w:tc>
        <w:tc>
          <w:tcPr>
            <w:tcW w:w="6520" w:type="dxa"/>
            <w:vAlign w:val="center"/>
          </w:tcPr>
          <w:p w14:paraId="6B374546">
            <w:pPr>
              <w:pStyle w:val="28"/>
              <w:spacing w:line="360" w:lineRule="auto"/>
              <w:rPr>
                <w:rFonts w:hint="eastAsia" w:hAnsi="宋体"/>
                <w:szCs w:val="21"/>
              </w:rPr>
            </w:pPr>
            <w:r>
              <w:rPr>
                <w:rFonts w:hint="eastAsia" w:hAnsi="宋体"/>
                <w:szCs w:val="21"/>
              </w:rPr>
              <w:t>详见《第一章 投标邀请》“申请人的资格要求”</w:t>
            </w:r>
          </w:p>
          <w:p w14:paraId="4FFE07AA">
            <w:pPr>
              <w:pStyle w:val="28"/>
              <w:spacing w:line="360" w:lineRule="auto"/>
              <w:rPr>
                <w:rFonts w:hint="eastAsia" w:hAnsi="宋体"/>
                <w:b/>
                <w:bCs/>
                <w:szCs w:val="21"/>
              </w:rPr>
            </w:pPr>
            <w:r>
              <w:rPr>
                <w:rFonts w:hint="eastAsia" w:hAnsi="宋体"/>
                <w:b/>
                <w:bCs/>
                <w:szCs w:val="21"/>
              </w:rPr>
              <w:t>（投标人资格证明文件详见第七章 投标文件格式）</w:t>
            </w:r>
          </w:p>
        </w:tc>
      </w:tr>
      <w:tr w14:paraId="3D1FDE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113731F">
            <w:pPr>
              <w:pStyle w:val="28"/>
              <w:spacing w:line="360" w:lineRule="auto"/>
              <w:jc w:val="center"/>
              <w:rPr>
                <w:rFonts w:hint="eastAsia" w:hAnsi="宋体"/>
              </w:rPr>
            </w:pPr>
            <w:r>
              <w:rPr>
                <w:rFonts w:hint="eastAsia" w:hAnsi="宋体"/>
              </w:rPr>
              <w:t>6</w:t>
            </w:r>
          </w:p>
        </w:tc>
        <w:tc>
          <w:tcPr>
            <w:tcW w:w="1038" w:type="dxa"/>
            <w:vAlign w:val="center"/>
          </w:tcPr>
          <w:p w14:paraId="4A4CB764">
            <w:pPr>
              <w:pStyle w:val="28"/>
              <w:spacing w:line="360" w:lineRule="auto"/>
              <w:jc w:val="center"/>
              <w:rPr>
                <w:rFonts w:hint="eastAsia" w:hAnsi="宋体"/>
              </w:rPr>
            </w:pPr>
            <w:r>
              <w:rPr>
                <w:rFonts w:hint="eastAsia" w:hAnsi="宋体"/>
              </w:rPr>
              <w:t>4.8</w:t>
            </w:r>
          </w:p>
        </w:tc>
        <w:tc>
          <w:tcPr>
            <w:tcW w:w="1843" w:type="dxa"/>
            <w:vAlign w:val="center"/>
          </w:tcPr>
          <w:p w14:paraId="221B032C">
            <w:pPr>
              <w:pStyle w:val="28"/>
              <w:spacing w:line="360" w:lineRule="auto"/>
              <w:jc w:val="center"/>
              <w:rPr>
                <w:rFonts w:hint="eastAsia" w:hAnsi="宋体"/>
              </w:rPr>
            </w:pPr>
            <w:r>
              <w:rPr>
                <w:rFonts w:hint="eastAsia" w:hAnsi="宋体"/>
              </w:rPr>
              <w:t>联合体投标</w:t>
            </w:r>
          </w:p>
        </w:tc>
        <w:tc>
          <w:tcPr>
            <w:tcW w:w="6520" w:type="dxa"/>
          </w:tcPr>
          <w:p w14:paraId="507668A2">
            <w:pPr>
              <w:pStyle w:val="28"/>
              <w:spacing w:line="360" w:lineRule="auto"/>
              <w:rPr>
                <w:rFonts w:hint="eastAsia" w:hAnsi="宋体"/>
              </w:rPr>
            </w:pPr>
            <w:r>
              <w:rPr>
                <w:rFonts w:hint="eastAsia" w:hAnsi="宋体"/>
              </w:rPr>
              <w:t>不接受</w:t>
            </w:r>
          </w:p>
        </w:tc>
      </w:tr>
      <w:tr w14:paraId="1EE327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D85B2FD">
            <w:pPr>
              <w:pStyle w:val="28"/>
              <w:spacing w:line="360" w:lineRule="auto"/>
              <w:jc w:val="center"/>
              <w:rPr>
                <w:rFonts w:hint="eastAsia" w:hAnsi="宋体"/>
              </w:rPr>
            </w:pPr>
            <w:r>
              <w:rPr>
                <w:rFonts w:hint="eastAsia" w:hAnsi="宋体"/>
              </w:rPr>
              <w:t>7</w:t>
            </w:r>
          </w:p>
        </w:tc>
        <w:tc>
          <w:tcPr>
            <w:tcW w:w="1038" w:type="dxa"/>
            <w:vAlign w:val="center"/>
          </w:tcPr>
          <w:p w14:paraId="6644BD0D">
            <w:pPr>
              <w:pStyle w:val="28"/>
              <w:spacing w:line="360" w:lineRule="auto"/>
              <w:jc w:val="center"/>
              <w:rPr>
                <w:rFonts w:hint="eastAsia" w:hAnsi="宋体"/>
              </w:rPr>
            </w:pPr>
            <w:r>
              <w:rPr>
                <w:rFonts w:hint="eastAsia" w:hAnsi="宋体"/>
              </w:rPr>
              <w:t>6.1</w:t>
            </w:r>
          </w:p>
        </w:tc>
        <w:tc>
          <w:tcPr>
            <w:tcW w:w="1843" w:type="dxa"/>
            <w:vAlign w:val="center"/>
          </w:tcPr>
          <w:p w14:paraId="23823BF5">
            <w:pPr>
              <w:pStyle w:val="28"/>
              <w:spacing w:line="360" w:lineRule="auto"/>
              <w:jc w:val="center"/>
              <w:rPr>
                <w:rFonts w:hint="eastAsia" w:hAnsi="宋体"/>
              </w:rPr>
            </w:pPr>
            <w:r>
              <w:rPr>
                <w:rFonts w:hint="eastAsia" w:hAnsi="宋体"/>
              </w:rPr>
              <w:t>踏勘现场</w:t>
            </w:r>
          </w:p>
        </w:tc>
        <w:tc>
          <w:tcPr>
            <w:tcW w:w="6520" w:type="dxa"/>
          </w:tcPr>
          <w:p w14:paraId="29B13A8E">
            <w:pPr>
              <w:pStyle w:val="28"/>
              <w:spacing w:line="360" w:lineRule="auto"/>
              <w:rPr>
                <w:rFonts w:hint="eastAsia" w:hAnsi="宋体"/>
              </w:rPr>
            </w:pPr>
            <w:r>
              <w:rPr>
                <w:rFonts w:hint="eastAsia" w:hAnsi="宋体"/>
              </w:rPr>
              <w:t>不统一组织</w:t>
            </w:r>
            <w:r>
              <w:rPr>
                <w:rFonts w:hint="eastAsia"/>
                <w:snapToGrid w:val="0"/>
              </w:rPr>
              <w:t>，由各投标人自行查看现场。</w:t>
            </w:r>
          </w:p>
        </w:tc>
      </w:tr>
      <w:tr w14:paraId="44753C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1D077AF4">
            <w:pPr>
              <w:pStyle w:val="28"/>
              <w:spacing w:line="360" w:lineRule="auto"/>
              <w:jc w:val="center"/>
              <w:rPr>
                <w:rFonts w:hint="eastAsia" w:hAnsi="宋体"/>
              </w:rPr>
            </w:pPr>
            <w:r>
              <w:rPr>
                <w:rFonts w:hint="eastAsia" w:hAnsi="宋体"/>
              </w:rPr>
              <w:t>8</w:t>
            </w:r>
          </w:p>
        </w:tc>
        <w:tc>
          <w:tcPr>
            <w:tcW w:w="1038" w:type="dxa"/>
            <w:vAlign w:val="center"/>
          </w:tcPr>
          <w:p w14:paraId="04AE3792">
            <w:pPr>
              <w:pStyle w:val="28"/>
              <w:spacing w:line="360" w:lineRule="auto"/>
              <w:jc w:val="center"/>
              <w:rPr>
                <w:rFonts w:hint="eastAsia" w:hAnsi="宋体"/>
              </w:rPr>
            </w:pPr>
            <w:r>
              <w:rPr>
                <w:rFonts w:hAnsi="宋体"/>
              </w:rPr>
              <w:t>1</w:t>
            </w:r>
            <w:r>
              <w:rPr>
                <w:rFonts w:hint="eastAsia" w:hAnsi="宋体"/>
              </w:rPr>
              <w:t>4</w:t>
            </w:r>
            <w:r>
              <w:rPr>
                <w:rFonts w:hAnsi="宋体"/>
              </w:rPr>
              <w:t>.1</w:t>
            </w:r>
          </w:p>
        </w:tc>
        <w:tc>
          <w:tcPr>
            <w:tcW w:w="1843" w:type="dxa"/>
            <w:vAlign w:val="center"/>
          </w:tcPr>
          <w:p w14:paraId="5617F514">
            <w:pPr>
              <w:pStyle w:val="28"/>
              <w:spacing w:line="360" w:lineRule="auto"/>
              <w:jc w:val="center"/>
              <w:rPr>
                <w:rFonts w:hint="eastAsia" w:hAnsi="宋体"/>
              </w:rPr>
            </w:pPr>
            <w:r>
              <w:rPr>
                <w:rFonts w:hint="eastAsia" w:hAnsi="宋体"/>
              </w:rPr>
              <w:t>投标有效期</w:t>
            </w:r>
          </w:p>
        </w:tc>
        <w:tc>
          <w:tcPr>
            <w:tcW w:w="6520" w:type="dxa"/>
          </w:tcPr>
          <w:p w14:paraId="0F300033">
            <w:pPr>
              <w:pStyle w:val="28"/>
              <w:spacing w:line="360" w:lineRule="auto"/>
              <w:rPr>
                <w:rFonts w:hint="eastAsia" w:hAnsi="宋体"/>
              </w:rPr>
            </w:pPr>
            <w:r>
              <w:rPr>
                <w:rFonts w:hint="eastAsia" w:hAnsi="宋体"/>
              </w:rPr>
              <w:t>90</w:t>
            </w:r>
            <w:r>
              <w:rPr>
                <w:rFonts w:hAnsi="宋体"/>
              </w:rPr>
              <w:t>日历天（从投标截止之日算起）</w:t>
            </w:r>
          </w:p>
        </w:tc>
      </w:tr>
      <w:tr w14:paraId="684479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70D1A793">
            <w:pPr>
              <w:pStyle w:val="28"/>
              <w:spacing w:line="360" w:lineRule="auto"/>
              <w:jc w:val="center"/>
              <w:rPr>
                <w:rFonts w:hint="eastAsia" w:hAnsi="宋体"/>
              </w:rPr>
            </w:pPr>
            <w:r>
              <w:rPr>
                <w:rFonts w:hint="eastAsia" w:hAnsi="宋体"/>
              </w:rPr>
              <w:t>9</w:t>
            </w:r>
          </w:p>
        </w:tc>
        <w:tc>
          <w:tcPr>
            <w:tcW w:w="1038" w:type="dxa"/>
            <w:vAlign w:val="center"/>
          </w:tcPr>
          <w:p w14:paraId="10CE3DF9">
            <w:pPr>
              <w:pStyle w:val="28"/>
              <w:spacing w:line="360" w:lineRule="auto"/>
              <w:jc w:val="center"/>
              <w:rPr>
                <w:rFonts w:hint="eastAsia"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0223F2AD">
            <w:pPr>
              <w:pStyle w:val="28"/>
              <w:spacing w:line="360" w:lineRule="auto"/>
              <w:jc w:val="center"/>
              <w:rPr>
                <w:rFonts w:hint="eastAsia" w:hAnsi="宋体"/>
              </w:rPr>
            </w:pPr>
            <w:r>
              <w:rPr>
                <w:rFonts w:hint="eastAsia" w:hAnsi="宋体"/>
              </w:rPr>
              <w:t>投标保证金</w:t>
            </w:r>
          </w:p>
        </w:tc>
        <w:tc>
          <w:tcPr>
            <w:tcW w:w="6520" w:type="dxa"/>
            <w:vAlign w:val="center"/>
          </w:tcPr>
          <w:p w14:paraId="0BEDA8CE">
            <w:pPr>
              <w:tabs>
                <w:tab w:val="left" w:pos="915"/>
              </w:tabs>
              <w:spacing w:line="360" w:lineRule="exact"/>
              <w:rPr>
                <w:rFonts w:hint="eastAsia" w:hAnsi="宋体"/>
              </w:rPr>
            </w:pPr>
            <w:r>
              <w:rPr>
                <w:rFonts w:hint="eastAsia" w:hAnsi="宋体"/>
              </w:rPr>
              <w:t>不要求向采购代理机构提交</w:t>
            </w:r>
          </w:p>
        </w:tc>
      </w:tr>
      <w:tr w14:paraId="1A8FB0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899BAF3">
            <w:pPr>
              <w:pStyle w:val="28"/>
              <w:spacing w:line="360" w:lineRule="auto"/>
              <w:jc w:val="center"/>
              <w:rPr>
                <w:rFonts w:hint="eastAsia" w:hAnsi="宋体"/>
              </w:rPr>
            </w:pPr>
            <w:r>
              <w:rPr>
                <w:rFonts w:hint="eastAsia" w:hAnsi="宋体"/>
              </w:rPr>
              <w:t>10</w:t>
            </w:r>
          </w:p>
        </w:tc>
        <w:tc>
          <w:tcPr>
            <w:tcW w:w="1038" w:type="dxa"/>
            <w:vAlign w:val="center"/>
          </w:tcPr>
          <w:p w14:paraId="1C41E2AB">
            <w:pPr>
              <w:pStyle w:val="28"/>
              <w:spacing w:line="360" w:lineRule="auto"/>
              <w:jc w:val="center"/>
              <w:rPr>
                <w:rFonts w:hint="eastAsia" w:hAnsi="宋体"/>
              </w:rPr>
            </w:pPr>
            <w:r>
              <w:rPr>
                <w:rFonts w:hint="eastAsia" w:hAnsi="宋体"/>
              </w:rPr>
              <w:t>16.1</w:t>
            </w:r>
          </w:p>
        </w:tc>
        <w:tc>
          <w:tcPr>
            <w:tcW w:w="1843" w:type="dxa"/>
            <w:vAlign w:val="center"/>
          </w:tcPr>
          <w:p w14:paraId="797598D5">
            <w:pPr>
              <w:pStyle w:val="28"/>
              <w:spacing w:line="360" w:lineRule="auto"/>
              <w:jc w:val="center"/>
              <w:rPr>
                <w:rFonts w:hint="eastAsia" w:hAnsi="宋体"/>
              </w:rPr>
            </w:pPr>
            <w:r>
              <w:rPr>
                <w:rFonts w:hint="eastAsia" w:hAnsi="宋体"/>
              </w:rPr>
              <w:t>投标预备会</w:t>
            </w:r>
          </w:p>
          <w:p w14:paraId="5EB03A8E">
            <w:pPr>
              <w:pStyle w:val="28"/>
              <w:spacing w:line="360" w:lineRule="auto"/>
              <w:jc w:val="center"/>
              <w:rPr>
                <w:rFonts w:hint="eastAsia" w:hAnsi="宋体"/>
              </w:rPr>
            </w:pPr>
            <w:r>
              <w:rPr>
                <w:rFonts w:hint="eastAsia" w:hAnsi="宋体"/>
              </w:rPr>
              <w:t>（答疑会）</w:t>
            </w:r>
          </w:p>
        </w:tc>
        <w:tc>
          <w:tcPr>
            <w:tcW w:w="6520" w:type="dxa"/>
            <w:vAlign w:val="center"/>
          </w:tcPr>
          <w:p w14:paraId="0EDF6ABF">
            <w:pPr>
              <w:pStyle w:val="28"/>
              <w:spacing w:line="360" w:lineRule="auto"/>
              <w:rPr>
                <w:rFonts w:hint="eastAsia" w:hAnsi="宋体"/>
              </w:rPr>
            </w:pPr>
            <w:r>
              <w:rPr>
                <w:rFonts w:hint="eastAsia" w:hAnsi="宋体"/>
              </w:rPr>
              <w:t>不召开</w:t>
            </w:r>
          </w:p>
        </w:tc>
      </w:tr>
      <w:tr w14:paraId="787C78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9520484">
            <w:pPr>
              <w:pStyle w:val="28"/>
              <w:spacing w:line="360" w:lineRule="auto"/>
              <w:jc w:val="center"/>
              <w:rPr>
                <w:rFonts w:hint="eastAsia" w:hAnsi="宋体"/>
              </w:rPr>
            </w:pPr>
            <w:r>
              <w:rPr>
                <w:rFonts w:hint="eastAsia" w:hAnsi="宋体"/>
              </w:rPr>
              <w:t>11</w:t>
            </w:r>
          </w:p>
        </w:tc>
        <w:tc>
          <w:tcPr>
            <w:tcW w:w="1038" w:type="dxa"/>
            <w:vAlign w:val="center"/>
          </w:tcPr>
          <w:p w14:paraId="755A896D">
            <w:pPr>
              <w:pStyle w:val="28"/>
              <w:spacing w:line="360" w:lineRule="auto"/>
              <w:jc w:val="center"/>
              <w:rPr>
                <w:rFonts w:hint="eastAsia" w:hAnsi="宋体"/>
              </w:rPr>
            </w:pPr>
            <w:r>
              <w:rPr>
                <w:rFonts w:hAnsi="宋体"/>
              </w:rPr>
              <w:t>1</w:t>
            </w:r>
            <w:r>
              <w:rPr>
                <w:rFonts w:hint="eastAsia" w:hAnsi="宋体"/>
              </w:rPr>
              <w:t>7</w:t>
            </w:r>
            <w:r>
              <w:rPr>
                <w:rFonts w:hAnsi="宋体"/>
              </w:rPr>
              <w:t>.1</w:t>
            </w:r>
          </w:p>
        </w:tc>
        <w:tc>
          <w:tcPr>
            <w:tcW w:w="1843" w:type="dxa"/>
            <w:vAlign w:val="center"/>
          </w:tcPr>
          <w:p w14:paraId="2C292D3A">
            <w:pPr>
              <w:pStyle w:val="28"/>
              <w:spacing w:line="360" w:lineRule="auto"/>
              <w:jc w:val="center"/>
              <w:rPr>
                <w:rFonts w:hint="eastAsia" w:hAnsi="宋体"/>
              </w:rPr>
            </w:pPr>
            <w:r>
              <w:rPr>
                <w:rFonts w:hint="eastAsia" w:hAnsi="宋体"/>
              </w:rPr>
              <w:t>投标文件数量</w:t>
            </w:r>
          </w:p>
        </w:tc>
        <w:tc>
          <w:tcPr>
            <w:tcW w:w="6520" w:type="dxa"/>
          </w:tcPr>
          <w:p w14:paraId="6BEB4DC8">
            <w:pPr>
              <w:pStyle w:val="28"/>
              <w:spacing w:line="360" w:lineRule="auto"/>
              <w:rPr>
                <w:rFonts w:hint="eastAsia"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6563B5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8587EE">
            <w:pPr>
              <w:pStyle w:val="28"/>
              <w:spacing w:line="360" w:lineRule="auto"/>
              <w:jc w:val="center"/>
              <w:rPr>
                <w:rFonts w:hint="eastAsia" w:hAnsi="宋体"/>
              </w:rPr>
            </w:pPr>
            <w:r>
              <w:rPr>
                <w:rFonts w:hint="eastAsia" w:hAnsi="宋体"/>
              </w:rPr>
              <w:t>12</w:t>
            </w:r>
          </w:p>
        </w:tc>
        <w:tc>
          <w:tcPr>
            <w:tcW w:w="1038" w:type="dxa"/>
            <w:vAlign w:val="center"/>
          </w:tcPr>
          <w:p w14:paraId="1CE77BEB">
            <w:pPr>
              <w:pStyle w:val="28"/>
              <w:spacing w:line="360" w:lineRule="auto"/>
              <w:jc w:val="center"/>
              <w:rPr>
                <w:rFonts w:hint="eastAsia"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4FE0DCE8">
            <w:pPr>
              <w:pStyle w:val="28"/>
              <w:spacing w:line="360" w:lineRule="auto"/>
              <w:jc w:val="center"/>
              <w:rPr>
                <w:rFonts w:hint="eastAsia" w:hAnsi="宋体"/>
              </w:rPr>
            </w:pPr>
            <w:r>
              <w:rPr>
                <w:rFonts w:hint="eastAsia" w:hAnsi="宋体"/>
              </w:rPr>
              <w:t>开标</w:t>
            </w:r>
          </w:p>
        </w:tc>
        <w:tc>
          <w:tcPr>
            <w:tcW w:w="6520" w:type="dxa"/>
          </w:tcPr>
          <w:p w14:paraId="40F90976">
            <w:pPr>
              <w:pStyle w:val="28"/>
              <w:spacing w:line="360" w:lineRule="auto"/>
              <w:rPr>
                <w:rFonts w:hint="eastAsia" w:hAnsi="宋体"/>
              </w:rPr>
            </w:pPr>
            <w:r>
              <w:rPr>
                <w:rFonts w:hint="eastAsia" w:hAnsi="宋体"/>
                <w:szCs w:val="21"/>
              </w:rPr>
              <w:t>详见《第一章 投标邀请》</w:t>
            </w:r>
          </w:p>
        </w:tc>
      </w:tr>
      <w:tr w14:paraId="1709DD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D0EE62F">
            <w:pPr>
              <w:pStyle w:val="28"/>
              <w:spacing w:line="360" w:lineRule="auto"/>
              <w:jc w:val="center"/>
              <w:rPr>
                <w:rFonts w:hint="eastAsia" w:hAnsi="宋体"/>
              </w:rPr>
            </w:pPr>
            <w:r>
              <w:rPr>
                <w:rFonts w:hint="eastAsia" w:hAnsi="宋体"/>
              </w:rPr>
              <w:t>13</w:t>
            </w:r>
          </w:p>
        </w:tc>
        <w:tc>
          <w:tcPr>
            <w:tcW w:w="1038" w:type="dxa"/>
            <w:vAlign w:val="center"/>
          </w:tcPr>
          <w:p w14:paraId="4FB9C3B0">
            <w:pPr>
              <w:pStyle w:val="28"/>
              <w:spacing w:line="360" w:lineRule="auto"/>
              <w:jc w:val="center"/>
              <w:rPr>
                <w:rFonts w:hint="eastAsia"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3DFC51EA">
            <w:pPr>
              <w:pStyle w:val="28"/>
              <w:spacing w:line="360" w:lineRule="auto"/>
              <w:jc w:val="center"/>
              <w:rPr>
                <w:rFonts w:hint="eastAsia" w:hAnsi="宋体"/>
              </w:rPr>
            </w:pPr>
            <w:r>
              <w:rPr>
                <w:rFonts w:hint="eastAsia" w:hAnsi="宋体"/>
              </w:rPr>
              <w:t>投标截止时间</w:t>
            </w:r>
          </w:p>
        </w:tc>
        <w:tc>
          <w:tcPr>
            <w:tcW w:w="6520" w:type="dxa"/>
          </w:tcPr>
          <w:p w14:paraId="407BD238">
            <w:pPr>
              <w:pStyle w:val="28"/>
              <w:spacing w:line="360" w:lineRule="auto"/>
              <w:rPr>
                <w:rFonts w:hint="eastAsia" w:hAnsi="宋体"/>
                <w:b/>
              </w:rPr>
            </w:pPr>
            <w:r>
              <w:rPr>
                <w:rFonts w:hint="eastAsia" w:hAnsi="宋体"/>
                <w:szCs w:val="21"/>
              </w:rPr>
              <w:t>详见《第一章 投标邀请》</w:t>
            </w:r>
          </w:p>
        </w:tc>
      </w:tr>
      <w:tr w14:paraId="255C17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22DB0AA">
            <w:pPr>
              <w:pStyle w:val="28"/>
              <w:spacing w:line="360" w:lineRule="auto"/>
              <w:jc w:val="center"/>
              <w:rPr>
                <w:rFonts w:hint="eastAsia" w:hAnsi="宋体"/>
              </w:rPr>
            </w:pPr>
            <w:r>
              <w:rPr>
                <w:rFonts w:hint="eastAsia" w:hAnsi="宋体"/>
              </w:rPr>
              <w:t>14</w:t>
            </w:r>
          </w:p>
        </w:tc>
        <w:tc>
          <w:tcPr>
            <w:tcW w:w="1038" w:type="dxa"/>
            <w:vAlign w:val="center"/>
          </w:tcPr>
          <w:p w14:paraId="67D290E7">
            <w:pPr>
              <w:pStyle w:val="28"/>
              <w:spacing w:line="360" w:lineRule="auto"/>
              <w:jc w:val="center"/>
              <w:rPr>
                <w:rFonts w:hint="eastAsia" w:hAnsi="宋体"/>
              </w:rPr>
            </w:pPr>
            <w:r>
              <w:rPr>
                <w:rFonts w:hint="eastAsia" w:hAnsi="宋体"/>
              </w:rPr>
              <w:t>26</w:t>
            </w:r>
            <w:r>
              <w:rPr>
                <w:rFonts w:hAnsi="宋体"/>
              </w:rPr>
              <w:t>.</w:t>
            </w:r>
            <w:r>
              <w:rPr>
                <w:rFonts w:hint="eastAsia" w:hAnsi="宋体"/>
              </w:rPr>
              <w:t>3</w:t>
            </w:r>
          </w:p>
        </w:tc>
        <w:tc>
          <w:tcPr>
            <w:tcW w:w="1843" w:type="dxa"/>
            <w:vAlign w:val="center"/>
          </w:tcPr>
          <w:p w14:paraId="3FE31BED">
            <w:pPr>
              <w:pStyle w:val="28"/>
              <w:spacing w:line="360" w:lineRule="auto"/>
              <w:jc w:val="center"/>
              <w:rPr>
                <w:rFonts w:hint="eastAsia" w:hAnsi="宋体"/>
              </w:rPr>
            </w:pPr>
            <w:r>
              <w:rPr>
                <w:rFonts w:hint="eastAsia" w:hAnsi="宋体"/>
              </w:rPr>
              <w:t>评标办法</w:t>
            </w:r>
          </w:p>
        </w:tc>
        <w:tc>
          <w:tcPr>
            <w:tcW w:w="6520" w:type="dxa"/>
          </w:tcPr>
          <w:p w14:paraId="0DAE845A">
            <w:pPr>
              <w:pStyle w:val="28"/>
              <w:spacing w:line="360" w:lineRule="auto"/>
              <w:rPr>
                <w:rFonts w:hint="eastAsia" w:hAnsi="宋体"/>
              </w:rPr>
            </w:pPr>
            <w:r>
              <w:rPr>
                <w:rFonts w:hint="eastAsia" w:hAnsi="宋体"/>
              </w:rPr>
              <w:t>综合评分法</w:t>
            </w:r>
          </w:p>
        </w:tc>
      </w:tr>
      <w:tr w14:paraId="154257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D2A8D22">
            <w:pPr>
              <w:pStyle w:val="28"/>
              <w:spacing w:line="360" w:lineRule="auto"/>
              <w:jc w:val="center"/>
              <w:rPr>
                <w:rFonts w:hint="eastAsia" w:hAnsi="宋体"/>
              </w:rPr>
            </w:pPr>
            <w:r>
              <w:rPr>
                <w:rFonts w:hint="eastAsia" w:hAnsi="宋体"/>
              </w:rPr>
              <w:t>15</w:t>
            </w:r>
          </w:p>
        </w:tc>
        <w:tc>
          <w:tcPr>
            <w:tcW w:w="1038" w:type="dxa"/>
            <w:vAlign w:val="center"/>
          </w:tcPr>
          <w:p w14:paraId="786BE451">
            <w:pPr>
              <w:pStyle w:val="28"/>
              <w:spacing w:line="360" w:lineRule="auto"/>
              <w:jc w:val="center"/>
              <w:rPr>
                <w:rFonts w:hint="eastAsia" w:hAnsi="宋体"/>
              </w:rPr>
            </w:pPr>
            <w:r>
              <w:rPr>
                <w:rFonts w:hint="eastAsia" w:hAnsi="宋体"/>
              </w:rPr>
              <w:t>33</w:t>
            </w:r>
            <w:r>
              <w:rPr>
                <w:rFonts w:hAnsi="宋体"/>
              </w:rPr>
              <w:t>.1</w:t>
            </w:r>
          </w:p>
        </w:tc>
        <w:tc>
          <w:tcPr>
            <w:tcW w:w="1843" w:type="dxa"/>
            <w:vAlign w:val="center"/>
          </w:tcPr>
          <w:p w14:paraId="00D27469">
            <w:pPr>
              <w:pStyle w:val="28"/>
              <w:spacing w:line="360" w:lineRule="auto"/>
              <w:jc w:val="center"/>
              <w:rPr>
                <w:snapToGrid w:val="0"/>
                <w:kern w:val="0"/>
              </w:rPr>
            </w:pPr>
            <w:r>
              <w:rPr>
                <w:rFonts w:hint="eastAsia"/>
                <w:snapToGrid w:val="0"/>
                <w:kern w:val="0"/>
              </w:rPr>
              <w:t>履约保证金</w:t>
            </w:r>
          </w:p>
        </w:tc>
        <w:tc>
          <w:tcPr>
            <w:tcW w:w="6520" w:type="dxa"/>
          </w:tcPr>
          <w:p w14:paraId="7C9E04D3">
            <w:pPr>
              <w:pStyle w:val="28"/>
              <w:spacing w:line="360" w:lineRule="auto"/>
              <w:rPr>
                <w:rFonts w:hint="eastAsia" w:hAnsi="宋体"/>
              </w:rPr>
            </w:pPr>
            <w:r>
              <w:rPr>
                <w:rFonts w:hint="eastAsia"/>
                <w:snapToGrid w:val="0"/>
                <w:kern w:val="0"/>
              </w:rPr>
              <w:t>按签订的合同条款执行</w:t>
            </w:r>
          </w:p>
        </w:tc>
      </w:tr>
      <w:tr w14:paraId="7731AE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EEABCB5">
            <w:pPr>
              <w:pStyle w:val="28"/>
              <w:spacing w:line="360" w:lineRule="auto"/>
              <w:jc w:val="center"/>
              <w:rPr>
                <w:rFonts w:hint="eastAsia" w:hAnsi="宋体"/>
              </w:rPr>
            </w:pPr>
            <w:r>
              <w:rPr>
                <w:rFonts w:hint="eastAsia" w:hAnsi="宋体"/>
              </w:rPr>
              <w:t>16</w:t>
            </w:r>
          </w:p>
        </w:tc>
        <w:tc>
          <w:tcPr>
            <w:tcW w:w="1038" w:type="dxa"/>
            <w:vAlign w:val="center"/>
          </w:tcPr>
          <w:p w14:paraId="55D462E9">
            <w:pPr>
              <w:pStyle w:val="28"/>
              <w:spacing w:line="360" w:lineRule="auto"/>
              <w:jc w:val="center"/>
              <w:rPr>
                <w:rFonts w:hint="eastAsia" w:hAnsi="宋体"/>
              </w:rPr>
            </w:pPr>
            <w:r>
              <w:rPr>
                <w:rFonts w:hint="eastAsia" w:hAnsi="宋体"/>
              </w:rPr>
              <w:t>34</w:t>
            </w:r>
            <w:r>
              <w:rPr>
                <w:rFonts w:hAnsi="宋体"/>
              </w:rPr>
              <w:t>.</w:t>
            </w:r>
            <w:r>
              <w:rPr>
                <w:rFonts w:hint="eastAsia" w:hAnsi="宋体"/>
              </w:rPr>
              <w:t>1</w:t>
            </w:r>
          </w:p>
        </w:tc>
        <w:tc>
          <w:tcPr>
            <w:tcW w:w="1843" w:type="dxa"/>
            <w:vAlign w:val="center"/>
          </w:tcPr>
          <w:p w14:paraId="3039E2F1">
            <w:pPr>
              <w:pStyle w:val="28"/>
              <w:spacing w:line="360" w:lineRule="auto"/>
              <w:jc w:val="center"/>
              <w:rPr>
                <w:rFonts w:hint="eastAsia" w:hAnsi="宋体"/>
              </w:rPr>
            </w:pPr>
            <w:r>
              <w:rPr>
                <w:rFonts w:hint="eastAsia" w:hAnsi="宋体"/>
              </w:rPr>
              <w:t>中标服务费</w:t>
            </w:r>
          </w:p>
        </w:tc>
        <w:tc>
          <w:tcPr>
            <w:tcW w:w="6520" w:type="dxa"/>
          </w:tcPr>
          <w:p w14:paraId="4BF90399">
            <w:pPr>
              <w:pStyle w:val="28"/>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1D80FB93">
            <w:pPr>
              <w:pStyle w:val="28"/>
              <w:spacing w:line="360" w:lineRule="auto"/>
              <w:rPr>
                <w:rFonts w:hint="eastAsia" w:hAnsi="宋体" w:cs="宋体"/>
                <w:szCs w:val="21"/>
              </w:rPr>
            </w:pPr>
            <w:r>
              <w:rPr>
                <w:rFonts w:hint="eastAsia" w:hAnsi="宋体" w:cs="宋体"/>
                <w:szCs w:val="21"/>
              </w:rPr>
              <w:t>☑</w:t>
            </w:r>
            <w:r>
              <w:rPr>
                <w:rFonts w:hint="eastAsia" w:hAnsi="宋体" w:cs="宋体"/>
                <w:spacing w:val="1"/>
                <w:szCs w:val="21"/>
              </w:rPr>
              <w:t>以中标金额作为计算依据，费用下浮</w:t>
            </w:r>
            <w:r>
              <w:rPr>
                <w:rFonts w:hint="eastAsia" w:hAnsi="宋体" w:cs="宋体"/>
                <w:spacing w:val="1"/>
                <w:szCs w:val="21"/>
                <w:u w:val="single"/>
              </w:rPr>
              <w:t xml:space="preserve">  40  </w:t>
            </w:r>
            <w:r>
              <w:rPr>
                <w:rFonts w:hint="eastAsia" w:hAnsi="宋体" w:cs="宋体"/>
                <w:spacing w:val="-94"/>
                <w:szCs w:val="21"/>
              </w:rPr>
              <w:t xml:space="preserve"> </w:t>
            </w:r>
            <w:r>
              <w:rPr>
                <w:rFonts w:hint="eastAsia" w:hAnsi="宋体" w:cs="宋体"/>
                <w:spacing w:val="1"/>
                <w:szCs w:val="21"/>
              </w:rPr>
              <w:t>%，最低收取人民币</w:t>
            </w:r>
            <w:r>
              <w:rPr>
                <w:rFonts w:hint="eastAsia" w:hAnsi="宋体" w:cs="宋体"/>
                <w:spacing w:val="-35"/>
                <w:szCs w:val="21"/>
              </w:rPr>
              <w:t xml:space="preserve"> </w:t>
            </w:r>
            <w:r>
              <w:rPr>
                <w:rFonts w:hint="eastAsia" w:hAnsi="宋体" w:cs="宋体"/>
                <w:spacing w:val="1"/>
                <w:szCs w:val="21"/>
              </w:rPr>
              <w:t>3000</w:t>
            </w:r>
            <w:r>
              <w:rPr>
                <w:rFonts w:hint="eastAsia" w:hAnsi="宋体" w:cs="宋体"/>
                <w:szCs w:val="21"/>
              </w:rPr>
              <w:t xml:space="preserve"> </w:t>
            </w:r>
            <w:r>
              <w:rPr>
                <w:rFonts w:hint="eastAsia" w:hAnsi="宋体" w:cs="宋体"/>
                <w:spacing w:val="-1"/>
                <w:szCs w:val="21"/>
              </w:rPr>
              <w:t>元。</w:t>
            </w:r>
          </w:p>
          <w:p w14:paraId="7A42ACDE">
            <w:pPr>
              <w:pStyle w:val="28"/>
              <w:spacing w:line="360" w:lineRule="auto"/>
              <w:rPr>
                <w:rFonts w:hint="eastAsia"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239E5783">
      <w:pPr>
        <w:spacing w:line="240" w:lineRule="exact"/>
      </w:pPr>
    </w:p>
    <w:p w14:paraId="3A6EA0C2">
      <w:pPr>
        <w:spacing w:line="240" w:lineRule="exact"/>
      </w:pPr>
    </w:p>
    <w:p w14:paraId="261D7BE8">
      <w:pPr>
        <w:spacing w:line="240" w:lineRule="exact"/>
      </w:pPr>
    </w:p>
    <w:p w14:paraId="61302E61">
      <w:pPr>
        <w:spacing w:line="240" w:lineRule="exact"/>
      </w:pPr>
    </w:p>
    <w:p w14:paraId="4E5AEEAE">
      <w:pPr>
        <w:spacing w:line="240" w:lineRule="exact"/>
      </w:pPr>
    </w:p>
    <w:p w14:paraId="4E2BA81C">
      <w:pPr>
        <w:spacing w:line="240" w:lineRule="exact"/>
      </w:pPr>
    </w:p>
    <w:p w14:paraId="3EEDF659">
      <w:pPr>
        <w:spacing w:line="240" w:lineRule="exact"/>
      </w:pPr>
    </w:p>
    <w:p w14:paraId="29910B07">
      <w:pPr>
        <w:spacing w:line="240" w:lineRule="exact"/>
      </w:pPr>
    </w:p>
    <w:p w14:paraId="2EB08710">
      <w:pPr>
        <w:spacing w:line="240" w:lineRule="exact"/>
      </w:pPr>
    </w:p>
    <w:p w14:paraId="69A23187">
      <w:pPr>
        <w:spacing w:line="240" w:lineRule="exact"/>
      </w:pPr>
    </w:p>
    <w:p w14:paraId="567AD4D6">
      <w:pPr>
        <w:spacing w:line="240" w:lineRule="exact"/>
      </w:pPr>
    </w:p>
    <w:p w14:paraId="7DB8FC18">
      <w:pPr>
        <w:spacing w:line="240" w:lineRule="exact"/>
      </w:pPr>
    </w:p>
    <w:p w14:paraId="1CB5D84A">
      <w:pPr>
        <w:spacing w:line="240" w:lineRule="exact"/>
      </w:pPr>
    </w:p>
    <w:p w14:paraId="0198FDA5">
      <w:pPr>
        <w:spacing w:line="240" w:lineRule="exact"/>
      </w:pPr>
    </w:p>
    <w:p w14:paraId="7D67EE5C">
      <w:pPr>
        <w:spacing w:line="240" w:lineRule="exact"/>
      </w:pPr>
    </w:p>
    <w:p w14:paraId="4ADDEB38">
      <w:pPr>
        <w:spacing w:line="240" w:lineRule="exact"/>
      </w:pPr>
    </w:p>
    <w:p w14:paraId="29FC015C">
      <w:pPr>
        <w:spacing w:line="240" w:lineRule="exact"/>
      </w:pPr>
    </w:p>
    <w:p w14:paraId="0569D0DE">
      <w:pPr>
        <w:spacing w:line="240" w:lineRule="exact"/>
      </w:pPr>
    </w:p>
    <w:p w14:paraId="64E22099">
      <w:pPr>
        <w:spacing w:line="240" w:lineRule="exact"/>
      </w:pPr>
    </w:p>
    <w:p w14:paraId="7EF1E097">
      <w:pPr>
        <w:spacing w:line="240" w:lineRule="exact"/>
      </w:pPr>
    </w:p>
    <w:p w14:paraId="6042C100">
      <w:pPr>
        <w:spacing w:line="240" w:lineRule="exact"/>
      </w:pPr>
    </w:p>
    <w:p w14:paraId="1C6CD61E">
      <w:pPr>
        <w:spacing w:line="240" w:lineRule="exact"/>
      </w:pPr>
    </w:p>
    <w:p w14:paraId="45DF68E4">
      <w:pPr>
        <w:spacing w:line="240" w:lineRule="exact"/>
      </w:pPr>
    </w:p>
    <w:p w14:paraId="29ED3EE6">
      <w:pPr>
        <w:spacing w:line="240" w:lineRule="exact"/>
      </w:pPr>
    </w:p>
    <w:p w14:paraId="7FB45C02">
      <w:pPr>
        <w:spacing w:line="240" w:lineRule="exact"/>
      </w:pPr>
    </w:p>
    <w:p w14:paraId="1D9DAB62">
      <w:pPr>
        <w:spacing w:line="240" w:lineRule="exact"/>
      </w:pPr>
    </w:p>
    <w:p w14:paraId="5C18B767">
      <w:pPr>
        <w:spacing w:line="240" w:lineRule="exact"/>
      </w:pPr>
    </w:p>
    <w:p w14:paraId="048B1C93">
      <w:pPr>
        <w:spacing w:line="240" w:lineRule="exact"/>
      </w:pPr>
    </w:p>
    <w:p w14:paraId="35315C7A">
      <w:pPr>
        <w:spacing w:line="240" w:lineRule="exact"/>
      </w:pPr>
    </w:p>
    <w:p w14:paraId="041CF086">
      <w:pPr>
        <w:spacing w:line="240" w:lineRule="exact"/>
      </w:pPr>
    </w:p>
    <w:p w14:paraId="3683B36E">
      <w:pPr>
        <w:spacing w:line="240" w:lineRule="exact"/>
      </w:pPr>
    </w:p>
    <w:p w14:paraId="71A3CC57">
      <w:pPr>
        <w:spacing w:line="240" w:lineRule="exact"/>
      </w:pPr>
    </w:p>
    <w:p w14:paraId="70073BD9">
      <w:pPr>
        <w:spacing w:line="240" w:lineRule="exact"/>
      </w:pPr>
    </w:p>
    <w:p w14:paraId="3363CD25">
      <w:pPr>
        <w:spacing w:line="240" w:lineRule="exact"/>
      </w:pPr>
    </w:p>
    <w:p w14:paraId="36013FA9">
      <w:pPr>
        <w:spacing w:line="240" w:lineRule="exact"/>
      </w:pPr>
    </w:p>
    <w:p w14:paraId="33EF99B1">
      <w:pPr>
        <w:spacing w:line="240" w:lineRule="exact"/>
      </w:pPr>
    </w:p>
    <w:p w14:paraId="3A37F8A0">
      <w:pPr>
        <w:spacing w:line="240" w:lineRule="exact"/>
      </w:pPr>
    </w:p>
    <w:p w14:paraId="0B2077F6">
      <w:pPr>
        <w:spacing w:line="240" w:lineRule="exact"/>
      </w:pPr>
    </w:p>
    <w:p w14:paraId="1033D3BE">
      <w:pPr>
        <w:spacing w:line="240" w:lineRule="exact"/>
      </w:pPr>
    </w:p>
    <w:p w14:paraId="7E353CBD">
      <w:pPr>
        <w:spacing w:line="240" w:lineRule="exact"/>
      </w:pPr>
    </w:p>
    <w:p w14:paraId="7CD9EC34">
      <w:pPr>
        <w:spacing w:line="240" w:lineRule="exact"/>
      </w:pPr>
    </w:p>
    <w:p w14:paraId="0F850B0C">
      <w:pPr>
        <w:spacing w:line="240" w:lineRule="exact"/>
      </w:pPr>
    </w:p>
    <w:p w14:paraId="5FCA33ED">
      <w:pPr>
        <w:spacing w:line="240" w:lineRule="exact"/>
      </w:pPr>
    </w:p>
    <w:p w14:paraId="771DEAF5">
      <w:pPr>
        <w:spacing w:line="240" w:lineRule="exact"/>
      </w:pPr>
    </w:p>
    <w:p w14:paraId="634F4C6F">
      <w:pPr>
        <w:spacing w:line="240" w:lineRule="exact"/>
      </w:pPr>
    </w:p>
    <w:p w14:paraId="4947648C">
      <w:pPr>
        <w:spacing w:line="240" w:lineRule="exact"/>
      </w:pPr>
    </w:p>
    <w:p w14:paraId="67EE953F">
      <w:pPr>
        <w:spacing w:line="240" w:lineRule="exact"/>
      </w:pPr>
    </w:p>
    <w:p w14:paraId="4FE7440E">
      <w:pPr>
        <w:spacing w:line="240" w:lineRule="exact"/>
      </w:pPr>
    </w:p>
    <w:p w14:paraId="218B61D1">
      <w:pPr>
        <w:spacing w:line="240" w:lineRule="exact"/>
      </w:pPr>
    </w:p>
    <w:p w14:paraId="6B915E1F">
      <w:pPr>
        <w:spacing w:line="240" w:lineRule="exact"/>
      </w:pPr>
    </w:p>
    <w:p w14:paraId="4B5AEA8E">
      <w:pPr>
        <w:spacing w:line="240" w:lineRule="exact"/>
      </w:pPr>
    </w:p>
    <w:p w14:paraId="48591206">
      <w:pPr>
        <w:spacing w:line="240" w:lineRule="exact"/>
      </w:pPr>
    </w:p>
    <w:p w14:paraId="72DC659D">
      <w:pPr>
        <w:spacing w:line="240" w:lineRule="exact"/>
      </w:pPr>
    </w:p>
    <w:p w14:paraId="186DD42A">
      <w:pPr>
        <w:spacing w:line="240" w:lineRule="exact"/>
      </w:pPr>
    </w:p>
    <w:p w14:paraId="05EFEEC9">
      <w:pPr>
        <w:pStyle w:val="3"/>
      </w:pPr>
      <w:bookmarkStart w:id="20" w:name="_Toc135293330"/>
      <w:r>
        <w:rPr>
          <w:rFonts w:hint="eastAsia"/>
        </w:rPr>
        <w:t>第六章  投标人须知</w:t>
      </w:r>
      <w:bookmarkEnd w:id="20"/>
    </w:p>
    <w:p w14:paraId="38BEBD7C">
      <w:pPr>
        <w:pStyle w:val="5"/>
        <w:spacing w:before="0" w:after="0"/>
      </w:pPr>
      <w:bookmarkStart w:id="21" w:name="_Toc135293331"/>
      <w:r>
        <w:rPr>
          <w:rFonts w:hint="eastAsia"/>
        </w:rPr>
        <w:t>一、说</w:t>
      </w:r>
      <w:r>
        <w:t xml:space="preserve">  </w:t>
      </w:r>
      <w:r>
        <w:rPr>
          <w:rFonts w:hint="eastAsia"/>
        </w:rPr>
        <w:t>明</w:t>
      </w:r>
      <w:bookmarkEnd w:id="21"/>
    </w:p>
    <w:p w14:paraId="4213C67C">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EF704E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148C05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  上述采购按照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及有关招投标法规、规章、规定，通过招标来择优选定供应商。</w:t>
      </w:r>
    </w:p>
    <w:p w14:paraId="329E4757">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36F4DE2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0E67D8F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045D15D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3FE402C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3D98EB8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1AFBAD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7602F80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567163E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111D05F3">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6A180C42">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B66E9F5">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2074908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2715CC2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121057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5CA4E4B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74694A5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3B49326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4D7623C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5D9A5F0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CB94F5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34042BD5">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77804362">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5BC380C9">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2373FAD0">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04F64CF">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2964D6FF">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7EEB9B1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443CB71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7FD1A28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6504D5A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71973D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148DE05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3F54057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529F0B4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2B535DD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4E4E0A28">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FDFEF7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C44BD53">
      <w:pPr>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2F8E77FD">
      <w:pPr>
        <w:spacing w:line="360" w:lineRule="auto"/>
        <w:rPr>
          <w:rFonts w:hint="eastAsia"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608E884C">
      <w:pPr>
        <w:spacing w:line="360" w:lineRule="auto"/>
        <w:rPr>
          <w:rFonts w:hint="eastAsia"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4C46FC51">
      <w:pPr>
        <w:spacing w:line="360" w:lineRule="auto"/>
        <w:rPr>
          <w:rFonts w:hint="eastAsia"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3F7BE922">
      <w:pPr>
        <w:spacing w:line="360" w:lineRule="auto"/>
        <w:rPr>
          <w:rFonts w:hint="eastAsia"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0133B006">
      <w:pPr>
        <w:adjustRightInd w:val="0"/>
        <w:spacing w:line="360" w:lineRule="auto"/>
        <w:jc w:val="center"/>
        <w:rPr>
          <w:rFonts w:hint="eastAsia" w:asciiTheme="minorEastAsia" w:hAnsiTheme="minorEastAsia" w:eastAsiaTheme="minorEastAsia"/>
          <w:b/>
          <w:snapToGrid w:val="0"/>
          <w:kern w:val="0"/>
        </w:rPr>
      </w:pPr>
      <w:bookmarkStart w:id="22" w:name="q5"/>
      <w:bookmarkEnd w:id="22"/>
    </w:p>
    <w:p w14:paraId="10D060A9">
      <w:pPr>
        <w:pStyle w:val="5"/>
        <w:spacing w:before="0" w:after="0"/>
      </w:pPr>
      <w:bookmarkStart w:id="23" w:name="_Toc135293332"/>
      <w:r>
        <w:rPr>
          <w:rFonts w:hint="eastAsia"/>
        </w:rPr>
        <w:t>二、招标文件说明</w:t>
      </w:r>
      <w:bookmarkEnd w:id="23"/>
    </w:p>
    <w:p w14:paraId="4F6C1F30">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1F49499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734F213">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18B6150">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5B986C9">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08B25058">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0A555A0C">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3D806D73">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745559D0">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3A60C70F">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6A0614BB">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44DD0BA1">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90ED30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0F51CA9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689C091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DAEF31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7F43376D">
      <w:pPr>
        <w:adjustRightInd w:val="0"/>
        <w:spacing w:line="360" w:lineRule="auto"/>
        <w:ind w:firstLine="600"/>
        <w:jc w:val="center"/>
        <w:rPr>
          <w:rFonts w:hint="eastAsia" w:asciiTheme="minorEastAsia" w:hAnsiTheme="minorEastAsia" w:eastAsiaTheme="minorEastAsia"/>
          <w:b/>
          <w:snapToGrid w:val="0"/>
          <w:kern w:val="0"/>
        </w:rPr>
      </w:pPr>
    </w:p>
    <w:p w14:paraId="28A3F96E">
      <w:pPr>
        <w:pStyle w:val="5"/>
        <w:spacing w:before="0" w:after="0"/>
      </w:pPr>
      <w:bookmarkStart w:id="24" w:name="q6"/>
      <w:bookmarkEnd w:id="24"/>
      <w:bookmarkStart w:id="25" w:name="_Toc135293333"/>
      <w:r>
        <w:rPr>
          <w:rFonts w:hint="eastAsia"/>
        </w:rPr>
        <w:t>三、投标文件的编写</w:t>
      </w:r>
      <w:bookmarkEnd w:id="25"/>
    </w:p>
    <w:p w14:paraId="55D8943D">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05265B1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38DA06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42ACCA3B">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3E5AE7A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A3E6201">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E5AD66F">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057CA21D">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2A325DF7">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1A36105">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53F7C51E">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76E773DD">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（投标文件格式4）</w:t>
      </w:r>
    </w:p>
    <w:p w14:paraId="6F202E6E">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5689088E">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3EF5F914">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069C5DF0">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35FF3BF5">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7C225B32">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25B950BB">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78F02848">
      <w:pPr>
        <w:adjustRightInd w:val="0"/>
        <w:spacing w:line="360" w:lineRule="auto"/>
        <w:ind w:left="848" w:leftChars="99" w:hanging="640" w:hangingChars="305"/>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63A665D5">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771488B8">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1B3667E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4C1E0EF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2875B3C9">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2E09CB4E">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投标报价应以人民币为结算单位。</w:t>
      </w:r>
    </w:p>
    <w:p w14:paraId="19607A41">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应分别在招标文件所附的“开标一览表”（投标文件格式5）和“报价表”（投标文件格式6）上写明投标货物的单价和投标总价。投标人对每种项目只允许有一个报价，采购代理机构不接受有任何选择的报价。</w:t>
      </w:r>
    </w:p>
    <w:p w14:paraId="0E1163B0">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12.3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2A225142">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4FF53CC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5D9ECC57">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063B26D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51806B9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7A096346">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6BC427A1">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1722561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2C96DBBF">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6ED25914">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D03AB02">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4F803E63">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04767DB3">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中标人的投标保证金，采购代理机构将在中标人签订合同并支付中标服务费后5个工作日内退还。</w:t>
      </w:r>
    </w:p>
    <w:p w14:paraId="29DB5A5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0BC03BC">
      <w:pPr>
        <w:adjustRightInd w:val="0"/>
        <w:spacing w:line="360" w:lineRule="auto"/>
        <w:ind w:left="630" w:hanging="630" w:hanging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01CCE8C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53F499D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664E908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89DA7B3">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42D30098">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2804ABB6">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4B49984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43D768B2">
      <w:pPr>
        <w:tabs>
          <w:tab w:val="left" w:pos="330"/>
        </w:tabs>
        <w:spacing w:line="360" w:lineRule="auto"/>
        <w:rPr>
          <w:rFonts w:hint="eastAsia"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3FF7D19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AF0D2A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05210F4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234C1E9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48A2AB7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66BFAB23">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1B521C0D">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投标文件数量按前附表第11项所述，须在每一份投标文件上明确注明“正本”或“副本”字样。一旦正本和副本有差异，以正本为准。 </w:t>
      </w:r>
    </w:p>
    <w:p w14:paraId="748BFD3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225AB65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39E9C61D">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2017BCE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3BEF702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202234D">
      <w:pPr>
        <w:adjustRightInd w:val="0"/>
        <w:spacing w:line="360" w:lineRule="auto"/>
        <w:rPr>
          <w:rFonts w:hint="eastAsia" w:asciiTheme="minorEastAsia" w:hAnsiTheme="minorEastAsia" w:eastAsiaTheme="minorEastAsia"/>
          <w:snapToGrid w:val="0"/>
          <w:kern w:val="0"/>
        </w:rPr>
      </w:pPr>
    </w:p>
    <w:p w14:paraId="7D3AD17D">
      <w:pPr>
        <w:pStyle w:val="5"/>
        <w:spacing w:before="0" w:after="0"/>
      </w:pPr>
      <w:bookmarkStart w:id="26" w:name="q7"/>
      <w:bookmarkEnd w:id="26"/>
      <w:bookmarkStart w:id="27" w:name="_Toc135293334"/>
      <w:r>
        <w:rPr>
          <w:rFonts w:hint="eastAsia"/>
        </w:rPr>
        <w:t>四、投标文件的递交</w:t>
      </w:r>
      <w:bookmarkEnd w:id="27"/>
    </w:p>
    <w:p w14:paraId="5C45B0B3">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72A7AC6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14:paraId="5DA4617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4004F82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6C371F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ACE6CB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7ABCEA0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B601BB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61A9A5A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4DEF5B6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68AF1A6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230153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28EB224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2C4667D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5F4A573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3FE755E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3DE198D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4EAA213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2274AAE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CE79DC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3BB4219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7EC1114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1B8615D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4CC5345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5AB9C768">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A7D01B3">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7D593C67">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8" w:name="_Hlt35050056"/>
      <w:bookmarkEnd w:id="28"/>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5008609D">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6070E6CF">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457802E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7F1D431E">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519CE803">
      <w:pPr>
        <w:tabs>
          <w:tab w:val="left" w:pos="0"/>
        </w:tabs>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E32629C">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0FF8D8CB">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64C48B48">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4B8ED2AD">
      <w:pPr>
        <w:tabs>
          <w:tab w:val="left" w:pos="0"/>
        </w:tabs>
        <w:adjustRightInd w:val="0"/>
        <w:spacing w:line="360" w:lineRule="auto"/>
        <w:rPr>
          <w:rFonts w:hint="eastAsia" w:asciiTheme="minorEastAsia" w:hAnsiTheme="minorEastAsia" w:eastAsiaTheme="minorEastAsia"/>
          <w:snapToGrid w:val="0"/>
          <w:kern w:val="0"/>
        </w:rPr>
      </w:pPr>
    </w:p>
    <w:p w14:paraId="15ABCB63">
      <w:pPr>
        <w:pStyle w:val="5"/>
        <w:spacing w:before="0" w:after="0"/>
      </w:pPr>
      <w:bookmarkStart w:id="29" w:name="q8"/>
      <w:bookmarkEnd w:id="29"/>
      <w:bookmarkStart w:id="30" w:name="_Toc135293335"/>
      <w:r>
        <w:rPr>
          <w:rFonts w:hint="eastAsia"/>
        </w:rPr>
        <w:t>五、开标和评标</w:t>
      </w:r>
      <w:bookmarkEnd w:id="30"/>
    </w:p>
    <w:p w14:paraId="638DCE88">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2A5535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1161307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05D7C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CA3F3F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480C9FD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37748392">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4BDA3CCD">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09BAE7A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0745EEB1">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3A7676C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p>
    <w:p w14:paraId="125F2C8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15945B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5AC6140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78B0330A">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1401E65">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435D516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3FA8F0AC">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4D0D474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1F002CA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2F717DB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573B6BF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05BF9D34">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939D88B">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77C05B4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FF02975">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2CFA097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171CB59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D8708E4">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3E8FC40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0259AE75">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720599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48B0770F">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5D861D7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CD4A293">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3816BE5">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3E8BAEB7">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6A1862C4">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0D277523">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20B65C30">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6F60DFF5">
      <w:pPr>
        <w:adjustRightInd w:val="0"/>
        <w:spacing w:line="360" w:lineRule="auto"/>
        <w:ind w:left="357"/>
        <w:jc w:val="center"/>
        <w:rPr>
          <w:rFonts w:hint="eastAsia" w:asciiTheme="minorEastAsia" w:hAnsiTheme="minorEastAsia" w:eastAsiaTheme="minorEastAsia"/>
          <w:b/>
          <w:snapToGrid w:val="0"/>
          <w:kern w:val="0"/>
        </w:rPr>
      </w:pPr>
      <w:bookmarkStart w:id="31" w:name="q9"/>
      <w:bookmarkEnd w:id="31"/>
    </w:p>
    <w:p w14:paraId="2E2D6450">
      <w:pPr>
        <w:pStyle w:val="5"/>
        <w:spacing w:before="0" w:after="0"/>
      </w:pPr>
      <w:bookmarkStart w:id="32" w:name="_Toc135293336"/>
      <w:r>
        <w:rPr>
          <w:rFonts w:hint="eastAsia"/>
        </w:rPr>
        <w:t>六、授予合同</w:t>
      </w:r>
      <w:bookmarkEnd w:id="32"/>
    </w:p>
    <w:p w14:paraId="70269873">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067F8575">
      <w:pPr>
        <w:tabs>
          <w:tab w:val="left" w:pos="5688"/>
        </w:tabs>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41D615D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1CF4D32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3E3EC4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7F44909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中标人向采购代理机构支付中标服务费后，领取《中标通知书》。</w:t>
      </w:r>
    </w:p>
    <w:p w14:paraId="0D451AE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4A5039F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7FA2BC16">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10F0BB6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2D076D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56ED2B2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57BF8B0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86B0BF4">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3FF358D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2D6A878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2"/>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5C7D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D88CEF0">
            <w:pPr>
              <w:ind w:firstLine="1219" w:firstLineChars="578"/>
              <w:rPr>
                <w:rFonts w:hint="eastAsia"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0" t="0" r="0" b="0"/>
                      <wp:wrapNone/>
                      <wp:docPr id="9"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DaBEvr9AEAAPYDAAAOAAAAZHJzL2Uyb0RvYy54bWytU0uOEzEQ3SNx&#10;B8t70klQokkrnVlMGFggiMTAvuK205b8k8uTTs7CNVix4ThzDcruJhqGTRb0wiq7yq/qvX5e356s&#10;YUcZUXvX8Nlkypl0wrfaHRr+9eH+zQ1nmMC1YLyTDT9L5Leb16/Wfajl3HfetDIyAnFY96HhXUqh&#10;rioUnbSAEx+ko6Ty0UKibTxUbYSe0K2p5tPpsup9bEP0QiLS6XZI8hExXgPoldJCbr14tNKlATVK&#10;A4koYacD8k2ZVikp0melUCZmGk5MU1mpCcX7vFabNdSHCKHTYhwBrhnhBScL2lHTC9QWErDHqP+B&#10;slpEj16lifC2GogURYjFbPpCmy8dBFm4kNQYLqLj/4MVn467yHTb8BVnDiz98KfvP55+/mLLrE0f&#10;sKaSO7eL4w7DLmaiJxUtU0aHD2QiXqJvOco5osVORePzRWN5SkzQ4Ww+W7xdkfyCcqub1Wq5yI2q&#10;ATHfDhHTe+kty0HDjXZZA6jh+BHTUPqnJB8bx3pCWswXhAlkSEVGoNAGIoXuUO6iN7q918bkGxgP&#10;+zsT2RGyKco3jvBXWW6yBeyGupLKZVB3Etp3rmXpHEguR6+E5xGsbDkzkh5VjkplAm2uqST2xmVo&#10;WSw78sziD3LnaO/bc/kLVd6RHYpoo3Wz357vKX7+XD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OtYT3RAAAACAEAAA8AAAAAAAAAAQAgAAAAIgAAAGRycy9kb3ducmV2LnhtbFBLAQIUABQAAAAI&#10;AIdO4kDaBEvr9AEAAPYDAAAOAAAAAAAAAAEAIAAAACABAABkcnMvZTJvRG9jLnhtbFBLBQYAAAAA&#10;BgAGAFkBAACG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0" t="0" r="0" b="0"/>
                      <wp:wrapNone/>
                      <wp:docPr id="10"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Fwqs7DzAQAA9wMAAA4AAABkcnMvZTJvRG9jLnhtbK1TS44TMRDd&#10;I3EHy3vSSUQSppXOLCYMLBBE4rOv2O60Jf/k8qSTs3ANVmw4zlyDsruJhmGTBb2wXrnKz/Vel9e3&#10;J2vYUUXU3jV8NplyppzwUrtDw79+uX/1hjNM4CQY71TDzwr57ebli3UfajX3nTdSRUYkDus+NLxL&#10;KdRVhaJTFnDig3KUbH20kCiMh0pG6Indmmo+nS6r3kcZohcKkXa3Q5KPjPEaQt+2WqitFw9WuTSw&#10;RmUgkSTsdEC+Kd22rRLpU9uiSsw0nJSmstIlhPd5rTZrqA8RQqfF2AJc08IzTRa0o0svVFtIwB6i&#10;/ofKahE9+jZNhLfVIKQ4Qipm02fefO4gqKKFrMZwMR3/H634eNxFpiVNAlniwNIff/z+4/HnL7bK&#10;5vQBa6q5c7s4Rhh2MSs9tdGy1ujwns7ygr5llHOki52KyeeLyeqUmKDN2Wo1Wy7oMkG55ermNWGi&#10;rgbGfDpETO+UtyyDhhvtsglQw/EDpqH0T0neNo71Db9ZzBfECTSRLU0CQRtIFbpDOYveaHmvjckn&#10;MB72dyayI+SpKN/Ywl9l+ZItYDfUlVQug7pTIN86ydI5kF2OngnPLVglOTOKXlVGpTKBNtdUknrj&#10;MrUqMzvqzOYPdme09/Jc/kKVI5qHYto4u3ngnsaEn77Xz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Vo/+y0wAAAAkBAAAPAAAAAAAAAAEAIAAAACIAAABkcnMvZG93bnJldi54bWxQSwECFAAUAAAA&#10;CACHTuJAXCqzsPMBAAD3AwAADgAAAAAAAAABACAAAAAiAQAAZHJzL2Uyb0RvYy54bWxQSwUGAAAA&#10;AAYABgBZAQAAhwU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0" r="0" b="0"/>
                      <wp:wrapNone/>
                      <wp:docPr id="8"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HG4PMNwBAADXAwAADgAAAGRycy9lMm9Eb2MueG1srVNLjhMx&#10;EN0jcQfLe9KZSEHQSmcWE4YNgkjAASp2ddqSf3J50slZuAYrNhxnrkHZnfkwbLKgF+6yXfWq3qvy&#10;6vrorDhgIhN8J69mcynQq6CN33fy+7fbN++koAxegw0eO3lCktfr169WY2xxEYZgNSbBIJ7aMXZy&#10;yDm2TUNqQAc0CxE9X/YhOci8TftGJxgZ3dlmMZ+/bcaQdExBIRGfbqZLeUZMlwCGvjcKN0HdOfR5&#10;Qk1oITMlGkwkua7V9j2q/KXvCbOwnWSmua6chO1dWZv1Ctp9gjgYdS4BLinhBScHxnPSR6gNZBB3&#10;yfwD5YxKgUKfZyq4ZiJSFWEWV/MX2nwdIGLlwlJTfBSd/h+s+nzYJmF0J7ntHhw3/P7Hz/tfv8Wy&#10;aDNGatnlxm/TeUdxmwrRY59c+TMFcax6nh71xGMWajpUD6fNU0hMlD9icKIYnbTGF5LQwuETZU7D&#10;rg8u5dh6MXby/XKxlEIBT1zPnWbTRa6a/L7GUrBG3xprSwSl/e7GJnGA0vX6FTKM+5dbSbIBGia/&#10;ejXNw4CgP3gt8imyHp6fgSwlONRSWORXUywGhDaDsZd4cmrrSwDWmTzzLOpOehZrF/SpytyUHfe7&#10;VnyezTJQz/dsP3+P6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kdN+1QAAAAkBAAAPAAAAAAAA&#10;AAEAIAAAACIAAABkcnMvZG93bnJldi54bWxQSwECFAAUAAAACACHTuJAHG4PMNwBAADXAwAADgAA&#10;AAAAAAABACAAAAAkAQAAZHJzL2Uyb0RvYy54bWxQSwUGAAAAAAYABgBZAQAAcgU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5DFD2AF2">
            <w:pPr>
              <w:ind w:firstLine="392" w:firstLineChars="186"/>
              <w:rPr>
                <w:rFonts w:hint="eastAsia" w:ascii="宋体" w:hAnsi="宋体"/>
                <w:b/>
                <w:szCs w:val="21"/>
              </w:rPr>
            </w:pPr>
            <w:r>
              <w:rPr>
                <w:rFonts w:hint="eastAsia" w:ascii="宋体" w:hAnsi="宋体"/>
                <w:b/>
                <w:szCs w:val="21"/>
              </w:rPr>
              <w:t>费率　　　　　</w:t>
            </w:r>
          </w:p>
          <w:p w14:paraId="77EA7D81">
            <w:pPr>
              <w:ind w:firstLine="1054"/>
              <w:rPr>
                <w:rFonts w:hint="eastAsia" w:ascii="宋体" w:hAnsi="宋体"/>
                <w:b/>
                <w:szCs w:val="21"/>
              </w:rPr>
            </w:pPr>
            <w:r>
              <w:rPr>
                <w:rFonts w:hint="eastAsia" w:ascii="宋体" w:hAnsi="宋体"/>
                <w:b/>
                <w:szCs w:val="21"/>
              </w:rPr>
              <w:t>　　　</w:t>
            </w:r>
          </w:p>
          <w:p w14:paraId="6AB3DF67">
            <w:pPr>
              <w:rPr>
                <w:rFonts w:hint="eastAsia" w:ascii="宋体" w:hAnsi="宋体"/>
                <w:b/>
                <w:szCs w:val="21"/>
              </w:rPr>
            </w:pPr>
            <w:r>
              <w:rPr>
                <w:rFonts w:hint="eastAsia" w:ascii="宋体" w:hAnsi="宋体"/>
                <w:b/>
                <w:szCs w:val="21"/>
              </w:rPr>
              <w:t>中标金额</w:t>
            </w:r>
          </w:p>
        </w:tc>
        <w:tc>
          <w:tcPr>
            <w:tcW w:w="2056" w:type="dxa"/>
            <w:vAlign w:val="center"/>
          </w:tcPr>
          <w:p w14:paraId="245E2C06">
            <w:pPr>
              <w:jc w:val="center"/>
              <w:rPr>
                <w:rFonts w:hint="eastAsia" w:ascii="宋体" w:hAnsi="宋体"/>
                <w:b/>
                <w:szCs w:val="21"/>
              </w:rPr>
            </w:pPr>
            <w:r>
              <w:rPr>
                <w:rFonts w:hint="eastAsia" w:ascii="宋体" w:hAnsi="宋体"/>
                <w:b/>
                <w:szCs w:val="21"/>
              </w:rPr>
              <w:t>货物采购</w:t>
            </w:r>
          </w:p>
        </w:tc>
        <w:tc>
          <w:tcPr>
            <w:tcW w:w="2056" w:type="dxa"/>
            <w:vAlign w:val="center"/>
          </w:tcPr>
          <w:p w14:paraId="0F3B8C36">
            <w:pPr>
              <w:jc w:val="center"/>
              <w:rPr>
                <w:rFonts w:hint="eastAsia" w:ascii="宋体" w:hAnsi="宋体"/>
                <w:b/>
                <w:szCs w:val="21"/>
              </w:rPr>
            </w:pPr>
            <w:r>
              <w:rPr>
                <w:rFonts w:hint="eastAsia" w:ascii="宋体" w:hAnsi="宋体"/>
                <w:b/>
                <w:szCs w:val="21"/>
              </w:rPr>
              <w:t>服务采购</w:t>
            </w:r>
          </w:p>
        </w:tc>
        <w:tc>
          <w:tcPr>
            <w:tcW w:w="2057" w:type="dxa"/>
            <w:vAlign w:val="center"/>
          </w:tcPr>
          <w:p w14:paraId="3EA70A6F">
            <w:pPr>
              <w:jc w:val="center"/>
              <w:rPr>
                <w:rFonts w:hint="eastAsia" w:ascii="宋体" w:hAnsi="宋体"/>
                <w:b/>
                <w:szCs w:val="21"/>
              </w:rPr>
            </w:pPr>
            <w:r>
              <w:rPr>
                <w:rFonts w:hint="eastAsia" w:ascii="宋体" w:hAnsi="宋体"/>
                <w:b/>
                <w:szCs w:val="21"/>
              </w:rPr>
              <w:t>工程采购</w:t>
            </w:r>
          </w:p>
        </w:tc>
      </w:tr>
      <w:tr w14:paraId="3AB9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4125589">
            <w:pPr>
              <w:widowControl/>
              <w:jc w:val="center"/>
              <w:rPr>
                <w:rFonts w:hint="eastAsia" w:ascii="宋体" w:hAnsi="宋体"/>
                <w:kern w:val="0"/>
                <w:szCs w:val="21"/>
              </w:rPr>
            </w:pPr>
            <w:r>
              <w:rPr>
                <w:rFonts w:hint="eastAsia" w:ascii="宋体" w:hAnsi="宋体"/>
                <w:kern w:val="0"/>
                <w:szCs w:val="21"/>
              </w:rPr>
              <w:t>100万元以下</w:t>
            </w:r>
          </w:p>
        </w:tc>
        <w:tc>
          <w:tcPr>
            <w:tcW w:w="2056" w:type="dxa"/>
            <w:vAlign w:val="center"/>
          </w:tcPr>
          <w:p w14:paraId="25CBAB39">
            <w:pPr>
              <w:widowControl/>
              <w:jc w:val="center"/>
              <w:rPr>
                <w:rFonts w:hint="eastAsia" w:ascii="宋体" w:hAnsi="宋体"/>
                <w:kern w:val="0"/>
                <w:szCs w:val="21"/>
              </w:rPr>
            </w:pPr>
            <w:r>
              <w:rPr>
                <w:rFonts w:hint="eastAsia" w:ascii="宋体" w:hAnsi="宋体"/>
                <w:kern w:val="0"/>
                <w:szCs w:val="21"/>
              </w:rPr>
              <w:t>1.500%</w:t>
            </w:r>
          </w:p>
        </w:tc>
        <w:tc>
          <w:tcPr>
            <w:tcW w:w="2056" w:type="dxa"/>
            <w:vAlign w:val="center"/>
          </w:tcPr>
          <w:p w14:paraId="52E8C1E7">
            <w:pPr>
              <w:widowControl/>
              <w:jc w:val="center"/>
              <w:rPr>
                <w:rFonts w:hint="eastAsia" w:ascii="宋体" w:hAnsi="宋体"/>
                <w:kern w:val="0"/>
                <w:szCs w:val="21"/>
              </w:rPr>
            </w:pPr>
            <w:r>
              <w:rPr>
                <w:rFonts w:hint="eastAsia" w:ascii="宋体" w:hAnsi="宋体"/>
                <w:kern w:val="0"/>
                <w:szCs w:val="21"/>
              </w:rPr>
              <w:t>1.500%</w:t>
            </w:r>
          </w:p>
        </w:tc>
        <w:tc>
          <w:tcPr>
            <w:tcW w:w="2057" w:type="dxa"/>
            <w:vAlign w:val="center"/>
          </w:tcPr>
          <w:p w14:paraId="06808AED">
            <w:pPr>
              <w:widowControl/>
              <w:snapToGrid w:val="0"/>
              <w:jc w:val="center"/>
              <w:rPr>
                <w:rFonts w:hint="eastAsia" w:ascii="宋体" w:hAnsi="宋体"/>
                <w:kern w:val="0"/>
                <w:szCs w:val="21"/>
              </w:rPr>
            </w:pPr>
            <w:r>
              <w:rPr>
                <w:rFonts w:hint="eastAsia" w:ascii="宋体" w:hAnsi="宋体"/>
                <w:kern w:val="0"/>
                <w:szCs w:val="21"/>
              </w:rPr>
              <w:t>1.000%</w:t>
            </w:r>
          </w:p>
        </w:tc>
      </w:tr>
      <w:tr w14:paraId="7C28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577554C">
            <w:pPr>
              <w:widowControl/>
              <w:jc w:val="center"/>
              <w:rPr>
                <w:rFonts w:hint="eastAsia" w:ascii="宋体" w:hAnsi="宋体"/>
                <w:kern w:val="0"/>
                <w:szCs w:val="21"/>
              </w:rPr>
            </w:pPr>
            <w:r>
              <w:rPr>
                <w:rFonts w:hint="eastAsia" w:ascii="宋体" w:hAnsi="宋体"/>
                <w:kern w:val="0"/>
                <w:szCs w:val="21"/>
              </w:rPr>
              <w:t>100万元（含）-500万元</w:t>
            </w:r>
          </w:p>
        </w:tc>
        <w:tc>
          <w:tcPr>
            <w:tcW w:w="2056" w:type="dxa"/>
            <w:vAlign w:val="center"/>
          </w:tcPr>
          <w:p w14:paraId="2393C8BC">
            <w:pPr>
              <w:widowControl/>
              <w:jc w:val="center"/>
              <w:rPr>
                <w:rFonts w:hint="eastAsia" w:ascii="宋体" w:hAnsi="宋体"/>
                <w:kern w:val="0"/>
                <w:szCs w:val="21"/>
              </w:rPr>
            </w:pPr>
            <w:r>
              <w:rPr>
                <w:rFonts w:hint="eastAsia" w:ascii="宋体" w:hAnsi="宋体"/>
                <w:kern w:val="0"/>
                <w:szCs w:val="21"/>
              </w:rPr>
              <w:t>1.100%</w:t>
            </w:r>
          </w:p>
        </w:tc>
        <w:tc>
          <w:tcPr>
            <w:tcW w:w="2056" w:type="dxa"/>
            <w:vAlign w:val="center"/>
          </w:tcPr>
          <w:p w14:paraId="1A6DD500">
            <w:pPr>
              <w:widowControl/>
              <w:jc w:val="center"/>
              <w:rPr>
                <w:rFonts w:hint="eastAsia" w:ascii="宋体" w:hAnsi="宋体"/>
                <w:kern w:val="0"/>
                <w:szCs w:val="21"/>
              </w:rPr>
            </w:pPr>
            <w:r>
              <w:rPr>
                <w:rFonts w:hint="eastAsia" w:ascii="宋体" w:hAnsi="宋体"/>
                <w:kern w:val="0"/>
                <w:szCs w:val="21"/>
              </w:rPr>
              <w:t>0.800%</w:t>
            </w:r>
          </w:p>
        </w:tc>
        <w:tc>
          <w:tcPr>
            <w:tcW w:w="2057" w:type="dxa"/>
            <w:vAlign w:val="center"/>
          </w:tcPr>
          <w:p w14:paraId="6DFD1DA6">
            <w:pPr>
              <w:widowControl/>
              <w:snapToGrid w:val="0"/>
              <w:jc w:val="center"/>
              <w:rPr>
                <w:rFonts w:hint="eastAsia" w:ascii="宋体" w:hAnsi="宋体"/>
                <w:kern w:val="0"/>
                <w:szCs w:val="21"/>
              </w:rPr>
            </w:pPr>
            <w:r>
              <w:rPr>
                <w:rFonts w:hint="eastAsia" w:ascii="宋体" w:hAnsi="宋体"/>
                <w:kern w:val="0"/>
                <w:szCs w:val="21"/>
              </w:rPr>
              <w:t>0.700%</w:t>
            </w:r>
          </w:p>
        </w:tc>
      </w:tr>
      <w:tr w14:paraId="4F25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B33F1FA">
            <w:pPr>
              <w:widowControl/>
              <w:jc w:val="center"/>
              <w:rPr>
                <w:rFonts w:hint="eastAsia" w:ascii="宋体" w:hAnsi="宋体"/>
                <w:kern w:val="0"/>
                <w:szCs w:val="21"/>
              </w:rPr>
            </w:pPr>
            <w:r>
              <w:rPr>
                <w:rFonts w:hint="eastAsia" w:ascii="宋体" w:hAnsi="宋体"/>
                <w:kern w:val="0"/>
                <w:szCs w:val="21"/>
              </w:rPr>
              <w:t>500万元（含）-1000万元</w:t>
            </w:r>
          </w:p>
        </w:tc>
        <w:tc>
          <w:tcPr>
            <w:tcW w:w="2056" w:type="dxa"/>
            <w:vAlign w:val="center"/>
          </w:tcPr>
          <w:p w14:paraId="18CDC6D4">
            <w:pPr>
              <w:widowControl/>
              <w:jc w:val="center"/>
              <w:rPr>
                <w:rFonts w:hint="eastAsia" w:ascii="宋体" w:hAnsi="宋体"/>
                <w:kern w:val="0"/>
                <w:szCs w:val="21"/>
              </w:rPr>
            </w:pPr>
            <w:r>
              <w:rPr>
                <w:rFonts w:hint="eastAsia" w:ascii="宋体" w:hAnsi="宋体"/>
                <w:kern w:val="0"/>
                <w:szCs w:val="21"/>
              </w:rPr>
              <w:t>0.800%</w:t>
            </w:r>
          </w:p>
        </w:tc>
        <w:tc>
          <w:tcPr>
            <w:tcW w:w="2056" w:type="dxa"/>
            <w:vAlign w:val="center"/>
          </w:tcPr>
          <w:p w14:paraId="38353204">
            <w:pPr>
              <w:widowControl/>
              <w:jc w:val="center"/>
              <w:rPr>
                <w:rFonts w:hint="eastAsia" w:ascii="宋体" w:hAnsi="宋体"/>
                <w:kern w:val="0"/>
                <w:szCs w:val="21"/>
              </w:rPr>
            </w:pPr>
            <w:r>
              <w:rPr>
                <w:rFonts w:hint="eastAsia" w:ascii="宋体" w:hAnsi="宋体"/>
                <w:kern w:val="0"/>
                <w:szCs w:val="21"/>
              </w:rPr>
              <w:t>0.450%</w:t>
            </w:r>
          </w:p>
        </w:tc>
        <w:tc>
          <w:tcPr>
            <w:tcW w:w="2057" w:type="dxa"/>
            <w:vAlign w:val="center"/>
          </w:tcPr>
          <w:p w14:paraId="4737BB24">
            <w:pPr>
              <w:widowControl/>
              <w:snapToGrid w:val="0"/>
              <w:jc w:val="center"/>
              <w:rPr>
                <w:rFonts w:hint="eastAsia" w:ascii="宋体" w:hAnsi="宋体"/>
                <w:kern w:val="0"/>
                <w:szCs w:val="21"/>
              </w:rPr>
            </w:pPr>
            <w:r>
              <w:rPr>
                <w:rFonts w:hint="eastAsia" w:ascii="宋体" w:hAnsi="宋体"/>
                <w:kern w:val="0"/>
                <w:szCs w:val="21"/>
              </w:rPr>
              <w:t>0.550%</w:t>
            </w:r>
          </w:p>
        </w:tc>
      </w:tr>
      <w:tr w14:paraId="0065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ED867C9">
            <w:pPr>
              <w:widowControl/>
              <w:jc w:val="center"/>
              <w:rPr>
                <w:rFonts w:hint="eastAsia" w:ascii="宋体" w:hAnsi="宋体"/>
                <w:kern w:val="0"/>
                <w:szCs w:val="21"/>
              </w:rPr>
            </w:pPr>
            <w:r>
              <w:rPr>
                <w:rFonts w:hint="eastAsia" w:ascii="宋体" w:hAnsi="宋体"/>
                <w:kern w:val="0"/>
                <w:szCs w:val="21"/>
              </w:rPr>
              <w:t>1000万元（含）-5000万元</w:t>
            </w:r>
          </w:p>
        </w:tc>
        <w:tc>
          <w:tcPr>
            <w:tcW w:w="2056" w:type="dxa"/>
            <w:vAlign w:val="center"/>
          </w:tcPr>
          <w:p w14:paraId="06AA1CBF">
            <w:pPr>
              <w:widowControl/>
              <w:jc w:val="center"/>
              <w:rPr>
                <w:rFonts w:hint="eastAsia" w:ascii="宋体" w:hAnsi="宋体"/>
                <w:kern w:val="0"/>
                <w:szCs w:val="21"/>
              </w:rPr>
            </w:pPr>
            <w:r>
              <w:rPr>
                <w:rFonts w:hint="eastAsia" w:ascii="宋体" w:hAnsi="宋体"/>
                <w:kern w:val="0"/>
                <w:szCs w:val="21"/>
              </w:rPr>
              <w:t>0.500%</w:t>
            </w:r>
          </w:p>
        </w:tc>
        <w:tc>
          <w:tcPr>
            <w:tcW w:w="2056" w:type="dxa"/>
            <w:vAlign w:val="center"/>
          </w:tcPr>
          <w:p w14:paraId="7FF9A8A3">
            <w:pPr>
              <w:widowControl/>
              <w:jc w:val="center"/>
              <w:rPr>
                <w:rFonts w:hint="eastAsia" w:ascii="宋体" w:hAnsi="宋体"/>
                <w:kern w:val="0"/>
                <w:szCs w:val="21"/>
              </w:rPr>
            </w:pPr>
            <w:r>
              <w:rPr>
                <w:rFonts w:hint="eastAsia" w:ascii="宋体" w:hAnsi="宋体"/>
                <w:kern w:val="0"/>
                <w:szCs w:val="21"/>
              </w:rPr>
              <w:t>0.250%</w:t>
            </w:r>
          </w:p>
        </w:tc>
        <w:tc>
          <w:tcPr>
            <w:tcW w:w="2057" w:type="dxa"/>
            <w:vAlign w:val="center"/>
          </w:tcPr>
          <w:p w14:paraId="023B89A3">
            <w:pPr>
              <w:widowControl/>
              <w:snapToGrid w:val="0"/>
              <w:jc w:val="center"/>
              <w:rPr>
                <w:rFonts w:hint="eastAsia" w:ascii="宋体" w:hAnsi="宋体"/>
                <w:kern w:val="0"/>
                <w:szCs w:val="21"/>
              </w:rPr>
            </w:pPr>
            <w:r>
              <w:rPr>
                <w:rFonts w:hint="eastAsia" w:ascii="宋体" w:hAnsi="宋体"/>
                <w:kern w:val="0"/>
                <w:szCs w:val="21"/>
              </w:rPr>
              <w:t>0.350%</w:t>
            </w:r>
          </w:p>
        </w:tc>
      </w:tr>
      <w:tr w14:paraId="68EB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34A3813">
            <w:pPr>
              <w:widowControl/>
              <w:jc w:val="center"/>
              <w:rPr>
                <w:rFonts w:hint="eastAsia" w:ascii="宋体" w:hAnsi="宋体"/>
                <w:kern w:val="0"/>
                <w:szCs w:val="21"/>
              </w:rPr>
            </w:pPr>
            <w:r>
              <w:rPr>
                <w:rFonts w:hint="eastAsia" w:ascii="宋体" w:hAnsi="宋体"/>
                <w:kern w:val="0"/>
                <w:szCs w:val="21"/>
              </w:rPr>
              <w:t>5000万元（含）-1亿元</w:t>
            </w:r>
          </w:p>
        </w:tc>
        <w:tc>
          <w:tcPr>
            <w:tcW w:w="2056" w:type="dxa"/>
            <w:vAlign w:val="center"/>
          </w:tcPr>
          <w:p w14:paraId="7127F273">
            <w:pPr>
              <w:widowControl/>
              <w:jc w:val="center"/>
              <w:rPr>
                <w:rFonts w:hint="eastAsia" w:ascii="宋体" w:hAnsi="宋体"/>
                <w:kern w:val="0"/>
                <w:szCs w:val="21"/>
              </w:rPr>
            </w:pPr>
            <w:r>
              <w:rPr>
                <w:rFonts w:hint="eastAsia" w:ascii="宋体" w:hAnsi="宋体"/>
                <w:kern w:val="0"/>
                <w:szCs w:val="21"/>
              </w:rPr>
              <w:t>0.250%</w:t>
            </w:r>
          </w:p>
        </w:tc>
        <w:tc>
          <w:tcPr>
            <w:tcW w:w="2056" w:type="dxa"/>
            <w:vAlign w:val="center"/>
          </w:tcPr>
          <w:p w14:paraId="51B93237">
            <w:pPr>
              <w:widowControl/>
              <w:jc w:val="center"/>
              <w:rPr>
                <w:rFonts w:hint="eastAsia" w:ascii="宋体" w:hAnsi="宋体"/>
                <w:kern w:val="0"/>
                <w:szCs w:val="21"/>
              </w:rPr>
            </w:pPr>
            <w:r>
              <w:rPr>
                <w:rFonts w:hint="eastAsia" w:ascii="宋体" w:hAnsi="宋体"/>
                <w:kern w:val="0"/>
                <w:szCs w:val="21"/>
              </w:rPr>
              <w:t>0.100%</w:t>
            </w:r>
          </w:p>
        </w:tc>
        <w:tc>
          <w:tcPr>
            <w:tcW w:w="2057" w:type="dxa"/>
            <w:vAlign w:val="center"/>
          </w:tcPr>
          <w:p w14:paraId="63CAFD68">
            <w:pPr>
              <w:widowControl/>
              <w:snapToGrid w:val="0"/>
              <w:jc w:val="center"/>
              <w:rPr>
                <w:rFonts w:hint="eastAsia" w:ascii="宋体" w:hAnsi="宋体"/>
                <w:kern w:val="0"/>
                <w:szCs w:val="21"/>
              </w:rPr>
            </w:pPr>
            <w:r>
              <w:rPr>
                <w:rFonts w:hint="eastAsia" w:ascii="宋体" w:hAnsi="宋体"/>
                <w:kern w:val="0"/>
                <w:szCs w:val="21"/>
              </w:rPr>
              <w:t>0.200%</w:t>
            </w:r>
          </w:p>
        </w:tc>
      </w:tr>
      <w:tr w14:paraId="54DC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B8DD58">
            <w:pPr>
              <w:widowControl/>
              <w:jc w:val="center"/>
              <w:rPr>
                <w:rFonts w:hint="eastAsia" w:ascii="宋体" w:hAnsi="宋体"/>
                <w:kern w:val="0"/>
                <w:szCs w:val="21"/>
              </w:rPr>
            </w:pPr>
            <w:r>
              <w:rPr>
                <w:rFonts w:hint="eastAsia" w:ascii="宋体" w:hAnsi="宋体"/>
                <w:kern w:val="0"/>
                <w:szCs w:val="21"/>
              </w:rPr>
              <w:t>1亿元（含）-5亿元</w:t>
            </w:r>
          </w:p>
        </w:tc>
        <w:tc>
          <w:tcPr>
            <w:tcW w:w="2056" w:type="dxa"/>
            <w:vAlign w:val="center"/>
          </w:tcPr>
          <w:p w14:paraId="6E5E8E50">
            <w:pPr>
              <w:widowControl/>
              <w:jc w:val="center"/>
              <w:rPr>
                <w:rFonts w:hint="eastAsia" w:ascii="宋体" w:hAnsi="宋体"/>
                <w:kern w:val="0"/>
                <w:szCs w:val="21"/>
              </w:rPr>
            </w:pPr>
            <w:r>
              <w:rPr>
                <w:rFonts w:hint="eastAsia" w:ascii="宋体" w:hAnsi="宋体"/>
                <w:kern w:val="0"/>
                <w:szCs w:val="21"/>
              </w:rPr>
              <w:t>0.050%</w:t>
            </w:r>
          </w:p>
        </w:tc>
        <w:tc>
          <w:tcPr>
            <w:tcW w:w="2056" w:type="dxa"/>
            <w:vAlign w:val="center"/>
          </w:tcPr>
          <w:p w14:paraId="48EBBCE7">
            <w:pPr>
              <w:widowControl/>
              <w:jc w:val="center"/>
              <w:rPr>
                <w:rFonts w:hint="eastAsia" w:ascii="宋体" w:hAnsi="宋体"/>
                <w:kern w:val="0"/>
                <w:szCs w:val="21"/>
              </w:rPr>
            </w:pPr>
            <w:r>
              <w:rPr>
                <w:rFonts w:hint="eastAsia" w:ascii="宋体" w:hAnsi="宋体"/>
                <w:kern w:val="0"/>
                <w:szCs w:val="21"/>
              </w:rPr>
              <w:t>0.050%</w:t>
            </w:r>
          </w:p>
        </w:tc>
        <w:tc>
          <w:tcPr>
            <w:tcW w:w="2057" w:type="dxa"/>
            <w:vAlign w:val="center"/>
          </w:tcPr>
          <w:p w14:paraId="42943729">
            <w:pPr>
              <w:widowControl/>
              <w:snapToGrid w:val="0"/>
              <w:jc w:val="center"/>
              <w:rPr>
                <w:rFonts w:hint="eastAsia" w:ascii="宋体" w:hAnsi="宋体"/>
                <w:kern w:val="0"/>
                <w:szCs w:val="21"/>
              </w:rPr>
            </w:pPr>
            <w:r>
              <w:rPr>
                <w:rFonts w:hint="eastAsia" w:ascii="宋体" w:hAnsi="宋体"/>
                <w:kern w:val="0"/>
                <w:szCs w:val="21"/>
              </w:rPr>
              <w:t>0.050%</w:t>
            </w:r>
          </w:p>
        </w:tc>
      </w:tr>
      <w:tr w14:paraId="56AE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5F51CBC">
            <w:pPr>
              <w:widowControl/>
              <w:jc w:val="center"/>
              <w:rPr>
                <w:rFonts w:hint="eastAsia" w:ascii="宋体" w:hAnsi="宋体"/>
                <w:kern w:val="0"/>
                <w:szCs w:val="21"/>
              </w:rPr>
            </w:pPr>
            <w:r>
              <w:rPr>
                <w:rFonts w:hint="eastAsia" w:ascii="宋体" w:hAnsi="宋体"/>
                <w:kern w:val="0"/>
                <w:szCs w:val="21"/>
              </w:rPr>
              <w:t>5亿元（含）-10亿元</w:t>
            </w:r>
          </w:p>
        </w:tc>
        <w:tc>
          <w:tcPr>
            <w:tcW w:w="2056" w:type="dxa"/>
            <w:vAlign w:val="center"/>
          </w:tcPr>
          <w:p w14:paraId="7AE07D50">
            <w:pPr>
              <w:widowControl/>
              <w:jc w:val="center"/>
              <w:rPr>
                <w:rFonts w:hint="eastAsia" w:ascii="宋体" w:hAnsi="宋体"/>
                <w:kern w:val="0"/>
                <w:szCs w:val="21"/>
              </w:rPr>
            </w:pPr>
            <w:r>
              <w:rPr>
                <w:rFonts w:hint="eastAsia" w:ascii="宋体" w:hAnsi="宋体"/>
                <w:kern w:val="0"/>
                <w:szCs w:val="21"/>
              </w:rPr>
              <w:t>0.035%</w:t>
            </w:r>
          </w:p>
        </w:tc>
        <w:tc>
          <w:tcPr>
            <w:tcW w:w="2056" w:type="dxa"/>
            <w:vAlign w:val="center"/>
          </w:tcPr>
          <w:p w14:paraId="6848F8DD">
            <w:pPr>
              <w:widowControl/>
              <w:jc w:val="center"/>
              <w:rPr>
                <w:rFonts w:hint="eastAsia" w:ascii="宋体" w:hAnsi="宋体"/>
                <w:kern w:val="0"/>
                <w:szCs w:val="21"/>
              </w:rPr>
            </w:pPr>
            <w:r>
              <w:rPr>
                <w:rFonts w:hint="eastAsia" w:ascii="宋体" w:hAnsi="宋体"/>
                <w:kern w:val="0"/>
                <w:szCs w:val="21"/>
              </w:rPr>
              <w:t>0.035%</w:t>
            </w:r>
          </w:p>
        </w:tc>
        <w:tc>
          <w:tcPr>
            <w:tcW w:w="2057" w:type="dxa"/>
            <w:vAlign w:val="center"/>
          </w:tcPr>
          <w:p w14:paraId="1177E018">
            <w:pPr>
              <w:widowControl/>
              <w:snapToGrid w:val="0"/>
              <w:jc w:val="center"/>
              <w:rPr>
                <w:rFonts w:hint="eastAsia" w:ascii="宋体" w:hAnsi="宋体"/>
                <w:bCs/>
                <w:kern w:val="0"/>
                <w:szCs w:val="21"/>
              </w:rPr>
            </w:pPr>
            <w:r>
              <w:rPr>
                <w:rFonts w:hint="eastAsia" w:ascii="宋体" w:hAnsi="宋体"/>
                <w:bCs/>
                <w:kern w:val="0"/>
                <w:szCs w:val="21"/>
              </w:rPr>
              <w:t>0.035%</w:t>
            </w:r>
          </w:p>
        </w:tc>
      </w:tr>
      <w:tr w14:paraId="7DD9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D19BC87">
            <w:pPr>
              <w:widowControl/>
              <w:jc w:val="center"/>
              <w:rPr>
                <w:rFonts w:hint="eastAsia" w:ascii="宋体" w:hAnsi="宋体"/>
                <w:kern w:val="0"/>
                <w:szCs w:val="21"/>
              </w:rPr>
            </w:pPr>
            <w:r>
              <w:rPr>
                <w:rFonts w:hint="eastAsia" w:ascii="宋体" w:hAnsi="宋体"/>
                <w:kern w:val="0"/>
                <w:szCs w:val="21"/>
              </w:rPr>
              <w:t>10亿元（含）-50亿元</w:t>
            </w:r>
          </w:p>
        </w:tc>
        <w:tc>
          <w:tcPr>
            <w:tcW w:w="2056" w:type="dxa"/>
            <w:vAlign w:val="center"/>
          </w:tcPr>
          <w:p w14:paraId="2666E024">
            <w:pPr>
              <w:widowControl/>
              <w:jc w:val="center"/>
              <w:rPr>
                <w:rFonts w:hint="eastAsia" w:ascii="宋体" w:hAnsi="宋体"/>
                <w:kern w:val="0"/>
                <w:szCs w:val="21"/>
              </w:rPr>
            </w:pPr>
            <w:r>
              <w:rPr>
                <w:rFonts w:hint="eastAsia" w:ascii="宋体" w:hAnsi="宋体"/>
                <w:kern w:val="0"/>
                <w:szCs w:val="21"/>
              </w:rPr>
              <w:t>0.008%</w:t>
            </w:r>
          </w:p>
        </w:tc>
        <w:tc>
          <w:tcPr>
            <w:tcW w:w="2056" w:type="dxa"/>
            <w:vAlign w:val="center"/>
          </w:tcPr>
          <w:p w14:paraId="3C2B02DC">
            <w:pPr>
              <w:widowControl/>
              <w:jc w:val="center"/>
              <w:rPr>
                <w:rFonts w:hint="eastAsia" w:ascii="宋体" w:hAnsi="宋体"/>
                <w:kern w:val="0"/>
                <w:szCs w:val="21"/>
              </w:rPr>
            </w:pPr>
            <w:r>
              <w:rPr>
                <w:rFonts w:hint="eastAsia" w:ascii="宋体" w:hAnsi="宋体"/>
                <w:kern w:val="0"/>
                <w:szCs w:val="21"/>
              </w:rPr>
              <w:t>0.008%</w:t>
            </w:r>
          </w:p>
        </w:tc>
        <w:tc>
          <w:tcPr>
            <w:tcW w:w="2057" w:type="dxa"/>
            <w:vAlign w:val="center"/>
          </w:tcPr>
          <w:p w14:paraId="55D41982">
            <w:pPr>
              <w:widowControl/>
              <w:snapToGrid w:val="0"/>
              <w:jc w:val="center"/>
              <w:rPr>
                <w:rFonts w:hint="eastAsia" w:ascii="宋体" w:hAnsi="宋体"/>
                <w:bCs/>
                <w:kern w:val="0"/>
                <w:szCs w:val="21"/>
              </w:rPr>
            </w:pPr>
            <w:r>
              <w:rPr>
                <w:rFonts w:hint="eastAsia" w:ascii="宋体" w:hAnsi="宋体"/>
                <w:bCs/>
                <w:kern w:val="0"/>
                <w:szCs w:val="21"/>
              </w:rPr>
              <w:t>0.008%</w:t>
            </w:r>
          </w:p>
        </w:tc>
      </w:tr>
      <w:tr w14:paraId="6D70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2A0DE84">
            <w:pPr>
              <w:widowControl/>
              <w:jc w:val="center"/>
              <w:rPr>
                <w:rFonts w:hint="eastAsia" w:ascii="宋体" w:hAnsi="宋体"/>
                <w:kern w:val="0"/>
                <w:szCs w:val="21"/>
              </w:rPr>
            </w:pPr>
            <w:r>
              <w:rPr>
                <w:rFonts w:hint="eastAsia" w:ascii="宋体" w:hAnsi="宋体"/>
                <w:kern w:val="0"/>
                <w:szCs w:val="21"/>
              </w:rPr>
              <w:t>50亿元（含）-100亿元</w:t>
            </w:r>
          </w:p>
        </w:tc>
        <w:tc>
          <w:tcPr>
            <w:tcW w:w="2056" w:type="dxa"/>
            <w:vAlign w:val="center"/>
          </w:tcPr>
          <w:p w14:paraId="3BC19CCD">
            <w:pPr>
              <w:widowControl/>
              <w:jc w:val="center"/>
              <w:rPr>
                <w:rFonts w:hint="eastAsia" w:ascii="宋体" w:hAnsi="宋体"/>
                <w:kern w:val="0"/>
                <w:szCs w:val="21"/>
              </w:rPr>
            </w:pPr>
            <w:r>
              <w:rPr>
                <w:rFonts w:hint="eastAsia" w:ascii="宋体" w:hAnsi="宋体"/>
                <w:kern w:val="0"/>
                <w:szCs w:val="21"/>
              </w:rPr>
              <w:t>0.006%</w:t>
            </w:r>
          </w:p>
        </w:tc>
        <w:tc>
          <w:tcPr>
            <w:tcW w:w="2056" w:type="dxa"/>
            <w:vAlign w:val="center"/>
          </w:tcPr>
          <w:p w14:paraId="46AB3856">
            <w:pPr>
              <w:widowControl/>
              <w:jc w:val="center"/>
              <w:rPr>
                <w:rFonts w:hint="eastAsia" w:ascii="宋体" w:hAnsi="宋体"/>
                <w:kern w:val="0"/>
                <w:szCs w:val="21"/>
              </w:rPr>
            </w:pPr>
            <w:r>
              <w:rPr>
                <w:rFonts w:hint="eastAsia" w:ascii="宋体" w:hAnsi="宋体"/>
                <w:kern w:val="0"/>
                <w:szCs w:val="21"/>
              </w:rPr>
              <w:t>0.006%</w:t>
            </w:r>
          </w:p>
        </w:tc>
        <w:tc>
          <w:tcPr>
            <w:tcW w:w="2057" w:type="dxa"/>
            <w:vAlign w:val="center"/>
          </w:tcPr>
          <w:p w14:paraId="19ABE58B">
            <w:pPr>
              <w:widowControl/>
              <w:snapToGrid w:val="0"/>
              <w:jc w:val="center"/>
              <w:rPr>
                <w:rFonts w:hint="eastAsia" w:ascii="宋体" w:hAnsi="宋体"/>
                <w:bCs/>
                <w:kern w:val="0"/>
                <w:szCs w:val="21"/>
              </w:rPr>
            </w:pPr>
            <w:r>
              <w:rPr>
                <w:rFonts w:hint="eastAsia" w:ascii="宋体" w:hAnsi="宋体"/>
                <w:bCs/>
                <w:kern w:val="0"/>
                <w:szCs w:val="21"/>
              </w:rPr>
              <w:t>0.006%</w:t>
            </w:r>
          </w:p>
        </w:tc>
      </w:tr>
      <w:tr w14:paraId="2CA2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14D7A36">
            <w:pPr>
              <w:widowControl/>
              <w:jc w:val="center"/>
              <w:rPr>
                <w:rFonts w:hint="eastAsia" w:ascii="宋体" w:hAnsi="宋体"/>
                <w:kern w:val="0"/>
                <w:szCs w:val="21"/>
              </w:rPr>
            </w:pPr>
            <w:r>
              <w:rPr>
                <w:rFonts w:hint="eastAsia" w:ascii="宋体" w:hAnsi="宋体"/>
                <w:kern w:val="0"/>
                <w:szCs w:val="21"/>
              </w:rPr>
              <w:t>100亿元（含）以上</w:t>
            </w:r>
          </w:p>
        </w:tc>
        <w:tc>
          <w:tcPr>
            <w:tcW w:w="2056" w:type="dxa"/>
            <w:vAlign w:val="center"/>
          </w:tcPr>
          <w:p w14:paraId="4EE696F2">
            <w:pPr>
              <w:widowControl/>
              <w:jc w:val="center"/>
              <w:rPr>
                <w:rFonts w:hint="eastAsia" w:ascii="宋体" w:hAnsi="宋体"/>
                <w:kern w:val="0"/>
                <w:szCs w:val="21"/>
              </w:rPr>
            </w:pPr>
            <w:r>
              <w:rPr>
                <w:rFonts w:hint="eastAsia" w:ascii="宋体" w:hAnsi="宋体"/>
                <w:kern w:val="0"/>
                <w:szCs w:val="21"/>
              </w:rPr>
              <w:t>0.004%</w:t>
            </w:r>
          </w:p>
        </w:tc>
        <w:tc>
          <w:tcPr>
            <w:tcW w:w="2056" w:type="dxa"/>
            <w:vAlign w:val="center"/>
          </w:tcPr>
          <w:p w14:paraId="7373DD72">
            <w:pPr>
              <w:widowControl/>
              <w:jc w:val="center"/>
              <w:rPr>
                <w:rFonts w:hint="eastAsia" w:ascii="宋体" w:hAnsi="宋体"/>
                <w:kern w:val="0"/>
                <w:szCs w:val="21"/>
              </w:rPr>
            </w:pPr>
            <w:r>
              <w:rPr>
                <w:rFonts w:hint="eastAsia" w:ascii="宋体" w:hAnsi="宋体"/>
                <w:kern w:val="0"/>
                <w:szCs w:val="21"/>
              </w:rPr>
              <w:t>0.004%</w:t>
            </w:r>
          </w:p>
        </w:tc>
        <w:tc>
          <w:tcPr>
            <w:tcW w:w="2057" w:type="dxa"/>
            <w:vAlign w:val="center"/>
          </w:tcPr>
          <w:p w14:paraId="269381A4">
            <w:pPr>
              <w:widowControl/>
              <w:snapToGrid w:val="0"/>
              <w:jc w:val="center"/>
              <w:rPr>
                <w:rFonts w:hint="eastAsia" w:ascii="宋体" w:hAnsi="宋体"/>
                <w:bCs/>
                <w:kern w:val="0"/>
                <w:szCs w:val="21"/>
              </w:rPr>
            </w:pPr>
            <w:r>
              <w:rPr>
                <w:rFonts w:hint="eastAsia" w:ascii="宋体" w:hAnsi="宋体"/>
                <w:bCs/>
                <w:kern w:val="0"/>
                <w:szCs w:val="21"/>
              </w:rPr>
              <w:t>0.004%</w:t>
            </w:r>
          </w:p>
        </w:tc>
      </w:tr>
    </w:tbl>
    <w:p w14:paraId="4D5A4F11">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注：1、中标服务费按差额定率累进法计算。例如：某货物类项目中标金额为1000万元，计算中标服务费如下：</w:t>
      </w:r>
    </w:p>
    <w:p w14:paraId="14D6F0E7">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100万元×1.5%=1.5万元</w:t>
      </w:r>
    </w:p>
    <w:p w14:paraId="27EB6CB2">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（500-100）万元×1.1%=4.4万元</w:t>
      </w:r>
    </w:p>
    <w:p w14:paraId="4DCBB6DA">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（1000-500）×0.8%=4万元</w:t>
      </w:r>
    </w:p>
    <w:p w14:paraId="088086C5">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合计收费=1.5+4.4+4＝9.9（万元）</w:t>
      </w:r>
    </w:p>
    <w:p w14:paraId="5CECE0BD">
      <w:pPr>
        <w:spacing w:line="360" w:lineRule="auto"/>
        <w:ind w:firstLine="1044" w:firstLineChars="200"/>
        <w:rPr>
          <w:b/>
          <w:sz w:val="52"/>
          <w:szCs w:val="52"/>
        </w:rPr>
      </w:pPr>
    </w:p>
    <w:p w14:paraId="7AE3C313">
      <w:pPr>
        <w:pStyle w:val="5"/>
        <w:spacing w:before="0" w:after="0"/>
      </w:pPr>
      <w:bookmarkStart w:id="33" w:name="_Toc135293337"/>
      <w:r>
        <w:rPr>
          <w:rFonts w:hint="eastAsia"/>
        </w:rPr>
        <w:t>七、质疑处理</w:t>
      </w:r>
      <w:bookmarkEnd w:id="33"/>
    </w:p>
    <w:p w14:paraId="7F71F8DE">
      <w:pPr>
        <w:spacing w:line="360" w:lineRule="auto"/>
        <w:rPr>
          <w:rFonts w:hint="eastAsia" w:asciiTheme="majorEastAsia" w:hAnsiTheme="majorEastAsia" w:eastAsiaTheme="majorEastAsia"/>
          <w:b/>
          <w:bCs/>
          <w:szCs w:val="21"/>
        </w:rPr>
      </w:pPr>
      <w:bookmarkStart w:id="34" w:name="_Hlk72439706"/>
      <w:r>
        <w:rPr>
          <w:rFonts w:hint="eastAsia" w:asciiTheme="majorEastAsia" w:hAnsiTheme="majorEastAsia" w:eastAsiaTheme="majorEastAsia"/>
          <w:b/>
          <w:bCs/>
          <w:szCs w:val="21"/>
        </w:rPr>
        <w:t>35.质疑提出与答复</w:t>
      </w:r>
    </w:p>
    <w:p w14:paraId="6961DB6F">
      <w:pPr>
        <w:spacing w:line="360" w:lineRule="auto"/>
        <w:rPr>
          <w:rFonts w:hint="eastAsia" w:asciiTheme="majorEastAsia" w:hAnsiTheme="majorEastAsia" w:eastAsiaTheme="majorEastAsia"/>
          <w:b/>
          <w:bCs/>
          <w:szCs w:val="21"/>
        </w:rPr>
      </w:pPr>
      <w:r>
        <w:rPr>
          <w:rFonts w:hint="eastAsia" w:asciiTheme="majorEastAsia" w:hAnsiTheme="majorEastAsia" w:eastAsiaTheme="majorEastAsia"/>
          <w:szCs w:val="21"/>
        </w:rPr>
        <w:t>35.1提出质疑</w:t>
      </w:r>
    </w:p>
    <w:p w14:paraId="7A723B0A">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C47220D">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4337E9F9">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88C3EE">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35.3质疑条件</w:t>
      </w:r>
    </w:p>
    <w:p w14:paraId="63C6F954">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5" w:name="_Hlk75374941"/>
      <w:r>
        <w:rPr>
          <w:rFonts w:hint="eastAsia" w:asciiTheme="majorEastAsia" w:hAnsiTheme="majorEastAsia" w:eastAsiaTheme="majorEastAsia"/>
          <w:szCs w:val="21"/>
        </w:rPr>
        <w:t>以联合体形式参与的，质疑应当由组成联合体的所有成员共同提出</w:t>
      </w:r>
      <w:bookmarkEnd w:id="35"/>
      <w:r>
        <w:rPr>
          <w:rFonts w:hint="eastAsia" w:asciiTheme="majorEastAsia" w:hAnsiTheme="majorEastAsia" w:eastAsiaTheme="majorEastAsia"/>
          <w:szCs w:val="21"/>
        </w:rPr>
        <w:t>；</w:t>
      </w:r>
    </w:p>
    <w:p w14:paraId="6D513F1A">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6232AEF">
      <w:pPr>
        <w:spacing w:line="360" w:lineRule="auto"/>
        <w:ind w:firstLine="420"/>
        <w:rPr>
          <w:rFonts w:hint="eastAsia"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1F6C073B">
      <w:pPr>
        <w:spacing w:line="360" w:lineRule="auto"/>
        <w:ind w:firstLine="420"/>
        <w:rPr>
          <w:rFonts w:hint="eastAsia"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47B4E448">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（2）质疑项目的名称、编号；</w:t>
      </w:r>
    </w:p>
    <w:p w14:paraId="3EC01742">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08B0E080">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40F9A132">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（5）事实依据；</w:t>
      </w:r>
    </w:p>
    <w:p w14:paraId="1F492144">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（6）必要的法律依据；</w:t>
      </w:r>
    </w:p>
    <w:p w14:paraId="48DF104F">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（7）提出质疑的日期。</w:t>
      </w:r>
    </w:p>
    <w:p w14:paraId="391AD4D6">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6B4F7A37">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64DAA3A">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66560AE2">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D2FCA76">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35.5提交方式</w:t>
      </w:r>
    </w:p>
    <w:p w14:paraId="5DEA64A2">
      <w:pPr>
        <w:spacing w:line="360" w:lineRule="auto"/>
        <w:ind w:firstLine="420"/>
        <w:rPr>
          <w:rFonts w:hint="eastAsia"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3304A8BD">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F9D2B3F">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4A59C8C1">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2F8A8F45">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6B8AC1">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058E0782">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4D0276FA">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3EE7F673">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309F5BB">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7AE0EC33">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3D8EC8A7">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7BC57B33">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35.7质疑答复时限</w:t>
      </w:r>
    </w:p>
    <w:p w14:paraId="1364EDB9">
      <w:pPr>
        <w:spacing w:line="360" w:lineRule="auto"/>
        <w:ind w:firstLine="424" w:firstLineChars="202"/>
        <w:rPr>
          <w:rFonts w:hint="eastAsia"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491D7E2">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35.8投诉</w:t>
      </w:r>
    </w:p>
    <w:p w14:paraId="6EE58A73">
      <w:pPr>
        <w:spacing w:line="360" w:lineRule="auto"/>
        <w:ind w:firstLine="424" w:firstLineChars="202"/>
        <w:rPr>
          <w:rFonts w:hint="eastAsia"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4"/>
    </w:p>
    <w:p w14:paraId="33923244"/>
    <w:p w14:paraId="4212562C"/>
    <w:p w14:paraId="62118D78"/>
    <w:p w14:paraId="4FC573C6"/>
    <w:p w14:paraId="099F4599"/>
    <w:p w14:paraId="2A6C9972"/>
    <w:p w14:paraId="5B58CF75"/>
    <w:p w14:paraId="70D025A1">
      <w:pPr>
        <w:pStyle w:val="3"/>
      </w:pPr>
      <w:bookmarkStart w:id="36" w:name="_Toc135293338"/>
      <w:r>
        <w:rPr>
          <w:rFonts w:hint="eastAsia"/>
        </w:rPr>
        <w:t>第七章  投标文件格式</w:t>
      </w:r>
      <w:bookmarkEnd w:id="36"/>
    </w:p>
    <w:p w14:paraId="43E54569">
      <w:pPr>
        <w:jc w:val="center"/>
        <w:rPr>
          <w:b/>
          <w:sz w:val="52"/>
          <w:szCs w:val="52"/>
        </w:rPr>
      </w:pPr>
    </w:p>
    <w:p w14:paraId="272D7D9B">
      <w:pPr>
        <w:pStyle w:val="5"/>
        <w:spacing w:line="400" w:lineRule="exact"/>
        <w:rPr>
          <w:rFonts w:hint="eastAsia" w:ascii="仿宋" w:hAnsi="仿宋" w:eastAsia="仿宋"/>
        </w:rPr>
      </w:pPr>
      <w:bookmarkStart w:id="37" w:name="_Toc44690431"/>
      <w:bookmarkStart w:id="38" w:name="_Toc135293339"/>
      <w:bookmarkStart w:id="39" w:name="_Toc44690704"/>
      <w:bookmarkStart w:id="40" w:name="_Toc25194"/>
      <w:bookmarkStart w:id="41" w:name="_Toc31468"/>
      <w:bookmarkStart w:id="42" w:name="_Toc11772"/>
      <w:bookmarkStart w:id="43" w:name="_Toc44691163"/>
      <w:bookmarkStart w:id="44" w:name="_Toc44691395"/>
      <w:bookmarkStart w:id="45" w:name="_Toc14934"/>
      <w:r>
        <w:rPr>
          <w:rFonts w:hint="eastAsia" w:ascii="仿宋" w:hAnsi="仿宋" w:eastAsia="仿宋"/>
        </w:rPr>
        <w:t>投标文件编制说明</w:t>
      </w:r>
      <w:bookmarkEnd w:id="37"/>
      <w:bookmarkEnd w:id="38"/>
      <w:bookmarkEnd w:id="39"/>
      <w:bookmarkEnd w:id="40"/>
      <w:bookmarkEnd w:id="41"/>
      <w:bookmarkEnd w:id="42"/>
      <w:bookmarkEnd w:id="43"/>
      <w:bookmarkEnd w:id="44"/>
      <w:bookmarkEnd w:id="45"/>
    </w:p>
    <w:tbl>
      <w:tblPr>
        <w:tblStyle w:val="53"/>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77E6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4949F5B1">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0E21DE28">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6353ACFD">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62B6F604">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r>
      <w:tr w14:paraId="5B7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786B6624">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1AE5C6E0">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14F6CC59">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5DCA5D4E">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3CDD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8FF9ED7">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B707898">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0F4FACDB">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0548FBA6">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501957F1">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3A378909">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78719193">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0059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079FE7B">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21F054CF">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7C875165">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7B6B802D">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31B407">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3CA17AF9">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3567B268">
      <w:pPr>
        <w:spacing w:line="360" w:lineRule="auto"/>
        <w:ind w:firstLine="420" w:firstLineChars="200"/>
        <w:rPr>
          <w:rFonts w:hint="eastAsia" w:asciiTheme="minorEastAsia" w:hAnsiTheme="minorEastAsia" w:eastAsiaTheme="minorEastAsia"/>
        </w:rPr>
      </w:pPr>
    </w:p>
    <w:p w14:paraId="5214E07E">
      <w:pPr>
        <w:spacing w:line="360" w:lineRule="auto"/>
        <w:ind w:firstLine="420" w:firstLineChars="200"/>
        <w:rPr>
          <w:rFonts w:hint="eastAsia" w:asciiTheme="minorEastAsia" w:hAnsiTheme="minorEastAsia" w:eastAsiaTheme="minorEastAsia"/>
        </w:rPr>
      </w:pPr>
    </w:p>
    <w:p w14:paraId="1E32565B">
      <w:pPr>
        <w:jc w:val="center"/>
        <w:rPr>
          <w:b/>
          <w:sz w:val="52"/>
          <w:szCs w:val="52"/>
        </w:rPr>
      </w:pPr>
    </w:p>
    <w:p w14:paraId="1B33227F"/>
    <w:p w14:paraId="778070FA"/>
    <w:p w14:paraId="7CD26411"/>
    <w:p w14:paraId="43226359"/>
    <w:p w14:paraId="7E205562"/>
    <w:p w14:paraId="3079B0F2">
      <w:pPr>
        <w:jc w:val="center"/>
        <w:rPr>
          <w:b/>
          <w:bCs/>
          <w:sz w:val="52"/>
        </w:rPr>
      </w:pPr>
    </w:p>
    <w:p w14:paraId="493B8175">
      <w:pPr>
        <w:jc w:val="center"/>
        <w:rPr>
          <w:b/>
          <w:bCs/>
          <w:sz w:val="52"/>
        </w:rPr>
      </w:pPr>
      <w:r>
        <w:rPr>
          <w:rFonts w:hint="eastAsia"/>
          <w:b/>
          <w:bCs/>
          <w:sz w:val="52"/>
        </w:rPr>
        <w:t>投 标 文 件</w:t>
      </w:r>
    </w:p>
    <w:p w14:paraId="48ED7346">
      <w:pPr>
        <w:jc w:val="center"/>
        <w:rPr>
          <w:b/>
          <w:bCs/>
        </w:rPr>
      </w:pPr>
    </w:p>
    <w:p w14:paraId="6E324E3A">
      <w:pPr>
        <w:jc w:val="center"/>
        <w:rPr>
          <w:b/>
          <w:bCs/>
        </w:rPr>
      </w:pPr>
    </w:p>
    <w:p w14:paraId="7DC103FB">
      <w:pPr>
        <w:jc w:val="center"/>
        <w:rPr>
          <w:b/>
          <w:bCs/>
        </w:rPr>
      </w:pPr>
    </w:p>
    <w:p w14:paraId="034728DF">
      <w:pPr>
        <w:jc w:val="center"/>
        <w:rPr>
          <w:b/>
          <w:bCs/>
        </w:rPr>
      </w:pPr>
    </w:p>
    <w:p w14:paraId="7EBB226F">
      <w:pPr>
        <w:jc w:val="center"/>
        <w:rPr>
          <w:b/>
          <w:bCs/>
        </w:rPr>
      </w:pPr>
    </w:p>
    <w:p w14:paraId="50F2E3F4">
      <w:pPr>
        <w:jc w:val="center"/>
        <w:rPr>
          <w:b/>
          <w:bCs/>
        </w:rPr>
      </w:pPr>
    </w:p>
    <w:p w14:paraId="2F5F2FD0">
      <w:pPr>
        <w:jc w:val="center"/>
        <w:rPr>
          <w:rFonts w:hint="eastAsia" w:ascii="宋体" w:hAnsi="宋体"/>
          <w:b/>
          <w:bCs/>
          <w:sz w:val="30"/>
          <w:szCs w:val="30"/>
        </w:rPr>
      </w:pPr>
      <w:r>
        <w:rPr>
          <w:rFonts w:hint="eastAsia" w:ascii="宋体" w:hAnsi="宋体"/>
          <w:b/>
          <w:bCs/>
          <w:sz w:val="30"/>
          <w:szCs w:val="30"/>
        </w:rPr>
        <w:t>（正本/副本）</w:t>
      </w:r>
    </w:p>
    <w:p w14:paraId="0075BBBE">
      <w:pPr>
        <w:jc w:val="center"/>
        <w:rPr>
          <w:b/>
          <w:bCs/>
        </w:rPr>
      </w:pPr>
    </w:p>
    <w:p w14:paraId="381DC3CD">
      <w:pPr>
        <w:jc w:val="center"/>
        <w:rPr>
          <w:b/>
          <w:bCs/>
        </w:rPr>
      </w:pPr>
    </w:p>
    <w:p w14:paraId="6D2F5BED">
      <w:pPr>
        <w:jc w:val="center"/>
        <w:rPr>
          <w:b/>
          <w:bCs/>
        </w:rPr>
      </w:pPr>
    </w:p>
    <w:p w14:paraId="48CCB2F4">
      <w:pPr>
        <w:jc w:val="center"/>
        <w:rPr>
          <w:b/>
          <w:bCs/>
        </w:rPr>
      </w:pPr>
    </w:p>
    <w:p w14:paraId="739B479D">
      <w:pPr>
        <w:jc w:val="center"/>
        <w:rPr>
          <w:b/>
          <w:bCs/>
        </w:rPr>
      </w:pPr>
    </w:p>
    <w:p w14:paraId="20E63F83">
      <w:pPr>
        <w:jc w:val="center"/>
        <w:rPr>
          <w:b/>
          <w:bCs/>
        </w:rPr>
      </w:pPr>
    </w:p>
    <w:p w14:paraId="390204A5">
      <w:pPr>
        <w:jc w:val="center"/>
        <w:rPr>
          <w:b/>
          <w:bCs/>
        </w:rPr>
      </w:pPr>
    </w:p>
    <w:p w14:paraId="404630EB">
      <w:pPr>
        <w:jc w:val="center"/>
        <w:rPr>
          <w:b/>
          <w:bCs/>
        </w:rPr>
      </w:pPr>
    </w:p>
    <w:p w14:paraId="5FC0C2B2">
      <w:pPr>
        <w:jc w:val="center"/>
        <w:rPr>
          <w:b/>
          <w:bCs/>
        </w:rPr>
      </w:pPr>
    </w:p>
    <w:p w14:paraId="1041F7B8">
      <w:pPr>
        <w:jc w:val="center"/>
        <w:rPr>
          <w:b/>
          <w:bCs/>
        </w:rPr>
      </w:pPr>
    </w:p>
    <w:p w14:paraId="1D559AEC">
      <w:pPr>
        <w:jc w:val="center"/>
        <w:rPr>
          <w:b/>
          <w:bCs/>
        </w:rPr>
      </w:pPr>
    </w:p>
    <w:p w14:paraId="7CE70E7A">
      <w:pPr>
        <w:jc w:val="center"/>
        <w:rPr>
          <w:b/>
          <w:bCs/>
        </w:rPr>
      </w:pPr>
    </w:p>
    <w:p w14:paraId="240BD71E">
      <w:pPr>
        <w:jc w:val="center"/>
        <w:rPr>
          <w:b/>
          <w:bCs/>
        </w:rPr>
      </w:pPr>
    </w:p>
    <w:p w14:paraId="0FA1E95D">
      <w:pPr>
        <w:jc w:val="center"/>
        <w:rPr>
          <w:b/>
          <w:bCs/>
        </w:rPr>
      </w:pPr>
    </w:p>
    <w:p w14:paraId="4FD174DF">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D31BFBC">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76077426">
      <w:pPr>
        <w:spacing w:line="480" w:lineRule="auto"/>
        <w:ind w:firstLine="1275" w:firstLineChars="529"/>
        <w:rPr>
          <w:b/>
          <w:bCs/>
          <w:sz w:val="24"/>
        </w:rPr>
      </w:pPr>
      <w:r>
        <w:rPr>
          <w:rFonts w:hint="eastAsia"/>
          <w:b/>
          <w:bCs/>
          <w:sz w:val="24"/>
        </w:rPr>
        <w:t>法定代表人或</w:t>
      </w:r>
    </w:p>
    <w:p w14:paraId="6D637EF5">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6D3AAF6">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591A9067">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6AEB1886">
      <w:pPr>
        <w:spacing w:line="400" w:lineRule="exact"/>
        <w:rPr>
          <w:rFonts w:hint="eastAsia" w:ascii="仿宋" w:hAnsi="仿宋" w:eastAsia="仿宋"/>
        </w:rPr>
      </w:pPr>
      <w:bookmarkStart w:id="46" w:name="_投标文件格式（第一册）"/>
      <w:bookmarkEnd w:id="46"/>
      <w:bookmarkStart w:id="47" w:name="q0"/>
    </w:p>
    <w:p w14:paraId="627CEBC9">
      <w:pPr>
        <w:spacing w:line="400" w:lineRule="exact"/>
        <w:rPr>
          <w:rFonts w:hint="eastAsia" w:ascii="仿宋" w:hAnsi="仿宋" w:eastAsia="仿宋"/>
        </w:rPr>
      </w:pPr>
    </w:p>
    <w:p w14:paraId="28208705">
      <w:pPr>
        <w:spacing w:line="400" w:lineRule="exact"/>
        <w:rPr>
          <w:rFonts w:hint="eastAsia" w:ascii="仿宋" w:hAnsi="仿宋" w:eastAsia="仿宋"/>
        </w:rPr>
      </w:pPr>
    </w:p>
    <w:p w14:paraId="17912E12">
      <w:pPr>
        <w:pStyle w:val="5"/>
        <w:spacing w:line="400" w:lineRule="exact"/>
        <w:rPr>
          <w:rFonts w:hint="eastAsia" w:ascii="仿宋" w:hAnsi="仿宋" w:eastAsia="仿宋"/>
        </w:rPr>
      </w:pPr>
      <w:bookmarkStart w:id="48" w:name="_Toc135293340"/>
      <w:r>
        <w:rPr>
          <w:rFonts w:hint="eastAsia" w:ascii="仿宋" w:hAnsi="仿宋" w:eastAsia="仿宋"/>
        </w:rPr>
        <w:t>投标文件格式</w:t>
      </w:r>
      <w:bookmarkEnd w:id="48"/>
    </w:p>
    <w:bookmarkEnd w:id="47"/>
    <w:p w14:paraId="6AFF98CE">
      <w:pPr>
        <w:numPr>
          <w:ilvl w:val="0"/>
          <w:numId w:val="6"/>
        </w:numPr>
        <w:adjustRightInd w:val="0"/>
        <w:spacing w:line="360" w:lineRule="auto"/>
        <w:rPr>
          <w:rFonts w:hint="eastAsia" w:ascii="宋体" w:hAnsi="宋体"/>
          <w:snapToGrid w:val="0"/>
          <w:kern w:val="0"/>
          <w:szCs w:val="21"/>
        </w:rPr>
      </w:pPr>
      <w:r>
        <w:rPr>
          <w:rFonts w:hint="eastAsia" w:ascii="宋体" w:hAnsi="宋体"/>
          <w:snapToGrid w:val="0"/>
          <w:kern w:val="0"/>
          <w:szCs w:val="21"/>
        </w:rPr>
        <w:t>目录（自拟）</w:t>
      </w:r>
    </w:p>
    <w:p w14:paraId="1E6AF04F">
      <w:pPr>
        <w:numPr>
          <w:ilvl w:val="0"/>
          <w:numId w:val="6"/>
        </w:numPr>
        <w:adjustRightInd w:val="0"/>
        <w:spacing w:line="360" w:lineRule="auto"/>
        <w:rPr>
          <w:rFonts w:hint="eastAsia" w:ascii="宋体" w:hAnsi="宋体"/>
          <w:snapToGrid w:val="0"/>
          <w:kern w:val="0"/>
          <w:szCs w:val="21"/>
        </w:rPr>
      </w:pPr>
      <w:r>
        <w:rPr>
          <w:rFonts w:hint="eastAsia" w:ascii="宋体" w:hAnsi="宋体"/>
          <w:snapToGrid w:val="0"/>
          <w:kern w:val="0"/>
          <w:szCs w:val="21"/>
        </w:rPr>
        <w:t>政府采购违法行为风险知悉确认书</w:t>
      </w:r>
    </w:p>
    <w:p w14:paraId="194F84CE">
      <w:pPr>
        <w:numPr>
          <w:ilvl w:val="0"/>
          <w:numId w:val="6"/>
        </w:numPr>
        <w:adjustRightInd w:val="0"/>
        <w:spacing w:line="360" w:lineRule="auto"/>
        <w:rPr>
          <w:rFonts w:hint="eastAsia" w:ascii="宋体" w:hAnsi="宋体"/>
          <w:snapToGrid w:val="0"/>
          <w:kern w:val="0"/>
          <w:szCs w:val="21"/>
        </w:rPr>
      </w:pPr>
      <w:r>
        <w:rPr>
          <w:rFonts w:hint="eastAsia" w:ascii="宋体" w:hAnsi="宋体"/>
          <w:snapToGrid w:val="0"/>
          <w:kern w:val="0"/>
          <w:szCs w:val="21"/>
        </w:rPr>
        <w:t>评标指引表、供应商自查表、供应商基本情况表</w:t>
      </w:r>
    </w:p>
    <w:p w14:paraId="3F638018">
      <w:pPr>
        <w:numPr>
          <w:ilvl w:val="0"/>
          <w:numId w:val="6"/>
        </w:numPr>
        <w:adjustRightInd w:val="0"/>
        <w:spacing w:line="360" w:lineRule="auto"/>
        <w:rPr>
          <w:snapToGrid w:val="0"/>
          <w:kern w:val="0"/>
          <w:szCs w:val="21"/>
        </w:rPr>
      </w:pPr>
      <w:r>
        <w:rPr>
          <w:rFonts w:hint="eastAsia"/>
          <w:snapToGrid w:val="0"/>
          <w:kern w:val="0"/>
          <w:szCs w:val="21"/>
        </w:rPr>
        <w:t>投标人资格证明文件（格式1）</w:t>
      </w:r>
    </w:p>
    <w:p w14:paraId="071BFC2B">
      <w:pPr>
        <w:numPr>
          <w:ilvl w:val="0"/>
          <w:numId w:val="6"/>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530A229D">
      <w:pPr>
        <w:numPr>
          <w:ilvl w:val="0"/>
          <w:numId w:val="6"/>
        </w:numPr>
        <w:adjustRightInd w:val="0"/>
        <w:spacing w:line="360" w:lineRule="auto"/>
        <w:rPr>
          <w:rFonts w:hint="eastAsia" w:ascii="宋体" w:hAnsi="宋体"/>
          <w:snapToGrid w:val="0"/>
          <w:kern w:val="0"/>
          <w:szCs w:val="21"/>
        </w:rPr>
      </w:pPr>
      <w:r>
        <w:rPr>
          <w:rFonts w:hint="eastAsia" w:ascii="宋体" w:hAnsi="宋体"/>
          <w:snapToGrid w:val="0"/>
          <w:kern w:val="0"/>
          <w:szCs w:val="21"/>
        </w:rPr>
        <w:t>投标函（格式3）</w:t>
      </w:r>
    </w:p>
    <w:p w14:paraId="68BEBBA4">
      <w:pPr>
        <w:numPr>
          <w:ilvl w:val="0"/>
          <w:numId w:val="6"/>
        </w:numPr>
        <w:adjustRightInd w:val="0"/>
        <w:spacing w:line="360" w:lineRule="auto"/>
        <w:rPr>
          <w:rFonts w:hint="eastAsia" w:ascii="宋体" w:hAnsi="宋体"/>
          <w:snapToGrid w:val="0"/>
          <w:kern w:val="0"/>
          <w:szCs w:val="21"/>
        </w:rPr>
      </w:pPr>
      <w:r>
        <w:rPr>
          <w:rFonts w:hint="eastAsia" w:ascii="宋体" w:hAnsi="宋体"/>
          <w:snapToGrid w:val="0"/>
          <w:kern w:val="0"/>
          <w:szCs w:val="21"/>
        </w:rPr>
        <w:t>评分中涉及的承诺及声明函（格式4）</w:t>
      </w:r>
    </w:p>
    <w:p w14:paraId="3E63DBC0">
      <w:pPr>
        <w:numPr>
          <w:ilvl w:val="0"/>
          <w:numId w:val="6"/>
        </w:numPr>
        <w:adjustRightInd w:val="0"/>
        <w:spacing w:line="360" w:lineRule="auto"/>
        <w:rPr>
          <w:rFonts w:hint="eastAsia" w:ascii="宋体" w:hAnsi="宋体"/>
          <w:snapToGrid w:val="0"/>
          <w:kern w:val="0"/>
          <w:szCs w:val="21"/>
        </w:rPr>
      </w:pPr>
      <w:r>
        <w:rPr>
          <w:rFonts w:hint="eastAsia" w:ascii="宋体" w:hAnsi="宋体"/>
          <w:snapToGrid w:val="0"/>
          <w:kern w:val="0"/>
          <w:szCs w:val="21"/>
        </w:rPr>
        <w:t>开标一览表（格式5）</w:t>
      </w:r>
    </w:p>
    <w:p w14:paraId="3620BCD9">
      <w:pPr>
        <w:adjustRightInd w:val="0"/>
        <w:spacing w:line="360" w:lineRule="auto"/>
        <w:ind w:firstLine="422" w:firstLineChars="200"/>
        <w:rPr>
          <w:rFonts w:hint="eastAsia"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F0524C6">
      <w:pPr>
        <w:numPr>
          <w:ilvl w:val="0"/>
          <w:numId w:val="6"/>
        </w:numPr>
        <w:adjustRightInd w:val="0"/>
        <w:spacing w:line="360" w:lineRule="auto"/>
        <w:rPr>
          <w:rFonts w:hint="eastAsia" w:ascii="宋体" w:hAnsi="宋体"/>
          <w:snapToGrid w:val="0"/>
          <w:kern w:val="0"/>
          <w:szCs w:val="21"/>
        </w:rPr>
      </w:pPr>
      <w:r>
        <w:rPr>
          <w:rFonts w:hint="eastAsia" w:ascii="宋体" w:hAnsi="宋体"/>
          <w:snapToGrid w:val="0"/>
          <w:kern w:val="0"/>
          <w:szCs w:val="21"/>
        </w:rPr>
        <w:t>报价表（格式6）</w:t>
      </w:r>
    </w:p>
    <w:p w14:paraId="1935F7D0">
      <w:pPr>
        <w:numPr>
          <w:ilvl w:val="0"/>
          <w:numId w:val="6"/>
        </w:numPr>
        <w:adjustRightInd w:val="0"/>
        <w:spacing w:line="360" w:lineRule="auto"/>
        <w:rPr>
          <w:rFonts w:hint="eastAsia" w:ascii="宋体" w:hAnsi="宋体"/>
          <w:snapToGrid w:val="0"/>
          <w:kern w:val="0"/>
          <w:szCs w:val="21"/>
        </w:rPr>
      </w:pPr>
      <w:r>
        <w:rPr>
          <w:rFonts w:hint="eastAsia" w:ascii="宋体" w:hAnsi="宋体"/>
          <w:snapToGrid w:val="0"/>
          <w:kern w:val="0"/>
          <w:szCs w:val="21"/>
        </w:rPr>
        <w:t>技术规格（格式7）</w:t>
      </w:r>
    </w:p>
    <w:p w14:paraId="7956F288">
      <w:pPr>
        <w:numPr>
          <w:ilvl w:val="0"/>
          <w:numId w:val="6"/>
        </w:numPr>
        <w:adjustRightInd w:val="0"/>
        <w:spacing w:line="360" w:lineRule="auto"/>
        <w:rPr>
          <w:rFonts w:hint="eastAsia" w:ascii="宋体" w:hAnsi="宋体"/>
          <w:snapToGrid w:val="0"/>
          <w:kern w:val="0"/>
          <w:szCs w:val="21"/>
        </w:rPr>
      </w:pPr>
      <w:r>
        <w:rPr>
          <w:rFonts w:hint="eastAsia" w:ascii="宋体" w:hAnsi="宋体"/>
          <w:snapToGrid w:val="0"/>
          <w:kern w:val="0"/>
          <w:szCs w:val="21"/>
        </w:rPr>
        <w:t>交付进度（格式8）</w:t>
      </w:r>
    </w:p>
    <w:p w14:paraId="3882390C">
      <w:pPr>
        <w:numPr>
          <w:ilvl w:val="0"/>
          <w:numId w:val="6"/>
        </w:numPr>
        <w:adjustRightInd w:val="0"/>
        <w:spacing w:line="360" w:lineRule="auto"/>
        <w:rPr>
          <w:rFonts w:hint="eastAsia" w:ascii="宋体" w:hAnsi="宋体"/>
          <w:snapToGrid w:val="0"/>
          <w:kern w:val="0"/>
          <w:szCs w:val="21"/>
        </w:rPr>
      </w:pPr>
      <w:r>
        <w:rPr>
          <w:rFonts w:hint="eastAsia" w:ascii="宋体" w:hAnsi="宋体"/>
          <w:snapToGrid w:val="0"/>
          <w:kern w:val="0"/>
          <w:szCs w:val="21"/>
        </w:rPr>
        <w:t>售后服务和质量承诺（格式9）</w:t>
      </w:r>
    </w:p>
    <w:p w14:paraId="0ACDCBC4">
      <w:pPr>
        <w:numPr>
          <w:ilvl w:val="0"/>
          <w:numId w:val="6"/>
        </w:numPr>
        <w:adjustRightInd w:val="0"/>
        <w:spacing w:line="360" w:lineRule="auto"/>
        <w:rPr>
          <w:rFonts w:hint="eastAsia"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45EBDE84">
      <w:pPr>
        <w:numPr>
          <w:ilvl w:val="0"/>
          <w:numId w:val="6"/>
        </w:numPr>
        <w:adjustRightInd w:val="0"/>
        <w:spacing w:line="360" w:lineRule="auto"/>
        <w:rPr>
          <w:rFonts w:hint="eastAsia"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39BC7B8A">
      <w:pPr>
        <w:numPr>
          <w:ilvl w:val="0"/>
          <w:numId w:val="6"/>
        </w:numPr>
        <w:adjustRightInd w:val="0"/>
        <w:spacing w:line="360" w:lineRule="auto"/>
        <w:rPr>
          <w:rFonts w:hint="eastAsia"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085A37B2">
      <w:pPr>
        <w:adjustRightInd w:val="0"/>
        <w:spacing w:line="300" w:lineRule="auto"/>
        <w:ind w:left="-2"/>
        <w:rPr>
          <w:rFonts w:hint="eastAsia" w:ascii="宋体" w:hAnsi="宋体"/>
          <w:snapToGrid w:val="0"/>
          <w:kern w:val="0"/>
          <w:szCs w:val="21"/>
        </w:rPr>
      </w:pPr>
    </w:p>
    <w:p w14:paraId="0E195A5F">
      <w:pPr>
        <w:adjustRightInd w:val="0"/>
        <w:spacing w:line="300" w:lineRule="auto"/>
        <w:ind w:left="-2"/>
        <w:rPr>
          <w:rFonts w:hint="eastAsia" w:ascii="宋体" w:hAnsi="宋体"/>
          <w:snapToGrid w:val="0"/>
          <w:kern w:val="0"/>
          <w:szCs w:val="21"/>
        </w:rPr>
      </w:pPr>
    </w:p>
    <w:p w14:paraId="459EA246">
      <w:pPr>
        <w:adjustRightInd w:val="0"/>
        <w:spacing w:line="300" w:lineRule="auto"/>
        <w:ind w:left="-2"/>
        <w:rPr>
          <w:rFonts w:hint="eastAsia" w:ascii="宋体" w:hAnsi="宋体"/>
          <w:snapToGrid w:val="0"/>
          <w:kern w:val="0"/>
          <w:szCs w:val="21"/>
        </w:rPr>
      </w:pPr>
    </w:p>
    <w:p w14:paraId="3ECDC402">
      <w:pPr>
        <w:ind w:hanging="2"/>
        <w:rPr>
          <w:b/>
          <w:bCs/>
          <w:sz w:val="28"/>
        </w:rPr>
      </w:pPr>
    </w:p>
    <w:p w14:paraId="771756CA">
      <w:pPr>
        <w:adjustRightInd w:val="0"/>
        <w:snapToGrid w:val="0"/>
        <w:spacing w:line="300" w:lineRule="auto"/>
        <w:jc w:val="center"/>
      </w:pPr>
      <w:bookmarkStart w:id="49" w:name="_格式1__投标人资格证明文件"/>
      <w:bookmarkEnd w:id="49"/>
    </w:p>
    <w:p w14:paraId="139FDB2C">
      <w:pPr>
        <w:adjustRightInd w:val="0"/>
        <w:snapToGrid w:val="0"/>
        <w:spacing w:line="300" w:lineRule="auto"/>
        <w:jc w:val="center"/>
      </w:pPr>
    </w:p>
    <w:p w14:paraId="253AC0B4">
      <w:pPr>
        <w:adjustRightInd w:val="0"/>
        <w:snapToGrid w:val="0"/>
        <w:spacing w:line="300" w:lineRule="auto"/>
        <w:jc w:val="center"/>
      </w:pPr>
    </w:p>
    <w:p w14:paraId="11DA5D08">
      <w:pPr>
        <w:adjustRightInd w:val="0"/>
        <w:snapToGrid w:val="0"/>
        <w:spacing w:line="300" w:lineRule="auto"/>
        <w:jc w:val="center"/>
      </w:pPr>
    </w:p>
    <w:p w14:paraId="17C4E2C8">
      <w:pPr>
        <w:adjustRightInd w:val="0"/>
        <w:snapToGrid w:val="0"/>
        <w:spacing w:line="300" w:lineRule="auto"/>
        <w:jc w:val="center"/>
      </w:pPr>
    </w:p>
    <w:p w14:paraId="1A720CAA">
      <w:pPr>
        <w:adjustRightInd w:val="0"/>
        <w:snapToGrid w:val="0"/>
        <w:spacing w:line="300" w:lineRule="auto"/>
        <w:jc w:val="center"/>
      </w:pPr>
    </w:p>
    <w:p w14:paraId="15246017">
      <w:pPr>
        <w:adjustRightInd w:val="0"/>
        <w:snapToGrid w:val="0"/>
        <w:spacing w:line="300" w:lineRule="auto"/>
        <w:jc w:val="center"/>
      </w:pPr>
    </w:p>
    <w:p w14:paraId="3A5EAE2F">
      <w:pPr>
        <w:adjustRightInd w:val="0"/>
        <w:snapToGrid w:val="0"/>
        <w:spacing w:line="300" w:lineRule="auto"/>
        <w:jc w:val="center"/>
      </w:pPr>
    </w:p>
    <w:p w14:paraId="4762F0F8">
      <w:pPr>
        <w:adjustRightInd w:val="0"/>
        <w:snapToGrid w:val="0"/>
        <w:spacing w:line="300" w:lineRule="auto"/>
        <w:jc w:val="center"/>
      </w:pPr>
    </w:p>
    <w:p w14:paraId="0EAD7976">
      <w:pPr>
        <w:adjustRightInd w:val="0"/>
        <w:snapToGrid w:val="0"/>
        <w:spacing w:line="300" w:lineRule="auto"/>
        <w:jc w:val="center"/>
      </w:pPr>
    </w:p>
    <w:p w14:paraId="337E4533">
      <w:pPr>
        <w:adjustRightInd w:val="0"/>
        <w:snapToGrid w:val="0"/>
        <w:spacing w:line="300" w:lineRule="auto"/>
        <w:jc w:val="center"/>
      </w:pPr>
    </w:p>
    <w:p w14:paraId="0725A0EC">
      <w:pPr>
        <w:pStyle w:val="5"/>
        <w:spacing w:line="400" w:lineRule="exact"/>
        <w:rPr>
          <w:rFonts w:hint="eastAsia" w:ascii="仿宋" w:hAnsi="仿宋" w:eastAsia="仿宋"/>
        </w:rPr>
      </w:pPr>
      <w:bookmarkStart w:id="50" w:name="_Toc135293341"/>
      <w:bookmarkStart w:id="51" w:name="_Toc73610158"/>
      <w:r>
        <w:rPr>
          <w:rFonts w:hint="eastAsia" w:ascii="仿宋" w:hAnsi="仿宋" w:eastAsia="仿宋"/>
        </w:rPr>
        <w:t>政府采购违法行为风险知悉确认书</w:t>
      </w:r>
      <w:bookmarkEnd w:id="50"/>
    </w:p>
    <w:p w14:paraId="0C581E08">
      <w:pPr>
        <w:spacing w:after="156" w:afterLines="50" w:line="360" w:lineRule="exact"/>
        <w:ind w:firstLine="422" w:firstLineChars="200"/>
        <w:rPr>
          <w:rFonts w:hint="eastAsia"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53"/>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1BB5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2D73F886">
            <w:pPr>
              <w:spacing w:line="400" w:lineRule="exact"/>
              <w:jc w:val="center"/>
              <w:rPr>
                <w:rFonts w:hint="eastAsia" w:ascii="宋体" w:hAnsi="宋体" w:cs="宋体"/>
                <w:szCs w:val="21"/>
              </w:rPr>
            </w:pPr>
            <w:r>
              <w:rPr>
                <w:rFonts w:hint="eastAsia" w:ascii="宋体" w:hAnsi="宋体" w:cs="宋体"/>
                <w:szCs w:val="21"/>
              </w:rPr>
              <w:t>序号</w:t>
            </w:r>
          </w:p>
        </w:tc>
        <w:tc>
          <w:tcPr>
            <w:tcW w:w="8910" w:type="dxa"/>
          </w:tcPr>
          <w:p w14:paraId="52B978B1">
            <w:pPr>
              <w:spacing w:line="400" w:lineRule="exact"/>
              <w:jc w:val="center"/>
              <w:rPr>
                <w:rFonts w:hint="eastAsia" w:ascii="宋体" w:hAnsi="宋体" w:cs="宋体"/>
                <w:szCs w:val="21"/>
              </w:rPr>
            </w:pPr>
            <w:r>
              <w:rPr>
                <w:rFonts w:hint="eastAsia" w:ascii="宋体" w:hAnsi="宋体" w:cs="宋体"/>
                <w:b/>
                <w:bCs/>
                <w:szCs w:val="21"/>
              </w:rPr>
              <w:t>供应商参与投标禁止情形</w:t>
            </w:r>
          </w:p>
        </w:tc>
      </w:tr>
      <w:tr w14:paraId="179B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5FC904FE">
            <w:pPr>
              <w:spacing w:line="400" w:lineRule="exact"/>
              <w:jc w:val="center"/>
              <w:rPr>
                <w:rFonts w:hint="eastAsia" w:ascii="宋体" w:hAnsi="宋体" w:cs="宋体"/>
                <w:szCs w:val="21"/>
              </w:rPr>
            </w:pPr>
            <w:r>
              <w:rPr>
                <w:rFonts w:hint="eastAsia" w:ascii="宋体" w:hAnsi="宋体" w:cs="宋体"/>
                <w:szCs w:val="21"/>
              </w:rPr>
              <w:t>1</w:t>
            </w:r>
          </w:p>
        </w:tc>
        <w:tc>
          <w:tcPr>
            <w:tcW w:w="8910" w:type="dxa"/>
            <w:vAlign w:val="center"/>
          </w:tcPr>
          <w:p w14:paraId="71169FB1">
            <w:pPr>
              <w:spacing w:line="400" w:lineRule="exact"/>
              <w:jc w:val="left"/>
              <w:rPr>
                <w:rFonts w:hint="eastAsia"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1C61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73A51539">
            <w:pPr>
              <w:spacing w:line="400" w:lineRule="exact"/>
              <w:jc w:val="center"/>
              <w:rPr>
                <w:rFonts w:hint="eastAsia" w:ascii="宋体" w:hAnsi="宋体" w:cs="宋体"/>
                <w:szCs w:val="21"/>
              </w:rPr>
            </w:pPr>
            <w:r>
              <w:rPr>
                <w:rFonts w:hint="eastAsia" w:ascii="宋体" w:hAnsi="宋体" w:cs="宋体"/>
                <w:szCs w:val="21"/>
              </w:rPr>
              <w:t>2</w:t>
            </w:r>
          </w:p>
        </w:tc>
        <w:tc>
          <w:tcPr>
            <w:tcW w:w="8910" w:type="dxa"/>
            <w:vAlign w:val="center"/>
          </w:tcPr>
          <w:p w14:paraId="5BF29ED7">
            <w:pPr>
              <w:spacing w:line="400" w:lineRule="exact"/>
              <w:jc w:val="left"/>
              <w:rPr>
                <w:rFonts w:hint="eastAsia"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6817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78FFDCFE">
            <w:pPr>
              <w:spacing w:line="400" w:lineRule="exact"/>
              <w:jc w:val="center"/>
              <w:rPr>
                <w:rFonts w:hint="eastAsia" w:ascii="宋体" w:hAnsi="宋体" w:cs="宋体"/>
                <w:szCs w:val="21"/>
              </w:rPr>
            </w:pPr>
            <w:r>
              <w:rPr>
                <w:rFonts w:hint="eastAsia" w:ascii="宋体" w:hAnsi="宋体" w:cs="宋体"/>
                <w:szCs w:val="21"/>
              </w:rPr>
              <w:t>3</w:t>
            </w:r>
          </w:p>
        </w:tc>
        <w:tc>
          <w:tcPr>
            <w:tcW w:w="8910" w:type="dxa"/>
            <w:vAlign w:val="center"/>
          </w:tcPr>
          <w:p w14:paraId="0B0BED4F">
            <w:pPr>
              <w:spacing w:line="400" w:lineRule="exact"/>
              <w:jc w:val="left"/>
              <w:rPr>
                <w:rFonts w:hint="eastAsia"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2092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1DF3D233">
            <w:pPr>
              <w:spacing w:line="400" w:lineRule="exact"/>
              <w:jc w:val="center"/>
              <w:rPr>
                <w:rFonts w:hint="eastAsia" w:ascii="宋体" w:hAnsi="宋体" w:cs="宋体"/>
                <w:szCs w:val="21"/>
              </w:rPr>
            </w:pPr>
            <w:r>
              <w:rPr>
                <w:rFonts w:hint="eastAsia" w:ascii="宋体" w:hAnsi="宋体" w:cs="宋体"/>
                <w:szCs w:val="21"/>
              </w:rPr>
              <w:t>4</w:t>
            </w:r>
          </w:p>
        </w:tc>
        <w:tc>
          <w:tcPr>
            <w:tcW w:w="8910" w:type="dxa"/>
            <w:vAlign w:val="center"/>
          </w:tcPr>
          <w:p w14:paraId="62D48423">
            <w:pPr>
              <w:spacing w:line="400" w:lineRule="exact"/>
              <w:jc w:val="left"/>
              <w:rPr>
                <w:rFonts w:hint="eastAsia"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717C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4FE0526">
            <w:pPr>
              <w:spacing w:line="400" w:lineRule="exact"/>
              <w:jc w:val="center"/>
              <w:rPr>
                <w:rFonts w:hint="eastAsia" w:ascii="宋体" w:hAnsi="宋体" w:cs="宋体"/>
                <w:szCs w:val="21"/>
              </w:rPr>
            </w:pPr>
            <w:r>
              <w:rPr>
                <w:rFonts w:hint="eastAsia" w:ascii="宋体" w:hAnsi="宋体" w:cs="宋体"/>
                <w:szCs w:val="21"/>
              </w:rPr>
              <w:t>5</w:t>
            </w:r>
          </w:p>
        </w:tc>
        <w:tc>
          <w:tcPr>
            <w:tcW w:w="8910" w:type="dxa"/>
            <w:vAlign w:val="center"/>
          </w:tcPr>
          <w:p w14:paraId="27E613DE">
            <w:pPr>
              <w:spacing w:line="400" w:lineRule="exact"/>
              <w:jc w:val="left"/>
              <w:rPr>
                <w:rFonts w:hint="eastAsia"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3117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tcPr>
          <w:p w14:paraId="4E198C43">
            <w:pPr>
              <w:spacing w:line="400" w:lineRule="exact"/>
              <w:jc w:val="center"/>
              <w:rPr>
                <w:rFonts w:hint="eastAsia" w:ascii="宋体" w:hAnsi="宋体" w:cs="宋体"/>
                <w:szCs w:val="21"/>
              </w:rPr>
            </w:pPr>
            <w:r>
              <w:rPr>
                <w:rFonts w:hint="eastAsia" w:ascii="宋体" w:hAnsi="宋体" w:cs="宋体"/>
                <w:szCs w:val="21"/>
              </w:rPr>
              <w:t>6</w:t>
            </w:r>
          </w:p>
        </w:tc>
        <w:tc>
          <w:tcPr>
            <w:tcW w:w="8910" w:type="dxa"/>
            <w:vAlign w:val="center"/>
          </w:tcPr>
          <w:p w14:paraId="6A51A727">
            <w:pPr>
              <w:spacing w:line="400" w:lineRule="exact"/>
              <w:jc w:val="left"/>
              <w:rPr>
                <w:rFonts w:hint="eastAsia" w:ascii="宋体" w:hAnsi="宋体" w:cs="宋体"/>
                <w:szCs w:val="21"/>
              </w:rPr>
            </w:pPr>
            <w:r>
              <w:rPr>
                <w:rFonts w:hint="eastAsia" w:ascii="宋体" w:hAnsi="宋体" w:cs="宋体"/>
                <w:szCs w:val="21"/>
              </w:rPr>
              <w:t>擅自将投标密钥或电子营业执照出借他人使用或未妥善保管。</w:t>
            </w:r>
          </w:p>
        </w:tc>
      </w:tr>
    </w:tbl>
    <w:p w14:paraId="1B5AF0FF">
      <w:pPr>
        <w:spacing w:before="156" w:beforeLines="50" w:line="380" w:lineRule="exact"/>
        <w:ind w:firstLine="422" w:firstLineChars="200"/>
        <w:rPr>
          <w:rFonts w:hint="eastAsia" w:ascii="宋体" w:hAnsi="宋体" w:cs="宋体"/>
          <w:b/>
          <w:szCs w:val="21"/>
        </w:rPr>
      </w:pPr>
      <w:r>
        <w:rPr>
          <w:rFonts w:hint="eastAsia" w:ascii="宋体" w:hAnsi="宋体" w:cs="宋体"/>
          <w:b/>
          <w:szCs w:val="21"/>
        </w:rPr>
        <w:t>一、我单位已充分知悉“隐瞒真实情况，提供虚假资料”的法定情形，包括但不限于：</w:t>
      </w:r>
    </w:p>
    <w:p w14:paraId="0F2124D1">
      <w:pPr>
        <w:spacing w:line="380" w:lineRule="exact"/>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（一）通过转让或者租借等方式从其他单位获取资格或者资质证书投标的。</w:t>
      </w:r>
    </w:p>
    <w:p w14:paraId="440A88BC">
      <w:pPr>
        <w:spacing w:line="380" w:lineRule="exact"/>
        <w:ind w:firstLine="420" w:firstLineChars="200"/>
        <w:rPr>
          <w:rFonts w:hint="eastAsia"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077F99D9">
      <w:pPr>
        <w:spacing w:line="380" w:lineRule="exact"/>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507329A8">
      <w:pPr>
        <w:spacing w:line="380" w:lineRule="exact"/>
        <w:ind w:firstLine="420" w:firstLineChars="200"/>
        <w:rPr>
          <w:rFonts w:hint="eastAsia" w:ascii="宋体" w:hAnsi="宋体" w:cs="宋体"/>
          <w:szCs w:val="21"/>
        </w:rPr>
      </w:pPr>
      <w:r>
        <w:rPr>
          <w:rFonts w:hint="eastAsia" w:ascii="宋体" w:hAnsi="宋体" w:cs="宋体"/>
          <w:szCs w:val="21"/>
        </w:rPr>
        <w:t>（四）投标保证金不是从投标供应商基本账户转出的。</w:t>
      </w:r>
    </w:p>
    <w:p w14:paraId="49D91F0D">
      <w:pPr>
        <w:spacing w:line="380" w:lineRule="exact"/>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5A470407">
      <w:pPr>
        <w:spacing w:line="380" w:lineRule="exact"/>
        <w:ind w:firstLine="422" w:firstLineChars="200"/>
        <w:rPr>
          <w:rFonts w:hint="eastAsia" w:ascii="宋体" w:hAnsi="宋体" w:cs="宋体"/>
          <w:b/>
          <w:szCs w:val="21"/>
        </w:rPr>
      </w:pPr>
      <w:r>
        <w:rPr>
          <w:rFonts w:hint="eastAsia" w:ascii="宋体" w:hAnsi="宋体" w:cs="宋体"/>
          <w:b/>
          <w:szCs w:val="21"/>
        </w:rPr>
        <w:t>二、我单位已充分知悉“与其他采购参加人串通投标”的法定情形，包括但不限于：</w:t>
      </w:r>
    </w:p>
    <w:p w14:paraId="5E800B9B">
      <w:pPr>
        <w:spacing w:line="380" w:lineRule="exact"/>
        <w:ind w:firstLine="420" w:firstLineChars="200"/>
        <w:rPr>
          <w:rFonts w:hint="eastAsia" w:ascii="宋体" w:hAnsi="宋体" w:cs="宋体"/>
          <w:szCs w:val="21"/>
        </w:rPr>
      </w:pPr>
      <w:r>
        <w:rPr>
          <w:rFonts w:hint="eastAsia" w:ascii="宋体" w:hAnsi="宋体" w:cs="宋体"/>
          <w:szCs w:val="21"/>
        </w:rPr>
        <w:t>（一）投标供应商之间相互约定给予未中标的供应商利益补偿。</w:t>
      </w:r>
    </w:p>
    <w:p w14:paraId="75553E6B">
      <w:pPr>
        <w:spacing w:line="380" w:lineRule="exact"/>
        <w:ind w:firstLine="420" w:firstLineChars="200"/>
        <w:rPr>
          <w:rFonts w:hint="eastAsia"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5140205F">
      <w:pPr>
        <w:spacing w:line="340" w:lineRule="exact"/>
        <w:ind w:firstLine="420" w:firstLineChars="200"/>
        <w:rPr>
          <w:rFonts w:hint="eastAsia"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0182FC86">
      <w:pPr>
        <w:spacing w:line="340" w:lineRule="exact"/>
        <w:ind w:firstLine="420" w:firstLineChars="200"/>
        <w:rPr>
          <w:rFonts w:hint="eastAsia" w:ascii="宋体" w:hAnsi="宋体" w:cs="宋体"/>
          <w:szCs w:val="21"/>
        </w:rPr>
      </w:pPr>
      <w:r>
        <w:rPr>
          <w:rFonts w:hint="eastAsia" w:ascii="宋体" w:hAnsi="宋体" w:cs="宋体"/>
          <w:szCs w:val="21"/>
        </w:rPr>
        <w:t>（四）不同投标供应商的投标文件或部分投标文件相互混装。</w:t>
      </w:r>
    </w:p>
    <w:p w14:paraId="07158057">
      <w:pPr>
        <w:spacing w:line="340" w:lineRule="exact"/>
        <w:ind w:firstLine="420" w:firstLineChars="200"/>
        <w:rPr>
          <w:rFonts w:hint="eastAsia" w:ascii="宋体" w:hAnsi="宋体" w:cs="宋体"/>
          <w:szCs w:val="21"/>
        </w:rPr>
      </w:pPr>
      <w:r>
        <w:rPr>
          <w:rFonts w:hint="eastAsia" w:ascii="宋体" w:hAnsi="宋体" w:cs="宋体"/>
          <w:szCs w:val="21"/>
        </w:rPr>
        <w:t>（五）不同投标供应商的投标文件内容存在非正常一致。</w:t>
      </w:r>
    </w:p>
    <w:p w14:paraId="21407D7A">
      <w:pPr>
        <w:spacing w:line="340" w:lineRule="exact"/>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（六）由同一单位工作人员为两家以上（含两家）供应商进行同一项投标活动的。</w:t>
      </w:r>
    </w:p>
    <w:p w14:paraId="2DC3A55E">
      <w:pPr>
        <w:spacing w:line="340" w:lineRule="exact"/>
        <w:ind w:firstLine="420" w:firstLineChars="200"/>
        <w:rPr>
          <w:rFonts w:hint="eastAsia" w:ascii="宋体" w:hAnsi="宋体" w:cs="宋体"/>
          <w:szCs w:val="21"/>
        </w:rPr>
      </w:pPr>
      <w:r>
        <w:rPr>
          <w:rFonts w:hint="eastAsia" w:ascii="宋体" w:hAnsi="宋体" w:cs="宋体"/>
          <w:szCs w:val="21"/>
        </w:rPr>
        <w:t>（七）不同投标人的投标报价呈规律性差异。</w:t>
      </w:r>
    </w:p>
    <w:p w14:paraId="222D45AB">
      <w:pPr>
        <w:spacing w:line="340" w:lineRule="exact"/>
        <w:ind w:firstLine="420" w:firstLineChars="200"/>
        <w:rPr>
          <w:rFonts w:hint="eastAsia" w:ascii="宋体" w:hAnsi="宋体" w:cs="宋体"/>
          <w:szCs w:val="21"/>
        </w:rPr>
      </w:pPr>
      <w:r>
        <w:rPr>
          <w:rFonts w:hint="eastAsia" w:ascii="宋体" w:hAnsi="宋体" w:cs="宋体"/>
          <w:szCs w:val="21"/>
        </w:rPr>
        <w:t>（八）不同投标人的投标保证金从同一单位或者个人的账户转出。</w:t>
      </w:r>
    </w:p>
    <w:p w14:paraId="7FB95DE3">
      <w:pPr>
        <w:spacing w:line="340" w:lineRule="exact"/>
        <w:ind w:firstLine="420" w:firstLineChars="200"/>
        <w:rPr>
          <w:rFonts w:hint="eastAsia" w:ascii="宋体" w:hAnsi="宋体" w:cs="宋体"/>
          <w:szCs w:val="21"/>
        </w:rPr>
      </w:pPr>
      <w:r>
        <w:rPr>
          <w:rFonts w:hint="eastAsia" w:ascii="宋体" w:hAnsi="宋体" w:cs="宋体"/>
          <w:szCs w:val="21"/>
        </w:rPr>
        <w:t>（九）主管部门依照法律、法规认定的其他情形。</w:t>
      </w:r>
    </w:p>
    <w:p w14:paraId="3C3B1E65">
      <w:pPr>
        <w:spacing w:line="340" w:lineRule="exact"/>
        <w:ind w:firstLine="422" w:firstLineChars="200"/>
        <w:rPr>
          <w:rFonts w:hint="eastAsia" w:ascii="宋体" w:hAnsi="宋体" w:cs="宋体"/>
          <w:b/>
          <w:szCs w:val="21"/>
        </w:rPr>
      </w:pPr>
      <w:r>
        <w:rPr>
          <w:rFonts w:hint="eastAsia" w:ascii="宋体" w:hAnsi="宋体" w:cs="宋体"/>
          <w:b/>
          <w:szCs w:val="21"/>
        </w:rPr>
        <w:t>三、我单位已充分知悉下列情形存在法律风险，在投标前已对相关风险事项进行排查。</w:t>
      </w:r>
    </w:p>
    <w:p w14:paraId="67AF5706">
      <w:pPr>
        <w:spacing w:line="340" w:lineRule="exact"/>
        <w:ind w:firstLine="420" w:firstLineChars="200"/>
        <w:rPr>
          <w:rFonts w:hint="eastAsia"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7F7DCA24">
      <w:pPr>
        <w:spacing w:line="340" w:lineRule="exact"/>
        <w:ind w:firstLine="420" w:firstLineChars="200"/>
        <w:rPr>
          <w:rFonts w:hint="eastAsia"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7A743B30">
      <w:pPr>
        <w:spacing w:line="340" w:lineRule="exact"/>
        <w:ind w:firstLine="420" w:firstLineChars="200"/>
        <w:rPr>
          <w:rFonts w:hint="eastAsia"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17D7177F">
      <w:pPr>
        <w:spacing w:line="340" w:lineRule="exact"/>
        <w:ind w:firstLine="422" w:firstLineChars="200"/>
        <w:rPr>
          <w:rFonts w:hint="eastAsia" w:ascii="宋体" w:hAnsi="宋体" w:cs="宋体"/>
          <w:b/>
          <w:szCs w:val="21"/>
        </w:rPr>
      </w:pPr>
      <w:r>
        <w:rPr>
          <w:rFonts w:hint="eastAsia" w:ascii="宋体" w:hAnsi="宋体" w:cs="宋体"/>
          <w:b/>
          <w:szCs w:val="21"/>
        </w:rPr>
        <w:t>四、我单位已充分知悉政府采购违法、违规行为的法律后果。</w:t>
      </w:r>
    </w:p>
    <w:p w14:paraId="487DF78A">
      <w:pPr>
        <w:spacing w:line="340" w:lineRule="exact"/>
        <w:ind w:firstLine="420" w:firstLineChars="200"/>
        <w:rPr>
          <w:rFonts w:hint="eastAsia"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995B940">
      <w:pPr>
        <w:spacing w:line="340" w:lineRule="exact"/>
        <w:ind w:firstLine="420" w:firstLineChars="200"/>
        <w:rPr>
          <w:rFonts w:hint="eastAsia" w:ascii="宋体" w:hAnsi="宋体" w:cs="宋体"/>
          <w:szCs w:val="21"/>
        </w:rPr>
      </w:pPr>
      <w:r>
        <w:rPr>
          <w:rFonts w:hint="eastAsia" w:ascii="宋体" w:hAnsi="宋体" w:cs="宋体"/>
          <w:szCs w:val="21"/>
        </w:rPr>
        <w:t>以下文字请投标供应商抄写并确认：“我单位已仔细阅读《政府采购违法行为风险知悉确认书》，充分知悉违法行为的法律后果，并承诺将严谨、诚信、依法依规参与政府采购活动”。</w:t>
      </w:r>
    </w:p>
    <w:tbl>
      <w:tblPr>
        <w:tblStyle w:val="510"/>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0A3245A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3D4C4C5A">
            <w:pPr>
              <w:autoSpaceDE w:val="0"/>
              <w:autoSpaceDN w:val="0"/>
              <w:spacing w:line="340" w:lineRule="exact"/>
              <w:ind w:firstLine="1866"/>
              <w:rPr>
                <w:rFonts w:hint="eastAsia" w:ascii="宋体" w:hAnsi="宋体" w:cs="宋体"/>
                <w:spacing w:val="-4"/>
                <w:kern w:val="0"/>
                <w:szCs w:val="21"/>
              </w:rPr>
            </w:pPr>
          </w:p>
        </w:tc>
      </w:tr>
      <w:tr w14:paraId="2FE5B59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2D996269">
            <w:pPr>
              <w:autoSpaceDE w:val="0"/>
              <w:autoSpaceDN w:val="0"/>
              <w:spacing w:line="340" w:lineRule="exact"/>
              <w:ind w:firstLine="1866"/>
              <w:rPr>
                <w:rFonts w:hint="eastAsia" w:ascii="宋体" w:hAnsi="宋体" w:cs="宋体"/>
                <w:spacing w:val="-4"/>
                <w:kern w:val="0"/>
                <w:szCs w:val="21"/>
              </w:rPr>
            </w:pPr>
          </w:p>
        </w:tc>
      </w:tr>
      <w:tr w14:paraId="58D2252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2226343">
            <w:pPr>
              <w:autoSpaceDE w:val="0"/>
              <w:autoSpaceDN w:val="0"/>
              <w:spacing w:line="340" w:lineRule="exact"/>
              <w:ind w:firstLine="1866"/>
              <w:rPr>
                <w:rFonts w:hint="eastAsia" w:ascii="宋体" w:hAnsi="宋体" w:cs="宋体"/>
                <w:spacing w:val="-4"/>
                <w:kern w:val="0"/>
                <w:szCs w:val="21"/>
              </w:rPr>
            </w:pPr>
          </w:p>
        </w:tc>
      </w:tr>
      <w:tr w14:paraId="08B9C5B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74D50CD3">
            <w:pPr>
              <w:autoSpaceDE w:val="0"/>
              <w:autoSpaceDN w:val="0"/>
              <w:spacing w:line="340" w:lineRule="exact"/>
              <w:ind w:firstLine="1866"/>
              <w:rPr>
                <w:rFonts w:hint="eastAsia" w:ascii="宋体" w:hAnsi="宋体" w:cs="宋体"/>
                <w:spacing w:val="-4"/>
                <w:kern w:val="0"/>
                <w:szCs w:val="21"/>
              </w:rPr>
            </w:pPr>
          </w:p>
        </w:tc>
      </w:tr>
    </w:tbl>
    <w:p w14:paraId="11F289AF">
      <w:pPr>
        <w:widowControl/>
        <w:wordWrap w:val="0"/>
        <w:autoSpaceDE w:val="0"/>
        <w:autoSpaceDN w:val="0"/>
        <w:spacing w:line="340" w:lineRule="exact"/>
        <w:ind w:right="808" w:firstLine="404" w:firstLineChars="200"/>
        <w:jc w:val="right"/>
        <w:rPr>
          <w:rFonts w:hint="eastAsia" w:ascii="宋体" w:hAnsi="宋体" w:cs="宋体"/>
          <w:spacing w:val="-4"/>
          <w:kern w:val="0"/>
          <w:szCs w:val="21"/>
        </w:rPr>
      </w:pPr>
    </w:p>
    <w:p w14:paraId="74DE2423">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6DA51E67">
      <w:pPr>
        <w:widowControl/>
        <w:wordWrap w:val="0"/>
        <w:autoSpaceDE w:val="0"/>
        <w:autoSpaceDN w:val="0"/>
        <w:spacing w:line="340" w:lineRule="exact"/>
        <w:ind w:right="808" w:firstLine="404" w:firstLineChars="200"/>
        <w:jc w:val="center"/>
        <w:rPr>
          <w:rFonts w:hint="eastAsia" w:ascii="宋体" w:hAnsi="宋体" w:cs="宋体"/>
          <w:spacing w:val="-4"/>
          <w:kern w:val="0"/>
          <w:szCs w:val="21"/>
          <w:u w:val="single"/>
        </w:rPr>
      </w:pPr>
      <w:r>
        <w:rPr>
          <w:rFonts w:hint="eastAsia" w:ascii="宋体" w:hAnsi="宋体" w:cs="宋体"/>
          <w:spacing w:val="-4"/>
          <w:kern w:val="0"/>
          <w:szCs w:val="21"/>
        </w:rPr>
        <w:t xml:space="preserve">                                         （加盖单位公章）</w:t>
      </w:r>
    </w:p>
    <w:p w14:paraId="4549A948">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61402E6D">
      <w:pPr>
        <w:widowControl/>
        <w:jc w:val="left"/>
        <w:rPr>
          <w:rFonts w:hint="eastAsia" w:ascii="宋体" w:hAnsi="宋体"/>
          <w:szCs w:val="21"/>
        </w:rPr>
      </w:pPr>
    </w:p>
    <w:p w14:paraId="4D503262">
      <w:pPr>
        <w:widowControl/>
        <w:jc w:val="left"/>
        <w:rPr>
          <w:rFonts w:hint="eastAsia" w:ascii="宋体" w:hAnsi="宋体"/>
          <w:szCs w:val="21"/>
        </w:rPr>
      </w:pPr>
    </w:p>
    <w:p w14:paraId="01245117">
      <w:pPr>
        <w:widowControl/>
        <w:jc w:val="left"/>
        <w:rPr>
          <w:rFonts w:hint="eastAsia" w:ascii="宋体" w:hAnsi="宋体"/>
          <w:szCs w:val="21"/>
        </w:rPr>
      </w:pPr>
    </w:p>
    <w:p w14:paraId="0609DC4D">
      <w:pPr>
        <w:widowControl/>
        <w:jc w:val="left"/>
        <w:rPr>
          <w:rFonts w:hint="eastAsia" w:ascii="宋体" w:hAnsi="宋体"/>
          <w:szCs w:val="21"/>
        </w:rPr>
      </w:pPr>
    </w:p>
    <w:p w14:paraId="41ACBB0D">
      <w:pPr>
        <w:widowControl/>
        <w:jc w:val="left"/>
        <w:rPr>
          <w:rFonts w:hint="eastAsia" w:ascii="宋体" w:hAnsi="宋体"/>
          <w:szCs w:val="21"/>
        </w:rPr>
      </w:pPr>
    </w:p>
    <w:p w14:paraId="6650DAF4">
      <w:pPr>
        <w:widowControl/>
        <w:jc w:val="left"/>
        <w:rPr>
          <w:rFonts w:hint="eastAsia" w:ascii="宋体" w:hAnsi="宋体"/>
          <w:szCs w:val="21"/>
        </w:rPr>
      </w:pPr>
    </w:p>
    <w:p w14:paraId="3AC8C5F0">
      <w:pPr>
        <w:widowControl/>
        <w:jc w:val="left"/>
        <w:rPr>
          <w:rFonts w:hint="eastAsia" w:ascii="宋体" w:hAnsi="宋体"/>
          <w:szCs w:val="21"/>
        </w:rPr>
      </w:pPr>
    </w:p>
    <w:p w14:paraId="3B8A723C">
      <w:pPr>
        <w:widowControl/>
        <w:jc w:val="left"/>
        <w:rPr>
          <w:rFonts w:hint="eastAsia" w:ascii="宋体" w:hAnsi="宋体"/>
          <w:szCs w:val="21"/>
        </w:rPr>
      </w:pPr>
    </w:p>
    <w:p w14:paraId="708AB8F9">
      <w:pPr>
        <w:widowControl/>
        <w:jc w:val="left"/>
        <w:rPr>
          <w:rFonts w:hint="eastAsia" w:ascii="宋体" w:hAnsi="宋体"/>
          <w:szCs w:val="21"/>
        </w:rPr>
      </w:pPr>
    </w:p>
    <w:p w14:paraId="625349CD">
      <w:pPr>
        <w:widowControl/>
        <w:jc w:val="left"/>
        <w:rPr>
          <w:rFonts w:hint="eastAsia" w:ascii="宋体" w:hAnsi="宋体"/>
          <w:szCs w:val="21"/>
        </w:rPr>
      </w:pPr>
    </w:p>
    <w:p w14:paraId="72647FDC">
      <w:pPr>
        <w:widowControl/>
        <w:jc w:val="left"/>
        <w:rPr>
          <w:rFonts w:hint="eastAsia" w:ascii="宋体" w:hAnsi="宋体"/>
          <w:szCs w:val="21"/>
        </w:rPr>
      </w:pPr>
    </w:p>
    <w:p w14:paraId="6F6DADB2">
      <w:pPr>
        <w:widowControl/>
        <w:jc w:val="left"/>
        <w:rPr>
          <w:rFonts w:hint="eastAsia" w:ascii="宋体" w:hAnsi="宋体"/>
          <w:szCs w:val="21"/>
        </w:rPr>
      </w:pPr>
    </w:p>
    <w:p w14:paraId="514F184E">
      <w:pPr>
        <w:widowControl/>
        <w:jc w:val="left"/>
        <w:rPr>
          <w:rFonts w:hint="eastAsia" w:ascii="宋体" w:hAnsi="宋体"/>
          <w:szCs w:val="21"/>
        </w:rPr>
      </w:pPr>
    </w:p>
    <w:p w14:paraId="500DA937">
      <w:pPr>
        <w:rPr>
          <w:rFonts w:hint="eastAsia" w:ascii="仿宋" w:hAnsi="仿宋" w:eastAsia="仿宋"/>
        </w:rPr>
      </w:pPr>
      <w:bookmarkStart w:id="52" w:name="_Toc135293342"/>
      <w:r>
        <w:rPr>
          <w:rFonts w:hint="eastAsia" w:ascii="仿宋" w:hAnsi="仿宋" w:eastAsia="仿宋"/>
        </w:rPr>
        <w:br w:type="page"/>
      </w:r>
    </w:p>
    <w:p w14:paraId="60176331"/>
    <w:p w14:paraId="15063713">
      <w:pPr>
        <w:pStyle w:val="5"/>
        <w:spacing w:line="400" w:lineRule="exact"/>
        <w:rPr>
          <w:rFonts w:hint="eastAsia" w:ascii="仿宋" w:hAnsi="仿宋" w:eastAsia="仿宋"/>
        </w:rPr>
      </w:pPr>
      <w:r>
        <w:rPr>
          <w:rFonts w:hint="eastAsia" w:ascii="仿宋" w:hAnsi="仿宋" w:eastAsia="仿宋"/>
        </w:rPr>
        <w:t>评标指引表</w:t>
      </w:r>
      <w:bookmarkEnd w:id="51"/>
      <w:bookmarkEnd w:id="52"/>
    </w:p>
    <w:p w14:paraId="7A0C204D">
      <w:pPr>
        <w:jc w:val="center"/>
        <w:rPr>
          <w:b/>
          <w:szCs w:val="21"/>
        </w:rPr>
      </w:pPr>
    </w:p>
    <w:p w14:paraId="410C4B81">
      <w:pPr>
        <w:spacing w:line="360" w:lineRule="auto"/>
        <w:ind w:firstLine="420" w:firstLineChars="200"/>
        <w:rPr>
          <w:rFonts w:hint="eastAsia"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44676960">
      <w:pPr>
        <w:spacing w:line="360" w:lineRule="auto"/>
        <w:ind w:firstLine="420" w:firstLineChars="200"/>
        <w:rPr>
          <w:rFonts w:hint="eastAsia" w:ascii="宋体" w:hAnsi="宋体"/>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7F8C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605C2A6">
            <w:pPr>
              <w:spacing w:line="360" w:lineRule="exact"/>
              <w:jc w:val="center"/>
              <w:rPr>
                <w:rFonts w:hint="eastAsia"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1C52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6034053">
            <w:pPr>
              <w:spacing w:line="360" w:lineRule="exact"/>
              <w:jc w:val="center"/>
              <w:rPr>
                <w:rFonts w:hint="eastAsia" w:ascii="宋体" w:hAnsi="宋体"/>
                <w:szCs w:val="21"/>
              </w:rPr>
            </w:pPr>
            <w:r>
              <w:rPr>
                <w:rFonts w:hint="eastAsia" w:ascii="宋体" w:hAnsi="宋体"/>
                <w:szCs w:val="21"/>
              </w:rPr>
              <w:t>评分类别</w:t>
            </w:r>
          </w:p>
        </w:tc>
        <w:tc>
          <w:tcPr>
            <w:tcW w:w="4854" w:type="dxa"/>
            <w:vAlign w:val="center"/>
          </w:tcPr>
          <w:p w14:paraId="147D5084">
            <w:pPr>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44867B6A">
            <w:pPr>
              <w:spacing w:line="360" w:lineRule="exact"/>
              <w:jc w:val="center"/>
              <w:rPr>
                <w:rFonts w:hint="eastAsia" w:ascii="宋体" w:hAnsi="宋体"/>
                <w:szCs w:val="21"/>
              </w:rPr>
            </w:pPr>
            <w:r>
              <w:rPr>
                <w:rFonts w:hint="eastAsia" w:ascii="宋体" w:hAnsi="宋体"/>
                <w:szCs w:val="21"/>
              </w:rPr>
              <w:t>证明文件起止页码</w:t>
            </w:r>
          </w:p>
        </w:tc>
        <w:tc>
          <w:tcPr>
            <w:tcW w:w="1472" w:type="dxa"/>
            <w:vAlign w:val="center"/>
          </w:tcPr>
          <w:p w14:paraId="1D85ED55">
            <w:pPr>
              <w:spacing w:line="360" w:lineRule="exact"/>
              <w:jc w:val="center"/>
              <w:rPr>
                <w:rFonts w:hint="eastAsia" w:ascii="宋体" w:hAnsi="宋体"/>
                <w:szCs w:val="21"/>
              </w:rPr>
            </w:pPr>
            <w:r>
              <w:rPr>
                <w:rFonts w:hint="eastAsia" w:ascii="宋体" w:hAnsi="宋体"/>
                <w:szCs w:val="21"/>
              </w:rPr>
              <w:t>备注</w:t>
            </w:r>
          </w:p>
        </w:tc>
      </w:tr>
      <w:tr w14:paraId="3698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7505392D">
            <w:pPr>
              <w:spacing w:line="360" w:lineRule="exact"/>
              <w:jc w:val="center"/>
              <w:rPr>
                <w:rFonts w:hint="eastAsia" w:ascii="宋体" w:hAnsi="宋体"/>
                <w:szCs w:val="21"/>
              </w:rPr>
            </w:pPr>
            <w:r>
              <w:rPr>
                <w:rFonts w:hint="eastAsia" w:ascii="宋体" w:hAnsi="宋体"/>
                <w:szCs w:val="21"/>
              </w:rPr>
              <w:t>价格部分</w:t>
            </w:r>
          </w:p>
        </w:tc>
        <w:tc>
          <w:tcPr>
            <w:tcW w:w="4854" w:type="dxa"/>
            <w:vAlign w:val="center"/>
          </w:tcPr>
          <w:p w14:paraId="14F080B2">
            <w:pPr>
              <w:rPr>
                <w:rFonts w:hint="eastAsia" w:asciiTheme="minorEastAsia" w:hAnsiTheme="minorEastAsia" w:eastAsiaTheme="minorEastAsia"/>
              </w:rPr>
            </w:pPr>
            <w:r>
              <w:rPr>
                <w:rFonts w:hint="eastAsia" w:asciiTheme="minorEastAsia" w:hAnsiTheme="minorEastAsia" w:eastAsiaTheme="minorEastAsia"/>
                <w:szCs w:val="21"/>
              </w:rPr>
              <w:t>《节能产品政府采购品目清单》或《环境标志产品政府采购品目清单》中列示的产品，或</w:t>
            </w: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742B244B">
            <w:pPr>
              <w:spacing w:line="360" w:lineRule="exact"/>
              <w:jc w:val="center"/>
              <w:rPr>
                <w:rFonts w:hint="eastAsia" w:ascii="宋体" w:hAnsi="宋体"/>
                <w:b/>
                <w:szCs w:val="21"/>
              </w:rPr>
            </w:pPr>
          </w:p>
        </w:tc>
        <w:tc>
          <w:tcPr>
            <w:tcW w:w="1472" w:type="dxa"/>
            <w:vAlign w:val="center"/>
          </w:tcPr>
          <w:p w14:paraId="1A5C0220">
            <w:pPr>
              <w:spacing w:line="360" w:lineRule="exact"/>
              <w:jc w:val="center"/>
              <w:rPr>
                <w:rFonts w:hint="eastAsia" w:ascii="宋体" w:hAnsi="宋体"/>
                <w:b/>
                <w:szCs w:val="21"/>
              </w:rPr>
            </w:pPr>
          </w:p>
        </w:tc>
      </w:tr>
      <w:tr w14:paraId="5454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52C1BA07">
            <w:pPr>
              <w:spacing w:line="360" w:lineRule="exact"/>
              <w:jc w:val="center"/>
              <w:rPr>
                <w:rFonts w:hint="eastAsia" w:ascii="宋体" w:hAnsi="宋体"/>
                <w:szCs w:val="21"/>
              </w:rPr>
            </w:pPr>
            <w:r>
              <w:rPr>
                <w:rFonts w:hint="eastAsia" w:ascii="宋体" w:hAnsi="宋体"/>
                <w:szCs w:val="21"/>
              </w:rPr>
              <w:t>技术部分</w:t>
            </w:r>
          </w:p>
        </w:tc>
        <w:tc>
          <w:tcPr>
            <w:tcW w:w="4854" w:type="dxa"/>
          </w:tcPr>
          <w:p w14:paraId="7901A173">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14:paraId="1FA608EA">
            <w:pPr>
              <w:spacing w:line="360" w:lineRule="exact"/>
              <w:jc w:val="center"/>
              <w:rPr>
                <w:rFonts w:hint="eastAsia" w:ascii="宋体" w:hAnsi="宋体"/>
                <w:b/>
                <w:szCs w:val="21"/>
              </w:rPr>
            </w:pPr>
          </w:p>
        </w:tc>
        <w:tc>
          <w:tcPr>
            <w:tcW w:w="1472" w:type="dxa"/>
            <w:vAlign w:val="center"/>
          </w:tcPr>
          <w:p w14:paraId="345E57EF">
            <w:pPr>
              <w:spacing w:line="360" w:lineRule="exact"/>
              <w:jc w:val="center"/>
              <w:rPr>
                <w:rFonts w:hint="eastAsia" w:ascii="宋体" w:hAnsi="宋体"/>
                <w:b/>
                <w:szCs w:val="21"/>
              </w:rPr>
            </w:pPr>
          </w:p>
        </w:tc>
      </w:tr>
      <w:tr w14:paraId="544A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80D4E38">
            <w:pPr>
              <w:spacing w:line="360" w:lineRule="exact"/>
              <w:jc w:val="center"/>
              <w:rPr>
                <w:rFonts w:hint="eastAsia" w:ascii="宋体" w:hAnsi="宋体"/>
                <w:szCs w:val="21"/>
              </w:rPr>
            </w:pPr>
          </w:p>
        </w:tc>
        <w:tc>
          <w:tcPr>
            <w:tcW w:w="4854" w:type="dxa"/>
          </w:tcPr>
          <w:p w14:paraId="79D9503C">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14:paraId="2F475FFD">
            <w:pPr>
              <w:spacing w:line="360" w:lineRule="exact"/>
              <w:jc w:val="center"/>
              <w:rPr>
                <w:rFonts w:hint="eastAsia" w:ascii="宋体" w:hAnsi="宋体"/>
                <w:b/>
                <w:szCs w:val="21"/>
              </w:rPr>
            </w:pPr>
          </w:p>
        </w:tc>
        <w:tc>
          <w:tcPr>
            <w:tcW w:w="1472" w:type="dxa"/>
            <w:vAlign w:val="center"/>
          </w:tcPr>
          <w:p w14:paraId="220368C7">
            <w:pPr>
              <w:spacing w:line="360" w:lineRule="exact"/>
              <w:jc w:val="center"/>
              <w:rPr>
                <w:rFonts w:hint="eastAsia" w:ascii="宋体" w:hAnsi="宋体"/>
                <w:b/>
                <w:szCs w:val="21"/>
              </w:rPr>
            </w:pPr>
          </w:p>
        </w:tc>
      </w:tr>
      <w:tr w14:paraId="6549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6ECB1A2">
            <w:pPr>
              <w:spacing w:line="360" w:lineRule="exact"/>
              <w:jc w:val="center"/>
              <w:rPr>
                <w:rFonts w:hint="eastAsia" w:ascii="宋体" w:hAnsi="宋体"/>
                <w:szCs w:val="21"/>
              </w:rPr>
            </w:pPr>
          </w:p>
        </w:tc>
        <w:tc>
          <w:tcPr>
            <w:tcW w:w="4854" w:type="dxa"/>
          </w:tcPr>
          <w:p w14:paraId="72133A66">
            <w:pPr>
              <w:spacing w:line="360" w:lineRule="exact"/>
              <w:jc w:val="center"/>
              <w:rPr>
                <w:rFonts w:hint="eastAsia" w:ascii="宋体" w:hAnsi="宋体"/>
                <w:szCs w:val="21"/>
              </w:rPr>
            </w:pPr>
            <w:r>
              <w:rPr>
                <w:rFonts w:hint="eastAsia" w:ascii="宋体" w:hAnsi="宋体"/>
                <w:szCs w:val="21"/>
              </w:rPr>
              <w:t>……</w:t>
            </w:r>
          </w:p>
        </w:tc>
        <w:tc>
          <w:tcPr>
            <w:tcW w:w="2169" w:type="dxa"/>
            <w:vAlign w:val="center"/>
          </w:tcPr>
          <w:p w14:paraId="36712628">
            <w:pPr>
              <w:spacing w:line="360" w:lineRule="exact"/>
              <w:jc w:val="center"/>
              <w:rPr>
                <w:rFonts w:hint="eastAsia" w:ascii="宋体" w:hAnsi="宋体"/>
                <w:b/>
                <w:szCs w:val="21"/>
              </w:rPr>
            </w:pPr>
          </w:p>
        </w:tc>
        <w:tc>
          <w:tcPr>
            <w:tcW w:w="1472" w:type="dxa"/>
            <w:vAlign w:val="center"/>
          </w:tcPr>
          <w:p w14:paraId="46605A66">
            <w:pPr>
              <w:spacing w:line="360" w:lineRule="exact"/>
              <w:jc w:val="center"/>
              <w:rPr>
                <w:rFonts w:hint="eastAsia" w:ascii="宋体" w:hAnsi="宋体"/>
                <w:b/>
                <w:szCs w:val="21"/>
              </w:rPr>
            </w:pPr>
          </w:p>
        </w:tc>
      </w:tr>
      <w:tr w14:paraId="7676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08DA4CE7">
            <w:pPr>
              <w:spacing w:line="360" w:lineRule="exact"/>
              <w:jc w:val="center"/>
              <w:rPr>
                <w:rFonts w:hint="eastAsia" w:ascii="宋体" w:hAnsi="宋体"/>
                <w:szCs w:val="21"/>
              </w:rPr>
            </w:pPr>
            <w:r>
              <w:rPr>
                <w:rFonts w:hint="eastAsia" w:ascii="宋体" w:hAnsi="宋体"/>
                <w:szCs w:val="21"/>
              </w:rPr>
              <w:t>商务部分</w:t>
            </w:r>
          </w:p>
        </w:tc>
        <w:tc>
          <w:tcPr>
            <w:tcW w:w="4854" w:type="dxa"/>
          </w:tcPr>
          <w:p w14:paraId="50085DA4">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14:paraId="6077E073">
            <w:pPr>
              <w:spacing w:line="360" w:lineRule="exact"/>
              <w:jc w:val="center"/>
              <w:rPr>
                <w:rFonts w:hint="eastAsia" w:ascii="宋体" w:hAnsi="宋体"/>
                <w:b/>
                <w:szCs w:val="21"/>
              </w:rPr>
            </w:pPr>
          </w:p>
        </w:tc>
        <w:tc>
          <w:tcPr>
            <w:tcW w:w="1472" w:type="dxa"/>
            <w:vAlign w:val="center"/>
          </w:tcPr>
          <w:p w14:paraId="36DCF2EB">
            <w:pPr>
              <w:spacing w:line="360" w:lineRule="exact"/>
              <w:jc w:val="center"/>
              <w:rPr>
                <w:rFonts w:hint="eastAsia" w:ascii="宋体" w:hAnsi="宋体"/>
                <w:b/>
                <w:szCs w:val="21"/>
              </w:rPr>
            </w:pPr>
          </w:p>
        </w:tc>
      </w:tr>
      <w:tr w14:paraId="123D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DFD546">
            <w:pPr>
              <w:spacing w:line="360" w:lineRule="exact"/>
              <w:jc w:val="center"/>
              <w:rPr>
                <w:rFonts w:hint="eastAsia" w:ascii="宋体" w:hAnsi="宋体"/>
                <w:szCs w:val="21"/>
              </w:rPr>
            </w:pPr>
          </w:p>
        </w:tc>
        <w:tc>
          <w:tcPr>
            <w:tcW w:w="4854" w:type="dxa"/>
          </w:tcPr>
          <w:p w14:paraId="52F2900E">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14:paraId="0D9A7CCB">
            <w:pPr>
              <w:spacing w:line="360" w:lineRule="exact"/>
              <w:jc w:val="center"/>
              <w:rPr>
                <w:rFonts w:hint="eastAsia" w:ascii="宋体" w:hAnsi="宋体"/>
                <w:b/>
                <w:szCs w:val="21"/>
              </w:rPr>
            </w:pPr>
          </w:p>
        </w:tc>
        <w:tc>
          <w:tcPr>
            <w:tcW w:w="1472" w:type="dxa"/>
            <w:vAlign w:val="center"/>
          </w:tcPr>
          <w:p w14:paraId="73300EEC">
            <w:pPr>
              <w:spacing w:line="360" w:lineRule="exact"/>
              <w:jc w:val="center"/>
              <w:rPr>
                <w:rFonts w:hint="eastAsia" w:ascii="宋体" w:hAnsi="宋体"/>
                <w:b/>
                <w:szCs w:val="21"/>
              </w:rPr>
            </w:pPr>
          </w:p>
        </w:tc>
      </w:tr>
      <w:tr w14:paraId="782C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049684CA">
            <w:pPr>
              <w:spacing w:line="360" w:lineRule="exact"/>
              <w:jc w:val="center"/>
              <w:rPr>
                <w:rFonts w:hint="eastAsia" w:ascii="宋体" w:hAnsi="宋体"/>
                <w:szCs w:val="21"/>
              </w:rPr>
            </w:pPr>
          </w:p>
        </w:tc>
        <w:tc>
          <w:tcPr>
            <w:tcW w:w="4854" w:type="dxa"/>
          </w:tcPr>
          <w:p w14:paraId="4D2EFFA7">
            <w:pPr>
              <w:spacing w:line="360" w:lineRule="exact"/>
              <w:jc w:val="center"/>
              <w:rPr>
                <w:rFonts w:hint="eastAsia" w:ascii="宋体" w:hAnsi="宋体"/>
                <w:szCs w:val="21"/>
              </w:rPr>
            </w:pPr>
            <w:r>
              <w:rPr>
                <w:rFonts w:hint="eastAsia" w:ascii="宋体" w:hAnsi="宋体"/>
                <w:szCs w:val="21"/>
              </w:rPr>
              <w:t>……</w:t>
            </w:r>
          </w:p>
        </w:tc>
        <w:tc>
          <w:tcPr>
            <w:tcW w:w="2169" w:type="dxa"/>
            <w:vAlign w:val="center"/>
          </w:tcPr>
          <w:p w14:paraId="54DAE9DA">
            <w:pPr>
              <w:spacing w:line="360" w:lineRule="exact"/>
              <w:jc w:val="center"/>
              <w:rPr>
                <w:rFonts w:hint="eastAsia" w:ascii="宋体" w:hAnsi="宋体"/>
                <w:b/>
                <w:szCs w:val="21"/>
              </w:rPr>
            </w:pPr>
          </w:p>
        </w:tc>
        <w:tc>
          <w:tcPr>
            <w:tcW w:w="1472" w:type="dxa"/>
            <w:vAlign w:val="center"/>
          </w:tcPr>
          <w:p w14:paraId="1B5E4E69">
            <w:pPr>
              <w:spacing w:line="360" w:lineRule="exact"/>
              <w:jc w:val="center"/>
              <w:rPr>
                <w:rFonts w:hint="eastAsia" w:ascii="宋体" w:hAnsi="宋体"/>
                <w:b/>
                <w:szCs w:val="21"/>
              </w:rPr>
            </w:pPr>
          </w:p>
        </w:tc>
      </w:tr>
    </w:tbl>
    <w:p w14:paraId="15AECE3D">
      <w:pPr>
        <w:pStyle w:val="28"/>
        <w:spacing w:line="360" w:lineRule="auto"/>
        <w:ind w:firstLine="424" w:firstLineChars="201"/>
        <w:rPr>
          <w:rFonts w:hint="eastAsia" w:hAnsi="宋体"/>
          <w:b/>
          <w:szCs w:val="21"/>
        </w:rPr>
      </w:pPr>
    </w:p>
    <w:p w14:paraId="452D279D">
      <w:pPr>
        <w:pStyle w:val="28"/>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69CEF003"/>
    <w:p w14:paraId="3B9C2400"/>
    <w:p w14:paraId="34E73D0D"/>
    <w:p w14:paraId="39833C76">
      <w:pPr>
        <w:pStyle w:val="5"/>
        <w:spacing w:line="400" w:lineRule="exact"/>
        <w:rPr>
          <w:rFonts w:hint="eastAsia" w:ascii="仿宋" w:hAnsi="仿宋" w:eastAsia="仿宋"/>
        </w:rPr>
      </w:pPr>
    </w:p>
    <w:p w14:paraId="55BDE97D">
      <w:pPr>
        <w:pStyle w:val="5"/>
        <w:spacing w:line="400" w:lineRule="exact"/>
        <w:rPr>
          <w:rFonts w:hint="eastAsia" w:ascii="仿宋" w:hAnsi="仿宋" w:eastAsia="仿宋"/>
        </w:rPr>
      </w:pPr>
    </w:p>
    <w:p w14:paraId="63C8F504">
      <w:pPr>
        <w:pStyle w:val="5"/>
        <w:spacing w:line="400" w:lineRule="exact"/>
        <w:rPr>
          <w:rFonts w:hint="eastAsia" w:ascii="仿宋" w:hAnsi="仿宋" w:eastAsia="仿宋"/>
        </w:rPr>
      </w:pPr>
    </w:p>
    <w:p w14:paraId="18C1EF55">
      <w:pPr>
        <w:rPr>
          <w:rFonts w:hint="eastAsia" w:ascii="仿宋" w:hAnsi="仿宋" w:eastAsia="仿宋"/>
        </w:rPr>
      </w:pPr>
      <w:r>
        <w:rPr>
          <w:rFonts w:hint="eastAsia" w:ascii="仿宋" w:hAnsi="仿宋" w:eastAsia="仿宋"/>
        </w:rPr>
        <w:br w:type="page"/>
      </w:r>
    </w:p>
    <w:p w14:paraId="687633DE"/>
    <w:p w14:paraId="00401E06">
      <w:pPr>
        <w:pStyle w:val="5"/>
        <w:spacing w:line="400" w:lineRule="exact"/>
        <w:rPr>
          <w:rFonts w:hint="eastAsia" w:ascii="仿宋" w:hAnsi="仿宋" w:eastAsia="仿宋"/>
        </w:rPr>
      </w:pPr>
      <w:r>
        <w:rPr>
          <w:rFonts w:hint="eastAsia" w:ascii="仿宋" w:hAnsi="仿宋" w:eastAsia="仿宋"/>
        </w:rPr>
        <w:t>供应商自查表</w:t>
      </w:r>
    </w:p>
    <w:p w14:paraId="222F9501">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2"/>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6A42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28E33E83">
            <w:pPr>
              <w:spacing w:line="360" w:lineRule="exact"/>
              <w:jc w:val="center"/>
              <w:rPr>
                <w:rFonts w:hint="eastAsia" w:ascii="宋体" w:hAnsi="宋体"/>
                <w:szCs w:val="21"/>
              </w:rPr>
            </w:pPr>
            <w:r>
              <w:rPr>
                <w:rFonts w:hint="eastAsia" w:ascii="宋体" w:hAnsi="宋体"/>
                <w:szCs w:val="21"/>
              </w:rPr>
              <w:t>序号</w:t>
            </w:r>
          </w:p>
        </w:tc>
        <w:tc>
          <w:tcPr>
            <w:tcW w:w="6023" w:type="dxa"/>
            <w:vAlign w:val="center"/>
          </w:tcPr>
          <w:p w14:paraId="263F9579">
            <w:pPr>
              <w:spacing w:line="360" w:lineRule="exact"/>
              <w:jc w:val="center"/>
              <w:rPr>
                <w:rFonts w:hint="eastAsia" w:ascii="宋体" w:hAnsi="宋体"/>
                <w:szCs w:val="21"/>
              </w:rPr>
            </w:pPr>
            <w:r>
              <w:rPr>
                <w:rFonts w:hint="eastAsia" w:ascii="宋体" w:hAnsi="宋体"/>
                <w:szCs w:val="21"/>
              </w:rPr>
              <w:t>是否存在以下投标违规行为</w:t>
            </w:r>
          </w:p>
        </w:tc>
        <w:tc>
          <w:tcPr>
            <w:tcW w:w="2921" w:type="dxa"/>
            <w:vAlign w:val="center"/>
          </w:tcPr>
          <w:p w14:paraId="5C05C7BE">
            <w:pPr>
              <w:spacing w:line="360" w:lineRule="exact"/>
              <w:jc w:val="center"/>
              <w:rPr>
                <w:rFonts w:hint="eastAsia" w:ascii="宋体" w:hAnsi="宋体"/>
                <w:szCs w:val="21"/>
              </w:rPr>
            </w:pPr>
            <w:r>
              <w:rPr>
                <w:rFonts w:hint="eastAsia" w:ascii="宋体" w:hAnsi="宋体"/>
                <w:szCs w:val="21"/>
              </w:rPr>
              <w:t>自查情况</w:t>
            </w:r>
          </w:p>
          <w:p w14:paraId="5FFD5DAD">
            <w:pPr>
              <w:spacing w:line="360" w:lineRule="exact"/>
              <w:jc w:val="center"/>
              <w:rPr>
                <w:rFonts w:hint="eastAsia" w:ascii="宋体" w:hAnsi="宋体"/>
                <w:szCs w:val="21"/>
              </w:rPr>
            </w:pPr>
            <w:r>
              <w:rPr>
                <w:rFonts w:hint="eastAsia" w:ascii="宋体" w:hAnsi="宋体"/>
                <w:szCs w:val="21"/>
              </w:rPr>
              <w:t>（填写“不存在”或“存在”）</w:t>
            </w:r>
          </w:p>
        </w:tc>
        <w:tc>
          <w:tcPr>
            <w:tcW w:w="924" w:type="dxa"/>
            <w:vAlign w:val="center"/>
          </w:tcPr>
          <w:p w14:paraId="6D8030D8">
            <w:pPr>
              <w:spacing w:line="360" w:lineRule="exact"/>
              <w:jc w:val="center"/>
              <w:rPr>
                <w:rFonts w:hint="eastAsia" w:ascii="宋体" w:hAnsi="宋体"/>
                <w:szCs w:val="21"/>
              </w:rPr>
            </w:pPr>
            <w:r>
              <w:rPr>
                <w:rFonts w:hint="eastAsia" w:ascii="宋体" w:hAnsi="宋体"/>
                <w:szCs w:val="21"/>
              </w:rPr>
              <w:t>备注</w:t>
            </w:r>
          </w:p>
        </w:tc>
      </w:tr>
      <w:tr w14:paraId="61A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64EE3E55">
            <w:pPr>
              <w:spacing w:line="360" w:lineRule="exact"/>
              <w:jc w:val="center"/>
              <w:rPr>
                <w:rFonts w:hint="eastAsia" w:ascii="宋体" w:hAnsi="宋体"/>
                <w:szCs w:val="21"/>
              </w:rPr>
            </w:pPr>
            <w:r>
              <w:rPr>
                <w:rFonts w:hint="eastAsia" w:ascii="宋体" w:hAnsi="宋体"/>
                <w:szCs w:val="21"/>
              </w:rPr>
              <w:t>1</w:t>
            </w:r>
          </w:p>
        </w:tc>
        <w:tc>
          <w:tcPr>
            <w:tcW w:w="6023" w:type="dxa"/>
            <w:vAlign w:val="center"/>
          </w:tcPr>
          <w:p w14:paraId="28777586">
            <w:pPr>
              <w:jc w:val="left"/>
              <w:rPr>
                <w:rFonts w:hint="eastAsia" w:ascii="宋体" w:hAnsi="宋体" w:cs="宋体"/>
              </w:rPr>
            </w:pPr>
            <w:r>
              <w:rPr>
                <w:rFonts w:hint="eastAsia" w:ascii="宋体" w:hAnsi="宋体" w:cs="宋体"/>
                <w:bCs/>
                <w:szCs w:val="21"/>
              </w:rPr>
              <w:t>投标供应商之间相互约定给予未中标的供应商利益补偿。</w:t>
            </w:r>
          </w:p>
        </w:tc>
        <w:tc>
          <w:tcPr>
            <w:tcW w:w="2921" w:type="dxa"/>
            <w:vAlign w:val="center"/>
          </w:tcPr>
          <w:p w14:paraId="5B0785E1">
            <w:pPr>
              <w:spacing w:line="360" w:lineRule="exact"/>
              <w:jc w:val="center"/>
              <w:rPr>
                <w:rFonts w:hint="eastAsia" w:ascii="宋体" w:hAnsi="宋体"/>
                <w:b/>
                <w:szCs w:val="21"/>
              </w:rPr>
            </w:pPr>
          </w:p>
        </w:tc>
        <w:tc>
          <w:tcPr>
            <w:tcW w:w="924" w:type="dxa"/>
            <w:vAlign w:val="center"/>
          </w:tcPr>
          <w:p w14:paraId="5C7D7ED2">
            <w:pPr>
              <w:spacing w:line="360" w:lineRule="exact"/>
              <w:jc w:val="center"/>
              <w:rPr>
                <w:rFonts w:hint="eastAsia" w:ascii="宋体" w:hAnsi="宋体"/>
                <w:b/>
                <w:szCs w:val="21"/>
              </w:rPr>
            </w:pPr>
          </w:p>
        </w:tc>
      </w:tr>
      <w:tr w14:paraId="0E85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214A00CA">
            <w:pPr>
              <w:spacing w:line="360" w:lineRule="exact"/>
              <w:jc w:val="center"/>
              <w:rPr>
                <w:rFonts w:hint="eastAsia" w:ascii="宋体" w:hAnsi="宋体"/>
                <w:szCs w:val="21"/>
              </w:rPr>
            </w:pPr>
            <w:r>
              <w:rPr>
                <w:rFonts w:hint="eastAsia" w:ascii="宋体" w:hAnsi="宋体"/>
                <w:szCs w:val="21"/>
              </w:rPr>
              <w:t>2</w:t>
            </w:r>
          </w:p>
        </w:tc>
        <w:tc>
          <w:tcPr>
            <w:tcW w:w="6023" w:type="dxa"/>
            <w:vAlign w:val="center"/>
          </w:tcPr>
          <w:p w14:paraId="2173EF31">
            <w:pPr>
              <w:jc w:val="left"/>
              <w:rPr>
                <w:rFonts w:hint="eastAsia"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不同投标供应商的法定代表人、主要经营负责人、项目投标授权代表人、项目负责人、主要技术人员为同一人、属同一单位或者在同一单位缴纳社会保险。</w:t>
            </w:r>
          </w:p>
        </w:tc>
        <w:tc>
          <w:tcPr>
            <w:tcW w:w="2921" w:type="dxa"/>
            <w:vAlign w:val="center"/>
          </w:tcPr>
          <w:p w14:paraId="223CC5BD">
            <w:pPr>
              <w:spacing w:line="360" w:lineRule="exact"/>
              <w:jc w:val="center"/>
              <w:rPr>
                <w:rFonts w:hint="eastAsia" w:ascii="宋体" w:hAnsi="宋体"/>
                <w:b/>
                <w:szCs w:val="21"/>
              </w:rPr>
            </w:pPr>
          </w:p>
        </w:tc>
        <w:tc>
          <w:tcPr>
            <w:tcW w:w="924" w:type="dxa"/>
            <w:vAlign w:val="center"/>
          </w:tcPr>
          <w:p w14:paraId="7CF7BF7E">
            <w:pPr>
              <w:spacing w:line="360" w:lineRule="exact"/>
              <w:jc w:val="center"/>
              <w:rPr>
                <w:rFonts w:hint="eastAsia" w:ascii="宋体" w:hAnsi="宋体"/>
                <w:b/>
                <w:szCs w:val="21"/>
              </w:rPr>
            </w:pPr>
          </w:p>
        </w:tc>
      </w:tr>
      <w:tr w14:paraId="085D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6ED8F473">
            <w:pPr>
              <w:spacing w:line="360" w:lineRule="exact"/>
              <w:jc w:val="center"/>
              <w:rPr>
                <w:rFonts w:hint="eastAsia" w:ascii="宋体" w:hAnsi="宋体"/>
                <w:szCs w:val="21"/>
              </w:rPr>
            </w:pPr>
            <w:r>
              <w:rPr>
                <w:rFonts w:hint="eastAsia" w:ascii="宋体" w:hAnsi="宋体"/>
                <w:szCs w:val="21"/>
              </w:rPr>
              <w:t>3</w:t>
            </w:r>
          </w:p>
        </w:tc>
        <w:tc>
          <w:tcPr>
            <w:tcW w:w="6023" w:type="dxa"/>
            <w:vAlign w:val="center"/>
          </w:tcPr>
          <w:p w14:paraId="12D361D7">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2921" w:type="dxa"/>
            <w:vAlign w:val="center"/>
          </w:tcPr>
          <w:p w14:paraId="3DDCA766">
            <w:pPr>
              <w:spacing w:line="360" w:lineRule="exact"/>
              <w:jc w:val="center"/>
              <w:rPr>
                <w:rFonts w:hint="eastAsia" w:ascii="宋体" w:hAnsi="宋体"/>
                <w:b/>
                <w:szCs w:val="21"/>
              </w:rPr>
            </w:pPr>
          </w:p>
        </w:tc>
        <w:tc>
          <w:tcPr>
            <w:tcW w:w="924" w:type="dxa"/>
            <w:vAlign w:val="center"/>
          </w:tcPr>
          <w:p w14:paraId="2B9DD765">
            <w:pPr>
              <w:spacing w:line="360" w:lineRule="exact"/>
              <w:jc w:val="center"/>
              <w:rPr>
                <w:rFonts w:hint="eastAsia" w:ascii="宋体" w:hAnsi="宋体"/>
                <w:b/>
                <w:szCs w:val="21"/>
              </w:rPr>
            </w:pPr>
          </w:p>
        </w:tc>
      </w:tr>
      <w:tr w14:paraId="1654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46C6FD52">
            <w:pPr>
              <w:spacing w:line="360" w:lineRule="exact"/>
              <w:jc w:val="center"/>
              <w:rPr>
                <w:rFonts w:hint="eastAsia" w:ascii="宋体" w:hAnsi="宋体"/>
                <w:szCs w:val="21"/>
              </w:rPr>
            </w:pPr>
            <w:r>
              <w:rPr>
                <w:rFonts w:hint="eastAsia" w:ascii="宋体" w:hAnsi="宋体"/>
                <w:szCs w:val="21"/>
              </w:rPr>
              <w:t>4</w:t>
            </w:r>
          </w:p>
        </w:tc>
        <w:tc>
          <w:tcPr>
            <w:tcW w:w="6023" w:type="dxa"/>
            <w:vAlign w:val="center"/>
          </w:tcPr>
          <w:p w14:paraId="51CDA982">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2921" w:type="dxa"/>
            <w:vAlign w:val="center"/>
          </w:tcPr>
          <w:p w14:paraId="62402AD1">
            <w:pPr>
              <w:spacing w:line="360" w:lineRule="exact"/>
              <w:jc w:val="center"/>
              <w:rPr>
                <w:rFonts w:hint="eastAsia" w:ascii="宋体" w:hAnsi="宋体"/>
                <w:b/>
                <w:szCs w:val="21"/>
              </w:rPr>
            </w:pPr>
          </w:p>
        </w:tc>
        <w:tc>
          <w:tcPr>
            <w:tcW w:w="924" w:type="dxa"/>
            <w:vAlign w:val="center"/>
          </w:tcPr>
          <w:p w14:paraId="7B16CB09">
            <w:pPr>
              <w:spacing w:line="360" w:lineRule="exact"/>
              <w:jc w:val="center"/>
              <w:rPr>
                <w:rFonts w:hint="eastAsia" w:ascii="宋体" w:hAnsi="宋体"/>
                <w:b/>
                <w:szCs w:val="21"/>
              </w:rPr>
            </w:pPr>
          </w:p>
        </w:tc>
      </w:tr>
      <w:tr w14:paraId="7A9B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0FDC1C15">
            <w:pPr>
              <w:spacing w:line="360" w:lineRule="exact"/>
              <w:jc w:val="center"/>
              <w:rPr>
                <w:rFonts w:hint="eastAsia" w:ascii="宋体" w:hAnsi="宋体"/>
                <w:szCs w:val="21"/>
              </w:rPr>
            </w:pPr>
            <w:r>
              <w:rPr>
                <w:rFonts w:hint="eastAsia" w:ascii="宋体" w:hAnsi="宋体"/>
                <w:szCs w:val="21"/>
              </w:rPr>
              <w:t>5</w:t>
            </w:r>
          </w:p>
        </w:tc>
        <w:tc>
          <w:tcPr>
            <w:tcW w:w="6023" w:type="dxa"/>
            <w:vAlign w:val="center"/>
          </w:tcPr>
          <w:p w14:paraId="70F8F3E7">
            <w:pPr>
              <w:jc w:val="left"/>
              <w:rPr>
                <w:rFonts w:hint="eastAsia" w:ascii="宋体" w:hAnsi="宋体" w:cs="宋体"/>
                <w:snapToGrid w:val="0"/>
                <w:kern w:val="0"/>
                <w:szCs w:val="21"/>
              </w:rPr>
            </w:pPr>
            <w:r>
              <w:rPr>
                <w:szCs w:val="21"/>
              </w:rPr>
              <w:t>不同投标供应商的投标文件内容存在非正常一致。</w:t>
            </w:r>
          </w:p>
        </w:tc>
        <w:tc>
          <w:tcPr>
            <w:tcW w:w="2921" w:type="dxa"/>
            <w:vAlign w:val="center"/>
          </w:tcPr>
          <w:p w14:paraId="64C9A288">
            <w:pPr>
              <w:spacing w:line="360" w:lineRule="exact"/>
              <w:jc w:val="center"/>
              <w:rPr>
                <w:rFonts w:hint="eastAsia" w:ascii="宋体" w:hAnsi="宋体"/>
                <w:b/>
                <w:szCs w:val="21"/>
              </w:rPr>
            </w:pPr>
          </w:p>
        </w:tc>
        <w:tc>
          <w:tcPr>
            <w:tcW w:w="924" w:type="dxa"/>
            <w:vAlign w:val="center"/>
          </w:tcPr>
          <w:p w14:paraId="1D861272">
            <w:pPr>
              <w:spacing w:line="360" w:lineRule="exact"/>
              <w:jc w:val="center"/>
              <w:rPr>
                <w:rFonts w:hint="eastAsia" w:ascii="宋体" w:hAnsi="宋体"/>
                <w:b/>
                <w:szCs w:val="21"/>
              </w:rPr>
            </w:pPr>
          </w:p>
        </w:tc>
      </w:tr>
      <w:tr w14:paraId="6240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556ED2C6">
            <w:pPr>
              <w:spacing w:line="360" w:lineRule="exact"/>
              <w:jc w:val="center"/>
              <w:rPr>
                <w:rFonts w:hint="eastAsia" w:ascii="宋体" w:hAnsi="宋体"/>
                <w:szCs w:val="21"/>
              </w:rPr>
            </w:pPr>
            <w:r>
              <w:rPr>
                <w:rFonts w:hint="eastAsia" w:ascii="宋体" w:hAnsi="宋体"/>
                <w:szCs w:val="21"/>
              </w:rPr>
              <w:t>6</w:t>
            </w:r>
          </w:p>
        </w:tc>
        <w:tc>
          <w:tcPr>
            <w:tcW w:w="6023" w:type="dxa"/>
            <w:vAlign w:val="center"/>
          </w:tcPr>
          <w:p w14:paraId="0C01E101">
            <w:pPr>
              <w:jc w:val="left"/>
              <w:rPr>
                <w:rFonts w:hint="eastAsia"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921" w:type="dxa"/>
            <w:vAlign w:val="center"/>
          </w:tcPr>
          <w:p w14:paraId="1071997D">
            <w:pPr>
              <w:spacing w:line="360" w:lineRule="exact"/>
              <w:jc w:val="center"/>
              <w:rPr>
                <w:rFonts w:hint="eastAsia" w:ascii="宋体" w:hAnsi="宋体"/>
                <w:b/>
                <w:szCs w:val="21"/>
              </w:rPr>
            </w:pPr>
          </w:p>
        </w:tc>
        <w:tc>
          <w:tcPr>
            <w:tcW w:w="924" w:type="dxa"/>
            <w:vAlign w:val="center"/>
          </w:tcPr>
          <w:p w14:paraId="005B0440">
            <w:pPr>
              <w:spacing w:line="360" w:lineRule="exact"/>
              <w:jc w:val="center"/>
              <w:rPr>
                <w:rFonts w:hint="eastAsia" w:ascii="宋体" w:hAnsi="宋体"/>
                <w:b/>
                <w:szCs w:val="21"/>
              </w:rPr>
            </w:pPr>
          </w:p>
        </w:tc>
      </w:tr>
      <w:tr w14:paraId="00D6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69172A09">
            <w:pPr>
              <w:spacing w:line="360" w:lineRule="exact"/>
              <w:jc w:val="center"/>
              <w:rPr>
                <w:rFonts w:hint="eastAsia" w:ascii="宋体" w:hAnsi="宋体"/>
                <w:szCs w:val="21"/>
              </w:rPr>
            </w:pPr>
            <w:r>
              <w:rPr>
                <w:rFonts w:hint="eastAsia" w:ascii="宋体" w:hAnsi="宋体"/>
                <w:szCs w:val="21"/>
              </w:rPr>
              <w:t>7</w:t>
            </w:r>
          </w:p>
        </w:tc>
        <w:tc>
          <w:tcPr>
            <w:tcW w:w="6023" w:type="dxa"/>
            <w:vAlign w:val="center"/>
          </w:tcPr>
          <w:p w14:paraId="1D25E8F6">
            <w:pPr>
              <w:jc w:val="left"/>
              <w:rPr>
                <w:rFonts w:hint="eastAsia"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921" w:type="dxa"/>
            <w:vAlign w:val="center"/>
          </w:tcPr>
          <w:p w14:paraId="694273ED">
            <w:pPr>
              <w:spacing w:line="360" w:lineRule="exact"/>
              <w:jc w:val="center"/>
              <w:rPr>
                <w:rFonts w:hint="eastAsia" w:ascii="宋体" w:hAnsi="宋体"/>
                <w:b/>
                <w:szCs w:val="21"/>
              </w:rPr>
            </w:pPr>
          </w:p>
        </w:tc>
        <w:tc>
          <w:tcPr>
            <w:tcW w:w="924" w:type="dxa"/>
            <w:vAlign w:val="center"/>
          </w:tcPr>
          <w:p w14:paraId="0F224866">
            <w:pPr>
              <w:spacing w:line="360" w:lineRule="exact"/>
              <w:jc w:val="center"/>
              <w:rPr>
                <w:rFonts w:hint="eastAsia" w:ascii="宋体" w:hAnsi="宋体"/>
                <w:b/>
                <w:szCs w:val="21"/>
              </w:rPr>
            </w:pPr>
          </w:p>
        </w:tc>
      </w:tr>
      <w:tr w14:paraId="760D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3C8BEA2A">
            <w:pPr>
              <w:spacing w:line="360" w:lineRule="exact"/>
              <w:jc w:val="center"/>
              <w:rPr>
                <w:rFonts w:hint="eastAsia" w:ascii="宋体" w:hAnsi="宋体"/>
                <w:szCs w:val="21"/>
              </w:rPr>
            </w:pPr>
            <w:r>
              <w:rPr>
                <w:rFonts w:hint="eastAsia" w:ascii="宋体" w:hAnsi="宋体"/>
                <w:szCs w:val="21"/>
              </w:rPr>
              <w:t>8</w:t>
            </w:r>
          </w:p>
        </w:tc>
        <w:tc>
          <w:tcPr>
            <w:tcW w:w="6023" w:type="dxa"/>
            <w:vAlign w:val="center"/>
          </w:tcPr>
          <w:p w14:paraId="5785197B">
            <w:pPr>
              <w:jc w:val="left"/>
              <w:rPr>
                <w:rFonts w:hint="eastAsia" w:ascii="宋体" w:hAnsi="宋体" w:cs="宋体"/>
                <w:snapToGrid w:val="0"/>
                <w:kern w:val="0"/>
                <w:szCs w:val="21"/>
              </w:rPr>
            </w:pPr>
            <w:r>
              <w:rPr>
                <w:rFonts w:hint="eastAsia" w:ascii="宋体" w:hAnsi="宋体" w:cs="宋体"/>
              </w:rPr>
              <w:t>不同投标人的投标报价呈规律性差异。</w:t>
            </w:r>
          </w:p>
        </w:tc>
        <w:tc>
          <w:tcPr>
            <w:tcW w:w="2921" w:type="dxa"/>
            <w:vAlign w:val="center"/>
          </w:tcPr>
          <w:p w14:paraId="14B399C7">
            <w:pPr>
              <w:spacing w:line="360" w:lineRule="exact"/>
              <w:jc w:val="center"/>
              <w:rPr>
                <w:rFonts w:hint="eastAsia" w:ascii="宋体" w:hAnsi="宋体"/>
                <w:b/>
                <w:szCs w:val="21"/>
              </w:rPr>
            </w:pPr>
          </w:p>
        </w:tc>
        <w:tc>
          <w:tcPr>
            <w:tcW w:w="924" w:type="dxa"/>
            <w:vAlign w:val="center"/>
          </w:tcPr>
          <w:p w14:paraId="7EED2554">
            <w:pPr>
              <w:spacing w:line="360" w:lineRule="exact"/>
              <w:jc w:val="center"/>
              <w:rPr>
                <w:rFonts w:hint="eastAsia" w:ascii="宋体" w:hAnsi="宋体"/>
                <w:b/>
                <w:szCs w:val="21"/>
              </w:rPr>
            </w:pPr>
          </w:p>
        </w:tc>
      </w:tr>
      <w:tr w14:paraId="6791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vAlign w:val="center"/>
          </w:tcPr>
          <w:p w14:paraId="6F65A088">
            <w:pPr>
              <w:spacing w:line="360" w:lineRule="exact"/>
              <w:jc w:val="center"/>
              <w:rPr>
                <w:rFonts w:hint="eastAsia" w:ascii="宋体" w:hAnsi="宋体"/>
                <w:szCs w:val="21"/>
              </w:rPr>
            </w:pPr>
            <w:r>
              <w:rPr>
                <w:rFonts w:hint="eastAsia" w:ascii="宋体" w:hAnsi="宋体"/>
                <w:szCs w:val="21"/>
              </w:rPr>
              <w:t>9</w:t>
            </w:r>
          </w:p>
        </w:tc>
        <w:tc>
          <w:tcPr>
            <w:tcW w:w="6023" w:type="dxa"/>
            <w:vAlign w:val="center"/>
          </w:tcPr>
          <w:p w14:paraId="75D2B759">
            <w:pPr>
              <w:jc w:val="left"/>
              <w:rPr>
                <w:rFonts w:hint="eastAsia" w:ascii="宋体" w:hAnsi="宋体" w:cs="宋体"/>
                <w:snapToGrid w:val="0"/>
                <w:kern w:val="0"/>
                <w:szCs w:val="21"/>
              </w:rPr>
            </w:pPr>
            <w:r>
              <w:rPr>
                <w:rFonts w:hint="eastAsia" w:ascii="宋体" w:hAnsi="宋体" w:cs="宋体"/>
              </w:rPr>
              <w:t>不同投标人的投标保证金从同一单位或者个人的账户转出。</w:t>
            </w:r>
          </w:p>
        </w:tc>
        <w:tc>
          <w:tcPr>
            <w:tcW w:w="2921" w:type="dxa"/>
            <w:vAlign w:val="center"/>
          </w:tcPr>
          <w:p w14:paraId="7EDFEA73">
            <w:pPr>
              <w:spacing w:line="360" w:lineRule="exact"/>
              <w:jc w:val="center"/>
              <w:rPr>
                <w:rFonts w:hint="eastAsia" w:ascii="宋体" w:hAnsi="宋体"/>
                <w:b/>
                <w:szCs w:val="21"/>
              </w:rPr>
            </w:pPr>
          </w:p>
        </w:tc>
        <w:tc>
          <w:tcPr>
            <w:tcW w:w="924" w:type="dxa"/>
            <w:vAlign w:val="center"/>
          </w:tcPr>
          <w:p w14:paraId="597A9C01">
            <w:pPr>
              <w:spacing w:line="360" w:lineRule="exact"/>
              <w:jc w:val="center"/>
              <w:rPr>
                <w:rFonts w:hint="eastAsia" w:ascii="宋体" w:hAnsi="宋体"/>
                <w:b/>
                <w:szCs w:val="21"/>
              </w:rPr>
            </w:pPr>
          </w:p>
        </w:tc>
      </w:tr>
      <w:tr w14:paraId="7D94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C3E68C8">
            <w:pPr>
              <w:spacing w:line="360" w:lineRule="exact"/>
              <w:jc w:val="center"/>
              <w:rPr>
                <w:rFonts w:hint="eastAsia" w:ascii="宋体" w:hAnsi="宋体"/>
                <w:szCs w:val="21"/>
              </w:rPr>
            </w:pPr>
            <w:r>
              <w:rPr>
                <w:rFonts w:hint="eastAsia" w:ascii="宋体" w:hAnsi="宋体"/>
                <w:szCs w:val="21"/>
              </w:rPr>
              <w:t>10</w:t>
            </w:r>
          </w:p>
        </w:tc>
        <w:tc>
          <w:tcPr>
            <w:tcW w:w="6023" w:type="dxa"/>
            <w:vAlign w:val="center"/>
          </w:tcPr>
          <w:p w14:paraId="3D94A0D8">
            <w:pPr>
              <w:jc w:val="left"/>
              <w:rPr>
                <w:rFonts w:hint="eastAsia" w:ascii="宋体" w:hAnsi="宋体" w:cs="宋体"/>
                <w:szCs w:val="21"/>
              </w:rPr>
            </w:pPr>
            <w:r>
              <w:rPr>
                <w:rFonts w:hint="eastAsia" w:ascii="宋体" w:hAnsi="宋体"/>
                <w:szCs w:val="21"/>
              </w:rPr>
              <w:t>投标人之间协商投标报价等投标文件的实质性内容。</w:t>
            </w:r>
          </w:p>
        </w:tc>
        <w:tc>
          <w:tcPr>
            <w:tcW w:w="2921" w:type="dxa"/>
            <w:vAlign w:val="center"/>
          </w:tcPr>
          <w:p w14:paraId="10C6A57B">
            <w:pPr>
              <w:spacing w:line="360" w:lineRule="exact"/>
              <w:jc w:val="center"/>
              <w:rPr>
                <w:rFonts w:hint="eastAsia" w:ascii="宋体" w:hAnsi="宋体"/>
                <w:b/>
                <w:szCs w:val="21"/>
              </w:rPr>
            </w:pPr>
          </w:p>
        </w:tc>
        <w:tc>
          <w:tcPr>
            <w:tcW w:w="924" w:type="dxa"/>
            <w:vAlign w:val="center"/>
          </w:tcPr>
          <w:p w14:paraId="69275D86">
            <w:pPr>
              <w:spacing w:line="360" w:lineRule="exact"/>
              <w:jc w:val="center"/>
              <w:rPr>
                <w:rFonts w:hint="eastAsia" w:ascii="宋体" w:hAnsi="宋体"/>
                <w:b/>
                <w:szCs w:val="21"/>
              </w:rPr>
            </w:pPr>
          </w:p>
        </w:tc>
      </w:tr>
      <w:tr w14:paraId="21EB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90628B3">
            <w:pPr>
              <w:spacing w:line="360" w:lineRule="exact"/>
              <w:jc w:val="center"/>
              <w:rPr>
                <w:rFonts w:hint="eastAsia" w:ascii="宋体" w:hAnsi="宋体"/>
                <w:szCs w:val="21"/>
              </w:rPr>
            </w:pPr>
            <w:r>
              <w:rPr>
                <w:rFonts w:hint="eastAsia" w:ascii="宋体" w:hAnsi="宋体"/>
                <w:szCs w:val="21"/>
              </w:rPr>
              <w:t>11</w:t>
            </w:r>
          </w:p>
        </w:tc>
        <w:tc>
          <w:tcPr>
            <w:tcW w:w="6023" w:type="dxa"/>
            <w:vAlign w:val="center"/>
          </w:tcPr>
          <w:p w14:paraId="07919950">
            <w:pPr>
              <w:jc w:val="left"/>
              <w:rPr>
                <w:rFonts w:hint="eastAsia" w:ascii="宋体" w:hAnsi="宋体" w:cs="宋体"/>
                <w:szCs w:val="21"/>
              </w:rPr>
            </w:pPr>
            <w:r>
              <w:rPr>
                <w:rFonts w:hint="eastAsia" w:ascii="宋体" w:hAnsi="宋体"/>
                <w:szCs w:val="21"/>
              </w:rPr>
              <w:t>投标人之间约定中标人。</w:t>
            </w:r>
          </w:p>
        </w:tc>
        <w:tc>
          <w:tcPr>
            <w:tcW w:w="2921" w:type="dxa"/>
            <w:vAlign w:val="center"/>
          </w:tcPr>
          <w:p w14:paraId="3BD50FBA">
            <w:pPr>
              <w:spacing w:line="360" w:lineRule="exact"/>
              <w:jc w:val="center"/>
              <w:rPr>
                <w:rFonts w:hint="eastAsia" w:ascii="宋体" w:hAnsi="宋体"/>
                <w:b/>
                <w:szCs w:val="21"/>
              </w:rPr>
            </w:pPr>
          </w:p>
        </w:tc>
        <w:tc>
          <w:tcPr>
            <w:tcW w:w="924" w:type="dxa"/>
            <w:vAlign w:val="center"/>
          </w:tcPr>
          <w:p w14:paraId="06F3B441">
            <w:pPr>
              <w:spacing w:line="360" w:lineRule="exact"/>
              <w:jc w:val="center"/>
              <w:rPr>
                <w:rFonts w:hint="eastAsia" w:ascii="宋体" w:hAnsi="宋体"/>
                <w:b/>
                <w:szCs w:val="21"/>
              </w:rPr>
            </w:pPr>
          </w:p>
        </w:tc>
      </w:tr>
      <w:tr w14:paraId="0789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6FC19BF">
            <w:pPr>
              <w:spacing w:line="360" w:lineRule="exact"/>
              <w:jc w:val="center"/>
              <w:rPr>
                <w:rFonts w:hint="eastAsia" w:ascii="宋体" w:hAnsi="宋体"/>
                <w:szCs w:val="21"/>
              </w:rPr>
            </w:pPr>
            <w:r>
              <w:rPr>
                <w:rFonts w:hint="eastAsia" w:ascii="宋体" w:hAnsi="宋体"/>
                <w:szCs w:val="21"/>
              </w:rPr>
              <w:t>12</w:t>
            </w:r>
          </w:p>
        </w:tc>
        <w:tc>
          <w:tcPr>
            <w:tcW w:w="6023" w:type="dxa"/>
            <w:vAlign w:val="center"/>
          </w:tcPr>
          <w:p w14:paraId="4D3972D4">
            <w:pPr>
              <w:jc w:val="left"/>
              <w:rPr>
                <w:rFonts w:hint="eastAsia" w:ascii="宋体" w:hAnsi="宋体" w:cs="宋体"/>
                <w:szCs w:val="21"/>
              </w:rPr>
            </w:pPr>
            <w:r>
              <w:rPr>
                <w:rFonts w:hint="eastAsia" w:ascii="宋体" w:hAnsi="宋体"/>
                <w:szCs w:val="21"/>
              </w:rPr>
              <w:t>投标人之间约定部分投标人放弃投标或者中标。</w:t>
            </w:r>
          </w:p>
        </w:tc>
        <w:tc>
          <w:tcPr>
            <w:tcW w:w="2921" w:type="dxa"/>
            <w:vAlign w:val="center"/>
          </w:tcPr>
          <w:p w14:paraId="3D32C9AA">
            <w:pPr>
              <w:spacing w:line="360" w:lineRule="exact"/>
              <w:jc w:val="center"/>
              <w:rPr>
                <w:rFonts w:hint="eastAsia" w:ascii="宋体" w:hAnsi="宋体"/>
                <w:b/>
                <w:szCs w:val="21"/>
              </w:rPr>
            </w:pPr>
          </w:p>
        </w:tc>
        <w:tc>
          <w:tcPr>
            <w:tcW w:w="924" w:type="dxa"/>
            <w:vAlign w:val="center"/>
          </w:tcPr>
          <w:p w14:paraId="6795787D">
            <w:pPr>
              <w:spacing w:line="360" w:lineRule="exact"/>
              <w:jc w:val="center"/>
              <w:rPr>
                <w:rFonts w:hint="eastAsia" w:ascii="宋体" w:hAnsi="宋体"/>
                <w:b/>
                <w:szCs w:val="21"/>
              </w:rPr>
            </w:pPr>
          </w:p>
        </w:tc>
      </w:tr>
      <w:tr w14:paraId="7633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5F4A6CE">
            <w:pPr>
              <w:spacing w:line="360" w:lineRule="exact"/>
              <w:jc w:val="center"/>
              <w:rPr>
                <w:rFonts w:hint="eastAsia" w:ascii="宋体" w:hAnsi="宋体"/>
                <w:szCs w:val="21"/>
              </w:rPr>
            </w:pPr>
            <w:r>
              <w:rPr>
                <w:rFonts w:hint="eastAsia" w:ascii="宋体" w:hAnsi="宋体"/>
                <w:szCs w:val="21"/>
              </w:rPr>
              <w:t>13</w:t>
            </w:r>
          </w:p>
        </w:tc>
        <w:tc>
          <w:tcPr>
            <w:tcW w:w="6023" w:type="dxa"/>
            <w:vAlign w:val="center"/>
          </w:tcPr>
          <w:p w14:paraId="3582A7E9">
            <w:pPr>
              <w:jc w:val="left"/>
              <w:rPr>
                <w:rFonts w:hint="eastAsia" w:ascii="宋体" w:hAnsi="宋体" w:cs="宋体"/>
                <w:szCs w:val="21"/>
              </w:rPr>
            </w:pPr>
            <w:r>
              <w:rPr>
                <w:rFonts w:hint="eastAsia" w:ascii="宋体" w:hAnsi="宋体"/>
                <w:szCs w:val="21"/>
              </w:rPr>
              <w:t>属于同一集团、协会、商会等组织成员的投标人按照该组织要求协同投标。</w:t>
            </w:r>
          </w:p>
        </w:tc>
        <w:tc>
          <w:tcPr>
            <w:tcW w:w="2921" w:type="dxa"/>
            <w:vAlign w:val="center"/>
          </w:tcPr>
          <w:p w14:paraId="59187B20">
            <w:pPr>
              <w:spacing w:line="360" w:lineRule="exact"/>
              <w:jc w:val="center"/>
              <w:rPr>
                <w:rFonts w:hint="eastAsia" w:ascii="宋体" w:hAnsi="宋体"/>
                <w:b/>
                <w:szCs w:val="21"/>
              </w:rPr>
            </w:pPr>
          </w:p>
        </w:tc>
        <w:tc>
          <w:tcPr>
            <w:tcW w:w="924" w:type="dxa"/>
            <w:vAlign w:val="center"/>
          </w:tcPr>
          <w:p w14:paraId="7729035D">
            <w:pPr>
              <w:spacing w:line="360" w:lineRule="exact"/>
              <w:jc w:val="center"/>
              <w:rPr>
                <w:rFonts w:hint="eastAsia" w:ascii="宋体" w:hAnsi="宋体"/>
                <w:b/>
                <w:szCs w:val="21"/>
              </w:rPr>
            </w:pPr>
          </w:p>
        </w:tc>
      </w:tr>
      <w:tr w14:paraId="002F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70CB384">
            <w:pPr>
              <w:spacing w:line="360" w:lineRule="exact"/>
              <w:jc w:val="center"/>
              <w:rPr>
                <w:rFonts w:hint="eastAsia" w:ascii="宋体" w:hAnsi="宋体"/>
                <w:szCs w:val="21"/>
              </w:rPr>
            </w:pPr>
            <w:r>
              <w:rPr>
                <w:rFonts w:hint="eastAsia" w:ascii="宋体" w:hAnsi="宋体"/>
                <w:szCs w:val="21"/>
              </w:rPr>
              <w:t>14</w:t>
            </w:r>
          </w:p>
        </w:tc>
        <w:tc>
          <w:tcPr>
            <w:tcW w:w="6023" w:type="dxa"/>
            <w:vAlign w:val="center"/>
          </w:tcPr>
          <w:p w14:paraId="18407D53">
            <w:pPr>
              <w:jc w:val="left"/>
              <w:rPr>
                <w:rFonts w:hint="eastAsia" w:ascii="宋体" w:hAnsi="宋体" w:cs="宋体"/>
                <w:szCs w:val="21"/>
              </w:rPr>
            </w:pPr>
            <w:r>
              <w:rPr>
                <w:rFonts w:hint="eastAsia" w:ascii="宋体" w:hAnsi="宋体"/>
                <w:szCs w:val="21"/>
              </w:rPr>
              <w:t>投标人之间为谋取中标或者排斥特定投标人而采取的其他联合行动。</w:t>
            </w:r>
          </w:p>
        </w:tc>
        <w:tc>
          <w:tcPr>
            <w:tcW w:w="2921" w:type="dxa"/>
            <w:vAlign w:val="center"/>
          </w:tcPr>
          <w:p w14:paraId="027AC10D">
            <w:pPr>
              <w:spacing w:line="360" w:lineRule="exact"/>
              <w:jc w:val="center"/>
              <w:rPr>
                <w:rFonts w:hint="eastAsia" w:ascii="宋体" w:hAnsi="宋体"/>
                <w:b/>
                <w:szCs w:val="21"/>
              </w:rPr>
            </w:pPr>
          </w:p>
        </w:tc>
        <w:tc>
          <w:tcPr>
            <w:tcW w:w="924" w:type="dxa"/>
            <w:vAlign w:val="center"/>
          </w:tcPr>
          <w:p w14:paraId="0D1ED8AB">
            <w:pPr>
              <w:spacing w:line="360" w:lineRule="exact"/>
              <w:jc w:val="center"/>
              <w:rPr>
                <w:rFonts w:hint="eastAsia" w:ascii="宋体" w:hAnsi="宋体"/>
                <w:b/>
                <w:szCs w:val="21"/>
              </w:rPr>
            </w:pPr>
          </w:p>
        </w:tc>
      </w:tr>
      <w:tr w14:paraId="1020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E4DA172">
            <w:pPr>
              <w:spacing w:line="360" w:lineRule="exact"/>
              <w:jc w:val="center"/>
              <w:rPr>
                <w:rFonts w:hint="eastAsia" w:ascii="宋体" w:hAnsi="宋体"/>
                <w:szCs w:val="21"/>
              </w:rPr>
            </w:pPr>
            <w:r>
              <w:rPr>
                <w:rFonts w:hint="eastAsia" w:ascii="宋体" w:hAnsi="宋体"/>
                <w:szCs w:val="21"/>
              </w:rPr>
              <w:t>15</w:t>
            </w:r>
          </w:p>
        </w:tc>
        <w:tc>
          <w:tcPr>
            <w:tcW w:w="6023" w:type="dxa"/>
            <w:vAlign w:val="center"/>
          </w:tcPr>
          <w:p w14:paraId="4025E876">
            <w:pPr>
              <w:jc w:val="left"/>
              <w:rPr>
                <w:rFonts w:hint="eastAsia"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921" w:type="dxa"/>
            <w:vAlign w:val="center"/>
          </w:tcPr>
          <w:p w14:paraId="3BD1F36D">
            <w:pPr>
              <w:spacing w:line="360" w:lineRule="exact"/>
              <w:jc w:val="center"/>
              <w:rPr>
                <w:rFonts w:hint="eastAsia" w:ascii="宋体" w:hAnsi="宋体"/>
                <w:b/>
                <w:szCs w:val="21"/>
              </w:rPr>
            </w:pPr>
          </w:p>
        </w:tc>
        <w:tc>
          <w:tcPr>
            <w:tcW w:w="924" w:type="dxa"/>
            <w:vAlign w:val="center"/>
          </w:tcPr>
          <w:p w14:paraId="3CCD5B43">
            <w:pPr>
              <w:spacing w:line="360" w:lineRule="exact"/>
              <w:jc w:val="center"/>
              <w:rPr>
                <w:rFonts w:hint="eastAsia" w:ascii="宋体" w:hAnsi="宋体"/>
                <w:b/>
                <w:szCs w:val="21"/>
              </w:rPr>
            </w:pPr>
          </w:p>
        </w:tc>
      </w:tr>
      <w:tr w14:paraId="541F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BD087B4">
            <w:pPr>
              <w:spacing w:line="360" w:lineRule="exact"/>
              <w:jc w:val="center"/>
              <w:rPr>
                <w:rFonts w:hint="eastAsia" w:ascii="宋体" w:hAnsi="宋体"/>
                <w:szCs w:val="21"/>
              </w:rPr>
            </w:pPr>
            <w:r>
              <w:rPr>
                <w:rFonts w:hint="eastAsia" w:ascii="宋体" w:hAnsi="宋体"/>
                <w:szCs w:val="21"/>
              </w:rPr>
              <w:t>16</w:t>
            </w:r>
          </w:p>
        </w:tc>
        <w:tc>
          <w:tcPr>
            <w:tcW w:w="6023" w:type="dxa"/>
            <w:vAlign w:val="center"/>
          </w:tcPr>
          <w:p w14:paraId="1C6E9E92">
            <w:pPr>
              <w:jc w:val="left"/>
              <w:rPr>
                <w:rFonts w:hint="eastAsia"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921" w:type="dxa"/>
            <w:vAlign w:val="center"/>
          </w:tcPr>
          <w:p w14:paraId="08A960B3">
            <w:pPr>
              <w:spacing w:line="360" w:lineRule="exact"/>
              <w:jc w:val="center"/>
              <w:rPr>
                <w:rFonts w:hint="eastAsia" w:ascii="宋体" w:hAnsi="宋体"/>
                <w:b/>
                <w:szCs w:val="21"/>
              </w:rPr>
            </w:pPr>
          </w:p>
        </w:tc>
        <w:tc>
          <w:tcPr>
            <w:tcW w:w="924" w:type="dxa"/>
            <w:vAlign w:val="center"/>
          </w:tcPr>
          <w:p w14:paraId="6665E463">
            <w:pPr>
              <w:spacing w:line="360" w:lineRule="exact"/>
              <w:jc w:val="center"/>
              <w:rPr>
                <w:rFonts w:hint="eastAsia" w:ascii="宋体" w:hAnsi="宋体"/>
                <w:b/>
                <w:szCs w:val="21"/>
              </w:rPr>
            </w:pPr>
          </w:p>
        </w:tc>
      </w:tr>
      <w:tr w14:paraId="69D7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353D8022">
            <w:pPr>
              <w:spacing w:line="360" w:lineRule="exact"/>
              <w:jc w:val="center"/>
              <w:rPr>
                <w:rFonts w:hint="eastAsia" w:ascii="宋体" w:hAnsi="宋体"/>
                <w:szCs w:val="21"/>
              </w:rPr>
            </w:pPr>
            <w:r>
              <w:rPr>
                <w:rFonts w:hint="eastAsia" w:ascii="宋体" w:hAnsi="宋体"/>
                <w:szCs w:val="21"/>
              </w:rPr>
              <w:t>17</w:t>
            </w:r>
          </w:p>
        </w:tc>
        <w:tc>
          <w:tcPr>
            <w:tcW w:w="6023" w:type="dxa"/>
            <w:vAlign w:val="center"/>
          </w:tcPr>
          <w:p w14:paraId="39FD9C37">
            <w:pPr>
              <w:jc w:val="left"/>
              <w:rPr>
                <w:rFonts w:hint="eastAsia"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2921" w:type="dxa"/>
            <w:vAlign w:val="center"/>
          </w:tcPr>
          <w:p w14:paraId="4E6B20DA">
            <w:pPr>
              <w:spacing w:line="360" w:lineRule="exact"/>
              <w:jc w:val="center"/>
              <w:rPr>
                <w:rFonts w:hint="eastAsia" w:ascii="宋体" w:hAnsi="宋体"/>
                <w:b/>
                <w:szCs w:val="21"/>
              </w:rPr>
            </w:pPr>
          </w:p>
        </w:tc>
        <w:tc>
          <w:tcPr>
            <w:tcW w:w="924" w:type="dxa"/>
            <w:vAlign w:val="center"/>
          </w:tcPr>
          <w:p w14:paraId="4DBDFD8E">
            <w:pPr>
              <w:spacing w:line="360" w:lineRule="exact"/>
              <w:jc w:val="center"/>
              <w:rPr>
                <w:rFonts w:hint="eastAsia" w:ascii="宋体" w:hAnsi="宋体"/>
                <w:b/>
                <w:szCs w:val="21"/>
              </w:rPr>
            </w:pPr>
          </w:p>
        </w:tc>
      </w:tr>
      <w:tr w14:paraId="2DAD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4D87A56D">
            <w:pPr>
              <w:spacing w:line="360" w:lineRule="exact"/>
              <w:jc w:val="center"/>
              <w:rPr>
                <w:rFonts w:hint="eastAsia" w:ascii="宋体" w:hAnsi="宋体"/>
                <w:szCs w:val="21"/>
              </w:rPr>
            </w:pPr>
            <w:r>
              <w:rPr>
                <w:rFonts w:hint="eastAsia" w:ascii="宋体" w:hAnsi="宋体"/>
                <w:szCs w:val="21"/>
              </w:rPr>
              <w:t>18</w:t>
            </w:r>
          </w:p>
        </w:tc>
        <w:tc>
          <w:tcPr>
            <w:tcW w:w="6023" w:type="dxa"/>
            <w:vAlign w:val="center"/>
          </w:tcPr>
          <w:p w14:paraId="3FB63B2B">
            <w:pPr>
              <w:jc w:val="left"/>
              <w:rPr>
                <w:rFonts w:hint="eastAsia"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4569306F">
            <w:pPr>
              <w:spacing w:line="360" w:lineRule="exact"/>
              <w:jc w:val="center"/>
              <w:rPr>
                <w:rFonts w:hint="eastAsia" w:ascii="宋体" w:hAnsi="宋体"/>
                <w:b/>
                <w:szCs w:val="21"/>
              </w:rPr>
            </w:pPr>
          </w:p>
        </w:tc>
        <w:tc>
          <w:tcPr>
            <w:tcW w:w="924" w:type="dxa"/>
            <w:vAlign w:val="center"/>
          </w:tcPr>
          <w:p w14:paraId="6B6AA94C">
            <w:pPr>
              <w:spacing w:line="360" w:lineRule="exact"/>
              <w:jc w:val="center"/>
              <w:rPr>
                <w:rFonts w:hint="eastAsia" w:ascii="宋体" w:hAnsi="宋体"/>
                <w:b/>
                <w:szCs w:val="21"/>
              </w:rPr>
            </w:pPr>
          </w:p>
        </w:tc>
      </w:tr>
      <w:tr w14:paraId="1D95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vAlign w:val="center"/>
          </w:tcPr>
          <w:p w14:paraId="44362694">
            <w:pPr>
              <w:spacing w:line="360" w:lineRule="exact"/>
              <w:jc w:val="center"/>
              <w:rPr>
                <w:rFonts w:hint="eastAsia" w:ascii="宋体" w:hAnsi="宋体"/>
                <w:szCs w:val="21"/>
              </w:rPr>
            </w:pPr>
            <w:r>
              <w:rPr>
                <w:rFonts w:hint="eastAsia" w:ascii="宋体" w:hAnsi="宋体"/>
                <w:szCs w:val="21"/>
              </w:rPr>
              <w:t>19</w:t>
            </w:r>
          </w:p>
        </w:tc>
        <w:tc>
          <w:tcPr>
            <w:tcW w:w="6023" w:type="dxa"/>
            <w:vAlign w:val="center"/>
          </w:tcPr>
          <w:p w14:paraId="469CF58C">
            <w:pPr>
              <w:jc w:val="left"/>
              <w:rPr>
                <w:rFonts w:hint="eastAsia" w:ascii="宋体" w:hAnsi="宋体" w:cs="宋体"/>
                <w:snapToGrid w:val="0"/>
                <w:kern w:val="0"/>
                <w:szCs w:val="21"/>
              </w:rPr>
            </w:pPr>
            <w:r>
              <w:rPr>
                <w:rFonts w:hint="eastAsia" w:ascii="宋体" w:hAnsi="宋体" w:cs="宋体"/>
                <w:szCs w:val="21"/>
              </w:rPr>
              <w:t>投标保证金不是从投标供应商基本账户转出。</w:t>
            </w:r>
          </w:p>
        </w:tc>
        <w:tc>
          <w:tcPr>
            <w:tcW w:w="2921" w:type="dxa"/>
            <w:vAlign w:val="center"/>
          </w:tcPr>
          <w:p w14:paraId="1BCF17E3">
            <w:pPr>
              <w:spacing w:line="360" w:lineRule="exact"/>
              <w:jc w:val="center"/>
              <w:rPr>
                <w:rFonts w:hint="eastAsia" w:ascii="宋体" w:hAnsi="宋体"/>
                <w:b/>
                <w:szCs w:val="21"/>
              </w:rPr>
            </w:pPr>
          </w:p>
        </w:tc>
        <w:tc>
          <w:tcPr>
            <w:tcW w:w="924" w:type="dxa"/>
            <w:vAlign w:val="center"/>
          </w:tcPr>
          <w:p w14:paraId="57BE0448">
            <w:pPr>
              <w:spacing w:line="360" w:lineRule="exact"/>
              <w:jc w:val="center"/>
              <w:rPr>
                <w:rFonts w:hint="eastAsia" w:ascii="宋体" w:hAnsi="宋体"/>
                <w:b/>
                <w:szCs w:val="21"/>
              </w:rPr>
            </w:pPr>
          </w:p>
        </w:tc>
      </w:tr>
      <w:tr w14:paraId="41E6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092A998C">
            <w:pPr>
              <w:spacing w:line="360" w:lineRule="exact"/>
              <w:jc w:val="center"/>
              <w:rPr>
                <w:rFonts w:hint="eastAsia" w:ascii="宋体" w:hAnsi="宋体"/>
                <w:szCs w:val="21"/>
              </w:rPr>
            </w:pPr>
            <w:r>
              <w:rPr>
                <w:rFonts w:hint="eastAsia" w:ascii="宋体" w:hAnsi="宋体"/>
                <w:szCs w:val="21"/>
              </w:rPr>
              <w:t>20</w:t>
            </w:r>
          </w:p>
        </w:tc>
        <w:tc>
          <w:tcPr>
            <w:tcW w:w="6023" w:type="dxa"/>
            <w:vAlign w:val="center"/>
          </w:tcPr>
          <w:p w14:paraId="0CF59463">
            <w:pPr>
              <w:jc w:val="left"/>
              <w:rPr>
                <w:rFonts w:hint="eastAsia" w:ascii="宋体" w:hAnsi="宋体" w:cs="宋体"/>
                <w:snapToGrid w:val="0"/>
                <w:kern w:val="0"/>
                <w:szCs w:val="21"/>
              </w:rPr>
            </w:pPr>
            <w:r>
              <w:rPr>
                <w:szCs w:val="21"/>
              </w:rPr>
              <w:t>其他隐瞒真实情况、提供虚假资料的行为。</w:t>
            </w:r>
          </w:p>
        </w:tc>
        <w:tc>
          <w:tcPr>
            <w:tcW w:w="2921" w:type="dxa"/>
            <w:vAlign w:val="center"/>
          </w:tcPr>
          <w:p w14:paraId="409D2B50">
            <w:pPr>
              <w:spacing w:line="360" w:lineRule="exact"/>
              <w:jc w:val="center"/>
              <w:rPr>
                <w:rFonts w:hint="eastAsia" w:ascii="宋体" w:hAnsi="宋体"/>
                <w:b/>
                <w:szCs w:val="21"/>
              </w:rPr>
            </w:pPr>
          </w:p>
        </w:tc>
        <w:tc>
          <w:tcPr>
            <w:tcW w:w="924" w:type="dxa"/>
            <w:vAlign w:val="center"/>
          </w:tcPr>
          <w:p w14:paraId="2B5AE749">
            <w:pPr>
              <w:spacing w:line="360" w:lineRule="exact"/>
              <w:jc w:val="center"/>
              <w:rPr>
                <w:rFonts w:hint="eastAsia" w:ascii="宋体" w:hAnsi="宋体"/>
                <w:b/>
                <w:szCs w:val="21"/>
              </w:rPr>
            </w:pPr>
          </w:p>
        </w:tc>
      </w:tr>
    </w:tbl>
    <w:p w14:paraId="580F074E">
      <w:pPr>
        <w:spacing w:line="360" w:lineRule="auto"/>
        <w:jc w:val="left"/>
        <w:rPr>
          <w:rFonts w:hint="eastAsia" w:ascii="宋体" w:hAnsi="宋体" w:cs="宋体"/>
          <w:szCs w:val="21"/>
        </w:rPr>
      </w:pPr>
      <w:r>
        <w:rPr>
          <w:rFonts w:hint="eastAsia" w:ascii="宋体" w:hAnsi="宋体" w:cs="宋体"/>
          <w:szCs w:val="21"/>
        </w:rPr>
        <w:t>注：投标（响应）供应商出现上述与其他采购参加人串通投标、隐瞒真实情况或提供虚假资料行为的，将依法承担法律责任。</w:t>
      </w:r>
    </w:p>
    <w:p w14:paraId="38005892">
      <w:pPr>
        <w:pStyle w:val="5"/>
        <w:spacing w:line="400" w:lineRule="exact"/>
        <w:rPr>
          <w:rFonts w:hint="eastAsia" w:ascii="仿宋" w:hAnsi="仿宋" w:eastAsia="仿宋"/>
        </w:rPr>
      </w:pPr>
    </w:p>
    <w:p w14:paraId="35EFA343">
      <w:pPr>
        <w:rPr>
          <w:rFonts w:hint="eastAsia" w:ascii="仿宋" w:hAnsi="仿宋" w:eastAsia="仿宋"/>
        </w:rPr>
      </w:pPr>
      <w:r>
        <w:rPr>
          <w:rFonts w:hint="eastAsia" w:ascii="仿宋" w:hAnsi="仿宋" w:eastAsia="仿宋"/>
        </w:rPr>
        <w:br w:type="page"/>
      </w:r>
    </w:p>
    <w:p w14:paraId="13F73030">
      <w:pPr>
        <w:pStyle w:val="5"/>
        <w:spacing w:line="400" w:lineRule="exact"/>
        <w:rPr>
          <w:rFonts w:hint="eastAsia" w:ascii="仿宋" w:hAnsi="仿宋" w:eastAsia="仿宋"/>
        </w:rPr>
      </w:pPr>
    </w:p>
    <w:p w14:paraId="00A6448F">
      <w:pPr>
        <w:pStyle w:val="5"/>
        <w:spacing w:line="400" w:lineRule="exact"/>
        <w:rPr>
          <w:rFonts w:hint="eastAsia" w:ascii="仿宋" w:hAnsi="仿宋" w:eastAsia="仿宋"/>
        </w:rPr>
      </w:pPr>
      <w:r>
        <w:rPr>
          <w:rFonts w:hint="eastAsia" w:ascii="仿宋" w:hAnsi="仿宋" w:eastAsia="仿宋"/>
        </w:rPr>
        <w:t>供应商基本情况表</w:t>
      </w:r>
    </w:p>
    <w:p w14:paraId="52F512C4">
      <w:pPr>
        <w:spacing w:before="157" w:line="198" w:lineRule="auto"/>
        <w:ind w:left="126" w:right="-21" w:rightChars="-10"/>
        <w:jc w:val="center"/>
        <w:rPr>
          <w:rFonts w:hint="eastAsia"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2C49CBDA">
      <w:pPr>
        <w:spacing w:line="75" w:lineRule="exact"/>
        <w:rPr>
          <w:rFonts w:hint="eastAsia" w:ascii="宋体" w:hAnsi="宋体" w:cs="宋体"/>
          <w:szCs w:val="21"/>
        </w:rPr>
      </w:pPr>
    </w:p>
    <w:tbl>
      <w:tblPr>
        <w:tblStyle w:val="509"/>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303A0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659DDA8D">
            <w:pPr>
              <w:pStyle w:val="508"/>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3CFDBCEE">
            <w:pPr>
              <w:jc w:val="center"/>
              <w:rPr>
                <w:rFonts w:hint="eastAsia" w:ascii="宋体" w:hAnsi="宋体" w:cs="宋体"/>
                <w:szCs w:val="21"/>
              </w:rPr>
            </w:pPr>
          </w:p>
        </w:tc>
        <w:tc>
          <w:tcPr>
            <w:tcW w:w="1990" w:type="dxa"/>
            <w:gridSpan w:val="2"/>
          </w:tcPr>
          <w:p w14:paraId="4734A336">
            <w:pPr>
              <w:pStyle w:val="508"/>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3EF17CDB">
            <w:pPr>
              <w:jc w:val="center"/>
              <w:rPr>
                <w:rFonts w:hint="eastAsia" w:ascii="宋体" w:hAnsi="宋体" w:cs="宋体"/>
                <w:szCs w:val="21"/>
              </w:rPr>
            </w:pPr>
          </w:p>
        </w:tc>
      </w:tr>
      <w:tr w14:paraId="32AAB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1703A68C">
            <w:pPr>
              <w:pStyle w:val="508"/>
              <w:widowControl/>
              <w:tabs>
                <w:tab w:val="left" w:pos="1260"/>
              </w:tabs>
              <w:kinsoku w:val="0"/>
              <w:autoSpaceDE w:val="0"/>
              <w:autoSpaceDN w:val="0"/>
              <w:adjustRightInd w:val="0"/>
              <w:snapToGrid w:val="0"/>
              <w:spacing w:before="40" w:line="360" w:lineRule="exact"/>
              <w:ind w:left="6" w:right="105" w:hanging="6"/>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094A4521">
            <w:pPr>
              <w:widowControl/>
              <w:kinsoku w:val="0"/>
              <w:autoSpaceDE w:val="0"/>
              <w:autoSpaceDN w:val="0"/>
              <w:adjustRightInd w:val="0"/>
              <w:snapToGrid w:val="0"/>
              <w:spacing w:line="360" w:lineRule="exact"/>
              <w:jc w:val="center"/>
              <w:textAlignment w:val="baseline"/>
              <w:rPr>
                <w:rFonts w:hint="eastAsia" w:ascii="宋体" w:hAnsi="宋体" w:cs="宋体"/>
                <w:szCs w:val="21"/>
              </w:rPr>
            </w:pPr>
          </w:p>
        </w:tc>
        <w:tc>
          <w:tcPr>
            <w:tcW w:w="1990" w:type="dxa"/>
            <w:gridSpan w:val="2"/>
          </w:tcPr>
          <w:p w14:paraId="7EEB3B5C">
            <w:pPr>
              <w:pStyle w:val="508"/>
              <w:widowControl/>
              <w:kinsoku w:val="0"/>
              <w:autoSpaceDE w:val="0"/>
              <w:autoSpaceDN w:val="0"/>
              <w:adjustRightInd w:val="0"/>
              <w:snapToGrid w:val="0"/>
              <w:spacing w:before="40" w:line="360" w:lineRule="exact"/>
              <w:ind w:left="527" w:right="152" w:hanging="362"/>
              <w:textAlignment w:val="baseline"/>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09570D92">
            <w:pPr>
              <w:widowControl/>
              <w:kinsoku w:val="0"/>
              <w:autoSpaceDE w:val="0"/>
              <w:autoSpaceDN w:val="0"/>
              <w:adjustRightInd w:val="0"/>
              <w:snapToGrid w:val="0"/>
              <w:spacing w:line="360" w:lineRule="exact"/>
              <w:jc w:val="center"/>
              <w:textAlignment w:val="baseline"/>
              <w:rPr>
                <w:rFonts w:hint="eastAsia" w:ascii="宋体" w:hAnsi="宋体" w:cs="宋体"/>
                <w:szCs w:val="21"/>
              </w:rPr>
            </w:pPr>
          </w:p>
        </w:tc>
      </w:tr>
      <w:tr w14:paraId="7485A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57CB34E5">
            <w:pPr>
              <w:pStyle w:val="508"/>
              <w:spacing w:before="175"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77D76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0EEA4363">
            <w:pPr>
              <w:pStyle w:val="508"/>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5AC0F0D3">
            <w:pPr>
              <w:pStyle w:val="508"/>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25BFD066">
            <w:pPr>
              <w:pStyle w:val="508"/>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5E1B5AE7">
            <w:pPr>
              <w:pStyle w:val="508"/>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273BD182">
            <w:pPr>
              <w:pStyle w:val="508"/>
              <w:widowControl/>
              <w:kinsoku w:val="0"/>
              <w:autoSpaceDE w:val="0"/>
              <w:autoSpaceDN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34434BFC">
            <w:pPr>
              <w:pStyle w:val="508"/>
              <w:widowControl/>
              <w:kinsoku w:val="0"/>
              <w:autoSpaceDE w:val="0"/>
              <w:autoSpaceDN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0161F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3639E43A">
            <w:pPr>
              <w:spacing w:line="252" w:lineRule="auto"/>
              <w:rPr>
                <w:rFonts w:hint="eastAsia" w:ascii="宋体" w:hAnsi="宋体" w:cs="宋体"/>
                <w:szCs w:val="21"/>
              </w:rPr>
            </w:pPr>
          </w:p>
          <w:p w14:paraId="041C2E3A">
            <w:pPr>
              <w:pStyle w:val="508"/>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tcPr>
          <w:p w14:paraId="735F38FF">
            <w:pPr>
              <w:pStyle w:val="508"/>
              <w:spacing w:before="174" w:line="235" w:lineRule="auto"/>
              <w:ind w:left="240" w:right="116" w:hanging="101"/>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1074B0E2">
            <w:pPr>
              <w:jc w:val="center"/>
              <w:rPr>
                <w:rFonts w:hint="eastAsia" w:ascii="宋体" w:hAnsi="宋体" w:cs="宋体"/>
                <w:szCs w:val="21"/>
              </w:rPr>
            </w:pPr>
          </w:p>
        </w:tc>
        <w:tc>
          <w:tcPr>
            <w:tcW w:w="1990" w:type="dxa"/>
            <w:gridSpan w:val="2"/>
            <w:vAlign w:val="center"/>
          </w:tcPr>
          <w:p w14:paraId="5B53844A">
            <w:pPr>
              <w:jc w:val="center"/>
              <w:rPr>
                <w:rFonts w:hint="eastAsia" w:ascii="宋体" w:hAnsi="宋体" w:cs="宋体"/>
                <w:szCs w:val="21"/>
              </w:rPr>
            </w:pPr>
          </w:p>
        </w:tc>
        <w:tc>
          <w:tcPr>
            <w:tcW w:w="1499" w:type="dxa"/>
            <w:vAlign w:val="center"/>
          </w:tcPr>
          <w:p w14:paraId="1741250C">
            <w:pPr>
              <w:jc w:val="center"/>
              <w:rPr>
                <w:rFonts w:hint="eastAsia" w:ascii="宋体" w:hAnsi="宋体" w:cs="宋体"/>
                <w:szCs w:val="21"/>
              </w:rPr>
            </w:pPr>
          </w:p>
        </w:tc>
        <w:tc>
          <w:tcPr>
            <w:tcW w:w="1489" w:type="dxa"/>
            <w:vAlign w:val="center"/>
          </w:tcPr>
          <w:p w14:paraId="1BB06948">
            <w:pPr>
              <w:jc w:val="center"/>
              <w:rPr>
                <w:rFonts w:hint="eastAsia" w:ascii="宋体" w:hAnsi="宋体" w:cs="宋体"/>
                <w:szCs w:val="21"/>
              </w:rPr>
            </w:pPr>
          </w:p>
        </w:tc>
      </w:tr>
      <w:tr w14:paraId="1821E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A26B40F">
            <w:pPr>
              <w:pStyle w:val="508"/>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tcPr>
          <w:p w14:paraId="30467102">
            <w:pPr>
              <w:pStyle w:val="508"/>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6D42793D">
            <w:pPr>
              <w:jc w:val="center"/>
              <w:rPr>
                <w:rFonts w:hint="eastAsia" w:ascii="宋体" w:hAnsi="宋体" w:cs="宋体"/>
                <w:szCs w:val="21"/>
              </w:rPr>
            </w:pPr>
          </w:p>
        </w:tc>
        <w:tc>
          <w:tcPr>
            <w:tcW w:w="1990" w:type="dxa"/>
            <w:gridSpan w:val="2"/>
            <w:vAlign w:val="center"/>
          </w:tcPr>
          <w:p w14:paraId="6DFE663C">
            <w:pPr>
              <w:jc w:val="center"/>
              <w:rPr>
                <w:rFonts w:hint="eastAsia" w:ascii="宋体" w:hAnsi="宋体" w:cs="宋体"/>
                <w:szCs w:val="21"/>
              </w:rPr>
            </w:pPr>
          </w:p>
        </w:tc>
        <w:tc>
          <w:tcPr>
            <w:tcW w:w="1499" w:type="dxa"/>
            <w:vAlign w:val="center"/>
          </w:tcPr>
          <w:p w14:paraId="1C13173C">
            <w:pPr>
              <w:jc w:val="center"/>
              <w:rPr>
                <w:rFonts w:hint="eastAsia" w:ascii="宋体" w:hAnsi="宋体" w:cs="宋体"/>
                <w:szCs w:val="21"/>
              </w:rPr>
            </w:pPr>
          </w:p>
        </w:tc>
        <w:tc>
          <w:tcPr>
            <w:tcW w:w="1489" w:type="dxa"/>
            <w:vAlign w:val="center"/>
          </w:tcPr>
          <w:p w14:paraId="46141A26">
            <w:pPr>
              <w:jc w:val="center"/>
              <w:rPr>
                <w:rFonts w:hint="eastAsia" w:ascii="宋体" w:hAnsi="宋体" w:cs="宋体"/>
                <w:szCs w:val="21"/>
              </w:rPr>
            </w:pPr>
          </w:p>
        </w:tc>
      </w:tr>
      <w:tr w14:paraId="57B7E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A5F032E">
            <w:pPr>
              <w:pStyle w:val="508"/>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tcPr>
          <w:p w14:paraId="4FDE404B">
            <w:pPr>
              <w:pStyle w:val="508"/>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4F63128D">
            <w:pPr>
              <w:jc w:val="center"/>
              <w:rPr>
                <w:rFonts w:hint="eastAsia" w:ascii="宋体" w:hAnsi="宋体" w:cs="宋体"/>
                <w:szCs w:val="21"/>
              </w:rPr>
            </w:pPr>
          </w:p>
        </w:tc>
        <w:tc>
          <w:tcPr>
            <w:tcW w:w="1990" w:type="dxa"/>
            <w:gridSpan w:val="2"/>
            <w:vAlign w:val="center"/>
          </w:tcPr>
          <w:p w14:paraId="4EC07B58">
            <w:pPr>
              <w:jc w:val="center"/>
              <w:rPr>
                <w:rFonts w:hint="eastAsia" w:ascii="宋体" w:hAnsi="宋体" w:cs="宋体"/>
                <w:szCs w:val="21"/>
              </w:rPr>
            </w:pPr>
          </w:p>
        </w:tc>
        <w:tc>
          <w:tcPr>
            <w:tcW w:w="1499" w:type="dxa"/>
            <w:vAlign w:val="center"/>
          </w:tcPr>
          <w:p w14:paraId="228DC2D6">
            <w:pPr>
              <w:jc w:val="center"/>
              <w:rPr>
                <w:rFonts w:hint="eastAsia" w:ascii="宋体" w:hAnsi="宋体" w:cs="宋体"/>
                <w:szCs w:val="21"/>
              </w:rPr>
            </w:pPr>
          </w:p>
        </w:tc>
        <w:tc>
          <w:tcPr>
            <w:tcW w:w="1489" w:type="dxa"/>
            <w:vAlign w:val="center"/>
          </w:tcPr>
          <w:p w14:paraId="60E52B6D">
            <w:pPr>
              <w:jc w:val="center"/>
              <w:rPr>
                <w:rFonts w:hint="eastAsia" w:ascii="宋体" w:hAnsi="宋体" w:cs="宋体"/>
                <w:szCs w:val="21"/>
              </w:rPr>
            </w:pPr>
          </w:p>
        </w:tc>
      </w:tr>
      <w:tr w14:paraId="15500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8B2CA20">
            <w:pPr>
              <w:pStyle w:val="508"/>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tcPr>
          <w:p w14:paraId="5B2AB724">
            <w:pPr>
              <w:pStyle w:val="508"/>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723B2B30">
            <w:pPr>
              <w:jc w:val="center"/>
              <w:rPr>
                <w:rFonts w:hint="eastAsia" w:ascii="宋体" w:hAnsi="宋体" w:cs="宋体"/>
                <w:szCs w:val="21"/>
              </w:rPr>
            </w:pPr>
          </w:p>
        </w:tc>
        <w:tc>
          <w:tcPr>
            <w:tcW w:w="1990" w:type="dxa"/>
            <w:gridSpan w:val="2"/>
            <w:vAlign w:val="center"/>
          </w:tcPr>
          <w:p w14:paraId="0B3D1249">
            <w:pPr>
              <w:jc w:val="center"/>
              <w:rPr>
                <w:rFonts w:hint="eastAsia" w:ascii="宋体" w:hAnsi="宋体" w:cs="宋体"/>
                <w:szCs w:val="21"/>
              </w:rPr>
            </w:pPr>
          </w:p>
        </w:tc>
        <w:tc>
          <w:tcPr>
            <w:tcW w:w="1499" w:type="dxa"/>
            <w:vAlign w:val="center"/>
          </w:tcPr>
          <w:p w14:paraId="329FEFDD">
            <w:pPr>
              <w:jc w:val="center"/>
              <w:rPr>
                <w:rFonts w:hint="eastAsia" w:ascii="宋体" w:hAnsi="宋体" w:cs="宋体"/>
                <w:szCs w:val="21"/>
              </w:rPr>
            </w:pPr>
          </w:p>
        </w:tc>
        <w:tc>
          <w:tcPr>
            <w:tcW w:w="1489" w:type="dxa"/>
            <w:vAlign w:val="center"/>
          </w:tcPr>
          <w:p w14:paraId="0EF37FA5">
            <w:pPr>
              <w:jc w:val="center"/>
              <w:rPr>
                <w:rFonts w:hint="eastAsia" w:ascii="宋体" w:hAnsi="宋体" w:cs="宋体"/>
                <w:szCs w:val="21"/>
              </w:rPr>
            </w:pPr>
          </w:p>
        </w:tc>
      </w:tr>
      <w:tr w14:paraId="78ED9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5521551">
            <w:pPr>
              <w:pStyle w:val="508"/>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tcPr>
          <w:p w14:paraId="30F586A1">
            <w:pPr>
              <w:pStyle w:val="508"/>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51CEB8EE">
            <w:pPr>
              <w:jc w:val="center"/>
              <w:rPr>
                <w:rFonts w:hint="eastAsia" w:ascii="宋体" w:hAnsi="宋体" w:cs="宋体"/>
                <w:szCs w:val="21"/>
              </w:rPr>
            </w:pPr>
          </w:p>
        </w:tc>
        <w:tc>
          <w:tcPr>
            <w:tcW w:w="1990" w:type="dxa"/>
            <w:gridSpan w:val="2"/>
            <w:vAlign w:val="center"/>
          </w:tcPr>
          <w:p w14:paraId="32019742">
            <w:pPr>
              <w:jc w:val="center"/>
              <w:rPr>
                <w:rFonts w:hint="eastAsia" w:ascii="宋体" w:hAnsi="宋体" w:cs="宋体"/>
                <w:szCs w:val="21"/>
              </w:rPr>
            </w:pPr>
          </w:p>
        </w:tc>
        <w:tc>
          <w:tcPr>
            <w:tcW w:w="1499" w:type="dxa"/>
            <w:vAlign w:val="center"/>
          </w:tcPr>
          <w:p w14:paraId="587B5265">
            <w:pPr>
              <w:jc w:val="center"/>
              <w:rPr>
                <w:rFonts w:hint="eastAsia" w:ascii="宋体" w:hAnsi="宋体" w:cs="宋体"/>
                <w:szCs w:val="21"/>
              </w:rPr>
            </w:pPr>
          </w:p>
        </w:tc>
        <w:tc>
          <w:tcPr>
            <w:tcW w:w="1489" w:type="dxa"/>
            <w:vAlign w:val="center"/>
          </w:tcPr>
          <w:p w14:paraId="105A8077">
            <w:pPr>
              <w:jc w:val="center"/>
              <w:rPr>
                <w:rFonts w:hint="eastAsia" w:ascii="宋体" w:hAnsi="宋体" w:cs="宋体"/>
                <w:szCs w:val="21"/>
              </w:rPr>
            </w:pPr>
          </w:p>
        </w:tc>
      </w:tr>
      <w:tr w14:paraId="7E2BF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2E477B60">
            <w:pPr>
              <w:pStyle w:val="508"/>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6AE94A37">
            <w:pPr>
              <w:pStyle w:val="508"/>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7B4090D9">
            <w:pPr>
              <w:pStyle w:val="508"/>
              <w:numPr>
                <w:ilvl w:val="0"/>
                <w:numId w:val="7"/>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38C1B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5FD96005">
            <w:pPr>
              <w:pStyle w:val="508"/>
              <w:spacing w:before="177"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19F94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BB43B6A">
            <w:pPr>
              <w:pStyle w:val="508"/>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044924BE">
            <w:pPr>
              <w:pStyle w:val="508"/>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508FA35E">
            <w:pPr>
              <w:pStyle w:val="508"/>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192D5509">
            <w:pPr>
              <w:pStyle w:val="508"/>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6E3A2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272AF6F1">
            <w:pPr>
              <w:spacing w:line="290" w:lineRule="auto"/>
              <w:rPr>
                <w:rFonts w:hint="eastAsia" w:ascii="宋体" w:hAnsi="宋体" w:cs="宋体"/>
                <w:szCs w:val="21"/>
              </w:rPr>
            </w:pPr>
          </w:p>
          <w:p w14:paraId="37631144">
            <w:pPr>
              <w:spacing w:line="290" w:lineRule="auto"/>
              <w:rPr>
                <w:rFonts w:hint="eastAsia" w:ascii="宋体" w:hAnsi="宋体" w:cs="宋体"/>
                <w:szCs w:val="21"/>
              </w:rPr>
            </w:pPr>
          </w:p>
          <w:p w14:paraId="0F1CB921">
            <w:pPr>
              <w:pStyle w:val="508"/>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tcPr>
          <w:p w14:paraId="533C4AD3">
            <w:pPr>
              <w:spacing w:line="274" w:lineRule="auto"/>
              <w:rPr>
                <w:rFonts w:hint="eastAsia" w:ascii="宋体" w:hAnsi="宋体" w:cs="宋体"/>
                <w:szCs w:val="21"/>
              </w:rPr>
            </w:pPr>
          </w:p>
          <w:p w14:paraId="098AA335">
            <w:pPr>
              <w:spacing w:line="274" w:lineRule="auto"/>
              <w:rPr>
                <w:rFonts w:hint="eastAsia" w:ascii="宋体" w:hAnsi="宋体" w:cs="宋体"/>
                <w:szCs w:val="21"/>
              </w:rPr>
            </w:pPr>
          </w:p>
          <w:p w14:paraId="50819D26">
            <w:pPr>
              <w:pStyle w:val="508"/>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4995EF54">
            <w:pPr>
              <w:jc w:val="center"/>
              <w:rPr>
                <w:rFonts w:hint="eastAsia" w:ascii="宋体" w:hAnsi="宋体" w:cs="宋体"/>
                <w:szCs w:val="21"/>
              </w:rPr>
            </w:pPr>
          </w:p>
        </w:tc>
        <w:tc>
          <w:tcPr>
            <w:tcW w:w="4187" w:type="dxa"/>
            <w:gridSpan w:val="3"/>
            <w:vAlign w:val="center"/>
          </w:tcPr>
          <w:p w14:paraId="536FABCD">
            <w:pPr>
              <w:pStyle w:val="508"/>
              <w:widowControl/>
              <w:kinsoku w:val="0"/>
              <w:autoSpaceDE w:val="0"/>
              <w:autoSpaceDN w:val="0"/>
              <w:adjustRightInd w:val="0"/>
              <w:snapToGrid w:val="0"/>
              <w:spacing w:before="27" w:line="300" w:lineRule="exact"/>
              <w:ind w:left="98" w:right="116" w:firstLine="19"/>
              <w:textAlignment w:val="baseline"/>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1CC6D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48DB7C6C">
            <w:pPr>
              <w:pStyle w:val="508"/>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tcPr>
          <w:p w14:paraId="5625FC08">
            <w:pPr>
              <w:pStyle w:val="508"/>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6BD4D256">
            <w:pPr>
              <w:jc w:val="center"/>
              <w:rPr>
                <w:rFonts w:hint="eastAsia" w:ascii="宋体" w:hAnsi="宋体" w:cs="宋体"/>
                <w:szCs w:val="21"/>
              </w:rPr>
            </w:pPr>
          </w:p>
        </w:tc>
        <w:tc>
          <w:tcPr>
            <w:tcW w:w="4187" w:type="dxa"/>
            <w:gridSpan w:val="3"/>
          </w:tcPr>
          <w:p w14:paraId="2295BB12">
            <w:pPr>
              <w:pStyle w:val="508"/>
              <w:widowControl/>
              <w:kinsoku w:val="0"/>
              <w:autoSpaceDE w:val="0"/>
              <w:autoSpaceDN w:val="0"/>
              <w:adjustRightInd w:val="0"/>
              <w:snapToGrid w:val="0"/>
              <w:spacing w:before="43" w:line="300" w:lineRule="exact"/>
              <w:ind w:left="120" w:right="24"/>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75252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6301E483">
            <w:pPr>
              <w:pStyle w:val="508"/>
              <w:spacing w:before="42" w:line="180"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5D04FB41">
      <w:pPr>
        <w:spacing w:line="360" w:lineRule="auto"/>
        <w:rPr>
          <w:rFonts w:hint="eastAsia" w:ascii="宋体" w:hAnsi="宋体" w:cs="宋体"/>
        </w:rPr>
      </w:pPr>
    </w:p>
    <w:p w14:paraId="6A4C92EA">
      <w:pPr>
        <w:spacing w:line="360" w:lineRule="auto"/>
        <w:rPr>
          <w:rFonts w:hint="eastAsia" w:ascii="宋体" w:hAnsi="宋体" w:cs="宋体"/>
          <w:b/>
          <w:bCs/>
        </w:rPr>
      </w:pPr>
      <w:r>
        <w:rPr>
          <w:rFonts w:hint="eastAsia" w:ascii="宋体" w:hAnsi="宋体" w:cs="宋体"/>
          <w:b/>
          <w:bCs/>
        </w:rPr>
        <w:t>填报要求：</w:t>
      </w:r>
    </w:p>
    <w:p w14:paraId="7A2691D6">
      <w:pPr>
        <w:spacing w:line="360" w:lineRule="auto"/>
        <w:rPr>
          <w:rFonts w:hint="eastAsia" w:ascii="宋体" w:hAnsi="宋体" w:cs="宋体"/>
          <w:b/>
          <w:bCs/>
        </w:rPr>
      </w:pPr>
      <w:r>
        <w:rPr>
          <w:rFonts w:hint="eastAsia" w:ascii="宋体" w:hAnsi="宋体" w:cs="宋体"/>
        </w:rPr>
        <w:t>★</w:t>
      </w:r>
      <w:r>
        <w:rPr>
          <w:rFonts w:hint="eastAsia" w:ascii="宋体" w:hAnsi="宋体" w:cs="宋体"/>
          <w:b/>
          <w:bCs/>
        </w:rPr>
        <w:t>1、投标（响应）供应商须如实填报《供应商基本情况表》并加盖投标（响应）供应商公章。</w:t>
      </w:r>
    </w:p>
    <w:p w14:paraId="149A1ABE">
      <w:pPr>
        <w:spacing w:line="360" w:lineRule="auto"/>
        <w:rPr>
          <w:rFonts w:hint="eastAsia" w:ascii="宋体" w:hAnsi="宋体" w:cs="宋体"/>
          <w:b/>
          <w:bCs/>
        </w:rPr>
      </w:pPr>
      <w:r>
        <w:rPr>
          <w:rFonts w:hint="eastAsia" w:ascii="宋体" w:hAnsi="宋体" w:cs="宋体"/>
        </w:rPr>
        <w:t>★</w:t>
      </w:r>
      <w:r>
        <w:rPr>
          <w:rFonts w:hint="eastAsia" w:ascii="宋体" w:hAnsi="宋体" w:cs="宋体"/>
          <w:b/>
          <w:bCs/>
        </w:rPr>
        <w:t>2、投标（响应）供应商需提供法定代表人、主要经营负责人、项目投标授权代表人、项目负责人、主要技术人员、投标文件编制人员</w:t>
      </w:r>
      <w:r>
        <w:rPr>
          <w:rFonts w:hint="eastAsia" w:ascii="宋体" w:hAnsi="宋体" w:cs="宋体"/>
          <w:b/>
          <w:bCs/>
          <w:highlight w:val="yellow"/>
        </w:rPr>
        <w:t>在投标（响应）截止日前最近一个月载有社保部门或税务部门公章的社会保险证明材料（如因主管部门原因最近一个月的社保证明无法提供，可往前顺延一至二个月）</w:t>
      </w:r>
      <w:r>
        <w:rPr>
          <w:rFonts w:hint="eastAsia" w:ascii="宋体" w:hAnsi="宋体" w:cs="宋体"/>
          <w:b/>
          <w:bCs/>
        </w:rPr>
        <w:t>。</w:t>
      </w:r>
    </w:p>
    <w:p w14:paraId="12963E2E">
      <w:pPr>
        <w:spacing w:line="360" w:lineRule="auto"/>
        <w:rPr>
          <w:rFonts w:hint="eastAsia" w:ascii="宋体" w:hAnsi="宋体" w:cs="宋体"/>
          <w:b/>
          <w:bCs/>
        </w:rPr>
      </w:pPr>
      <w:r>
        <w:rPr>
          <w:rFonts w:hint="eastAsia" w:ascii="宋体" w:hAnsi="宋体" w:cs="宋体"/>
          <w:b/>
          <w:bCs/>
        </w:rPr>
        <w:t>注：1)投标（响应）供应商应如实提供上述人员的社会保险证明，</w:t>
      </w:r>
      <w:r>
        <w:rPr>
          <w:rFonts w:hint="eastAsia" w:ascii="宋体" w:hAnsi="宋体" w:cs="宋体"/>
          <w:b/>
          <w:bCs/>
          <w:highlight w:val="yellow"/>
        </w:rPr>
        <w:t>如社会保险未由投标（响应）供应商缴纳，亦须提供相应单位为其缴纳的社会保险证明。</w:t>
      </w:r>
    </w:p>
    <w:p w14:paraId="6A489FB7">
      <w:pPr>
        <w:spacing w:line="360" w:lineRule="auto"/>
        <w:rPr>
          <w:rFonts w:hint="eastAsia" w:ascii="宋体" w:hAnsi="宋体" w:cs="宋体"/>
          <w:b/>
          <w:bCs/>
        </w:rPr>
      </w:pPr>
      <w:r>
        <w:rPr>
          <w:rFonts w:hint="eastAsia" w:ascii="宋体" w:hAnsi="宋体" w:cs="宋体"/>
          <w:b/>
          <w:bCs/>
        </w:rPr>
        <w:t>2)如因为主管部门原因无法提供社保证明的，需提供主管部门官方通知证明（或官网公告截图）。</w:t>
      </w:r>
    </w:p>
    <w:p w14:paraId="492AD567">
      <w:pPr>
        <w:spacing w:line="360" w:lineRule="auto"/>
        <w:rPr>
          <w:rFonts w:hint="eastAsia" w:ascii="宋体" w:hAnsi="宋体" w:cs="宋体"/>
          <w:b/>
          <w:bCs/>
        </w:rPr>
      </w:pPr>
      <w:r>
        <w:rPr>
          <w:rFonts w:hint="eastAsia" w:ascii="宋体" w:hAnsi="宋体" w:cs="宋体"/>
          <w:b/>
          <w:bCs/>
        </w:rPr>
        <w:t>3)如投标（响应）供应商为新成立单位且成立时间不足一个月或相关人员任职不足一个月，无法提供社保证明的，应提供加盖投标（响应）供应商公章的情况说明或者证明材料。</w:t>
      </w:r>
    </w:p>
    <w:p w14:paraId="4B114F7E">
      <w:pPr>
        <w:spacing w:line="360" w:lineRule="auto"/>
        <w:rPr>
          <w:rFonts w:hint="eastAsia" w:ascii="宋体" w:hAnsi="宋体" w:cs="宋体"/>
          <w:b/>
          <w:bCs/>
        </w:rPr>
      </w:pPr>
      <w:r>
        <w:rPr>
          <w:rFonts w:hint="eastAsia" w:ascii="宋体" w:hAnsi="宋体" w:cs="宋体"/>
          <w:b/>
          <w:bCs/>
        </w:rPr>
        <w:t>4)如为退休人员，无法提供社保证明的，应提供加盖投标（响应）供应商公章的情况说明或者证明材料。</w:t>
      </w:r>
    </w:p>
    <w:p w14:paraId="39696DD9">
      <w:pPr>
        <w:spacing w:line="360" w:lineRule="auto"/>
        <w:rPr>
          <w:rFonts w:hint="eastAsia" w:ascii="宋体" w:hAnsi="宋体" w:cs="宋体"/>
          <w:b/>
          <w:bCs/>
        </w:rPr>
      </w:pPr>
      <w:r>
        <w:rPr>
          <w:rFonts w:hint="eastAsia" w:ascii="宋体" w:hAnsi="宋体" w:cs="宋体"/>
          <w:b/>
          <w:bCs/>
        </w:rPr>
        <w:t>5)如为依法不需要缴纳社会保险或因为单位特殊性质、人员特殊情况等原因无法提供社保证明的，应提供加盖投标（响应）供应商公章的情况说明或者证明材料。</w:t>
      </w:r>
    </w:p>
    <w:p w14:paraId="499E68E6">
      <w:pPr>
        <w:spacing w:line="360" w:lineRule="auto"/>
        <w:rPr>
          <w:rFonts w:hint="eastAsia" w:ascii="宋体" w:hAnsi="宋体" w:cs="宋体"/>
          <w:b/>
          <w:bCs/>
        </w:rPr>
      </w:pPr>
      <w:r>
        <w:rPr>
          <w:rFonts w:hint="eastAsia" w:ascii="宋体" w:hAnsi="宋体" w:cs="宋体"/>
          <w:b/>
          <w:bCs/>
        </w:rPr>
        <w:t>6)如本项目未安排项目投标授权代表人、项目负责人、主要技术人员的，相关人员信息可填写“无”，无需提供未安排人员的社保证明。</w:t>
      </w:r>
    </w:p>
    <w:p w14:paraId="1065B92B">
      <w:pPr>
        <w:spacing w:line="360" w:lineRule="auto"/>
        <w:rPr>
          <w:rFonts w:hint="eastAsia" w:ascii="宋体" w:hAnsi="宋体" w:cs="宋体"/>
          <w:b/>
          <w:bCs/>
        </w:rPr>
      </w:pPr>
      <w:r>
        <w:rPr>
          <w:rFonts w:hint="eastAsia" w:ascii="宋体" w:hAnsi="宋体" w:cs="宋体"/>
          <w:b/>
          <w:bCs/>
        </w:rPr>
        <w:t>7）本表中填报的人员姓名、身份证号码、缴纳社会保险单位应与社保证明材料中显示的信息相同。</w:t>
      </w:r>
    </w:p>
    <w:p w14:paraId="4AE42574">
      <w:pPr>
        <w:spacing w:line="360" w:lineRule="auto"/>
        <w:rPr>
          <w:rFonts w:hint="eastAsia" w:ascii="宋体" w:hAnsi="宋体" w:cs="宋体"/>
          <w:b/>
          <w:bCs/>
          <w:highlight w:val="yellow"/>
        </w:rPr>
      </w:pPr>
      <w:r>
        <w:rPr>
          <w:rFonts w:hint="eastAsia" w:ascii="宋体" w:hAnsi="宋体" w:cs="宋体"/>
          <w:b/>
          <w:bCs/>
          <w:highlight w:val="yellow"/>
        </w:rPr>
        <w:t>8）投标（响应）供应商未按要求填报《供应商基本情况表》或未加盖公章或未按要求提供证明材料的，</w:t>
      </w:r>
      <w:r>
        <w:rPr>
          <w:rFonts w:hint="eastAsia" w:ascii="宋体" w:hAnsi="宋体" w:cs="宋体"/>
          <w:b/>
          <w:bCs/>
          <w:highlight w:val="yellow"/>
          <w:lang w:eastAsia="zh-CN"/>
        </w:rPr>
        <w:t>或提供的证明材料模糊不清导致无法识别的，</w:t>
      </w:r>
      <w:r>
        <w:rPr>
          <w:rFonts w:hint="eastAsia" w:ascii="宋体" w:hAnsi="宋体" w:cs="宋体"/>
          <w:b/>
          <w:bCs/>
          <w:highlight w:val="yellow"/>
        </w:rPr>
        <w:t>将按投标（响应）无效处理。</w:t>
      </w:r>
    </w:p>
    <w:p w14:paraId="5078769A">
      <w:pPr>
        <w:spacing w:line="360" w:lineRule="auto"/>
        <w:rPr>
          <w:rFonts w:hint="eastAsia" w:ascii="宋体" w:hAnsi="宋体" w:cs="宋体"/>
          <w:b/>
          <w:bCs/>
        </w:rPr>
      </w:pPr>
      <w:r>
        <w:rPr>
          <w:rFonts w:hint="eastAsia" w:ascii="宋体" w:hAnsi="宋体" w:cs="宋体"/>
        </w:rPr>
        <w:t>★</w:t>
      </w:r>
      <w:r>
        <w:rPr>
          <w:rFonts w:hint="eastAsia" w:ascii="宋体" w:hAnsi="宋体" w:cs="宋体"/>
          <w:b/>
          <w:bCs/>
        </w:rPr>
        <w:t>3、如审查发现投标（响应）供应商填报信息与其他平台查询结果不一致，将要求供应商在评审期间合理的时间内提供书面说明，供应商未按要求提供书面说明的，将导致投标（响应）无效。</w:t>
      </w:r>
    </w:p>
    <w:p w14:paraId="059E10D6">
      <w:pPr>
        <w:spacing w:line="360" w:lineRule="auto"/>
        <w:rPr>
          <w:rFonts w:hint="eastAsia" w:ascii="宋体" w:hAnsi="宋体" w:cs="宋体"/>
          <w:b/>
          <w:bCs/>
          <w:highlight w:val="yellow"/>
        </w:rPr>
      </w:pPr>
    </w:p>
    <w:p w14:paraId="59D4A715">
      <w:pPr>
        <w:pStyle w:val="5"/>
        <w:spacing w:line="400" w:lineRule="exact"/>
        <w:rPr>
          <w:rFonts w:hint="eastAsia" w:ascii="仿宋" w:hAnsi="仿宋" w:eastAsia="仿宋"/>
        </w:rPr>
      </w:pPr>
      <w:r>
        <w:rPr>
          <w:rFonts w:hint="eastAsia" w:ascii="仿宋" w:hAnsi="仿宋" w:eastAsia="仿宋"/>
        </w:rPr>
        <w:t>个人社保缴纳明细截图</w:t>
      </w:r>
    </w:p>
    <w:p w14:paraId="2DC30722">
      <w:pPr>
        <w:spacing w:line="560" w:lineRule="exact"/>
        <w:rPr>
          <w:rFonts w:hint="eastAsia"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231DF47E">
      <w:pPr>
        <w:spacing w:line="560" w:lineRule="exact"/>
        <w:rPr>
          <w:rFonts w:hint="eastAsia" w:ascii="宋体" w:hAnsi="宋体" w:cs="宋体"/>
          <w:szCs w:val="21"/>
        </w:rPr>
      </w:pPr>
    </w:p>
    <w:p w14:paraId="5F3833A7">
      <w:pPr>
        <w:spacing w:line="560" w:lineRule="exact"/>
        <w:rPr>
          <w:rFonts w:hint="eastAsia" w:ascii="宋体" w:hAnsi="宋体" w:cs="宋体"/>
          <w:szCs w:val="21"/>
        </w:rPr>
      </w:pPr>
    </w:p>
    <w:p w14:paraId="221EBDF0">
      <w:pPr>
        <w:spacing w:line="560" w:lineRule="exact"/>
        <w:rPr>
          <w:rFonts w:hint="eastAsia" w:ascii="宋体" w:hAnsi="宋体" w:cs="宋体"/>
          <w:szCs w:val="21"/>
        </w:rPr>
      </w:pPr>
      <w:r>
        <w:rPr>
          <w:rFonts w:hint="eastAsia" w:ascii="宋体" w:hAnsi="宋体" w:cs="宋体"/>
          <w:szCs w:val="21"/>
        </w:rPr>
        <w:t>2、项目投标授权代表人</w:t>
      </w:r>
    </w:p>
    <w:p w14:paraId="5F87ACC2">
      <w:pPr>
        <w:spacing w:line="560" w:lineRule="exact"/>
        <w:rPr>
          <w:rFonts w:hint="eastAsia" w:ascii="宋体" w:hAnsi="宋体" w:cs="宋体"/>
          <w:szCs w:val="21"/>
        </w:rPr>
      </w:pPr>
    </w:p>
    <w:p w14:paraId="3B4F8796">
      <w:pPr>
        <w:spacing w:line="560" w:lineRule="exact"/>
        <w:rPr>
          <w:rFonts w:hint="eastAsia" w:ascii="宋体" w:hAnsi="宋体" w:cs="宋体"/>
          <w:szCs w:val="21"/>
        </w:rPr>
      </w:pPr>
    </w:p>
    <w:p w14:paraId="6EAA0766">
      <w:pPr>
        <w:spacing w:line="560" w:lineRule="exact"/>
        <w:rPr>
          <w:rFonts w:hint="eastAsia" w:ascii="宋体" w:hAnsi="宋体" w:cs="宋体"/>
          <w:szCs w:val="21"/>
        </w:rPr>
      </w:pPr>
      <w:r>
        <w:rPr>
          <w:rFonts w:hint="eastAsia" w:ascii="宋体" w:hAnsi="宋体" w:cs="宋体"/>
          <w:szCs w:val="21"/>
        </w:rPr>
        <w:t>3、项目负责人</w:t>
      </w:r>
    </w:p>
    <w:p w14:paraId="4E705DCA">
      <w:pPr>
        <w:spacing w:line="560" w:lineRule="exact"/>
        <w:rPr>
          <w:rFonts w:hint="eastAsia" w:ascii="宋体" w:hAnsi="宋体" w:cs="宋体"/>
          <w:szCs w:val="21"/>
        </w:rPr>
      </w:pPr>
    </w:p>
    <w:p w14:paraId="21E72A8A">
      <w:pPr>
        <w:spacing w:line="560" w:lineRule="exact"/>
        <w:rPr>
          <w:rFonts w:hint="eastAsia" w:ascii="宋体" w:hAnsi="宋体" w:cs="宋体"/>
          <w:szCs w:val="21"/>
        </w:rPr>
      </w:pPr>
    </w:p>
    <w:p w14:paraId="2C613439">
      <w:pPr>
        <w:spacing w:line="560" w:lineRule="exact"/>
        <w:rPr>
          <w:rFonts w:hint="eastAsia" w:ascii="宋体" w:hAnsi="宋体" w:cs="宋体"/>
          <w:szCs w:val="21"/>
        </w:rPr>
      </w:pPr>
      <w:r>
        <w:rPr>
          <w:rFonts w:hint="eastAsia" w:ascii="宋体" w:hAnsi="宋体" w:cs="宋体"/>
          <w:szCs w:val="21"/>
        </w:rPr>
        <w:t>4、主要技术人员</w:t>
      </w:r>
    </w:p>
    <w:p w14:paraId="370B8610">
      <w:pPr>
        <w:spacing w:line="560" w:lineRule="exact"/>
        <w:rPr>
          <w:rFonts w:hint="eastAsia" w:ascii="宋体" w:hAnsi="宋体" w:cs="宋体"/>
          <w:szCs w:val="21"/>
        </w:rPr>
      </w:pPr>
    </w:p>
    <w:p w14:paraId="28B736A4">
      <w:pPr>
        <w:spacing w:line="560" w:lineRule="exact"/>
        <w:rPr>
          <w:rFonts w:hint="eastAsia" w:ascii="宋体" w:hAnsi="宋体" w:cs="宋体"/>
          <w:szCs w:val="21"/>
        </w:rPr>
      </w:pPr>
    </w:p>
    <w:p w14:paraId="5CB9B333">
      <w:pPr>
        <w:numPr>
          <w:ilvl w:val="0"/>
          <w:numId w:val="8"/>
        </w:numPr>
        <w:spacing w:line="560" w:lineRule="exact"/>
        <w:rPr>
          <w:rFonts w:hint="eastAsia" w:ascii="宋体" w:hAnsi="宋体" w:cs="宋体"/>
          <w:spacing w:val="-2"/>
          <w:szCs w:val="21"/>
        </w:rPr>
      </w:pPr>
      <w:r>
        <w:rPr>
          <w:rFonts w:hint="eastAsia" w:ascii="宋体" w:hAnsi="宋体" w:cs="宋体"/>
          <w:spacing w:val="-2"/>
          <w:szCs w:val="21"/>
        </w:rPr>
        <w:t>投标文件编制人员</w:t>
      </w:r>
    </w:p>
    <w:p w14:paraId="0F73011D">
      <w:pPr>
        <w:spacing w:line="560" w:lineRule="exact"/>
        <w:rPr>
          <w:rFonts w:hint="eastAsia" w:ascii="宋体" w:hAnsi="宋体" w:cs="宋体"/>
          <w:spacing w:val="-2"/>
          <w:szCs w:val="21"/>
        </w:rPr>
      </w:pPr>
    </w:p>
    <w:p w14:paraId="2F428CBD">
      <w:pPr>
        <w:spacing w:line="560" w:lineRule="exact"/>
        <w:rPr>
          <w:rFonts w:hint="eastAsia" w:ascii="宋体" w:hAnsi="宋体" w:cs="宋体"/>
          <w:szCs w:val="21"/>
        </w:rPr>
      </w:pPr>
    </w:p>
    <w:p w14:paraId="1DBECBFB">
      <w:pPr>
        <w:spacing w:line="560" w:lineRule="exact"/>
        <w:rPr>
          <w:rFonts w:hint="eastAsia" w:ascii="宋体" w:hAnsi="宋体" w:cs="宋体"/>
          <w:szCs w:val="21"/>
        </w:rPr>
      </w:pPr>
      <w:r>
        <w:rPr>
          <w:rFonts w:hint="eastAsia" w:ascii="宋体" w:hAnsi="宋体" w:cs="宋体"/>
          <w:szCs w:val="21"/>
        </w:rPr>
        <w:t>其他说明材料：(可以根据项目情况增添附件)</w:t>
      </w:r>
    </w:p>
    <w:p w14:paraId="091F9147">
      <w:pPr>
        <w:pStyle w:val="5"/>
      </w:pPr>
    </w:p>
    <w:p w14:paraId="79AA8EE1">
      <w:pPr>
        <w:spacing w:line="560" w:lineRule="exact"/>
        <w:rPr>
          <w:rFonts w:hint="eastAsia" w:ascii="宋体" w:hAnsi="宋体" w:cs="宋体"/>
          <w:szCs w:val="21"/>
        </w:rPr>
      </w:pPr>
      <w:r>
        <w:rPr>
          <w:rFonts w:hint="eastAsia" w:ascii="宋体" w:hAnsi="宋体" w:cs="宋体"/>
          <w:szCs w:val="21"/>
        </w:rPr>
        <w:t>注：同一人员兼任不同职务的，可以合并提供社保等证明材料，本格式仅供参考。</w:t>
      </w:r>
    </w:p>
    <w:p w14:paraId="3475E847">
      <w:pPr>
        <w:spacing w:line="560" w:lineRule="exact"/>
        <w:ind w:firstLine="420" w:firstLineChars="200"/>
        <w:rPr>
          <w:rFonts w:hint="eastAsia" w:ascii="宋体" w:hAnsi="宋体" w:cs="宋体"/>
          <w:szCs w:val="21"/>
        </w:rPr>
      </w:pPr>
    </w:p>
    <w:p w14:paraId="6DE0CCD2"/>
    <w:p w14:paraId="389AF1E1">
      <w:pPr>
        <w:rPr>
          <w:rFonts w:hint="eastAsia" w:asciiTheme="minorEastAsia" w:hAnsiTheme="minorEastAsia" w:eastAsiaTheme="minorEastAsia"/>
        </w:rPr>
      </w:pPr>
      <w:bookmarkStart w:id="53" w:name="_Toc44691164"/>
      <w:bookmarkStart w:id="54" w:name="_Toc135293343"/>
      <w:bookmarkStart w:id="55" w:name="_Toc44690705"/>
      <w:bookmarkStart w:id="56" w:name="_Toc44690432"/>
      <w:bookmarkStart w:id="57" w:name="_Toc44691396"/>
      <w:r>
        <w:rPr>
          <w:rFonts w:hint="eastAsia" w:asciiTheme="minorEastAsia" w:hAnsiTheme="minorEastAsia" w:eastAsiaTheme="minorEastAsia"/>
        </w:rPr>
        <w:br w:type="page"/>
      </w:r>
    </w:p>
    <w:p w14:paraId="45B76080">
      <w:pPr>
        <w:pStyle w:val="4"/>
        <w:tabs>
          <w:tab w:val="left" w:pos="371"/>
        </w:tabs>
        <w:spacing w:before="120" w:after="120"/>
        <w:ind w:left="-1" w:leftChars="-1" w:hanging="1"/>
        <w:jc w:val="center"/>
        <w:rPr>
          <w:rFonts w:hint="eastAsia"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3"/>
      <w:bookmarkEnd w:id="54"/>
      <w:bookmarkEnd w:id="55"/>
      <w:bookmarkEnd w:id="56"/>
      <w:bookmarkEnd w:id="57"/>
    </w:p>
    <w:p w14:paraId="08117B03">
      <w:pPr>
        <w:adjustRightInd w:val="0"/>
        <w:snapToGrid w:val="0"/>
        <w:spacing w:line="360" w:lineRule="auto"/>
        <w:rPr>
          <w:rFonts w:hint="eastAsia" w:ascii="宋体" w:hAnsi="宋体"/>
          <w:bCs/>
          <w:snapToGrid w:val="0"/>
          <w:kern w:val="0"/>
          <w:szCs w:val="21"/>
        </w:rPr>
      </w:pPr>
    </w:p>
    <w:p w14:paraId="17362035">
      <w:pPr>
        <w:adjustRightInd w:val="0"/>
        <w:snapToGrid w:val="0"/>
        <w:spacing w:line="360" w:lineRule="auto"/>
        <w:ind w:firstLine="424" w:firstLineChars="202"/>
        <w:rPr>
          <w:szCs w:val="21"/>
        </w:rPr>
      </w:pPr>
      <w:r>
        <w:rPr>
          <w:rFonts w:hint="eastAsia"/>
          <w:szCs w:val="21"/>
        </w:rPr>
        <w:t>1、营业执照或法人证书等证明材料</w:t>
      </w:r>
    </w:p>
    <w:p w14:paraId="260860D3">
      <w:pPr>
        <w:spacing w:line="400" w:lineRule="exact"/>
        <w:ind w:firstLine="420" w:firstLineChars="200"/>
        <w:rPr>
          <w:rFonts w:hint="eastAsia" w:asciiTheme="minorEastAsia" w:hAnsiTheme="minorEastAsia" w:eastAsiaTheme="minorEastAsia"/>
          <w:snapToGrid w:val="0"/>
        </w:rPr>
      </w:pPr>
      <w:r>
        <w:rPr>
          <w:rFonts w:hint="eastAsia" w:ascii="宋体" w:hAnsi="宋体" w:cs="Courier New"/>
          <w:snapToGrid w:val="0"/>
          <w:szCs w:val="18"/>
        </w:rPr>
        <w:t>注：</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投标人</w:t>
      </w:r>
      <w:r>
        <w:rPr>
          <w:rFonts w:hint="eastAsia" w:ascii="宋体" w:hAnsi="宋体"/>
          <w:snapToGrid w:val="0"/>
        </w:rPr>
        <w:t>公章</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rPr>
        <w:t>。</w:t>
      </w:r>
    </w:p>
    <w:p w14:paraId="159872E6">
      <w:pPr>
        <w:spacing w:line="400" w:lineRule="exact"/>
        <w:ind w:firstLine="420" w:firstLineChars="200"/>
        <w:rPr>
          <w:rFonts w:hint="eastAsia" w:asciiTheme="minorEastAsia" w:hAnsiTheme="minorEastAsia" w:eastAsiaTheme="minorEastAsia"/>
          <w:snapToGrid w:val="0"/>
        </w:rPr>
      </w:pPr>
    </w:p>
    <w:p w14:paraId="4CD5F06E">
      <w:pPr>
        <w:spacing w:line="400" w:lineRule="exact"/>
        <w:ind w:firstLine="420" w:firstLineChars="200"/>
        <w:rPr>
          <w:rFonts w:hint="eastAsia" w:ascii="宋体" w:hAnsi="宋体" w:cs="Courier New"/>
          <w:snapToGrid w:val="0"/>
          <w:szCs w:val="18"/>
        </w:rPr>
      </w:pPr>
      <w:r>
        <w:rPr>
          <w:rFonts w:hint="eastAsia" w:ascii="宋体" w:hAnsi="宋体" w:cs="Courier New"/>
          <w:snapToGrid w:val="0"/>
          <w:szCs w:val="18"/>
        </w:rPr>
        <w:t>（提供复印件或扫描件加盖投标人公章）</w:t>
      </w:r>
    </w:p>
    <w:p w14:paraId="6D7F9AB8"/>
    <w:p w14:paraId="5DC04D99">
      <w:pPr>
        <w:adjustRightInd w:val="0"/>
        <w:snapToGrid w:val="0"/>
        <w:spacing w:line="360" w:lineRule="auto"/>
        <w:ind w:firstLine="424" w:firstLineChars="202"/>
        <w:rPr>
          <w:rFonts w:hint="eastAsia" w:ascii="宋体" w:hAnsi="宋体"/>
          <w:bCs/>
          <w:snapToGrid w:val="0"/>
          <w:kern w:val="0"/>
          <w:szCs w:val="21"/>
        </w:rPr>
      </w:pPr>
    </w:p>
    <w:p w14:paraId="08629D25">
      <w:pPr>
        <w:adjustRightInd w:val="0"/>
        <w:snapToGrid w:val="0"/>
        <w:spacing w:line="360" w:lineRule="auto"/>
        <w:ind w:firstLine="424" w:firstLineChars="202"/>
        <w:rPr>
          <w:rFonts w:hint="eastAsia" w:ascii="宋体" w:hAnsi="宋体"/>
        </w:rPr>
      </w:pPr>
      <w:r>
        <w:rPr>
          <w:rFonts w:hint="eastAsia" w:ascii="宋体" w:hAnsi="宋体"/>
          <w:bCs/>
          <w:snapToGrid w:val="0"/>
          <w:kern w:val="0"/>
          <w:szCs w:val="21"/>
        </w:rPr>
        <w:t>2、</w:t>
      </w:r>
      <w:r>
        <w:rPr>
          <w:rFonts w:hint="eastAsia"/>
          <w:szCs w:val="21"/>
        </w:rPr>
        <w:t>政府采购投标及履约承诺函</w:t>
      </w:r>
    </w:p>
    <w:p w14:paraId="6C0ADF73"/>
    <w:p w14:paraId="711C0D16">
      <w:pPr>
        <w:adjustRightInd w:val="0"/>
        <w:spacing w:line="300" w:lineRule="auto"/>
        <w:ind w:hanging="2"/>
        <w:jc w:val="center"/>
      </w:pPr>
      <w:r>
        <w:rPr>
          <w:rFonts w:hint="eastAsia"/>
          <w:b/>
          <w:snapToGrid w:val="0"/>
          <w:kern w:val="0"/>
          <w:sz w:val="28"/>
        </w:rPr>
        <w:t>政府采购投标及履约承诺函</w:t>
      </w:r>
    </w:p>
    <w:p w14:paraId="10C86D60">
      <w:pPr>
        <w:spacing w:line="400" w:lineRule="exact"/>
        <w:rPr>
          <w:rFonts w:hint="eastAsia" w:ascii="宋体" w:hAnsi="宋体" w:cs="Courier New"/>
          <w:snapToGrid w:val="0"/>
          <w:szCs w:val="18"/>
        </w:rPr>
      </w:pPr>
      <w:r>
        <w:rPr>
          <w:rFonts w:hint="eastAsia" w:ascii="宋体" w:hAnsi="宋体" w:cs="Courier New"/>
          <w:snapToGrid w:val="0"/>
          <w:szCs w:val="18"/>
        </w:rPr>
        <w:t>深圳市中正招标有限公司：</w:t>
      </w:r>
    </w:p>
    <w:p w14:paraId="41DCBEC0">
      <w:pPr>
        <w:spacing w:line="400" w:lineRule="exact"/>
        <w:ind w:firstLine="420" w:firstLineChars="200"/>
        <w:rPr>
          <w:rFonts w:hint="eastAsia" w:ascii="宋体" w:hAnsi="宋体" w:cs="Courier New"/>
          <w:snapToGrid w:val="0"/>
          <w:szCs w:val="18"/>
        </w:rPr>
      </w:pPr>
      <w:r>
        <w:rPr>
          <w:rFonts w:hint="eastAsia" w:ascii="宋体" w:hAnsi="宋体" w:cs="Courier New"/>
          <w:snapToGrid w:val="0"/>
          <w:szCs w:val="18"/>
        </w:rPr>
        <w:t>我单位承诺：</w:t>
      </w:r>
    </w:p>
    <w:p w14:paraId="54974345">
      <w:pPr>
        <w:spacing w:line="400" w:lineRule="exact"/>
        <w:ind w:firstLine="420" w:firstLineChars="200"/>
        <w:rPr>
          <w:rFonts w:hint="eastAsia" w:ascii="宋体" w:hAnsi="宋体"/>
          <w:szCs w:val="21"/>
        </w:rPr>
      </w:pPr>
      <w:r>
        <w:rPr>
          <w:rFonts w:hint="eastAsia" w:ascii="宋体" w:hAnsi="宋体"/>
          <w:szCs w:val="21"/>
        </w:rPr>
        <w:t>1.我单位满足《中华人民共和国政府采购法》第二十二条规定的下列条件：</w:t>
      </w:r>
    </w:p>
    <w:p w14:paraId="16C78509">
      <w:pPr>
        <w:spacing w:line="400" w:lineRule="exact"/>
        <w:ind w:firstLine="420" w:firstLineChars="200"/>
        <w:rPr>
          <w:rFonts w:hint="eastAsia" w:ascii="宋体" w:hAnsi="宋体"/>
          <w:szCs w:val="21"/>
        </w:rPr>
      </w:pPr>
      <w:r>
        <w:rPr>
          <w:rFonts w:hint="eastAsia" w:ascii="宋体" w:hAnsi="宋体"/>
          <w:szCs w:val="21"/>
        </w:rPr>
        <w:t>（一）具有独立承担民事责任的能力；</w:t>
      </w:r>
    </w:p>
    <w:p w14:paraId="45D2EFC5">
      <w:pPr>
        <w:spacing w:line="400" w:lineRule="exact"/>
        <w:ind w:firstLine="420" w:firstLineChars="200"/>
        <w:rPr>
          <w:rFonts w:hint="eastAsia" w:ascii="宋体" w:hAnsi="宋体"/>
          <w:szCs w:val="21"/>
        </w:rPr>
      </w:pPr>
      <w:r>
        <w:rPr>
          <w:rFonts w:hint="eastAsia" w:ascii="宋体" w:hAnsi="宋体"/>
          <w:szCs w:val="21"/>
        </w:rPr>
        <w:t>（二）具有良好的商业信誉和健全的财务会计制度；</w:t>
      </w:r>
    </w:p>
    <w:p w14:paraId="7A488B82">
      <w:pPr>
        <w:spacing w:line="400" w:lineRule="exact"/>
        <w:ind w:firstLine="420" w:firstLineChars="200"/>
        <w:rPr>
          <w:rFonts w:hint="eastAsia" w:ascii="宋体" w:hAnsi="宋体"/>
          <w:szCs w:val="21"/>
        </w:rPr>
      </w:pPr>
      <w:r>
        <w:rPr>
          <w:rFonts w:hint="eastAsia" w:ascii="宋体" w:hAnsi="宋体"/>
          <w:szCs w:val="21"/>
        </w:rPr>
        <w:t>（三）具有履行合同所必需的设备和专业技术能力；</w:t>
      </w:r>
    </w:p>
    <w:p w14:paraId="582F2AA7">
      <w:pPr>
        <w:spacing w:line="400" w:lineRule="exact"/>
        <w:ind w:firstLine="420" w:firstLineChars="200"/>
        <w:rPr>
          <w:rFonts w:hint="eastAsia" w:ascii="宋体" w:hAnsi="宋体"/>
          <w:szCs w:val="21"/>
        </w:rPr>
      </w:pPr>
      <w:r>
        <w:rPr>
          <w:rFonts w:hint="eastAsia" w:ascii="宋体" w:hAnsi="宋体"/>
          <w:szCs w:val="21"/>
        </w:rPr>
        <w:t>（四）有依法缴纳税收和社会保障资金的良好记录；</w:t>
      </w:r>
    </w:p>
    <w:p w14:paraId="51D6763B">
      <w:pPr>
        <w:spacing w:line="400" w:lineRule="exact"/>
        <w:ind w:firstLine="420" w:firstLineChars="200"/>
        <w:rPr>
          <w:rFonts w:hint="eastAsia" w:ascii="宋体" w:hAnsi="宋体"/>
          <w:szCs w:val="21"/>
        </w:rPr>
      </w:pPr>
      <w:r>
        <w:rPr>
          <w:rFonts w:hint="eastAsia" w:ascii="宋体" w:hAnsi="宋体"/>
          <w:szCs w:val="21"/>
        </w:rPr>
        <w:t>（五）参加政府采购活动前三年内，在经营活动中没有重大违法记录；</w:t>
      </w:r>
    </w:p>
    <w:p w14:paraId="59CD2B3A">
      <w:pPr>
        <w:spacing w:line="400" w:lineRule="exact"/>
        <w:ind w:firstLine="420" w:firstLineChars="200"/>
        <w:rPr>
          <w:rFonts w:hint="eastAsia" w:ascii="宋体" w:hAnsi="宋体"/>
          <w:szCs w:val="21"/>
        </w:rPr>
      </w:pPr>
      <w:r>
        <w:rPr>
          <w:rFonts w:hint="eastAsia" w:ascii="宋体" w:hAnsi="宋体"/>
          <w:szCs w:val="21"/>
        </w:rPr>
        <w:t>（六）法律、行政法规规定的其他条件。</w:t>
      </w:r>
    </w:p>
    <w:p w14:paraId="269E91C5">
      <w:pPr>
        <w:spacing w:line="400" w:lineRule="exact"/>
        <w:ind w:firstLine="420" w:firstLineChars="200"/>
        <w:rPr>
          <w:rFonts w:hint="eastAsia"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hint="eastAsia" w:ascii="宋体" w:hAnsi="宋体"/>
          <w:szCs w:val="21"/>
        </w:rPr>
        <w:t>。</w:t>
      </w:r>
    </w:p>
    <w:p w14:paraId="2A18D556">
      <w:pPr>
        <w:spacing w:line="400" w:lineRule="exact"/>
        <w:ind w:firstLine="420" w:firstLineChars="200"/>
        <w:rPr>
          <w:rFonts w:hint="eastAsia"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473B10E7">
      <w:pPr>
        <w:spacing w:line="400" w:lineRule="exact"/>
        <w:ind w:firstLine="420" w:firstLineChars="200"/>
        <w:rPr>
          <w:rFonts w:hint="eastAsia"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207A5300">
      <w:pPr>
        <w:spacing w:line="400" w:lineRule="exact"/>
        <w:ind w:firstLine="420" w:firstLineChars="200"/>
        <w:rPr>
          <w:rFonts w:hint="eastAsia"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4757D6B">
      <w:pPr>
        <w:spacing w:line="400" w:lineRule="exact"/>
        <w:ind w:firstLine="420" w:firstLineChars="200"/>
        <w:rPr>
          <w:rFonts w:hint="eastAsia"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cs="宋体"/>
          <w:szCs w:val="21"/>
        </w:rPr>
        <w:t>与其他采购参加人不存在包括但不限于以下串通投标情形</w:t>
      </w:r>
      <w:r>
        <w:rPr>
          <w:rFonts w:hint="eastAsia" w:ascii="宋体" w:hAnsi="宋体"/>
          <w:szCs w:val="21"/>
        </w:rPr>
        <w:t>：</w:t>
      </w:r>
    </w:p>
    <w:p w14:paraId="1A3E4078">
      <w:pPr>
        <w:spacing w:line="400" w:lineRule="exact"/>
        <w:ind w:firstLine="420" w:firstLineChars="200"/>
        <w:rPr>
          <w:rFonts w:hint="eastAsia" w:ascii="宋体" w:hAnsi="宋体"/>
          <w:szCs w:val="21"/>
        </w:rPr>
      </w:pPr>
      <w:r>
        <w:rPr>
          <w:rFonts w:hint="eastAsia" w:ascii="宋体" w:hAnsi="宋体"/>
          <w:szCs w:val="21"/>
        </w:rPr>
        <w:t>（1）投标供应商之间相互约定给予未中标的供应商利益补偿；</w:t>
      </w:r>
    </w:p>
    <w:p w14:paraId="277ED564">
      <w:pPr>
        <w:spacing w:line="400" w:lineRule="exact"/>
        <w:ind w:firstLine="420" w:firstLineChars="200"/>
        <w:rPr>
          <w:rFonts w:hint="eastAsia"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65E8A0FA">
      <w:pPr>
        <w:spacing w:line="400" w:lineRule="exact"/>
        <w:ind w:firstLine="420" w:firstLineChars="200"/>
        <w:rPr>
          <w:rFonts w:hint="eastAsia" w:ascii="宋体" w:hAnsi="宋体"/>
          <w:szCs w:val="21"/>
        </w:rPr>
      </w:pPr>
      <w:r>
        <w:rPr>
          <w:rFonts w:hint="eastAsia" w:ascii="宋体" w:hAnsi="宋体"/>
          <w:szCs w:val="21"/>
        </w:rPr>
        <w:t>（3）不同投标供应商的投标文件由同一单位或者同一人编制，或者由同一人分阶段参与编制的；</w:t>
      </w:r>
    </w:p>
    <w:p w14:paraId="359A394D">
      <w:pPr>
        <w:spacing w:line="400" w:lineRule="exact"/>
        <w:ind w:firstLine="420" w:firstLineChars="200"/>
        <w:rPr>
          <w:rFonts w:hint="eastAsia" w:ascii="宋体" w:hAnsi="宋体"/>
          <w:szCs w:val="21"/>
        </w:rPr>
      </w:pPr>
      <w:r>
        <w:rPr>
          <w:rFonts w:hint="eastAsia" w:ascii="宋体" w:hAnsi="宋体"/>
          <w:szCs w:val="21"/>
        </w:rPr>
        <w:t>（4）不同投标供应商的投标文件或部分投标文件相互混装；</w:t>
      </w:r>
    </w:p>
    <w:p w14:paraId="7FCED9B3">
      <w:pPr>
        <w:spacing w:line="400" w:lineRule="exact"/>
        <w:ind w:firstLine="420" w:firstLineChars="200"/>
        <w:rPr>
          <w:rFonts w:hint="eastAsia" w:ascii="宋体" w:hAnsi="宋体"/>
          <w:szCs w:val="21"/>
        </w:rPr>
      </w:pPr>
      <w:r>
        <w:rPr>
          <w:rFonts w:hint="eastAsia" w:ascii="宋体" w:hAnsi="宋体"/>
          <w:szCs w:val="21"/>
        </w:rPr>
        <w:t>（5）不同投标供应商的投标文件内容存在非正常一致；</w:t>
      </w:r>
    </w:p>
    <w:p w14:paraId="5C18DD75">
      <w:pPr>
        <w:spacing w:line="400" w:lineRule="exact"/>
        <w:ind w:firstLine="420" w:firstLineChars="200"/>
        <w:rPr>
          <w:rFonts w:hint="eastAsia" w:ascii="宋体" w:hAnsi="宋体"/>
          <w:szCs w:val="21"/>
        </w:rPr>
      </w:pPr>
      <w:r>
        <w:rPr>
          <w:rFonts w:hint="eastAsia" w:ascii="宋体" w:hAnsi="宋体"/>
          <w:szCs w:val="21"/>
        </w:rPr>
        <w:t>（6）由同一单位工作人员为两家以上（含两家）供应商进行同一项投标活动的；</w:t>
      </w:r>
    </w:p>
    <w:p w14:paraId="0F67E0A4">
      <w:pPr>
        <w:spacing w:line="400" w:lineRule="exact"/>
        <w:ind w:firstLine="420" w:firstLineChars="200"/>
        <w:rPr>
          <w:rFonts w:hint="eastAsia" w:ascii="宋体" w:hAnsi="宋体"/>
          <w:szCs w:val="21"/>
        </w:rPr>
      </w:pPr>
      <w:r>
        <w:rPr>
          <w:rFonts w:hint="eastAsia" w:ascii="宋体" w:hAnsi="宋体"/>
          <w:szCs w:val="21"/>
        </w:rPr>
        <w:t>（7）主管部门依照法律、法规认定的其他情形。</w:t>
      </w:r>
    </w:p>
    <w:p w14:paraId="03AFB646">
      <w:pPr>
        <w:spacing w:line="400" w:lineRule="exact"/>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5563A8F1">
      <w:pPr>
        <w:spacing w:line="400" w:lineRule="exact"/>
        <w:ind w:firstLine="420" w:firstLineChars="200"/>
        <w:rPr>
          <w:rFonts w:hint="eastAsia"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36C0795">
      <w:pPr>
        <w:spacing w:line="400" w:lineRule="exact"/>
        <w:ind w:firstLine="420" w:firstLineChars="200"/>
        <w:rPr>
          <w:rFonts w:hint="eastAsia"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9D2ECB2">
      <w:pPr>
        <w:spacing w:line="400" w:lineRule="exact"/>
        <w:ind w:firstLine="420" w:firstLineChars="200"/>
        <w:rPr>
          <w:rFonts w:hint="eastAsia"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3D80ABA9">
      <w:pPr>
        <w:spacing w:line="400" w:lineRule="exact"/>
        <w:ind w:firstLine="420" w:firstLineChars="200"/>
        <w:rPr>
          <w:rFonts w:hint="eastAsia" w:ascii="宋体" w:hAnsi="宋体"/>
          <w:szCs w:val="21"/>
        </w:rPr>
      </w:pPr>
      <w:r>
        <w:rPr>
          <w:rFonts w:hint="eastAsia" w:ascii="宋体" w:hAnsi="宋体"/>
          <w:szCs w:val="21"/>
        </w:rPr>
        <w:t>以上承诺，如有违反，愿依照相关法律法规处理，并承担由此给采购人带来的损失。</w:t>
      </w:r>
    </w:p>
    <w:p w14:paraId="61AA8014">
      <w:pPr>
        <w:spacing w:line="360" w:lineRule="auto"/>
        <w:ind w:firstLine="600"/>
        <w:rPr>
          <w:rFonts w:cs="Courier New"/>
          <w:snapToGrid w:val="0"/>
          <w:szCs w:val="18"/>
        </w:rPr>
      </w:pPr>
    </w:p>
    <w:p w14:paraId="711CA1D5">
      <w:pPr>
        <w:adjustRightInd w:val="0"/>
        <w:snapToGrid w:val="0"/>
        <w:spacing w:line="300" w:lineRule="auto"/>
        <w:rPr>
          <w:snapToGrid w:val="0"/>
          <w:kern w:val="0"/>
        </w:rPr>
      </w:pPr>
      <w:r>
        <w:rPr>
          <w:rFonts w:hint="eastAsia"/>
          <w:snapToGrid w:val="0"/>
          <w:kern w:val="0"/>
        </w:rPr>
        <w:t>投标单位：（加盖公章）</w:t>
      </w:r>
    </w:p>
    <w:p w14:paraId="7ECB060B">
      <w:pPr>
        <w:adjustRightInd w:val="0"/>
        <w:snapToGrid w:val="0"/>
        <w:spacing w:line="300" w:lineRule="auto"/>
        <w:rPr>
          <w:snapToGrid w:val="0"/>
          <w:kern w:val="0"/>
        </w:rPr>
      </w:pPr>
    </w:p>
    <w:p w14:paraId="789A4182">
      <w:pPr>
        <w:adjustRightInd w:val="0"/>
        <w:snapToGrid w:val="0"/>
        <w:spacing w:line="300" w:lineRule="auto"/>
        <w:ind w:right="420"/>
        <w:rPr>
          <w:snapToGrid w:val="0"/>
          <w:kern w:val="0"/>
        </w:rPr>
      </w:pPr>
    </w:p>
    <w:p w14:paraId="485B48D2">
      <w:pPr>
        <w:adjustRightInd w:val="0"/>
        <w:snapToGrid w:val="0"/>
        <w:spacing w:line="360" w:lineRule="auto"/>
        <w:ind w:firstLine="600"/>
        <w:jc w:val="right"/>
      </w:pPr>
      <w:r>
        <w:rPr>
          <w:rFonts w:hint="eastAsia"/>
        </w:rPr>
        <w:t>年     月    日</w:t>
      </w:r>
    </w:p>
    <w:p w14:paraId="1C219227">
      <w:pPr>
        <w:adjustRightInd w:val="0"/>
        <w:snapToGrid w:val="0"/>
        <w:spacing w:line="360" w:lineRule="auto"/>
        <w:ind w:firstLine="600"/>
        <w:jc w:val="right"/>
      </w:pPr>
    </w:p>
    <w:p w14:paraId="0C0E1952">
      <w:pPr>
        <w:adjustRightInd w:val="0"/>
        <w:snapToGrid w:val="0"/>
        <w:spacing w:line="360" w:lineRule="auto"/>
        <w:ind w:firstLine="600"/>
        <w:jc w:val="right"/>
      </w:pPr>
    </w:p>
    <w:p w14:paraId="5DEC8241">
      <w:pPr>
        <w:adjustRightInd w:val="0"/>
        <w:snapToGrid w:val="0"/>
        <w:spacing w:line="360" w:lineRule="auto"/>
        <w:ind w:firstLine="600"/>
        <w:jc w:val="right"/>
      </w:pPr>
    </w:p>
    <w:p w14:paraId="2C60B052">
      <w:pPr>
        <w:adjustRightInd w:val="0"/>
        <w:snapToGrid w:val="0"/>
        <w:spacing w:line="360" w:lineRule="auto"/>
        <w:ind w:firstLine="424" w:firstLineChars="202"/>
        <w:rPr>
          <w:rFonts w:hint="eastAsia" w:ascii="宋体" w:hAnsi="宋体"/>
        </w:rPr>
      </w:pPr>
      <w:r>
        <w:rPr>
          <w:rFonts w:hint="eastAsia" w:ascii="宋体" w:hAnsi="宋体"/>
        </w:rPr>
        <w:t>3、其它资格证明材料</w:t>
      </w:r>
    </w:p>
    <w:p w14:paraId="1F7A2881">
      <w:pPr>
        <w:spacing w:line="400" w:lineRule="exact"/>
        <w:ind w:firstLine="420" w:firstLineChars="200"/>
      </w:pPr>
      <w:r>
        <w:rPr>
          <w:rFonts w:hint="eastAsia" w:ascii="宋体" w:hAnsi="宋体"/>
          <w:szCs w:val="21"/>
        </w:rPr>
        <w:t>（如有，按第一章投标邀请“申请人的资格要求”提供）</w:t>
      </w:r>
    </w:p>
    <w:p w14:paraId="24774B6D">
      <w:pPr>
        <w:adjustRightInd w:val="0"/>
        <w:snapToGrid w:val="0"/>
        <w:spacing w:line="360" w:lineRule="auto"/>
        <w:ind w:firstLine="600"/>
        <w:jc w:val="right"/>
      </w:pPr>
    </w:p>
    <w:p w14:paraId="56524C3E">
      <w:pPr>
        <w:adjustRightInd w:val="0"/>
        <w:snapToGrid w:val="0"/>
        <w:spacing w:line="360" w:lineRule="auto"/>
        <w:ind w:firstLine="487" w:firstLineChars="202"/>
        <w:rPr>
          <w:rFonts w:ascii="楷体_GB2312" w:eastAsia="楷体_GB2312"/>
          <w:b/>
          <w:bCs/>
          <w:snapToGrid w:val="0"/>
          <w:kern w:val="0"/>
          <w:sz w:val="24"/>
        </w:rPr>
      </w:pPr>
    </w:p>
    <w:p w14:paraId="683CBB10">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注：投标人提供的以上资料均需加盖公章</w:t>
      </w:r>
    </w:p>
    <w:p w14:paraId="326694AA">
      <w:pPr>
        <w:adjustRightInd w:val="0"/>
        <w:snapToGrid w:val="0"/>
        <w:spacing w:line="360" w:lineRule="auto"/>
        <w:ind w:firstLine="600"/>
        <w:jc w:val="right"/>
      </w:pPr>
    </w:p>
    <w:p w14:paraId="318BCB80">
      <w:pPr>
        <w:pStyle w:val="4"/>
        <w:tabs>
          <w:tab w:val="left" w:pos="371"/>
        </w:tabs>
        <w:spacing w:before="120" w:after="120"/>
        <w:ind w:left="-1" w:leftChars="-1" w:hanging="1"/>
        <w:jc w:val="center"/>
        <w:rPr>
          <w:rFonts w:hint="eastAsia" w:asciiTheme="minorEastAsia" w:hAnsiTheme="minorEastAsia" w:eastAsiaTheme="minorEastAsia"/>
          <w:snapToGrid w:val="0"/>
          <w:kern w:val="0"/>
        </w:rPr>
      </w:pPr>
      <w:bookmarkStart w:id="58" w:name="_Toc135293344"/>
      <w:r>
        <w:rPr>
          <w:rFonts w:hint="eastAsia" w:asciiTheme="minorEastAsia" w:hAnsiTheme="minorEastAsia" w:eastAsiaTheme="minorEastAsia"/>
        </w:rPr>
        <w:t>格式2  法定代表人（负责人）证明书及授权委托书</w:t>
      </w:r>
      <w:bookmarkEnd w:id="58"/>
    </w:p>
    <w:p w14:paraId="59AF8234">
      <w:pPr>
        <w:adjustRightInd w:val="0"/>
        <w:snapToGrid w:val="0"/>
        <w:spacing w:line="300" w:lineRule="auto"/>
        <w:jc w:val="center"/>
        <w:rPr>
          <w:b/>
          <w:snapToGrid w:val="0"/>
          <w:sz w:val="32"/>
          <w:szCs w:val="32"/>
        </w:rPr>
      </w:pPr>
    </w:p>
    <w:p w14:paraId="67D018C3">
      <w:pPr>
        <w:spacing w:line="360" w:lineRule="auto"/>
        <w:ind w:firstLine="422" w:firstLineChars="175"/>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1C0BBCE"/>
    <w:p w14:paraId="4FA22E71">
      <w:r>
        <w:br w:type="page"/>
      </w:r>
    </w:p>
    <w:p w14:paraId="5501FACF"/>
    <w:p w14:paraId="4ACDB5D4">
      <w:pPr>
        <w:tabs>
          <w:tab w:val="left" w:pos="450"/>
        </w:tabs>
        <w:jc w:val="center"/>
        <w:rPr>
          <w:rFonts w:hint="eastAsia" w:ascii="宋体" w:hAnsi="宋体"/>
          <w:b/>
          <w:sz w:val="28"/>
          <w:szCs w:val="28"/>
        </w:rPr>
      </w:pPr>
      <w:r>
        <w:rPr>
          <w:rFonts w:hint="eastAsia" w:ascii="宋体" w:hAnsi="宋体"/>
          <w:b/>
          <w:sz w:val="28"/>
          <w:szCs w:val="28"/>
        </w:rPr>
        <w:t>法定代表人（负责人）证明书（参考）</w:t>
      </w:r>
    </w:p>
    <w:p w14:paraId="00E6A259">
      <w:pPr>
        <w:spacing w:line="400" w:lineRule="exact"/>
        <w:rPr>
          <w:rFonts w:hint="eastAsia" w:ascii="宋体" w:hAnsi="宋体"/>
          <w:bCs/>
          <w:sz w:val="28"/>
        </w:rPr>
      </w:pPr>
    </w:p>
    <w:p w14:paraId="1B015124">
      <w:pPr>
        <w:tabs>
          <w:tab w:val="left" w:pos="900"/>
        </w:tabs>
        <w:spacing w:line="480" w:lineRule="auto"/>
        <w:ind w:firstLine="945" w:firstLineChars="450"/>
        <w:rPr>
          <w:rFonts w:hint="eastAsia"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15759E9D">
      <w:pPr>
        <w:spacing w:line="480" w:lineRule="auto"/>
        <w:ind w:firstLine="420" w:firstLineChars="200"/>
        <w:rPr>
          <w:rFonts w:hint="eastAsia"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B98FE62">
      <w:pPr>
        <w:spacing w:line="480" w:lineRule="auto"/>
        <w:ind w:firstLine="420" w:firstLineChars="200"/>
        <w:rPr>
          <w:rFonts w:hint="eastAsia" w:ascii="宋体" w:hAnsi="宋体"/>
        </w:rPr>
      </w:pPr>
      <w:r>
        <w:rPr>
          <w:rFonts w:hint="eastAsia" w:ascii="宋体" w:hAnsi="宋体"/>
        </w:rPr>
        <w:t>附：</w:t>
      </w:r>
    </w:p>
    <w:p w14:paraId="2D13D976">
      <w:pPr>
        <w:spacing w:line="480" w:lineRule="auto"/>
        <w:ind w:firstLine="840" w:firstLineChars="400"/>
        <w:rPr>
          <w:rFonts w:hint="eastAsia" w:ascii="宋体" w:hAnsi="宋体"/>
        </w:rPr>
      </w:pPr>
      <w:r>
        <w:rPr>
          <w:rFonts w:hint="eastAsia" w:ascii="宋体" w:hAnsi="宋体"/>
        </w:rPr>
        <w:t xml:space="preserve">营业执照（注册号）：                       </w:t>
      </w:r>
    </w:p>
    <w:p w14:paraId="52A41F4A">
      <w:pPr>
        <w:spacing w:line="480" w:lineRule="auto"/>
        <w:ind w:firstLine="840" w:firstLineChars="400"/>
        <w:rPr>
          <w:rFonts w:hint="eastAsia" w:ascii="宋体" w:hAnsi="宋体"/>
        </w:rPr>
      </w:pPr>
      <w:r>
        <w:rPr>
          <w:rFonts w:hint="eastAsia" w:ascii="宋体" w:hAnsi="宋体"/>
        </w:rPr>
        <w:t>经济性质：</w:t>
      </w:r>
    </w:p>
    <w:p w14:paraId="1EEACD1F">
      <w:pPr>
        <w:spacing w:line="480" w:lineRule="auto"/>
        <w:ind w:firstLine="840" w:firstLineChars="400"/>
        <w:rPr>
          <w:rFonts w:hint="eastAsia" w:ascii="宋体" w:hAnsi="宋体"/>
        </w:rPr>
      </w:pPr>
      <w:r>
        <w:rPr>
          <w:rFonts w:hint="eastAsia" w:ascii="宋体" w:hAnsi="宋体"/>
        </w:rPr>
        <w:t>主营（产）：</w:t>
      </w:r>
    </w:p>
    <w:p w14:paraId="3E524777">
      <w:pPr>
        <w:spacing w:line="480" w:lineRule="auto"/>
        <w:ind w:firstLine="840" w:firstLineChars="400"/>
        <w:rPr>
          <w:rFonts w:hint="eastAsia" w:ascii="宋体" w:hAnsi="宋体"/>
        </w:rPr>
      </w:pPr>
      <w:r>
        <w:rPr>
          <w:rFonts w:hint="eastAsia" w:ascii="宋体" w:hAnsi="宋体"/>
        </w:rPr>
        <w:t>兼营（产）：</w:t>
      </w:r>
    </w:p>
    <w:p w14:paraId="291A3E83">
      <w:pPr>
        <w:spacing w:line="480" w:lineRule="auto"/>
        <w:ind w:firstLine="960" w:firstLineChars="400"/>
        <w:rPr>
          <w:rFonts w:hint="eastAsia" w:ascii="宋体" w:hAnsi="宋体"/>
          <w:sz w:val="24"/>
        </w:rPr>
      </w:pPr>
    </w:p>
    <w:p w14:paraId="0C51B98A">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0" t="0" r="0" b="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778C35">
                            <w:pPr>
                              <w:ind w:firstLine="1260" w:firstLineChars="600"/>
                            </w:pPr>
                            <w:r>
                              <w:rPr>
                                <w:rFonts w:hint="eastAsia"/>
                              </w:rPr>
                              <w:t>法定代表人（负责人）</w:t>
                            </w:r>
                          </w:p>
                          <w:p w14:paraId="07DF972D">
                            <w:pPr>
                              <w:ind w:firstLine="1050" w:firstLineChars="500"/>
                            </w:pPr>
                            <w:r>
                              <w:rPr>
                                <w:rFonts w:hint="eastAsia"/>
                              </w:rPr>
                              <w:t xml:space="preserve"> 居民身份证复印件粘贴处</w:t>
                            </w:r>
                          </w:p>
                          <w:p w14:paraId="733C2D44">
                            <w:pPr>
                              <w:ind w:firstLine="1050" w:firstLineChars="500"/>
                            </w:pPr>
                          </w:p>
                          <w:p w14:paraId="19C584EB">
                            <w:pPr>
                              <w:ind w:firstLine="1785" w:firstLineChars="850"/>
                            </w:pPr>
                            <w:r>
                              <w:rPr>
                                <w:rFonts w:hint="eastAsia"/>
                              </w:rPr>
                              <w:t>（反面）</w:t>
                            </w:r>
                          </w:p>
                          <w:p w14:paraId="426AD588">
                            <w:pPr>
                              <w:ind w:firstLine="1050" w:firstLineChars="500"/>
                            </w:pPr>
                          </w:p>
                          <w:p w14:paraId="5A810F4A"/>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31778C35">
                      <w:pPr>
                        <w:ind w:firstLine="1260" w:firstLineChars="600"/>
                      </w:pPr>
                      <w:r>
                        <w:rPr>
                          <w:rFonts w:hint="eastAsia"/>
                        </w:rPr>
                        <w:t>法定代表人（负责人）</w:t>
                      </w:r>
                    </w:p>
                    <w:p w14:paraId="07DF972D">
                      <w:pPr>
                        <w:ind w:firstLine="1050" w:firstLineChars="500"/>
                      </w:pPr>
                      <w:r>
                        <w:rPr>
                          <w:rFonts w:hint="eastAsia"/>
                        </w:rPr>
                        <w:t xml:space="preserve"> 居民身份证复印件粘贴处</w:t>
                      </w:r>
                    </w:p>
                    <w:p w14:paraId="733C2D44">
                      <w:pPr>
                        <w:ind w:firstLine="1050" w:firstLineChars="500"/>
                      </w:pPr>
                    </w:p>
                    <w:p w14:paraId="19C584EB">
                      <w:pPr>
                        <w:ind w:firstLine="1785" w:firstLineChars="850"/>
                      </w:pPr>
                      <w:r>
                        <w:rPr>
                          <w:rFonts w:hint="eastAsia"/>
                        </w:rPr>
                        <w:t>（反面）</w:t>
                      </w:r>
                    </w:p>
                    <w:p w14:paraId="426AD588">
                      <w:pPr>
                        <w:ind w:firstLine="1050" w:firstLineChars="500"/>
                      </w:pPr>
                    </w:p>
                    <w:p w14:paraId="5A810F4A"/>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0" t="0" r="0" b="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B8EF91">
                            <w:pPr>
                              <w:ind w:firstLine="1260" w:firstLineChars="600"/>
                              <w:jc w:val="left"/>
                            </w:pPr>
                            <w:r>
                              <w:rPr>
                                <w:rFonts w:hint="eastAsia"/>
                              </w:rPr>
                              <w:t>法定代表人（负责人）</w:t>
                            </w:r>
                          </w:p>
                          <w:p w14:paraId="2DB9EF62">
                            <w:pPr>
                              <w:ind w:firstLine="1050" w:firstLineChars="500"/>
                              <w:jc w:val="left"/>
                            </w:pPr>
                            <w:r>
                              <w:rPr>
                                <w:rFonts w:hint="eastAsia"/>
                              </w:rPr>
                              <w:t xml:space="preserve"> 居民身份证复印件粘贴处</w:t>
                            </w:r>
                          </w:p>
                          <w:p w14:paraId="16F77DB9">
                            <w:pPr>
                              <w:ind w:firstLine="1050" w:firstLineChars="500"/>
                              <w:jc w:val="left"/>
                            </w:pPr>
                          </w:p>
                          <w:p w14:paraId="333A24CD">
                            <w:pPr>
                              <w:ind w:firstLine="1785" w:firstLineChars="850"/>
                              <w:jc w:val="left"/>
                            </w:pPr>
                            <w:r>
                              <w:rPr>
                                <w:rFonts w:hint="eastAsia"/>
                              </w:rPr>
                              <w:t>（正面）</w:t>
                            </w:r>
                          </w:p>
                          <w:p w14:paraId="34FC7257">
                            <w:pPr>
                              <w:ind w:firstLine="1050" w:firstLineChars="500"/>
                              <w:jc w:val="left"/>
                            </w:pPr>
                          </w:p>
                          <w:p w14:paraId="1B01235E">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1EB8EF91">
                      <w:pPr>
                        <w:ind w:firstLine="1260" w:firstLineChars="600"/>
                        <w:jc w:val="left"/>
                      </w:pPr>
                      <w:r>
                        <w:rPr>
                          <w:rFonts w:hint="eastAsia"/>
                        </w:rPr>
                        <w:t>法定代表人（负责人）</w:t>
                      </w:r>
                    </w:p>
                    <w:p w14:paraId="2DB9EF62">
                      <w:pPr>
                        <w:ind w:firstLine="1050" w:firstLineChars="500"/>
                        <w:jc w:val="left"/>
                      </w:pPr>
                      <w:r>
                        <w:rPr>
                          <w:rFonts w:hint="eastAsia"/>
                        </w:rPr>
                        <w:t xml:space="preserve"> 居民身份证复印件粘贴处</w:t>
                      </w:r>
                    </w:p>
                    <w:p w14:paraId="16F77DB9">
                      <w:pPr>
                        <w:ind w:firstLine="1050" w:firstLineChars="500"/>
                        <w:jc w:val="left"/>
                      </w:pPr>
                    </w:p>
                    <w:p w14:paraId="333A24CD">
                      <w:pPr>
                        <w:ind w:firstLine="1785" w:firstLineChars="850"/>
                        <w:jc w:val="left"/>
                      </w:pPr>
                      <w:r>
                        <w:rPr>
                          <w:rFonts w:hint="eastAsia"/>
                        </w:rPr>
                        <w:t>（正面）</w:t>
                      </w:r>
                    </w:p>
                    <w:p w14:paraId="34FC7257">
                      <w:pPr>
                        <w:ind w:firstLine="1050" w:firstLineChars="500"/>
                        <w:jc w:val="left"/>
                      </w:pPr>
                    </w:p>
                    <w:p w14:paraId="1B01235E">
                      <w:pPr>
                        <w:jc w:val="left"/>
                      </w:pPr>
                    </w:p>
                  </w:txbxContent>
                </v:textbox>
              </v:rect>
            </w:pict>
          </mc:Fallback>
        </mc:AlternateContent>
      </w:r>
    </w:p>
    <w:p w14:paraId="73A9A294">
      <w:pPr>
        <w:spacing w:line="500" w:lineRule="exact"/>
        <w:rPr>
          <w:rFonts w:ascii="宋体"/>
          <w:b/>
          <w:bCs/>
        </w:rPr>
      </w:pPr>
    </w:p>
    <w:p w14:paraId="20C42063">
      <w:pPr>
        <w:spacing w:line="500" w:lineRule="exact"/>
        <w:rPr>
          <w:rFonts w:ascii="宋体"/>
          <w:b/>
          <w:bCs/>
        </w:rPr>
      </w:pPr>
    </w:p>
    <w:p w14:paraId="1EA90ABC">
      <w:pPr>
        <w:spacing w:line="500" w:lineRule="exact"/>
        <w:rPr>
          <w:rFonts w:ascii="宋体"/>
          <w:b/>
          <w:bCs/>
        </w:rPr>
      </w:pPr>
    </w:p>
    <w:p w14:paraId="24CE3431">
      <w:pPr>
        <w:spacing w:line="500" w:lineRule="exact"/>
        <w:rPr>
          <w:rFonts w:ascii="宋体"/>
          <w:b/>
          <w:bCs/>
        </w:rPr>
      </w:pPr>
    </w:p>
    <w:p w14:paraId="6C73426D">
      <w:pPr>
        <w:spacing w:line="500" w:lineRule="exact"/>
        <w:rPr>
          <w:rFonts w:ascii="宋体"/>
          <w:b/>
          <w:bCs/>
        </w:rPr>
      </w:pPr>
    </w:p>
    <w:p w14:paraId="430AB515">
      <w:pPr>
        <w:spacing w:line="500" w:lineRule="exact"/>
        <w:rPr>
          <w:rFonts w:ascii="宋体"/>
          <w:b/>
          <w:bCs/>
        </w:rPr>
      </w:pPr>
      <w:r>
        <w:rPr>
          <w:rFonts w:hint="eastAsia" w:ascii="宋体"/>
          <w:b/>
          <w:bCs/>
        </w:rPr>
        <w:t xml:space="preserve">                         </w:t>
      </w:r>
    </w:p>
    <w:p w14:paraId="0506C857">
      <w:pPr>
        <w:spacing w:line="360" w:lineRule="auto"/>
        <w:ind w:firstLine="539" w:firstLineChars="257"/>
        <w:rPr>
          <w:highlight w:val="yellow"/>
        </w:rPr>
      </w:pPr>
      <w:r>
        <w:rPr>
          <w:rFonts w:hint="eastAsia"/>
          <w:highlight w:val="yellow"/>
        </w:rPr>
        <w:t>注：投标人必须提供有效的身份证件（有效期限未过期）。</w:t>
      </w:r>
    </w:p>
    <w:p w14:paraId="31F5577B">
      <w:pPr>
        <w:spacing w:line="360" w:lineRule="auto"/>
        <w:ind w:firstLine="539" w:firstLineChars="257"/>
      </w:pPr>
    </w:p>
    <w:p w14:paraId="7F1906F4">
      <w:pPr>
        <w:spacing w:line="360" w:lineRule="auto"/>
        <w:ind w:firstLine="539" w:firstLineChars="257"/>
      </w:pPr>
      <w:r>
        <w:rPr>
          <w:rFonts w:hint="eastAsia"/>
        </w:rPr>
        <w:t>单位名称：（公章）</w:t>
      </w:r>
      <w:r>
        <w:rPr>
          <w:rFonts w:hint="eastAsia"/>
          <w:u w:val="single"/>
        </w:rPr>
        <w:t xml:space="preserve">                                         </w:t>
      </w:r>
    </w:p>
    <w:p w14:paraId="63853E17">
      <w:pPr>
        <w:spacing w:line="360" w:lineRule="auto"/>
        <w:ind w:firstLine="539" w:firstLineChars="257"/>
      </w:pPr>
    </w:p>
    <w:p w14:paraId="10606579">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5D803F5C">
      <w:pPr>
        <w:ind w:firstLine="2249" w:firstLineChars="800"/>
        <w:rPr>
          <w:b/>
          <w:bCs/>
          <w:sz w:val="28"/>
        </w:rPr>
      </w:pPr>
    </w:p>
    <w:p w14:paraId="00F70351">
      <w:pPr>
        <w:ind w:firstLine="2249" w:firstLineChars="800"/>
        <w:rPr>
          <w:b/>
          <w:bCs/>
          <w:sz w:val="28"/>
        </w:rPr>
      </w:pPr>
    </w:p>
    <w:p w14:paraId="1E2F60F9">
      <w:pPr>
        <w:jc w:val="center"/>
        <w:rPr>
          <w:b/>
          <w:bCs/>
          <w:sz w:val="28"/>
        </w:rPr>
      </w:pPr>
    </w:p>
    <w:p w14:paraId="431707EA">
      <w:pPr>
        <w:jc w:val="center"/>
        <w:rPr>
          <w:b/>
          <w:bCs/>
          <w:sz w:val="28"/>
        </w:rPr>
      </w:pPr>
    </w:p>
    <w:p w14:paraId="06430EC6">
      <w:pPr>
        <w:jc w:val="center"/>
        <w:rPr>
          <w:b/>
          <w:bCs/>
          <w:sz w:val="28"/>
        </w:rPr>
      </w:pPr>
      <w:r>
        <w:rPr>
          <w:rFonts w:hint="eastAsia"/>
          <w:b/>
          <w:bCs/>
          <w:sz w:val="28"/>
        </w:rPr>
        <w:t>法定代表人（负责人）授权委托书（参考）</w:t>
      </w:r>
    </w:p>
    <w:p w14:paraId="3EB86FCC"/>
    <w:p w14:paraId="7E653607">
      <w:pPr>
        <w:rPr>
          <w:b/>
          <w:bCs/>
        </w:rPr>
      </w:pPr>
      <w:r>
        <w:rPr>
          <w:rFonts w:hint="eastAsia"/>
        </w:rPr>
        <w:t>深圳市中正招标有限公司</w:t>
      </w:r>
      <w:r>
        <w:rPr>
          <w:rFonts w:hint="eastAsia"/>
          <w:b/>
          <w:bCs/>
        </w:rPr>
        <w:t>：</w:t>
      </w:r>
    </w:p>
    <w:p w14:paraId="774700EF">
      <w:pPr>
        <w:ind w:firstLine="630"/>
      </w:pPr>
    </w:p>
    <w:p w14:paraId="3725FB7D">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037B15A8">
      <w:pPr>
        <w:adjustRightInd w:val="0"/>
        <w:snapToGrid w:val="0"/>
        <w:spacing w:line="360" w:lineRule="auto"/>
        <w:ind w:firstLine="629"/>
      </w:pPr>
    </w:p>
    <w:p w14:paraId="629AB200">
      <w:pPr>
        <w:adjustRightInd w:val="0"/>
        <w:snapToGrid w:val="0"/>
        <w:spacing w:line="360" w:lineRule="auto"/>
        <w:ind w:firstLine="629"/>
        <w:rPr>
          <w:b/>
          <w:bCs/>
        </w:rPr>
      </w:pPr>
      <w:r>
        <w:rPr>
          <w:rFonts w:hint="eastAsia"/>
          <w:b/>
          <w:bCs/>
        </w:rPr>
        <w:t>附授权代表情况：</w:t>
      </w:r>
    </w:p>
    <w:p w14:paraId="615D5D00">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7AECDDC3">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0A558B0D">
      <w:pPr>
        <w:adjustRightInd w:val="0"/>
        <w:snapToGrid w:val="0"/>
        <w:spacing w:line="360" w:lineRule="auto"/>
        <w:ind w:firstLine="629"/>
      </w:pPr>
      <w:r>
        <w:rPr>
          <w:rFonts w:hint="eastAsia"/>
        </w:rPr>
        <w:t>职务：</w:t>
      </w:r>
    </w:p>
    <w:p w14:paraId="16621AD5">
      <w:pPr>
        <w:adjustRightInd w:val="0"/>
        <w:snapToGrid w:val="0"/>
        <w:spacing w:line="360" w:lineRule="auto"/>
        <w:ind w:firstLine="629"/>
      </w:pPr>
      <w:r>
        <w:rPr>
          <w:rFonts w:hint="eastAsia"/>
        </w:rPr>
        <w:t>身份证号码：</w:t>
      </w:r>
    </w:p>
    <w:p w14:paraId="43C21CF3">
      <w:pPr>
        <w:adjustRightInd w:val="0"/>
        <w:snapToGrid w:val="0"/>
        <w:spacing w:line="360" w:lineRule="auto"/>
        <w:ind w:firstLine="629"/>
        <w:rPr>
          <w:b/>
          <w:bCs/>
        </w:rPr>
      </w:pPr>
      <w:r>
        <w:rPr>
          <w:rFonts w:hint="eastAsia"/>
        </w:rPr>
        <w:t>邮编：</w:t>
      </w:r>
      <w:r>
        <w:rPr>
          <w:rFonts w:hint="eastAsia"/>
          <w:b/>
          <w:bCs/>
        </w:rPr>
        <w:t xml:space="preserve"> </w:t>
      </w:r>
    </w:p>
    <w:p w14:paraId="2B78A8FF">
      <w:pPr>
        <w:adjustRightInd w:val="0"/>
        <w:snapToGrid w:val="0"/>
        <w:spacing w:line="360" w:lineRule="auto"/>
        <w:ind w:firstLine="629"/>
      </w:pPr>
      <w:r>
        <w:rPr>
          <w:rFonts w:hint="eastAsia"/>
        </w:rPr>
        <w:t>通讯地址：</w:t>
      </w:r>
      <w:r>
        <w:rPr>
          <w:rFonts w:hint="eastAsia"/>
          <w:b/>
          <w:bCs/>
        </w:rPr>
        <w:t xml:space="preserve"> </w:t>
      </w:r>
    </w:p>
    <w:p w14:paraId="0F4C0CAF">
      <w:pPr>
        <w:adjustRightInd w:val="0"/>
        <w:snapToGrid w:val="0"/>
        <w:spacing w:line="360" w:lineRule="auto"/>
        <w:ind w:firstLine="629"/>
      </w:pPr>
      <w:r>
        <w:rPr>
          <w:rFonts w:hint="eastAsia"/>
        </w:rPr>
        <w:t>电话：</w:t>
      </w:r>
    </w:p>
    <w:p w14:paraId="3D44E641">
      <w:pPr>
        <w:adjustRightInd w:val="0"/>
        <w:snapToGrid w:val="0"/>
        <w:spacing w:line="360" w:lineRule="auto"/>
        <w:ind w:firstLine="629"/>
      </w:pPr>
      <w:r>
        <w:rPr>
          <w:rFonts w:hint="eastAsia"/>
        </w:rPr>
        <w:t xml:space="preserve"> </w:t>
      </w:r>
    </w:p>
    <w:p w14:paraId="7F72C4F6">
      <w:pPr>
        <w:ind w:firstLine="630"/>
      </w:pPr>
      <w:r>
        <w:rPr>
          <w:rFonts w:hint="eastAsia"/>
        </w:rPr>
        <w:t>单位名称：（公章）</w:t>
      </w:r>
    </w:p>
    <w:p w14:paraId="6EAE3E9F">
      <w:pPr>
        <w:ind w:firstLine="630"/>
      </w:pPr>
    </w:p>
    <w:p w14:paraId="4DFC4592">
      <w:pPr>
        <w:ind w:firstLine="630"/>
      </w:pPr>
      <w:r>
        <w:rPr>
          <w:rFonts w:hint="eastAsia"/>
        </w:rPr>
        <w:t>法定代表人（单位负责人）：（签字）</w:t>
      </w:r>
    </w:p>
    <w:p w14:paraId="412080E2">
      <w:pPr>
        <w:ind w:firstLine="630"/>
      </w:pPr>
    </w:p>
    <w:p w14:paraId="1780BACC">
      <w:pPr>
        <w:ind w:firstLine="630"/>
      </w:pPr>
      <w:r>
        <w:rPr>
          <w:rFonts w:hint="eastAsia"/>
        </w:rPr>
        <w:t>授权代表：（</w:t>
      </w:r>
      <w:r>
        <w:rPr>
          <w:snapToGrid w:val="0"/>
          <w:kern w:val="0"/>
        </w:rPr>
        <w:t>签字</w:t>
      </w:r>
      <w:r>
        <w:rPr>
          <w:rFonts w:hint="eastAsia"/>
        </w:rPr>
        <w:t>）</w:t>
      </w:r>
    </w:p>
    <w:p w14:paraId="0C7B6E9E">
      <w:pPr>
        <w:ind w:firstLine="630"/>
      </w:pPr>
    </w:p>
    <w:p w14:paraId="4CDB2455">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2C11D821">
      <w:pPr>
        <w:spacing w:line="440" w:lineRule="exact"/>
        <w:rPr>
          <w:rFonts w:ascii="黑体" w:eastAsia="黑体"/>
        </w:rPr>
      </w:pPr>
      <w:bookmarkStart w:id="59"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0" t="0" r="0" b="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960DD5">
                            <w:pPr>
                              <w:ind w:firstLine="1260" w:firstLineChars="600"/>
                            </w:pPr>
                            <w:r>
                              <w:rPr>
                                <w:rFonts w:hint="eastAsia"/>
                              </w:rPr>
                              <w:t>被授权人（授权代表）</w:t>
                            </w:r>
                          </w:p>
                          <w:p w14:paraId="53383F84">
                            <w:pPr>
                              <w:ind w:firstLine="1050" w:firstLineChars="500"/>
                            </w:pPr>
                            <w:r>
                              <w:rPr>
                                <w:rFonts w:hint="eastAsia"/>
                              </w:rPr>
                              <w:t>居民身份证复印件粘贴处</w:t>
                            </w:r>
                          </w:p>
                          <w:p w14:paraId="697F0403">
                            <w:pPr>
                              <w:ind w:firstLine="1050" w:firstLineChars="500"/>
                            </w:pPr>
                          </w:p>
                          <w:p w14:paraId="09685E3C">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0D960DD5">
                      <w:pPr>
                        <w:ind w:firstLine="1260" w:firstLineChars="600"/>
                      </w:pPr>
                      <w:r>
                        <w:rPr>
                          <w:rFonts w:hint="eastAsia"/>
                        </w:rPr>
                        <w:t>被授权人（授权代表）</w:t>
                      </w:r>
                    </w:p>
                    <w:p w14:paraId="53383F84">
                      <w:pPr>
                        <w:ind w:firstLine="1050" w:firstLineChars="500"/>
                      </w:pPr>
                      <w:r>
                        <w:rPr>
                          <w:rFonts w:hint="eastAsia"/>
                        </w:rPr>
                        <w:t>居民身份证复印件粘贴处</w:t>
                      </w:r>
                    </w:p>
                    <w:p w14:paraId="697F0403">
                      <w:pPr>
                        <w:ind w:firstLine="1050" w:firstLineChars="500"/>
                      </w:pPr>
                    </w:p>
                    <w:p w14:paraId="09685E3C">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0" t="0" r="0" b="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BCF5F5">
                            <w:pPr>
                              <w:ind w:firstLine="1260" w:firstLineChars="600"/>
                            </w:pPr>
                            <w:r>
                              <w:rPr>
                                <w:rFonts w:hint="eastAsia"/>
                              </w:rPr>
                              <w:t>被授权人（授权代表）</w:t>
                            </w:r>
                          </w:p>
                          <w:p w14:paraId="00DE3E98">
                            <w:pPr>
                              <w:ind w:firstLine="1050" w:firstLineChars="500"/>
                            </w:pPr>
                            <w:r>
                              <w:rPr>
                                <w:rFonts w:hint="eastAsia"/>
                              </w:rPr>
                              <w:t>居民身份证复印件粘贴处</w:t>
                            </w:r>
                          </w:p>
                          <w:p w14:paraId="4F2EB16F">
                            <w:pPr>
                              <w:ind w:firstLine="1050" w:firstLineChars="500"/>
                            </w:pPr>
                          </w:p>
                          <w:p w14:paraId="443976E4">
                            <w:pPr>
                              <w:ind w:firstLine="1785" w:firstLineChars="850"/>
                            </w:pPr>
                            <w:r>
                              <w:rPr>
                                <w:rFonts w:hint="eastAsia"/>
                              </w:rPr>
                              <w:t>（反面）</w:t>
                            </w:r>
                          </w:p>
                          <w:p w14:paraId="0F509BE9"/>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7CBCF5F5">
                      <w:pPr>
                        <w:ind w:firstLine="1260" w:firstLineChars="600"/>
                      </w:pPr>
                      <w:r>
                        <w:rPr>
                          <w:rFonts w:hint="eastAsia"/>
                        </w:rPr>
                        <w:t>被授权人（授权代表）</w:t>
                      </w:r>
                    </w:p>
                    <w:p w14:paraId="00DE3E98">
                      <w:pPr>
                        <w:ind w:firstLine="1050" w:firstLineChars="500"/>
                      </w:pPr>
                      <w:r>
                        <w:rPr>
                          <w:rFonts w:hint="eastAsia"/>
                        </w:rPr>
                        <w:t>居民身份证复印件粘贴处</w:t>
                      </w:r>
                    </w:p>
                    <w:p w14:paraId="4F2EB16F">
                      <w:pPr>
                        <w:ind w:firstLine="1050" w:firstLineChars="500"/>
                      </w:pPr>
                    </w:p>
                    <w:p w14:paraId="443976E4">
                      <w:pPr>
                        <w:ind w:firstLine="1785" w:firstLineChars="850"/>
                      </w:pPr>
                      <w:r>
                        <w:rPr>
                          <w:rFonts w:hint="eastAsia"/>
                        </w:rPr>
                        <w:t>（反面）</w:t>
                      </w:r>
                    </w:p>
                    <w:p w14:paraId="0F509BE9"/>
                  </w:txbxContent>
                </v:textbox>
              </v:rect>
            </w:pict>
          </mc:Fallback>
        </mc:AlternateContent>
      </w:r>
      <w:bookmarkEnd w:id="59"/>
    </w:p>
    <w:p w14:paraId="5563ACA1">
      <w:pPr>
        <w:spacing w:line="440" w:lineRule="exact"/>
        <w:rPr>
          <w:rFonts w:ascii="黑体" w:eastAsia="黑体"/>
        </w:rPr>
      </w:pPr>
    </w:p>
    <w:p w14:paraId="4E7BA8F2">
      <w:pPr>
        <w:spacing w:line="440" w:lineRule="exact"/>
        <w:rPr>
          <w:rFonts w:ascii="黑体" w:eastAsia="黑体"/>
        </w:rPr>
      </w:pPr>
    </w:p>
    <w:p w14:paraId="1A0459CD">
      <w:pPr>
        <w:spacing w:line="440" w:lineRule="exact"/>
        <w:rPr>
          <w:rFonts w:ascii="黑体" w:eastAsia="黑体"/>
        </w:rPr>
      </w:pPr>
    </w:p>
    <w:p w14:paraId="61A70EAA">
      <w:pPr>
        <w:spacing w:line="440" w:lineRule="exact"/>
        <w:rPr>
          <w:rFonts w:ascii="黑体" w:eastAsia="黑体"/>
        </w:rPr>
      </w:pPr>
    </w:p>
    <w:p w14:paraId="293BB3A0">
      <w:pPr>
        <w:tabs>
          <w:tab w:val="left" w:pos="5115"/>
        </w:tabs>
        <w:spacing w:line="440" w:lineRule="exact"/>
        <w:rPr>
          <w:rFonts w:ascii="黑体" w:eastAsia="黑体"/>
        </w:rPr>
      </w:pPr>
      <w:r>
        <w:rPr>
          <w:rFonts w:ascii="黑体" w:eastAsia="黑体"/>
        </w:rPr>
        <w:tab/>
      </w:r>
    </w:p>
    <w:p w14:paraId="463312D4">
      <w:pPr>
        <w:spacing w:line="440" w:lineRule="exact"/>
        <w:rPr>
          <w:rFonts w:ascii="黑体" w:eastAsia="黑体"/>
        </w:rPr>
      </w:pPr>
    </w:p>
    <w:p w14:paraId="5ED04B08">
      <w:pPr>
        <w:adjustRightInd w:val="0"/>
        <w:snapToGrid w:val="0"/>
        <w:spacing w:line="300" w:lineRule="auto"/>
        <w:ind w:firstLine="5008" w:firstLineChars="2385"/>
      </w:pPr>
    </w:p>
    <w:p w14:paraId="7B8D3120">
      <w:pPr>
        <w:spacing w:line="360" w:lineRule="auto"/>
        <w:ind w:firstLine="539" w:firstLineChars="257"/>
      </w:pPr>
      <w:r>
        <w:rPr>
          <w:rFonts w:hint="eastAsia"/>
          <w:highlight w:val="yellow"/>
        </w:rPr>
        <w:t>注：投标人必须提供有效的身份证件（有效期限未过期）。</w:t>
      </w:r>
    </w:p>
    <w:p w14:paraId="262983A5">
      <w:pPr>
        <w:adjustRightInd w:val="0"/>
        <w:snapToGrid w:val="0"/>
        <w:spacing w:line="300" w:lineRule="auto"/>
      </w:pPr>
    </w:p>
    <w:p w14:paraId="53316243">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103A5100">
      <w:pPr>
        <w:widowControl/>
        <w:snapToGrid w:val="0"/>
        <w:spacing w:line="360" w:lineRule="auto"/>
        <w:jc w:val="left"/>
      </w:pPr>
    </w:p>
    <w:p w14:paraId="10D659E3">
      <w:pPr>
        <w:widowControl/>
        <w:snapToGrid w:val="0"/>
        <w:spacing w:line="360" w:lineRule="auto"/>
        <w:jc w:val="left"/>
        <w:rPr>
          <w:rFonts w:hint="eastAsia" w:asciiTheme="minorEastAsia" w:hAnsiTheme="minorEastAsia" w:eastAsiaTheme="minorEastAsia"/>
          <w:color w:val="FF0000"/>
          <w:kern w:val="0"/>
          <w:szCs w:val="21"/>
        </w:rPr>
      </w:pPr>
    </w:p>
    <w:p w14:paraId="64605E85">
      <w:pPr>
        <w:pStyle w:val="4"/>
        <w:tabs>
          <w:tab w:val="left" w:pos="371"/>
        </w:tabs>
        <w:spacing w:before="120" w:after="120"/>
        <w:ind w:left="-1" w:leftChars="-1" w:hanging="1"/>
        <w:jc w:val="center"/>
        <w:rPr>
          <w:rFonts w:hint="eastAsia" w:asciiTheme="minorEastAsia" w:hAnsiTheme="minorEastAsia" w:eastAsiaTheme="minorEastAsia"/>
        </w:rPr>
      </w:pPr>
      <w:bookmarkStart w:id="60"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0"/>
    </w:p>
    <w:p w14:paraId="7178C932">
      <w:pPr>
        <w:adjustRightInd w:val="0"/>
        <w:snapToGrid w:val="0"/>
        <w:spacing w:line="312" w:lineRule="auto"/>
      </w:pPr>
    </w:p>
    <w:p w14:paraId="67CF5F2C">
      <w:pPr>
        <w:adjustRightInd w:val="0"/>
        <w:snapToGrid w:val="0"/>
        <w:spacing w:line="360" w:lineRule="auto"/>
        <w:rPr>
          <w:rFonts w:hint="eastAsia" w:asciiTheme="minorEastAsia" w:hAnsiTheme="minorEastAsia" w:eastAsiaTheme="minorEastAsia"/>
          <w:b/>
          <w:bCs/>
        </w:rPr>
      </w:pPr>
      <w:r>
        <w:rPr>
          <w:rFonts w:asciiTheme="minorEastAsia" w:hAnsiTheme="minorEastAsia" w:eastAsiaTheme="minorEastAsia"/>
        </w:rPr>
        <w:t>深圳市中正招标有限公司：</w:t>
      </w:r>
    </w:p>
    <w:p w14:paraId="027B644E">
      <w:pPr>
        <w:adjustRightInd w:val="0"/>
        <w:snapToGrid w:val="0"/>
        <w:spacing w:line="360" w:lineRule="auto"/>
        <w:rPr>
          <w:rFonts w:hint="eastAsia"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6D2DC5C">
      <w:pPr>
        <w:spacing w:line="360" w:lineRule="auto"/>
        <w:ind w:firstLine="424" w:firstLineChars="202"/>
        <w:jc w:val="left"/>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2E783B0D">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D1771CB">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0E02CAD4">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10782E91">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5C80EC92">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ECEAB82">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565498BC">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3635288">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4E4864E3">
      <w:pPr>
        <w:adjustRightInd w:val="0"/>
        <w:snapToGrid w:val="0"/>
        <w:spacing w:line="360" w:lineRule="auto"/>
        <w:ind w:firstLine="600"/>
      </w:pPr>
    </w:p>
    <w:p w14:paraId="60612AE2">
      <w:pPr>
        <w:adjustRightInd w:val="0"/>
        <w:snapToGrid w:val="0"/>
        <w:spacing w:line="360" w:lineRule="auto"/>
        <w:ind w:firstLine="426"/>
      </w:pPr>
      <w:r>
        <w:t>单    位： （</w:t>
      </w:r>
      <w:r>
        <w:rPr>
          <w:rFonts w:hint="eastAsia"/>
          <w:snapToGrid w:val="0"/>
          <w:kern w:val="0"/>
        </w:rPr>
        <w:t>加盖公章</w:t>
      </w:r>
      <w:r>
        <w:t>）</w:t>
      </w:r>
    </w:p>
    <w:p w14:paraId="31EFC01A">
      <w:pPr>
        <w:adjustRightInd w:val="0"/>
        <w:snapToGrid w:val="0"/>
        <w:spacing w:line="360" w:lineRule="auto"/>
        <w:ind w:firstLine="426"/>
      </w:pPr>
      <w:r>
        <w:t xml:space="preserve">地    址： </w:t>
      </w:r>
    </w:p>
    <w:p w14:paraId="7C020EC5">
      <w:pPr>
        <w:adjustRightInd w:val="0"/>
        <w:snapToGrid w:val="0"/>
        <w:spacing w:line="360" w:lineRule="auto"/>
        <w:ind w:firstLine="426"/>
      </w:pPr>
      <w:r>
        <w:t xml:space="preserve">电    话：     </w:t>
      </w:r>
    </w:p>
    <w:p w14:paraId="538D8A0B">
      <w:pPr>
        <w:adjustRightInd w:val="0"/>
        <w:snapToGrid w:val="0"/>
        <w:spacing w:line="360" w:lineRule="auto"/>
        <w:ind w:firstLine="426"/>
      </w:pPr>
      <w:r>
        <w:t>传    真：</w:t>
      </w:r>
    </w:p>
    <w:p w14:paraId="2BAE761A">
      <w:pPr>
        <w:adjustRightInd w:val="0"/>
        <w:snapToGrid w:val="0"/>
        <w:spacing w:line="360" w:lineRule="auto"/>
        <w:ind w:firstLine="426"/>
      </w:pPr>
      <w:r>
        <w:t>邮    编：</w:t>
      </w:r>
    </w:p>
    <w:p w14:paraId="611B313F">
      <w:pPr>
        <w:adjustRightInd w:val="0"/>
        <w:snapToGrid w:val="0"/>
        <w:spacing w:line="360" w:lineRule="auto"/>
        <w:ind w:firstLine="426"/>
      </w:pPr>
      <w:r>
        <w:t xml:space="preserve">联 系 人： </w:t>
      </w:r>
    </w:p>
    <w:p w14:paraId="0D1A2587">
      <w:pPr>
        <w:adjustRightInd w:val="0"/>
        <w:snapToGrid w:val="0"/>
        <w:spacing w:line="360" w:lineRule="auto"/>
        <w:ind w:firstLine="600"/>
      </w:pPr>
    </w:p>
    <w:p w14:paraId="6983CD77">
      <w:pPr>
        <w:adjustRightInd w:val="0"/>
        <w:snapToGrid w:val="0"/>
        <w:spacing w:line="360" w:lineRule="auto"/>
        <w:ind w:firstLine="600"/>
        <w:jc w:val="right"/>
      </w:pPr>
      <w:r>
        <w:rPr>
          <w:rFonts w:hint="eastAsia"/>
        </w:rPr>
        <w:t>年     月    日</w:t>
      </w:r>
    </w:p>
    <w:p w14:paraId="3AFEF2BF">
      <w:pPr>
        <w:adjustRightInd w:val="0"/>
        <w:snapToGrid w:val="0"/>
        <w:spacing w:line="360" w:lineRule="auto"/>
        <w:ind w:firstLine="600"/>
        <w:jc w:val="right"/>
      </w:pPr>
    </w:p>
    <w:p w14:paraId="2C3B90FD">
      <w:pPr>
        <w:tabs>
          <w:tab w:val="left" w:pos="371"/>
        </w:tabs>
        <w:spacing w:before="120" w:after="120"/>
        <w:ind w:left="-1" w:leftChars="-1" w:hanging="1"/>
        <w:jc w:val="center"/>
        <w:rPr>
          <w:b/>
          <w:snapToGrid w:val="0"/>
          <w:kern w:val="0"/>
          <w:sz w:val="28"/>
        </w:rPr>
      </w:pPr>
    </w:p>
    <w:p w14:paraId="5ACC7B70">
      <w:pPr>
        <w:tabs>
          <w:tab w:val="left" w:pos="371"/>
        </w:tabs>
        <w:spacing w:before="120" w:after="120"/>
        <w:ind w:left="-1" w:leftChars="-1" w:hanging="1"/>
        <w:jc w:val="center"/>
        <w:rPr>
          <w:rFonts w:hint="eastAsia" w:asciiTheme="minorEastAsia" w:hAnsiTheme="minorEastAsia" w:eastAsiaTheme="minorEastAsia"/>
          <w:sz w:val="24"/>
        </w:rPr>
      </w:pPr>
    </w:p>
    <w:p w14:paraId="6B4F6010">
      <w:pPr>
        <w:pStyle w:val="4"/>
        <w:tabs>
          <w:tab w:val="left" w:pos="371"/>
        </w:tabs>
        <w:spacing w:before="120" w:after="120"/>
        <w:ind w:left="-1" w:leftChars="-1" w:hanging="1"/>
        <w:jc w:val="center"/>
        <w:rPr>
          <w:rFonts w:hint="eastAsia" w:asciiTheme="minorEastAsia" w:hAnsiTheme="minorEastAsia" w:eastAsiaTheme="minorEastAsia"/>
        </w:rPr>
      </w:pPr>
      <w:bookmarkStart w:id="61" w:name="_Toc135293346"/>
      <w:r>
        <w:rPr>
          <w:rFonts w:hint="eastAsia" w:asciiTheme="minorEastAsia" w:hAnsiTheme="minorEastAsia" w:eastAsiaTheme="minorEastAsia"/>
        </w:rPr>
        <w:t>格式4  评分中涉及的承诺及声明函</w:t>
      </w:r>
      <w:bookmarkEnd w:id="61"/>
    </w:p>
    <w:p w14:paraId="30A0B3E3">
      <w:pPr>
        <w:widowControl/>
        <w:snapToGrid w:val="0"/>
        <w:spacing w:line="360" w:lineRule="auto"/>
        <w:jc w:val="left"/>
        <w:rPr>
          <w:rFonts w:hint="eastAsia" w:ascii="仿宋" w:hAnsi="仿宋" w:eastAsia="仿宋"/>
          <w:b/>
          <w:bCs/>
          <w:kern w:val="0"/>
          <w:sz w:val="25"/>
          <w:szCs w:val="25"/>
        </w:rPr>
      </w:pPr>
    </w:p>
    <w:p w14:paraId="5FAE0BA5">
      <w:pPr>
        <w:widowControl/>
        <w:snapToGrid w:val="0"/>
        <w:spacing w:line="360" w:lineRule="auto"/>
        <w:jc w:val="left"/>
        <w:outlineLvl w:val="3"/>
        <w:rPr>
          <w:rFonts w:hint="eastAsia" w:ascii="仿宋" w:hAnsi="仿宋" w:eastAsia="仿宋"/>
          <w:b/>
          <w:bCs/>
          <w:kern w:val="0"/>
          <w:sz w:val="25"/>
          <w:szCs w:val="25"/>
        </w:rPr>
      </w:pPr>
      <w:r>
        <w:rPr>
          <w:rFonts w:hint="eastAsia" w:ascii="仿宋" w:hAnsi="仿宋" w:eastAsia="仿宋"/>
          <w:b/>
          <w:bCs/>
          <w:kern w:val="0"/>
          <w:sz w:val="25"/>
          <w:szCs w:val="25"/>
        </w:rPr>
        <w:t>填写指引：</w:t>
      </w:r>
    </w:p>
    <w:p w14:paraId="786BA9BE">
      <w:pPr>
        <w:widowControl/>
        <w:snapToGrid w:val="0"/>
        <w:spacing w:line="360" w:lineRule="auto"/>
        <w:ind w:firstLine="424" w:firstLineChars="202"/>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35521C9">
      <w:pPr>
        <w:widowControl/>
        <w:snapToGrid w:val="0"/>
        <w:spacing w:line="360" w:lineRule="auto"/>
        <w:ind w:firstLine="426"/>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4567C0D1">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44A7662D">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2" w:name="_Hlk71925120"/>
      <w:r>
        <w:rPr>
          <w:rFonts w:hint="eastAsia" w:asciiTheme="minorEastAsia" w:hAnsiTheme="minorEastAsia" w:eastAsiaTheme="minorEastAsia"/>
          <w:kern w:val="0"/>
          <w:szCs w:val="21"/>
        </w:rPr>
        <w:t>《关于印发中小企业划型标准规定的通知》（工信部联企业〔2011〕300 号</w:t>
      </w:r>
      <w:bookmarkEnd w:id="62"/>
      <w:r>
        <w:rPr>
          <w:rFonts w:hint="eastAsia" w:asciiTheme="minorEastAsia" w:hAnsiTheme="minorEastAsia" w:eastAsiaTheme="minorEastAsia"/>
          <w:kern w:val="0"/>
          <w:szCs w:val="21"/>
        </w:rPr>
        <w:t>）</w:t>
      </w:r>
    </w:p>
    <w:p w14:paraId="6BD0D69C">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04A4EA63">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CCBEB65">
      <w:pPr>
        <w:widowControl/>
        <w:snapToGrid w:val="0"/>
        <w:spacing w:line="360" w:lineRule="auto"/>
        <w:ind w:firstLine="555"/>
        <w:jc w:val="left"/>
        <w:rPr>
          <w:rFonts w:hint="eastAsia"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0F1E9C15">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4EB49EAA">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5B6467F6">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5CDBC39D">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5E897D96">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15E6B66A">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88D3DCE">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0FD60EC3">
      <w:pPr>
        <w:widowControl/>
        <w:snapToGrid w:val="0"/>
        <w:spacing w:line="360" w:lineRule="auto"/>
        <w:ind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（6）在“中型企业、小型企业、微型企业”下划线处如实填写相应的企业类型</w:t>
      </w:r>
      <w:r>
        <w:rPr>
          <w:rFonts w:hint="eastAsia" w:ascii="宋体" w:hAnsi="宋体" w:eastAsiaTheme="minorEastAsia" w:cstheme="minorBidi"/>
          <w:kern w:val="0"/>
          <w:szCs w:val="21"/>
        </w:rPr>
        <w:t>；</w:t>
      </w:r>
    </w:p>
    <w:p w14:paraId="3B93F385">
      <w:pPr>
        <w:widowControl/>
        <w:snapToGrid w:val="0"/>
        <w:spacing w:line="360" w:lineRule="auto"/>
        <w:ind w:firstLine="422" w:firstLineChars="200"/>
        <w:jc w:val="left"/>
        <w:rPr>
          <w:rFonts w:hint="eastAsia"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CA7C0CC">
      <w:pPr>
        <w:widowControl/>
        <w:snapToGrid w:val="0"/>
        <w:spacing w:line="360" w:lineRule="auto"/>
        <w:ind w:firstLine="422" w:firstLineChars="200"/>
        <w:jc w:val="left"/>
        <w:rPr>
          <w:rFonts w:asciiTheme="minorHAnsi" w:hAnsiTheme="minorHAnsi" w:eastAsiaTheme="minorEastAsia" w:cstheme="minorBidi"/>
          <w:szCs w:val="22"/>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78DCA36B">
      <w:pPr>
        <w:widowControl/>
        <w:snapToGrid w:val="0"/>
        <w:spacing w:line="360" w:lineRule="auto"/>
        <w:ind w:firstLine="422" w:firstLineChars="200"/>
        <w:jc w:val="left"/>
        <w:rPr>
          <w:rFonts w:hint="eastAsia" w:ascii="宋体" w:hAnsi="宋体" w:eastAsiaTheme="minorEastAsia" w:cstheme="minorBidi"/>
          <w:kern w:val="0"/>
          <w:szCs w:val="21"/>
        </w:rPr>
      </w:pPr>
      <w:r>
        <w:rPr>
          <w:rFonts w:hint="eastAsia" w:ascii="宋体" w:hAnsi="宋体" w:eastAsiaTheme="minorEastAsia" w:cstheme="minorBidi"/>
          <w:b/>
          <w:bCs/>
          <w:color w:val="FF0000"/>
          <w:kern w:val="0"/>
          <w:szCs w:val="21"/>
        </w:rPr>
        <w:t>（9）声明函正文中“企业名称”应填写投标（响应）的货物制造商/服务承接商/工程承建商（根据项目属性确定）。</w:t>
      </w:r>
      <w:r>
        <w:rPr>
          <w:rFonts w:hint="eastAsia" w:ascii="宋体" w:hAnsi="宋体" w:eastAsiaTheme="minorEastAsia" w:cstheme="minorBidi"/>
          <w:kern w:val="0"/>
          <w:szCs w:val="21"/>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rPr>
        <w:t>”填写投标（响应）供应商名称并加盖投标（响应）供应商公章】</w:t>
      </w:r>
      <w:r>
        <w:rPr>
          <w:rFonts w:hint="eastAsia" w:ascii="宋体" w:hAnsi="宋体" w:eastAsiaTheme="minorEastAsia" w:cstheme="minorBidi"/>
          <w:kern w:val="0"/>
          <w:szCs w:val="21"/>
        </w:rPr>
        <w:t>；</w:t>
      </w:r>
    </w:p>
    <w:p w14:paraId="3F53D9E0">
      <w:pPr>
        <w:widowControl/>
        <w:snapToGrid w:val="0"/>
        <w:spacing w:line="360" w:lineRule="auto"/>
        <w:ind w:firstLine="420" w:firstLineChars="200"/>
        <w:jc w:val="left"/>
        <w:rPr>
          <w:rFonts w:hint="eastAsia" w:asciiTheme="minorEastAsia" w:hAnsiTheme="minorEastAsia" w:eastAsiaTheme="minorEastAsia"/>
          <w:b/>
          <w:color w:val="FF0000"/>
          <w:kern w:val="0"/>
          <w:szCs w:val="21"/>
        </w:rPr>
      </w:pPr>
      <w:r>
        <w:rPr>
          <w:rFonts w:hint="eastAsia" w:ascii="宋体" w:hAnsi="宋体" w:eastAsiaTheme="minorEastAsia" w:cstheme="minorBidi"/>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BAD766C">
      <w:pPr>
        <w:pStyle w:val="6"/>
        <w:tabs>
          <w:tab w:val="left" w:pos="0"/>
        </w:tabs>
        <w:jc w:val="center"/>
        <w:rPr>
          <w:rFonts w:hint="eastAsia" w:ascii="宋体" w:hAnsi="宋体" w:eastAsia="宋体"/>
        </w:rPr>
      </w:pPr>
      <w:r>
        <w:rPr>
          <w:rFonts w:hint="eastAsia" w:ascii="宋体" w:hAnsi="宋体" w:eastAsia="宋体"/>
        </w:rPr>
        <w:t>中小企业声明函</w:t>
      </w:r>
    </w:p>
    <w:p w14:paraId="6A118E07">
      <w:pPr>
        <w:pStyle w:val="22"/>
        <w:spacing w:line="302" w:lineRule="auto"/>
        <w:ind w:right="-1" w:firstLine="412"/>
        <w:rPr>
          <w:rFonts w:hint="eastAsia"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3232F75A">
      <w:pPr>
        <w:pStyle w:val="22"/>
        <w:spacing w:line="302" w:lineRule="auto"/>
        <w:ind w:right="-1" w:firstLine="412"/>
        <w:rPr>
          <w:rFonts w:hint="eastAsia"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79F9699F">
      <w:pPr>
        <w:pStyle w:val="22"/>
        <w:spacing w:line="302" w:lineRule="auto"/>
        <w:ind w:right="-1" w:firstLine="412"/>
        <w:rPr>
          <w:rFonts w:hint="eastAsia"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531B97CB">
      <w:pPr>
        <w:pStyle w:val="22"/>
        <w:spacing w:before="11"/>
        <w:ind w:right="-1" w:firstLine="424" w:firstLineChars="202"/>
        <w:rPr>
          <w:rFonts w:hint="eastAsia" w:asciiTheme="minorEastAsia" w:hAnsiTheme="minorEastAsia" w:eastAsiaTheme="minorEastAsia"/>
          <w:szCs w:val="21"/>
        </w:rPr>
      </w:pPr>
      <w:r>
        <w:rPr>
          <w:rFonts w:asciiTheme="minorEastAsia" w:hAnsiTheme="minorEastAsia" w:eastAsiaTheme="minorEastAsia"/>
          <w:szCs w:val="21"/>
        </w:rPr>
        <w:t>……</w:t>
      </w:r>
    </w:p>
    <w:p w14:paraId="0F22AE5B">
      <w:pPr>
        <w:pStyle w:val="22"/>
        <w:spacing w:before="108" w:line="304" w:lineRule="auto"/>
        <w:ind w:right="-1" w:firstLine="408"/>
        <w:rPr>
          <w:rFonts w:hint="eastAsia"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4504AD13">
      <w:pPr>
        <w:spacing w:line="360" w:lineRule="auto"/>
        <w:ind w:right="-1" w:firstLine="420" w:firstLineChars="200"/>
        <w:rPr>
          <w:rFonts w:hint="eastAsia"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18C4A24B">
      <w:pPr>
        <w:spacing w:line="360" w:lineRule="auto"/>
        <w:ind w:right="-1" w:firstLine="420" w:firstLineChars="200"/>
        <w:rPr>
          <w:rFonts w:hint="eastAsia"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0BC7C20">
      <w:pPr>
        <w:spacing w:line="360" w:lineRule="auto"/>
        <w:ind w:firstLine="420" w:firstLineChars="200"/>
        <w:jc w:val="right"/>
        <w:rPr>
          <w:rFonts w:hint="eastAsia"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4C2B9CAD">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21171773">
      <w:pPr>
        <w:spacing w:line="360" w:lineRule="auto"/>
        <w:ind w:firstLine="420" w:firstLineChars="200"/>
        <w:rPr>
          <w:rFonts w:hint="eastAsia" w:ascii="宋体" w:hAnsi="宋体"/>
          <w:szCs w:val="21"/>
        </w:rPr>
      </w:pPr>
      <w:r>
        <w:rPr>
          <w:rFonts w:hint="eastAsia" w:ascii="宋体" w:hAnsi="宋体"/>
          <w:szCs w:val="21"/>
        </w:rPr>
        <w:t>备注：</w:t>
      </w:r>
    </w:p>
    <w:p w14:paraId="7095A75C">
      <w:pPr>
        <w:spacing w:line="360" w:lineRule="auto"/>
        <w:ind w:firstLine="420" w:firstLineChars="200"/>
        <w:rPr>
          <w:rFonts w:hint="eastAsia"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56EDC903">
      <w:pPr>
        <w:spacing w:line="360" w:lineRule="auto"/>
        <w:ind w:firstLine="420" w:firstLineChars="200"/>
        <w:rPr>
          <w:rFonts w:hint="eastAsia" w:ascii="宋体" w:hAnsi="宋体"/>
          <w:szCs w:val="21"/>
        </w:rPr>
      </w:pPr>
      <w:r>
        <w:rPr>
          <w:rFonts w:hint="eastAsia" w:ascii="宋体" w:hAnsi="宋体"/>
          <w:szCs w:val="21"/>
        </w:rPr>
        <w:t>2、从业人员、营业收入、资产总额填报上一年度数据，无上一年度数据的新成立企业可不填报。</w:t>
      </w:r>
    </w:p>
    <w:p w14:paraId="0D1EFAFA">
      <w:pPr>
        <w:spacing w:line="360" w:lineRule="auto"/>
        <w:ind w:firstLine="424" w:firstLineChars="202"/>
        <w:rPr>
          <w:rFonts w:hint="eastAsia" w:ascii="宋体" w:hAnsi="宋体"/>
          <w:szCs w:val="21"/>
        </w:rPr>
      </w:pPr>
      <w:r>
        <w:rPr>
          <w:rFonts w:hint="eastAsia" w:ascii="宋体" w:hAnsi="宋体"/>
          <w:szCs w:val="21"/>
        </w:rPr>
        <w:t>3、供应商提供的货物既有中小企业制造货物，也有大型企业制造货物的，不享受中小企业扶持政策。</w:t>
      </w:r>
    </w:p>
    <w:p w14:paraId="5BFE3315">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4CE5FABC">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BA0FED1">
      <w:pPr>
        <w:pStyle w:val="6"/>
        <w:tabs>
          <w:tab w:val="left" w:pos="0"/>
        </w:tabs>
        <w:jc w:val="center"/>
        <w:rPr>
          <w:rFonts w:hint="eastAsia" w:ascii="宋体" w:hAnsi="宋体" w:eastAsia="宋体"/>
        </w:rPr>
      </w:pPr>
      <w:r>
        <w:rPr>
          <w:rFonts w:hint="eastAsia" w:ascii="宋体" w:hAnsi="宋体" w:eastAsia="宋体"/>
        </w:rPr>
        <w:t>监狱企业声明函</w:t>
      </w:r>
    </w:p>
    <w:p w14:paraId="4B144B59">
      <w:pPr>
        <w:spacing w:line="360" w:lineRule="auto"/>
        <w:ind w:firstLine="420" w:firstLineChars="200"/>
        <w:rPr>
          <w:rFonts w:hint="eastAsia"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505D6A45">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1D740D1D">
      <w:pPr>
        <w:spacing w:line="360" w:lineRule="auto"/>
        <w:ind w:firstLine="420" w:firstLineChars="200"/>
        <w:jc w:val="right"/>
        <w:rPr>
          <w:rFonts w:hint="eastAsia"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7F2DAFC6">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234DB58B">
      <w:pPr>
        <w:spacing w:line="360" w:lineRule="auto"/>
        <w:ind w:firstLine="420" w:firstLineChars="200"/>
        <w:jc w:val="right"/>
        <w:rPr>
          <w:rFonts w:hint="eastAsia" w:ascii="宋体" w:hAnsi="宋体"/>
          <w:szCs w:val="21"/>
        </w:rPr>
      </w:pPr>
    </w:p>
    <w:p w14:paraId="75D86691">
      <w:pPr>
        <w:spacing w:after="60" w:line="360" w:lineRule="auto"/>
        <w:ind w:firstLine="422" w:firstLineChars="200"/>
        <w:rPr>
          <w:rFonts w:hint="eastAsia" w:ascii="宋体" w:hAnsi="宋体"/>
          <w:b/>
          <w:szCs w:val="21"/>
        </w:rPr>
      </w:pPr>
      <w:r>
        <w:rPr>
          <w:rFonts w:hint="eastAsia" w:ascii="宋体" w:hAnsi="宋体"/>
          <w:b/>
          <w:szCs w:val="21"/>
        </w:rPr>
        <w:t>附：省级以上监狱管理局、戒毒管理局（含新疆生产建设兵团）出具的监狱企业证明文件。</w:t>
      </w:r>
    </w:p>
    <w:p w14:paraId="4B5E4C18">
      <w:pPr>
        <w:spacing w:line="360" w:lineRule="auto"/>
        <w:ind w:left="723" w:hanging="723" w:hangingChars="300"/>
        <w:rPr>
          <w:b/>
          <w:sz w:val="24"/>
        </w:rPr>
      </w:pPr>
    </w:p>
    <w:p w14:paraId="20419A4D">
      <w:pPr>
        <w:spacing w:line="360" w:lineRule="auto"/>
        <w:ind w:firstLine="424" w:firstLineChars="202"/>
        <w:rPr>
          <w:rFonts w:hint="eastAsia"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1056D8DD">
      <w:pPr>
        <w:pStyle w:val="6"/>
        <w:tabs>
          <w:tab w:val="left" w:pos="0"/>
        </w:tabs>
        <w:jc w:val="center"/>
        <w:rPr>
          <w:rFonts w:hint="eastAsia" w:ascii="宋体" w:hAnsi="宋体" w:eastAsia="宋体"/>
        </w:rPr>
      </w:pPr>
      <w:r>
        <w:rPr>
          <w:rFonts w:hint="eastAsia" w:ascii="宋体" w:hAnsi="宋体" w:eastAsia="宋体"/>
        </w:rPr>
        <w:t>残疾人福利性单位声明函</w:t>
      </w:r>
    </w:p>
    <w:p w14:paraId="15C2B4B5">
      <w:pPr>
        <w:spacing w:line="360" w:lineRule="auto"/>
        <w:ind w:firstLine="420" w:firstLineChars="200"/>
        <w:rPr>
          <w:rFonts w:hint="eastAsia"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12E3B0BF">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0358861B">
      <w:pPr>
        <w:spacing w:line="360" w:lineRule="auto"/>
        <w:ind w:firstLine="420" w:firstLineChars="200"/>
        <w:rPr>
          <w:rFonts w:hint="eastAsia"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0F2F27D8">
      <w:pPr>
        <w:spacing w:line="360" w:lineRule="auto"/>
        <w:ind w:firstLine="420" w:firstLineChars="200"/>
        <w:jc w:val="right"/>
        <w:rPr>
          <w:rFonts w:hint="eastAsia"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A359B92">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6E6A8054">
      <w:pPr>
        <w:spacing w:line="360" w:lineRule="auto"/>
        <w:jc w:val="left"/>
        <w:rPr>
          <w:rFonts w:hint="eastAsia"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465D7DFF">
      <w:pPr>
        <w:pStyle w:val="6"/>
        <w:tabs>
          <w:tab w:val="left" w:pos="0"/>
        </w:tabs>
        <w:jc w:val="center"/>
        <w:rPr>
          <w:rFonts w:hint="eastAsia" w:ascii="宋体" w:hAnsi="宋体" w:eastAsia="宋体"/>
        </w:rPr>
      </w:pPr>
      <w:r>
        <w:rPr>
          <w:rFonts w:hint="eastAsia" w:ascii="宋体" w:hAnsi="宋体" w:eastAsia="宋体"/>
        </w:rPr>
        <w:t>列入政府优先采购清单的投标产品一览表</w:t>
      </w:r>
    </w:p>
    <w:tbl>
      <w:tblPr>
        <w:tblStyle w:val="52"/>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379F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51F0C2AA">
            <w:pPr>
              <w:jc w:val="center"/>
              <w:rPr>
                <w:b/>
                <w:szCs w:val="21"/>
              </w:rPr>
            </w:pPr>
            <w:r>
              <w:rPr>
                <w:rFonts w:hint="eastAsia"/>
                <w:b/>
                <w:szCs w:val="21"/>
              </w:rPr>
              <w:t>序号</w:t>
            </w:r>
          </w:p>
        </w:tc>
        <w:tc>
          <w:tcPr>
            <w:tcW w:w="1213" w:type="dxa"/>
            <w:vMerge w:val="restart"/>
            <w:vAlign w:val="center"/>
          </w:tcPr>
          <w:p w14:paraId="45C58FC9">
            <w:pPr>
              <w:jc w:val="center"/>
              <w:rPr>
                <w:b/>
                <w:szCs w:val="21"/>
              </w:rPr>
            </w:pPr>
            <w:r>
              <w:rPr>
                <w:rFonts w:hint="eastAsia"/>
                <w:b/>
                <w:szCs w:val="21"/>
              </w:rPr>
              <w:t>投标产品名称</w:t>
            </w:r>
          </w:p>
        </w:tc>
        <w:tc>
          <w:tcPr>
            <w:tcW w:w="1840" w:type="dxa"/>
            <w:vMerge w:val="restart"/>
            <w:vAlign w:val="center"/>
          </w:tcPr>
          <w:p w14:paraId="260E9181">
            <w:pPr>
              <w:jc w:val="center"/>
              <w:rPr>
                <w:b/>
                <w:szCs w:val="21"/>
              </w:rPr>
            </w:pPr>
            <w:r>
              <w:rPr>
                <w:rFonts w:hint="eastAsia"/>
                <w:b/>
                <w:szCs w:val="21"/>
              </w:rPr>
              <w:t>规格及型号</w:t>
            </w:r>
          </w:p>
        </w:tc>
        <w:tc>
          <w:tcPr>
            <w:tcW w:w="4351" w:type="dxa"/>
            <w:gridSpan w:val="3"/>
            <w:vAlign w:val="center"/>
          </w:tcPr>
          <w:p w14:paraId="29AF366D">
            <w:pPr>
              <w:jc w:val="center"/>
              <w:rPr>
                <w:b/>
                <w:szCs w:val="21"/>
              </w:rPr>
            </w:pPr>
            <w:r>
              <w:rPr>
                <w:rFonts w:hint="eastAsia"/>
                <w:b/>
                <w:szCs w:val="21"/>
              </w:rPr>
              <w:t>投标产品报价</w:t>
            </w:r>
          </w:p>
        </w:tc>
        <w:tc>
          <w:tcPr>
            <w:tcW w:w="1503" w:type="dxa"/>
            <w:vMerge w:val="restart"/>
            <w:vAlign w:val="center"/>
          </w:tcPr>
          <w:p w14:paraId="0AD8150E">
            <w:pPr>
              <w:jc w:val="center"/>
              <w:rPr>
                <w:b/>
                <w:szCs w:val="21"/>
              </w:rPr>
            </w:pPr>
            <w:r>
              <w:rPr>
                <w:rFonts w:hint="eastAsia"/>
                <w:b/>
                <w:szCs w:val="21"/>
              </w:rPr>
              <w:t>属于优先采购清单的类别</w:t>
            </w:r>
          </w:p>
        </w:tc>
        <w:tc>
          <w:tcPr>
            <w:tcW w:w="720" w:type="dxa"/>
            <w:vMerge w:val="restart"/>
            <w:vAlign w:val="center"/>
          </w:tcPr>
          <w:p w14:paraId="23D68217">
            <w:pPr>
              <w:jc w:val="center"/>
              <w:rPr>
                <w:b/>
                <w:szCs w:val="21"/>
              </w:rPr>
            </w:pPr>
            <w:r>
              <w:rPr>
                <w:rFonts w:hint="eastAsia"/>
                <w:b/>
                <w:szCs w:val="21"/>
              </w:rPr>
              <w:t>备注</w:t>
            </w:r>
          </w:p>
        </w:tc>
      </w:tr>
      <w:tr w14:paraId="1309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5BA644D6">
            <w:pPr>
              <w:rPr>
                <w:szCs w:val="21"/>
              </w:rPr>
            </w:pPr>
          </w:p>
        </w:tc>
        <w:tc>
          <w:tcPr>
            <w:tcW w:w="1213" w:type="dxa"/>
            <w:vMerge w:val="continue"/>
            <w:vAlign w:val="center"/>
          </w:tcPr>
          <w:p w14:paraId="5B5E62F8">
            <w:pPr>
              <w:rPr>
                <w:szCs w:val="21"/>
              </w:rPr>
            </w:pPr>
          </w:p>
        </w:tc>
        <w:tc>
          <w:tcPr>
            <w:tcW w:w="1840" w:type="dxa"/>
            <w:vMerge w:val="continue"/>
            <w:vAlign w:val="center"/>
          </w:tcPr>
          <w:p w14:paraId="398D9F1D">
            <w:pPr>
              <w:rPr>
                <w:szCs w:val="21"/>
              </w:rPr>
            </w:pPr>
          </w:p>
        </w:tc>
        <w:tc>
          <w:tcPr>
            <w:tcW w:w="818" w:type="dxa"/>
            <w:vAlign w:val="center"/>
          </w:tcPr>
          <w:p w14:paraId="468FDFA7">
            <w:pPr>
              <w:rPr>
                <w:szCs w:val="21"/>
              </w:rPr>
            </w:pPr>
            <w:r>
              <w:rPr>
                <w:rFonts w:hint="eastAsia"/>
                <w:szCs w:val="21"/>
              </w:rPr>
              <w:t>数量</w:t>
            </w:r>
          </w:p>
        </w:tc>
        <w:tc>
          <w:tcPr>
            <w:tcW w:w="1241" w:type="dxa"/>
            <w:vAlign w:val="center"/>
          </w:tcPr>
          <w:p w14:paraId="2D29F710">
            <w:pPr>
              <w:jc w:val="center"/>
              <w:rPr>
                <w:szCs w:val="21"/>
              </w:rPr>
            </w:pPr>
            <w:r>
              <w:rPr>
                <w:rFonts w:hint="eastAsia"/>
                <w:szCs w:val="21"/>
              </w:rPr>
              <w:t>投标单价（元）</w:t>
            </w:r>
          </w:p>
        </w:tc>
        <w:tc>
          <w:tcPr>
            <w:tcW w:w="2292" w:type="dxa"/>
            <w:vAlign w:val="center"/>
          </w:tcPr>
          <w:p w14:paraId="7F1D6770">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8CECDDE">
            <w:pPr>
              <w:rPr>
                <w:szCs w:val="21"/>
              </w:rPr>
            </w:pPr>
          </w:p>
        </w:tc>
        <w:tc>
          <w:tcPr>
            <w:tcW w:w="720" w:type="dxa"/>
            <w:vMerge w:val="continue"/>
            <w:vAlign w:val="center"/>
          </w:tcPr>
          <w:p w14:paraId="7B34E92B">
            <w:pPr>
              <w:rPr>
                <w:szCs w:val="21"/>
              </w:rPr>
            </w:pPr>
          </w:p>
        </w:tc>
      </w:tr>
      <w:tr w14:paraId="7538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8080A66">
            <w:pPr>
              <w:jc w:val="center"/>
              <w:rPr>
                <w:rFonts w:hint="eastAsia" w:ascii="宋体" w:hAnsi="宋体"/>
                <w:szCs w:val="21"/>
              </w:rPr>
            </w:pPr>
            <w:r>
              <w:rPr>
                <w:rFonts w:hint="eastAsia" w:ascii="宋体" w:hAnsi="宋体"/>
                <w:szCs w:val="21"/>
              </w:rPr>
              <w:t>1</w:t>
            </w:r>
          </w:p>
        </w:tc>
        <w:tc>
          <w:tcPr>
            <w:tcW w:w="1213" w:type="dxa"/>
            <w:vAlign w:val="center"/>
          </w:tcPr>
          <w:p w14:paraId="0201C481">
            <w:pPr>
              <w:jc w:val="center"/>
              <w:rPr>
                <w:szCs w:val="21"/>
              </w:rPr>
            </w:pPr>
          </w:p>
        </w:tc>
        <w:tc>
          <w:tcPr>
            <w:tcW w:w="1840" w:type="dxa"/>
            <w:vAlign w:val="center"/>
          </w:tcPr>
          <w:p w14:paraId="0B13BCB4">
            <w:pPr>
              <w:jc w:val="center"/>
              <w:rPr>
                <w:szCs w:val="21"/>
              </w:rPr>
            </w:pPr>
          </w:p>
        </w:tc>
        <w:tc>
          <w:tcPr>
            <w:tcW w:w="818" w:type="dxa"/>
            <w:vAlign w:val="center"/>
          </w:tcPr>
          <w:p w14:paraId="0E95D2FD">
            <w:pPr>
              <w:jc w:val="center"/>
              <w:rPr>
                <w:szCs w:val="21"/>
              </w:rPr>
            </w:pPr>
          </w:p>
        </w:tc>
        <w:tc>
          <w:tcPr>
            <w:tcW w:w="1241" w:type="dxa"/>
            <w:vAlign w:val="center"/>
          </w:tcPr>
          <w:p w14:paraId="7CF9EC63">
            <w:pPr>
              <w:jc w:val="center"/>
              <w:rPr>
                <w:szCs w:val="21"/>
              </w:rPr>
            </w:pPr>
          </w:p>
        </w:tc>
        <w:tc>
          <w:tcPr>
            <w:tcW w:w="2292" w:type="dxa"/>
            <w:vAlign w:val="center"/>
          </w:tcPr>
          <w:p w14:paraId="75B87503">
            <w:pPr>
              <w:jc w:val="center"/>
              <w:rPr>
                <w:szCs w:val="21"/>
              </w:rPr>
            </w:pPr>
          </w:p>
        </w:tc>
        <w:tc>
          <w:tcPr>
            <w:tcW w:w="1503" w:type="dxa"/>
            <w:vAlign w:val="center"/>
          </w:tcPr>
          <w:p w14:paraId="6E74F5BA">
            <w:pPr>
              <w:jc w:val="center"/>
              <w:rPr>
                <w:szCs w:val="21"/>
              </w:rPr>
            </w:pPr>
          </w:p>
        </w:tc>
        <w:tc>
          <w:tcPr>
            <w:tcW w:w="720" w:type="dxa"/>
            <w:vAlign w:val="center"/>
          </w:tcPr>
          <w:p w14:paraId="645E801E">
            <w:pPr>
              <w:jc w:val="center"/>
              <w:rPr>
                <w:szCs w:val="21"/>
              </w:rPr>
            </w:pPr>
          </w:p>
        </w:tc>
      </w:tr>
      <w:tr w14:paraId="667C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513F902">
            <w:pPr>
              <w:jc w:val="center"/>
              <w:rPr>
                <w:rFonts w:hint="eastAsia" w:ascii="宋体" w:hAnsi="宋体"/>
                <w:szCs w:val="21"/>
              </w:rPr>
            </w:pPr>
            <w:r>
              <w:rPr>
                <w:rFonts w:hint="eastAsia" w:ascii="宋体" w:hAnsi="宋体"/>
                <w:szCs w:val="21"/>
              </w:rPr>
              <w:t>2</w:t>
            </w:r>
          </w:p>
        </w:tc>
        <w:tc>
          <w:tcPr>
            <w:tcW w:w="1213" w:type="dxa"/>
            <w:vAlign w:val="center"/>
          </w:tcPr>
          <w:p w14:paraId="0766B7DB">
            <w:pPr>
              <w:jc w:val="center"/>
              <w:rPr>
                <w:szCs w:val="21"/>
              </w:rPr>
            </w:pPr>
          </w:p>
        </w:tc>
        <w:tc>
          <w:tcPr>
            <w:tcW w:w="1840" w:type="dxa"/>
            <w:vAlign w:val="center"/>
          </w:tcPr>
          <w:p w14:paraId="26130636">
            <w:pPr>
              <w:jc w:val="center"/>
              <w:rPr>
                <w:szCs w:val="21"/>
              </w:rPr>
            </w:pPr>
          </w:p>
        </w:tc>
        <w:tc>
          <w:tcPr>
            <w:tcW w:w="818" w:type="dxa"/>
            <w:vAlign w:val="center"/>
          </w:tcPr>
          <w:p w14:paraId="066D2E83">
            <w:pPr>
              <w:jc w:val="center"/>
              <w:rPr>
                <w:szCs w:val="21"/>
              </w:rPr>
            </w:pPr>
          </w:p>
        </w:tc>
        <w:tc>
          <w:tcPr>
            <w:tcW w:w="1241" w:type="dxa"/>
            <w:vAlign w:val="center"/>
          </w:tcPr>
          <w:p w14:paraId="024902C5">
            <w:pPr>
              <w:jc w:val="center"/>
              <w:rPr>
                <w:szCs w:val="21"/>
              </w:rPr>
            </w:pPr>
          </w:p>
        </w:tc>
        <w:tc>
          <w:tcPr>
            <w:tcW w:w="2292" w:type="dxa"/>
            <w:vAlign w:val="center"/>
          </w:tcPr>
          <w:p w14:paraId="51FC7DB7">
            <w:pPr>
              <w:jc w:val="center"/>
              <w:rPr>
                <w:szCs w:val="21"/>
              </w:rPr>
            </w:pPr>
          </w:p>
        </w:tc>
        <w:tc>
          <w:tcPr>
            <w:tcW w:w="1503" w:type="dxa"/>
            <w:vAlign w:val="center"/>
          </w:tcPr>
          <w:p w14:paraId="25A626F6">
            <w:pPr>
              <w:jc w:val="center"/>
              <w:rPr>
                <w:szCs w:val="21"/>
              </w:rPr>
            </w:pPr>
          </w:p>
        </w:tc>
        <w:tc>
          <w:tcPr>
            <w:tcW w:w="720" w:type="dxa"/>
            <w:vAlign w:val="center"/>
          </w:tcPr>
          <w:p w14:paraId="17A84B82">
            <w:pPr>
              <w:jc w:val="center"/>
              <w:rPr>
                <w:szCs w:val="21"/>
              </w:rPr>
            </w:pPr>
          </w:p>
        </w:tc>
      </w:tr>
    </w:tbl>
    <w:p w14:paraId="6919C8F2">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5F17452">
      <w:pPr>
        <w:spacing w:line="360" w:lineRule="auto"/>
        <w:rPr>
          <w:rFonts w:hint="eastAsia"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502A3C5E">
      <w:pPr>
        <w:spacing w:line="360" w:lineRule="auto"/>
        <w:rPr>
          <w:rFonts w:hint="eastAsia" w:ascii="宋体" w:hAnsi="宋体"/>
          <w:szCs w:val="21"/>
        </w:rPr>
      </w:pPr>
      <w:r>
        <w:rPr>
          <w:rFonts w:hint="eastAsia" w:ascii="宋体" w:hAnsi="宋体"/>
          <w:szCs w:val="21"/>
        </w:rPr>
        <w:t>3. “属于优先采购清单的类别”栏中填写“节能产品政府采购品目清单”或“环境标志产品政府采购品目清单”。</w:t>
      </w:r>
    </w:p>
    <w:p w14:paraId="5F8DC2D2">
      <w:pPr>
        <w:adjustRightInd w:val="0"/>
        <w:snapToGrid w:val="0"/>
        <w:spacing w:line="360" w:lineRule="auto"/>
        <w:ind w:firstLine="600"/>
        <w:jc w:val="left"/>
      </w:pPr>
    </w:p>
    <w:p w14:paraId="3D3ECB95">
      <w:pPr>
        <w:adjustRightInd w:val="0"/>
        <w:snapToGrid w:val="0"/>
        <w:spacing w:line="360" w:lineRule="auto"/>
        <w:ind w:firstLine="600"/>
        <w:jc w:val="left"/>
      </w:pPr>
    </w:p>
    <w:p w14:paraId="1FCEC5E3">
      <w:pPr>
        <w:rPr>
          <w:rFonts w:hint="eastAsia" w:asciiTheme="minorEastAsia" w:hAnsiTheme="minorEastAsia" w:eastAsiaTheme="minorEastAsia"/>
        </w:rPr>
      </w:pPr>
      <w:bookmarkStart w:id="63" w:name="_Toc44691165"/>
      <w:bookmarkStart w:id="64" w:name="_Toc135293347"/>
      <w:bookmarkStart w:id="65" w:name="_Toc44690706"/>
      <w:bookmarkStart w:id="66" w:name="_Toc44690433"/>
      <w:bookmarkStart w:id="67" w:name="_Toc44691397"/>
      <w:r>
        <w:rPr>
          <w:rFonts w:hint="eastAsia" w:asciiTheme="minorEastAsia" w:hAnsiTheme="minorEastAsia" w:eastAsiaTheme="minorEastAsia"/>
        </w:rPr>
        <w:br w:type="page"/>
      </w:r>
    </w:p>
    <w:p w14:paraId="7A653CED">
      <w:pPr>
        <w:pStyle w:val="4"/>
        <w:tabs>
          <w:tab w:val="left" w:pos="371"/>
        </w:tabs>
        <w:spacing w:before="120" w:after="120"/>
        <w:ind w:left="-1" w:leftChars="-1" w:hanging="1"/>
        <w:jc w:val="center"/>
        <w:rPr>
          <w:rFonts w:hint="eastAsia" w:asciiTheme="minorEastAsia" w:hAnsiTheme="minorEastAsia" w:eastAsiaTheme="minorEastAsia"/>
        </w:rPr>
      </w:pPr>
      <w:r>
        <w:rPr>
          <w:rFonts w:hint="eastAsia" w:asciiTheme="minorEastAsia" w:hAnsiTheme="minorEastAsia" w:eastAsiaTheme="minorEastAsia"/>
        </w:rPr>
        <w:t>格式5  开标一览表</w:t>
      </w:r>
      <w:bookmarkEnd w:id="63"/>
      <w:bookmarkEnd w:id="64"/>
      <w:bookmarkEnd w:id="65"/>
      <w:bookmarkEnd w:id="66"/>
      <w:bookmarkEnd w:id="67"/>
    </w:p>
    <w:p w14:paraId="3DAD4D63">
      <w:pPr>
        <w:adjustRightInd w:val="0"/>
        <w:snapToGrid w:val="0"/>
        <w:spacing w:line="360" w:lineRule="auto"/>
        <w:rPr>
          <w:bCs/>
          <w:snapToGrid w:val="0"/>
          <w:kern w:val="0"/>
        </w:rPr>
      </w:pPr>
    </w:p>
    <w:p w14:paraId="328BFDC2">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2E549285">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7836FB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347A5078">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40F97240">
            <w:pPr>
              <w:adjustRightInd w:val="0"/>
              <w:snapToGrid w:val="0"/>
              <w:spacing w:line="360" w:lineRule="auto"/>
              <w:jc w:val="center"/>
              <w:rPr>
                <w:snapToGrid w:val="0"/>
                <w:kern w:val="0"/>
              </w:rPr>
            </w:pPr>
            <w:r>
              <w:rPr>
                <w:snapToGrid w:val="0"/>
                <w:kern w:val="0"/>
              </w:rPr>
              <w:t>投标</w:t>
            </w:r>
            <w:r>
              <w:rPr>
                <w:rFonts w:hint="eastAsia"/>
                <w:snapToGrid w:val="0"/>
                <w:kern w:val="0"/>
              </w:rPr>
              <w:t>总</w:t>
            </w:r>
            <w:r>
              <w:rPr>
                <w:snapToGrid w:val="0"/>
                <w:kern w:val="0"/>
              </w:rPr>
              <w:t>价</w:t>
            </w:r>
          </w:p>
          <w:p w14:paraId="45B40236">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130E351E">
            <w:pPr>
              <w:adjustRightInd w:val="0"/>
              <w:snapToGrid w:val="0"/>
              <w:spacing w:line="360" w:lineRule="auto"/>
              <w:jc w:val="center"/>
              <w:rPr>
                <w:snapToGrid w:val="0"/>
                <w:kern w:val="0"/>
              </w:rPr>
            </w:pPr>
            <w:r>
              <w:rPr>
                <w:rFonts w:hint="eastAsia"/>
                <w:snapToGrid w:val="0"/>
                <w:kern w:val="0"/>
              </w:rPr>
              <w:t>备注</w:t>
            </w:r>
          </w:p>
        </w:tc>
      </w:tr>
      <w:tr w14:paraId="74DF68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1CFDD11D">
            <w:pPr>
              <w:adjustRightInd w:val="0"/>
              <w:snapToGrid w:val="0"/>
              <w:spacing w:line="360" w:lineRule="auto"/>
              <w:jc w:val="center"/>
              <w:rPr>
                <w:rFonts w:hint="eastAsia" w:eastAsia="宋体"/>
                <w:lang w:eastAsia="zh-CN"/>
              </w:rPr>
            </w:pPr>
            <w:r>
              <w:rPr>
                <w:rFonts w:hint="eastAsia"/>
                <w:lang w:eastAsia="zh-CN"/>
              </w:rPr>
              <w:t>眼科手术器械包</w:t>
            </w:r>
          </w:p>
        </w:tc>
        <w:tc>
          <w:tcPr>
            <w:tcW w:w="3972" w:type="dxa"/>
            <w:tcBorders>
              <w:top w:val="single" w:color="auto" w:sz="4" w:space="0"/>
            </w:tcBorders>
            <w:vAlign w:val="center"/>
          </w:tcPr>
          <w:p w14:paraId="53C28B7A">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1B95CCD9">
            <w:pPr>
              <w:adjustRightInd w:val="0"/>
              <w:snapToGrid w:val="0"/>
              <w:spacing w:line="360" w:lineRule="auto"/>
              <w:jc w:val="center"/>
              <w:rPr>
                <w:snapToGrid w:val="0"/>
                <w:kern w:val="0"/>
              </w:rPr>
            </w:pPr>
          </w:p>
        </w:tc>
      </w:tr>
    </w:tbl>
    <w:p w14:paraId="6D957470">
      <w:pPr>
        <w:adjustRightInd w:val="0"/>
        <w:snapToGrid w:val="0"/>
        <w:spacing w:line="360" w:lineRule="auto"/>
        <w:rPr>
          <w:snapToGrid w:val="0"/>
          <w:kern w:val="0"/>
        </w:rPr>
      </w:pPr>
    </w:p>
    <w:p w14:paraId="6275E8C6">
      <w:pPr>
        <w:adjustRightInd w:val="0"/>
        <w:snapToGrid w:val="0"/>
        <w:spacing w:line="360" w:lineRule="auto"/>
        <w:rPr>
          <w:snapToGrid w:val="0"/>
          <w:kern w:val="0"/>
        </w:rPr>
      </w:pPr>
    </w:p>
    <w:p w14:paraId="6F299492">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6202F94B">
      <w:pPr>
        <w:adjustRightInd w:val="0"/>
        <w:snapToGrid w:val="0"/>
        <w:spacing w:line="360" w:lineRule="auto"/>
        <w:rPr>
          <w:snapToGrid w:val="0"/>
          <w:kern w:val="0"/>
        </w:rPr>
      </w:pPr>
    </w:p>
    <w:p w14:paraId="546A55B0">
      <w:pPr>
        <w:adjustRightInd w:val="0"/>
        <w:snapToGrid w:val="0"/>
        <w:spacing w:line="360" w:lineRule="auto"/>
        <w:rPr>
          <w:snapToGrid w:val="0"/>
          <w:kern w:val="0"/>
        </w:rPr>
      </w:pPr>
    </w:p>
    <w:p w14:paraId="035FB1FF">
      <w:pPr>
        <w:adjustRightInd w:val="0"/>
        <w:snapToGrid w:val="0"/>
        <w:spacing w:line="360" w:lineRule="auto"/>
        <w:ind w:firstLine="6825" w:firstLineChars="3250"/>
        <w:rPr>
          <w:snapToGrid w:val="0"/>
          <w:kern w:val="0"/>
        </w:rPr>
      </w:pPr>
      <w:r>
        <w:rPr>
          <w:snapToGrid w:val="0"/>
          <w:kern w:val="0"/>
        </w:rPr>
        <w:t>年    月    日</w:t>
      </w:r>
    </w:p>
    <w:p w14:paraId="66FEA4EC">
      <w:pPr>
        <w:adjustRightInd w:val="0"/>
        <w:snapToGrid w:val="0"/>
        <w:spacing w:line="360" w:lineRule="auto"/>
        <w:ind w:firstLine="1050" w:firstLineChars="500"/>
        <w:rPr>
          <w:snapToGrid w:val="0"/>
          <w:kern w:val="0"/>
        </w:rPr>
      </w:pPr>
    </w:p>
    <w:p w14:paraId="72D5C324">
      <w:pPr>
        <w:adjustRightInd w:val="0"/>
        <w:spacing w:line="312" w:lineRule="auto"/>
        <w:rPr>
          <w:rFonts w:hint="eastAsia"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40CA5AC5">
      <w:pPr>
        <w:adjustRightInd w:val="0"/>
        <w:spacing w:line="312" w:lineRule="auto"/>
        <w:ind w:left="2" w:firstLine="424" w:firstLineChars="202"/>
        <w:rPr>
          <w:rFonts w:hint="eastAsia" w:ascii="宋体" w:hAnsi="宋体"/>
          <w:bCs/>
        </w:rPr>
      </w:pPr>
      <w:r>
        <w:rPr>
          <w:rFonts w:ascii="宋体" w:hAnsi="宋体"/>
          <w:bCs/>
        </w:rPr>
        <w:t>2、</w:t>
      </w:r>
      <w:r>
        <w:rPr>
          <w:rFonts w:hint="eastAsia" w:ascii="宋体" w:hAnsi="宋体"/>
          <w:bCs/>
        </w:rPr>
        <w:t>投标</w:t>
      </w:r>
      <w:r>
        <w:rPr>
          <w:rFonts w:hint="eastAsia"/>
          <w:snapToGrid w:val="0"/>
          <w:kern w:val="0"/>
        </w:rPr>
        <w:t>总</w:t>
      </w:r>
      <w:r>
        <w:rPr>
          <w:rFonts w:hint="eastAsia" w:ascii="宋体" w:hAnsi="宋体"/>
          <w:bCs/>
        </w:rPr>
        <w:t>价必须是完成该项目的一切费用总和，包含设备费、运输费、装卸费、安装费、调试费、保险费、技术培训费、售后服务费、国家规定的各项税费等全部费用。</w:t>
      </w:r>
    </w:p>
    <w:p w14:paraId="6485314C">
      <w:pPr>
        <w:adjustRightInd w:val="0"/>
        <w:spacing w:line="312" w:lineRule="auto"/>
        <w:ind w:left="2" w:firstLine="424" w:firstLineChars="202"/>
        <w:rPr>
          <w:rFonts w:hint="eastAsia"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BB1F691">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6958E9A1">
      <w:pPr>
        <w:pStyle w:val="30"/>
        <w:adjustRightInd w:val="0"/>
        <w:snapToGrid w:val="0"/>
        <w:spacing w:line="312" w:lineRule="auto"/>
        <w:jc w:val="center"/>
        <w:rPr>
          <w:rFonts w:ascii="Times New Roman" w:hAnsi="Times New Roman"/>
          <w:b/>
          <w:sz w:val="28"/>
        </w:rPr>
      </w:pPr>
    </w:p>
    <w:p w14:paraId="3B11CB9B"/>
    <w:p w14:paraId="30ED1658"/>
    <w:p w14:paraId="5AE21FD5"/>
    <w:p w14:paraId="4836F514"/>
    <w:p w14:paraId="2860E5A6"/>
    <w:p w14:paraId="7844A9D7"/>
    <w:p w14:paraId="0213F03C"/>
    <w:p w14:paraId="51DFFB72"/>
    <w:p w14:paraId="4116A1C9">
      <w:pPr>
        <w:pStyle w:val="4"/>
        <w:tabs>
          <w:tab w:val="left" w:pos="371"/>
        </w:tabs>
        <w:spacing w:before="120" w:after="120"/>
        <w:ind w:left="-1" w:leftChars="-1" w:hanging="1"/>
        <w:jc w:val="center"/>
        <w:rPr>
          <w:rFonts w:hint="eastAsia" w:asciiTheme="minorEastAsia" w:hAnsiTheme="minorEastAsia" w:eastAsiaTheme="minorEastAsia"/>
        </w:rPr>
      </w:pPr>
      <w:bookmarkStart w:id="68" w:name="_Toc44690707"/>
      <w:bookmarkStart w:id="69" w:name="_Toc44690434"/>
      <w:bookmarkStart w:id="70" w:name="_Toc44691398"/>
      <w:bookmarkStart w:id="71" w:name="_Toc135293348"/>
      <w:bookmarkStart w:id="72" w:name="_Toc44691166"/>
      <w:r>
        <w:rPr>
          <w:rFonts w:hint="eastAsia" w:asciiTheme="minorEastAsia" w:hAnsiTheme="minorEastAsia" w:eastAsiaTheme="minorEastAsia"/>
        </w:rPr>
        <w:t>格式6  报价表</w:t>
      </w:r>
      <w:bookmarkEnd w:id="68"/>
      <w:bookmarkEnd w:id="69"/>
      <w:bookmarkEnd w:id="70"/>
      <w:bookmarkEnd w:id="71"/>
      <w:bookmarkEnd w:id="72"/>
    </w:p>
    <w:p w14:paraId="34FEB7B7">
      <w:pPr>
        <w:spacing w:line="300" w:lineRule="auto"/>
        <w:rPr>
          <w:rFonts w:ascii="楷体_GB2312" w:eastAsia="楷体_GB2312"/>
          <w:b/>
          <w:sz w:val="24"/>
        </w:rPr>
      </w:pPr>
      <w:r>
        <w:rPr>
          <w:rFonts w:hint="eastAsia" w:ascii="楷体_GB2312" w:eastAsia="楷体_GB2312"/>
          <w:b/>
          <w:sz w:val="24"/>
        </w:rPr>
        <w:t>1   报价要求</w:t>
      </w:r>
    </w:p>
    <w:p w14:paraId="6A8086E8">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176E4046">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5CCFA3E8">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78CF5305">
      <w:pPr>
        <w:adjustRightInd w:val="0"/>
        <w:snapToGrid w:val="0"/>
        <w:spacing w:line="300" w:lineRule="auto"/>
        <w:rPr>
          <w:snapToGrid w:val="0"/>
          <w:kern w:val="0"/>
        </w:rPr>
      </w:pPr>
    </w:p>
    <w:p w14:paraId="35104AE3">
      <w:pPr>
        <w:spacing w:line="300" w:lineRule="auto"/>
        <w:rPr>
          <w:rFonts w:eastAsia="楷体_GB2312"/>
          <w:b/>
          <w:sz w:val="24"/>
        </w:rPr>
      </w:pPr>
      <w:r>
        <w:rPr>
          <w:rFonts w:hint="eastAsia" w:eastAsia="楷体_GB2312"/>
          <w:b/>
          <w:sz w:val="24"/>
        </w:rPr>
        <w:t>2   报价表</w:t>
      </w:r>
    </w:p>
    <w:p w14:paraId="63B0827C">
      <w:pPr>
        <w:adjustRightInd w:val="0"/>
        <w:snapToGrid w:val="0"/>
        <w:spacing w:line="300" w:lineRule="auto"/>
        <w:rPr>
          <w:snapToGrid w:val="0"/>
          <w:kern w:val="0"/>
        </w:rPr>
      </w:pPr>
    </w:p>
    <w:p w14:paraId="7F40A9D1">
      <w:pPr>
        <w:adjustRightInd w:val="0"/>
        <w:snapToGrid w:val="0"/>
        <w:spacing w:line="300" w:lineRule="auto"/>
        <w:jc w:val="center"/>
        <w:rPr>
          <w:rFonts w:hint="eastAsia"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EB7CF2D">
      <w:pPr>
        <w:adjustRightInd w:val="0"/>
        <w:snapToGrid w:val="0"/>
        <w:spacing w:line="300" w:lineRule="auto"/>
        <w:rPr>
          <w:rFonts w:hint="eastAsia"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2CC622FC">
      <w:pPr>
        <w:adjustRightInd w:val="0"/>
        <w:snapToGrid w:val="0"/>
        <w:spacing w:line="300" w:lineRule="auto"/>
        <w:rPr>
          <w:rFonts w:hint="eastAsia"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2"/>
        <w:tblW w:w="107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4"/>
        <w:gridCol w:w="810"/>
        <w:gridCol w:w="840"/>
        <w:gridCol w:w="1059"/>
        <w:gridCol w:w="992"/>
        <w:gridCol w:w="651"/>
        <w:gridCol w:w="725"/>
        <w:gridCol w:w="709"/>
        <w:gridCol w:w="773"/>
        <w:gridCol w:w="980"/>
        <w:gridCol w:w="657"/>
        <w:gridCol w:w="657"/>
      </w:tblGrid>
      <w:tr w14:paraId="561C10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3CFC254">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序号</w:t>
            </w:r>
          </w:p>
        </w:tc>
        <w:tc>
          <w:tcPr>
            <w:tcW w:w="1384" w:type="dxa"/>
            <w:vAlign w:val="center"/>
          </w:tcPr>
          <w:p w14:paraId="12F5395A">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货物名称</w:t>
            </w:r>
          </w:p>
        </w:tc>
        <w:tc>
          <w:tcPr>
            <w:tcW w:w="810" w:type="dxa"/>
            <w:vAlign w:val="center"/>
          </w:tcPr>
          <w:p w14:paraId="6F288E0B">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40" w:type="dxa"/>
            <w:vAlign w:val="center"/>
          </w:tcPr>
          <w:p w14:paraId="76E959E8">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规格/型号</w:t>
            </w:r>
          </w:p>
        </w:tc>
        <w:tc>
          <w:tcPr>
            <w:tcW w:w="1059" w:type="dxa"/>
            <w:vAlign w:val="center"/>
          </w:tcPr>
          <w:p w14:paraId="7B0A8B8D">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制造厂商</w:t>
            </w:r>
          </w:p>
        </w:tc>
        <w:tc>
          <w:tcPr>
            <w:tcW w:w="992" w:type="dxa"/>
            <w:vAlign w:val="center"/>
          </w:tcPr>
          <w:p w14:paraId="2871BBDE">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50197F61">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数量</w:t>
            </w:r>
          </w:p>
        </w:tc>
        <w:tc>
          <w:tcPr>
            <w:tcW w:w="725" w:type="dxa"/>
            <w:vAlign w:val="center"/>
          </w:tcPr>
          <w:p w14:paraId="5FCCE0A8">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5A3BA970">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单价</w:t>
            </w:r>
          </w:p>
        </w:tc>
        <w:tc>
          <w:tcPr>
            <w:tcW w:w="773" w:type="dxa"/>
            <w:vAlign w:val="center"/>
          </w:tcPr>
          <w:p w14:paraId="6FF1BBEE">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合价</w:t>
            </w:r>
          </w:p>
        </w:tc>
        <w:tc>
          <w:tcPr>
            <w:tcW w:w="980" w:type="dxa"/>
          </w:tcPr>
          <w:p w14:paraId="2434ED5A">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2C8D9211">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c>
          <w:tcPr>
            <w:tcW w:w="657" w:type="dxa"/>
            <w:vAlign w:val="center"/>
          </w:tcPr>
          <w:p w14:paraId="4CB9C4AA">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备注</w:t>
            </w:r>
          </w:p>
        </w:tc>
      </w:tr>
      <w:tr w14:paraId="65EDA5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2FF24339">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w:t>
            </w:r>
          </w:p>
        </w:tc>
        <w:tc>
          <w:tcPr>
            <w:tcW w:w="1384" w:type="dxa"/>
            <w:vAlign w:val="center"/>
          </w:tcPr>
          <w:p w14:paraId="7F1D6D3D">
            <w:pPr>
              <w:rPr>
                <w:rFonts w:hint="eastAsia" w:asciiTheme="minorEastAsia" w:hAnsiTheme="minorEastAsia" w:eastAsiaTheme="minorEastAsia"/>
                <w:snapToGrid w:val="0"/>
                <w:kern w:val="0"/>
              </w:rPr>
            </w:pPr>
          </w:p>
        </w:tc>
        <w:tc>
          <w:tcPr>
            <w:tcW w:w="810" w:type="dxa"/>
            <w:vAlign w:val="center"/>
          </w:tcPr>
          <w:p w14:paraId="079671EF">
            <w:pPr>
              <w:rPr>
                <w:rFonts w:hint="eastAsia" w:asciiTheme="minorEastAsia" w:hAnsiTheme="minorEastAsia" w:eastAsiaTheme="minorEastAsia"/>
                <w:snapToGrid w:val="0"/>
                <w:kern w:val="0"/>
              </w:rPr>
            </w:pPr>
          </w:p>
        </w:tc>
        <w:tc>
          <w:tcPr>
            <w:tcW w:w="840" w:type="dxa"/>
            <w:vAlign w:val="center"/>
          </w:tcPr>
          <w:p w14:paraId="3449A1DA">
            <w:pPr>
              <w:rPr>
                <w:rFonts w:hint="eastAsia" w:asciiTheme="minorEastAsia" w:hAnsiTheme="minorEastAsia" w:eastAsiaTheme="minorEastAsia"/>
                <w:snapToGrid w:val="0"/>
                <w:kern w:val="0"/>
              </w:rPr>
            </w:pPr>
          </w:p>
        </w:tc>
        <w:tc>
          <w:tcPr>
            <w:tcW w:w="1059" w:type="dxa"/>
            <w:vAlign w:val="center"/>
          </w:tcPr>
          <w:p w14:paraId="2E3E0473">
            <w:pPr>
              <w:rPr>
                <w:rFonts w:hint="eastAsia" w:asciiTheme="minorEastAsia" w:hAnsiTheme="minorEastAsia" w:eastAsiaTheme="minorEastAsia"/>
                <w:snapToGrid w:val="0"/>
                <w:kern w:val="0"/>
              </w:rPr>
            </w:pPr>
          </w:p>
        </w:tc>
        <w:tc>
          <w:tcPr>
            <w:tcW w:w="992" w:type="dxa"/>
            <w:vAlign w:val="center"/>
          </w:tcPr>
          <w:p w14:paraId="096D4C7B">
            <w:pPr>
              <w:rPr>
                <w:rFonts w:hint="eastAsia" w:asciiTheme="minorEastAsia" w:hAnsiTheme="minorEastAsia" w:eastAsiaTheme="minorEastAsia"/>
                <w:snapToGrid w:val="0"/>
                <w:kern w:val="0"/>
              </w:rPr>
            </w:pPr>
          </w:p>
        </w:tc>
        <w:tc>
          <w:tcPr>
            <w:tcW w:w="651" w:type="dxa"/>
            <w:vAlign w:val="center"/>
          </w:tcPr>
          <w:p w14:paraId="7D740CF8">
            <w:pPr>
              <w:rPr>
                <w:rFonts w:hint="eastAsia" w:asciiTheme="minorEastAsia" w:hAnsiTheme="minorEastAsia" w:eastAsiaTheme="minorEastAsia"/>
                <w:snapToGrid w:val="0"/>
                <w:kern w:val="0"/>
              </w:rPr>
            </w:pPr>
          </w:p>
        </w:tc>
        <w:tc>
          <w:tcPr>
            <w:tcW w:w="725" w:type="dxa"/>
            <w:vAlign w:val="center"/>
          </w:tcPr>
          <w:p w14:paraId="4D6F5B4B">
            <w:pPr>
              <w:rPr>
                <w:rFonts w:hint="eastAsia" w:asciiTheme="minorEastAsia" w:hAnsiTheme="minorEastAsia" w:eastAsiaTheme="minorEastAsia"/>
                <w:snapToGrid w:val="0"/>
                <w:kern w:val="0"/>
              </w:rPr>
            </w:pPr>
          </w:p>
        </w:tc>
        <w:tc>
          <w:tcPr>
            <w:tcW w:w="709" w:type="dxa"/>
            <w:vAlign w:val="center"/>
          </w:tcPr>
          <w:p w14:paraId="747C8ED5">
            <w:pPr>
              <w:rPr>
                <w:rFonts w:hint="eastAsia" w:asciiTheme="minorEastAsia" w:hAnsiTheme="minorEastAsia" w:eastAsiaTheme="minorEastAsia"/>
                <w:snapToGrid w:val="0"/>
                <w:kern w:val="0"/>
              </w:rPr>
            </w:pPr>
          </w:p>
        </w:tc>
        <w:tc>
          <w:tcPr>
            <w:tcW w:w="773" w:type="dxa"/>
          </w:tcPr>
          <w:p w14:paraId="5B76220D">
            <w:pPr>
              <w:rPr>
                <w:rFonts w:hint="eastAsia" w:asciiTheme="minorEastAsia" w:hAnsiTheme="minorEastAsia" w:eastAsiaTheme="minorEastAsia"/>
                <w:snapToGrid w:val="0"/>
                <w:kern w:val="0"/>
              </w:rPr>
            </w:pPr>
          </w:p>
        </w:tc>
        <w:tc>
          <w:tcPr>
            <w:tcW w:w="980" w:type="dxa"/>
          </w:tcPr>
          <w:p w14:paraId="1A6881B8">
            <w:pPr>
              <w:rPr>
                <w:rFonts w:hint="eastAsia" w:asciiTheme="minorEastAsia" w:hAnsiTheme="minorEastAsia" w:eastAsiaTheme="minorEastAsia"/>
                <w:snapToGrid w:val="0"/>
                <w:kern w:val="0"/>
              </w:rPr>
            </w:pPr>
          </w:p>
        </w:tc>
        <w:tc>
          <w:tcPr>
            <w:tcW w:w="657" w:type="dxa"/>
          </w:tcPr>
          <w:p w14:paraId="294E4442">
            <w:pPr>
              <w:rPr>
                <w:rFonts w:hint="eastAsia" w:asciiTheme="minorEastAsia" w:hAnsiTheme="minorEastAsia" w:eastAsiaTheme="minorEastAsia"/>
                <w:snapToGrid w:val="0"/>
                <w:kern w:val="0"/>
              </w:rPr>
            </w:pPr>
          </w:p>
        </w:tc>
        <w:tc>
          <w:tcPr>
            <w:tcW w:w="657" w:type="dxa"/>
          </w:tcPr>
          <w:p w14:paraId="4DBA65A6">
            <w:pPr>
              <w:rPr>
                <w:rFonts w:hint="eastAsia" w:asciiTheme="minorEastAsia" w:hAnsiTheme="minorEastAsia" w:eastAsiaTheme="minorEastAsia"/>
                <w:snapToGrid w:val="0"/>
                <w:kern w:val="0"/>
              </w:rPr>
            </w:pPr>
          </w:p>
        </w:tc>
      </w:tr>
      <w:tr w14:paraId="4B70DB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7FD4502F">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w:t>
            </w:r>
          </w:p>
        </w:tc>
        <w:tc>
          <w:tcPr>
            <w:tcW w:w="1384" w:type="dxa"/>
            <w:vAlign w:val="center"/>
          </w:tcPr>
          <w:p w14:paraId="1AB7DF90">
            <w:pPr>
              <w:rPr>
                <w:rFonts w:hint="eastAsia" w:asciiTheme="minorEastAsia" w:hAnsiTheme="minorEastAsia" w:eastAsiaTheme="minorEastAsia"/>
                <w:snapToGrid w:val="0"/>
                <w:kern w:val="0"/>
              </w:rPr>
            </w:pPr>
          </w:p>
        </w:tc>
        <w:tc>
          <w:tcPr>
            <w:tcW w:w="810" w:type="dxa"/>
            <w:vAlign w:val="center"/>
          </w:tcPr>
          <w:p w14:paraId="4D59A851">
            <w:pPr>
              <w:rPr>
                <w:rFonts w:hint="eastAsia" w:asciiTheme="minorEastAsia" w:hAnsiTheme="minorEastAsia" w:eastAsiaTheme="minorEastAsia"/>
                <w:snapToGrid w:val="0"/>
                <w:kern w:val="0"/>
              </w:rPr>
            </w:pPr>
          </w:p>
        </w:tc>
        <w:tc>
          <w:tcPr>
            <w:tcW w:w="840" w:type="dxa"/>
            <w:vAlign w:val="center"/>
          </w:tcPr>
          <w:p w14:paraId="4B100960">
            <w:pPr>
              <w:rPr>
                <w:rFonts w:hint="eastAsia" w:asciiTheme="minorEastAsia" w:hAnsiTheme="minorEastAsia" w:eastAsiaTheme="minorEastAsia"/>
                <w:snapToGrid w:val="0"/>
                <w:kern w:val="0"/>
              </w:rPr>
            </w:pPr>
          </w:p>
        </w:tc>
        <w:tc>
          <w:tcPr>
            <w:tcW w:w="1059" w:type="dxa"/>
            <w:vAlign w:val="center"/>
          </w:tcPr>
          <w:p w14:paraId="44DD23A5">
            <w:pPr>
              <w:rPr>
                <w:rFonts w:hint="eastAsia" w:asciiTheme="minorEastAsia" w:hAnsiTheme="minorEastAsia" w:eastAsiaTheme="minorEastAsia"/>
                <w:snapToGrid w:val="0"/>
                <w:kern w:val="0"/>
              </w:rPr>
            </w:pPr>
          </w:p>
        </w:tc>
        <w:tc>
          <w:tcPr>
            <w:tcW w:w="992" w:type="dxa"/>
            <w:vAlign w:val="center"/>
          </w:tcPr>
          <w:p w14:paraId="3DCA753E">
            <w:pPr>
              <w:rPr>
                <w:rFonts w:hint="eastAsia" w:asciiTheme="minorEastAsia" w:hAnsiTheme="minorEastAsia" w:eastAsiaTheme="minorEastAsia"/>
                <w:snapToGrid w:val="0"/>
                <w:kern w:val="0"/>
              </w:rPr>
            </w:pPr>
          </w:p>
        </w:tc>
        <w:tc>
          <w:tcPr>
            <w:tcW w:w="651" w:type="dxa"/>
            <w:vAlign w:val="center"/>
          </w:tcPr>
          <w:p w14:paraId="40050983">
            <w:pPr>
              <w:rPr>
                <w:rFonts w:hint="eastAsia" w:asciiTheme="minorEastAsia" w:hAnsiTheme="minorEastAsia" w:eastAsiaTheme="minorEastAsia"/>
                <w:snapToGrid w:val="0"/>
                <w:kern w:val="0"/>
              </w:rPr>
            </w:pPr>
          </w:p>
        </w:tc>
        <w:tc>
          <w:tcPr>
            <w:tcW w:w="725" w:type="dxa"/>
            <w:vAlign w:val="center"/>
          </w:tcPr>
          <w:p w14:paraId="3372006A">
            <w:pPr>
              <w:rPr>
                <w:rFonts w:hint="eastAsia" w:asciiTheme="minorEastAsia" w:hAnsiTheme="minorEastAsia" w:eastAsiaTheme="minorEastAsia"/>
                <w:snapToGrid w:val="0"/>
                <w:kern w:val="0"/>
              </w:rPr>
            </w:pPr>
          </w:p>
        </w:tc>
        <w:tc>
          <w:tcPr>
            <w:tcW w:w="709" w:type="dxa"/>
            <w:vAlign w:val="center"/>
          </w:tcPr>
          <w:p w14:paraId="1FEA4362">
            <w:pPr>
              <w:rPr>
                <w:rFonts w:hint="eastAsia" w:asciiTheme="minorEastAsia" w:hAnsiTheme="minorEastAsia" w:eastAsiaTheme="minorEastAsia"/>
                <w:snapToGrid w:val="0"/>
                <w:kern w:val="0"/>
              </w:rPr>
            </w:pPr>
          </w:p>
        </w:tc>
        <w:tc>
          <w:tcPr>
            <w:tcW w:w="773" w:type="dxa"/>
          </w:tcPr>
          <w:p w14:paraId="40C1610B">
            <w:pPr>
              <w:rPr>
                <w:rFonts w:hint="eastAsia" w:asciiTheme="minorEastAsia" w:hAnsiTheme="minorEastAsia" w:eastAsiaTheme="minorEastAsia"/>
                <w:snapToGrid w:val="0"/>
                <w:kern w:val="0"/>
              </w:rPr>
            </w:pPr>
          </w:p>
        </w:tc>
        <w:tc>
          <w:tcPr>
            <w:tcW w:w="980" w:type="dxa"/>
          </w:tcPr>
          <w:p w14:paraId="64A1320C">
            <w:pPr>
              <w:rPr>
                <w:rFonts w:hint="eastAsia" w:asciiTheme="minorEastAsia" w:hAnsiTheme="minorEastAsia" w:eastAsiaTheme="minorEastAsia"/>
                <w:snapToGrid w:val="0"/>
                <w:kern w:val="0"/>
              </w:rPr>
            </w:pPr>
          </w:p>
        </w:tc>
        <w:tc>
          <w:tcPr>
            <w:tcW w:w="657" w:type="dxa"/>
          </w:tcPr>
          <w:p w14:paraId="0FDD043F">
            <w:pPr>
              <w:rPr>
                <w:rFonts w:hint="eastAsia" w:asciiTheme="minorEastAsia" w:hAnsiTheme="minorEastAsia" w:eastAsiaTheme="minorEastAsia"/>
                <w:snapToGrid w:val="0"/>
                <w:kern w:val="0"/>
              </w:rPr>
            </w:pPr>
          </w:p>
        </w:tc>
        <w:tc>
          <w:tcPr>
            <w:tcW w:w="657" w:type="dxa"/>
          </w:tcPr>
          <w:p w14:paraId="2BE3E9A8">
            <w:pPr>
              <w:rPr>
                <w:rFonts w:hint="eastAsia" w:asciiTheme="minorEastAsia" w:hAnsiTheme="minorEastAsia" w:eastAsiaTheme="minorEastAsia"/>
                <w:snapToGrid w:val="0"/>
                <w:kern w:val="0"/>
              </w:rPr>
            </w:pPr>
          </w:p>
        </w:tc>
      </w:tr>
      <w:tr w14:paraId="74BF13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4B207D08">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w:t>
            </w:r>
          </w:p>
        </w:tc>
        <w:tc>
          <w:tcPr>
            <w:tcW w:w="1384" w:type="dxa"/>
            <w:vAlign w:val="center"/>
          </w:tcPr>
          <w:p w14:paraId="4F2E4FD6">
            <w:pPr>
              <w:rPr>
                <w:rFonts w:hint="eastAsia" w:asciiTheme="minorEastAsia" w:hAnsiTheme="minorEastAsia" w:eastAsiaTheme="minorEastAsia"/>
                <w:snapToGrid w:val="0"/>
                <w:kern w:val="0"/>
              </w:rPr>
            </w:pPr>
          </w:p>
        </w:tc>
        <w:tc>
          <w:tcPr>
            <w:tcW w:w="810" w:type="dxa"/>
            <w:vAlign w:val="center"/>
          </w:tcPr>
          <w:p w14:paraId="1C78B0AF">
            <w:pPr>
              <w:rPr>
                <w:rFonts w:hint="eastAsia" w:asciiTheme="minorEastAsia" w:hAnsiTheme="minorEastAsia" w:eastAsiaTheme="minorEastAsia"/>
                <w:snapToGrid w:val="0"/>
                <w:kern w:val="0"/>
              </w:rPr>
            </w:pPr>
          </w:p>
        </w:tc>
        <w:tc>
          <w:tcPr>
            <w:tcW w:w="840" w:type="dxa"/>
            <w:vAlign w:val="center"/>
          </w:tcPr>
          <w:p w14:paraId="7418521B">
            <w:pPr>
              <w:rPr>
                <w:rFonts w:hint="eastAsia" w:asciiTheme="minorEastAsia" w:hAnsiTheme="minorEastAsia" w:eastAsiaTheme="minorEastAsia"/>
                <w:snapToGrid w:val="0"/>
                <w:kern w:val="0"/>
              </w:rPr>
            </w:pPr>
          </w:p>
        </w:tc>
        <w:tc>
          <w:tcPr>
            <w:tcW w:w="1059" w:type="dxa"/>
            <w:vAlign w:val="center"/>
          </w:tcPr>
          <w:p w14:paraId="59AD728F">
            <w:pPr>
              <w:rPr>
                <w:rFonts w:hint="eastAsia" w:asciiTheme="minorEastAsia" w:hAnsiTheme="minorEastAsia" w:eastAsiaTheme="minorEastAsia"/>
                <w:snapToGrid w:val="0"/>
                <w:kern w:val="0"/>
              </w:rPr>
            </w:pPr>
          </w:p>
        </w:tc>
        <w:tc>
          <w:tcPr>
            <w:tcW w:w="992" w:type="dxa"/>
            <w:vAlign w:val="center"/>
          </w:tcPr>
          <w:p w14:paraId="29DB7A87">
            <w:pPr>
              <w:rPr>
                <w:rFonts w:hint="eastAsia" w:asciiTheme="minorEastAsia" w:hAnsiTheme="minorEastAsia" w:eastAsiaTheme="minorEastAsia"/>
                <w:snapToGrid w:val="0"/>
                <w:kern w:val="0"/>
              </w:rPr>
            </w:pPr>
          </w:p>
        </w:tc>
        <w:tc>
          <w:tcPr>
            <w:tcW w:w="651" w:type="dxa"/>
            <w:vAlign w:val="center"/>
          </w:tcPr>
          <w:p w14:paraId="66983CE6">
            <w:pPr>
              <w:rPr>
                <w:rFonts w:hint="eastAsia" w:asciiTheme="minorEastAsia" w:hAnsiTheme="minorEastAsia" w:eastAsiaTheme="minorEastAsia"/>
                <w:snapToGrid w:val="0"/>
                <w:kern w:val="0"/>
              </w:rPr>
            </w:pPr>
          </w:p>
        </w:tc>
        <w:tc>
          <w:tcPr>
            <w:tcW w:w="725" w:type="dxa"/>
            <w:vAlign w:val="center"/>
          </w:tcPr>
          <w:p w14:paraId="17EC02A1">
            <w:pPr>
              <w:rPr>
                <w:rFonts w:hint="eastAsia" w:asciiTheme="minorEastAsia" w:hAnsiTheme="minorEastAsia" w:eastAsiaTheme="minorEastAsia"/>
                <w:snapToGrid w:val="0"/>
                <w:kern w:val="0"/>
              </w:rPr>
            </w:pPr>
          </w:p>
        </w:tc>
        <w:tc>
          <w:tcPr>
            <w:tcW w:w="709" w:type="dxa"/>
            <w:vAlign w:val="center"/>
          </w:tcPr>
          <w:p w14:paraId="47D5E78C">
            <w:pPr>
              <w:rPr>
                <w:rFonts w:hint="eastAsia" w:asciiTheme="minorEastAsia" w:hAnsiTheme="minorEastAsia" w:eastAsiaTheme="minorEastAsia"/>
                <w:snapToGrid w:val="0"/>
                <w:kern w:val="0"/>
              </w:rPr>
            </w:pPr>
          </w:p>
        </w:tc>
        <w:tc>
          <w:tcPr>
            <w:tcW w:w="773" w:type="dxa"/>
          </w:tcPr>
          <w:p w14:paraId="089A4249">
            <w:pPr>
              <w:rPr>
                <w:rFonts w:hint="eastAsia" w:asciiTheme="minorEastAsia" w:hAnsiTheme="minorEastAsia" w:eastAsiaTheme="minorEastAsia"/>
                <w:snapToGrid w:val="0"/>
                <w:kern w:val="0"/>
              </w:rPr>
            </w:pPr>
          </w:p>
        </w:tc>
        <w:tc>
          <w:tcPr>
            <w:tcW w:w="980" w:type="dxa"/>
          </w:tcPr>
          <w:p w14:paraId="5CA916D2">
            <w:pPr>
              <w:rPr>
                <w:rFonts w:hint="eastAsia" w:asciiTheme="minorEastAsia" w:hAnsiTheme="minorEastAsia" w:eastAsiaTheme="minorEastAsia"/>
                <w:snapToGrid w:val="0"/>
                <w:kern w:val="0"/>
              </w:rPr>
            </w:pPr>
          </w:p>
        </w:tc>
        <w:tc>
          <w:tcPr>
            <w:tcW w:w="657" w:type="dxa"/>
          </w:tcPr>
          <w:p w14:paraId="14F90F85">
            <w:pPr>
              <w:rPr>
                <w:rFonts w:hint="eastAsia" w:asciiTheme="minorEastAsia" w:hAnsiTheme="minorEastAsia" w:eastAsiaTheme="minorEastAsia"/>
                <w:snapToGrid w:val="0"/>
                <w:kern w:val="0"/>
              </w:rPr>
            </w:pPr>
          </w:p>
        </w:tc>
        <w:tc>
          <w:tcPr>
            <w:tcW w:w="657" w:type="dxa"/>
          </w:tcPr>
          <w:p w14:paraId="047619E4">
            <w:pPr>
              <w:rPr>
                <w:rFonts w:hint="eastAsia" w:asciiTheme="minorEastAsia" w:hAnsiTheme="minorEastAsia" w:eastAsiaTheme="minorEastAsia"/>
                <w:snapToGrid w:val="0"/>
                <w:kern w:val="0"/>
              </w:rPr>
            </w:pPr>
          </w:p>
        </w:tc>
      </w:tr>
      <w:tr w14:paraId="60DBCC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C709C9F">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w:t>
            </w:r>
          </w:p>
        </w:tc>
        <w:tc>
          <w:tcPr>
            <w:tcW w:w="1384" w:type="dxa"/>
            <w:vAlign w:val="center"/>
          </w:tcPr>
          <w:p w14:paraId="45834B7C">
            <w:pPr>
              <w:rPr>
                <w:rFonts w:hint="eastAsia" w:asciiTheme="minorEastAsia" w:hAnsiTheme="minorEastAsia" w:eastAsiaTheme="minorEastAsia"/>
                <w:snapToGrid w:val="0"/>
                <w:kern w:val="0"/>
              </w:rPr>
            </w:pPr>
          </w:p>
        </w:tc>
        <w:tc>
          <w:tcPr>
            <w:tcW w:w="810" w:type="dxa"/>
            <w:vAlign w:val="center"/>
          </w:tcPr>
          <w:p w14:paraId="00FC41E4">
            <w:pPr>
              <w:rPr>
                <w:rFonts w:hint="eastAsia" w:asciiTheme="minorEastAsia" w:hAnsiTheme="minorEastAsia" w:eastAsiaTheme="minorEastAsia"/>
                <w:snapToGrid w:val="0"/>
                <w:kern w:val="0"/>
              </w:rPr>
            </w:pPr>
          </w:p>
        </w:tc>
        <w:tc>
          <w:tcPr>
            <w:tcW w:w="840" w:type="dxa"/>
            <w:vAlign w:val="center"/>
          </w:tcPr>
          <w:p w14:paraId="1F45E936">
            <w:pPr>
              <w:rPr>
                <w:rFonts w:hint="eastAsia" w:asciiTheme="minorEastAsia" w:hAnsiTheme="minorEastAsia" w:eastAsiaTheme="minorEastAsia"/>
                <w:snapToGrid w:val="0"/>
                <w:kern w:val="0"/>
              </w:rPr>
            </w:pPr>
          </w:p>
        </w:tc>
        <w:tc>
          <w:tcPr>
            <w:tcW w:w="1059" w:type="dxa"/>
            <w:vAlign w:val="center"/>
          </w:tcPr>
          <w:p w14:paraId="3F493C13">
            <w:pPr>
              <w:rPr>
                <w:rFonts w:hint="eastAsia" w:asciiTheme="minorEastAsia" w:hAnsiTheme="minorEastAsia" w:eastAsiaTheme="minorEastAsia"/>
                <w:snapToGrid w:val="0"/>
                <w:kern w:val="0"/>
              </w:rPr>
            </w:pPr>
          </w:p>
        </w:tc>
        <w:tc>
          <w:tcPr>
            <w:tcW w:w="992" w:type="dxa"/>
            <w:vAlign w:val="center"/>
          </w:tcPr>
          <w:p w14:paraId="0E391F3A">
            <w:pPr>
              <w:rPr>
                <w:rFonts w:hint="eastAsia" w:asciiTheme="minorEastAsia" w:hAnsiTheme="minorEastAsia" w:eastAsiaTheme="minorEastAsia"/>
                <w:snapToGrid w:val="0"/>
                <w:kern w:val="0"/>
              </w:rPr>
            </w:pPr>
          </w:p>
        </w:tc>
        <w:tc>
          <w:tcPr>
            <w:tcW w:w="651" w:type="dxa"/>
            <w:vAlign w:val="center"/>
          </w:tcPr>
          <w:p w14:paraId="58C70E86">
            <w:pPr>
              <w:rPr>
                <w:rFonts w:hint="eastAsia" w:asciiTheme="minorEastAsia" w:hAnsiTheme="minorEastAsia" w:eastAsiaTheme="minorEastAsia"/>
                <w:snapToGrid w:val="0"/>
                <w:kern w:val="0"/>
              </w:rPr>
            </w:pPr>
          </w:p>
        </w:tc>
        <w:tc>
          <w:tcPr>
            <w:tcW w:w="725" w:type="dxa"/>
            <w:vAlign w:val="center"/>
          </w:tcPr>
          <w:p w14:paraId="0B2F6206">
            <w:pPr>
              <w:rPr>
                <w:rFonts w:hint="eastAsia" w:asciiTheme="minorEastAsia" w:hAnsiTheme="minorEastAsia" w:eastAsiaTheme="minorEastAsia"/>
                <w:snapToGrid w:val="0"/>
                <w:kern w:val="0"/>
              </w:rPr>
            </w:pPr>
          </w:p>
        </w:tc>
        <w:tc>
          <w:tcPr>
            <w:tcW w:w="709" w:type="dxa"/>
            <w:vAlign w:val="center"/>
          </w:tcPr>
          <w:p w14:paraId="3581B669">
            <w:pPr>
              <w:rPr>
                <w:rFonts w:hint="eastAsia" w:asciiTheme="minorEastAsia" w:hAnsiTheme="minorEastAsia" w:eastAsiaTheme="minorEastAsia"/>
                <w:snapToGrid w:val="0"/>
                <w:kern w:val="0"/>
              </w:rPr>
            </w:pPr>
          </w:p>
        </w:tc>
        <w:tc>
          <w:tcPr>
            <w:tcW w:w="773" w:type="dxa"/>
          </w:tcPr>
          <w:p w14:paraId="0EDCBF6C">
            <w:pPr>
              <w:rPr>
                <w:rFonts w:hint="eastAsia" w:asciiTheme="minorEastAsia" w:hAnsiTheme="minorEastAsia" w:eastAsiaTheme="minorEastAsia"/>
                <w:snapToGrid w:val="0"/>
                <w:kern w:val="0"/>
              </w:rPr>
            </w:pPr>
          </w:p>
        </w:tc>
        <w:tc>
          <w:tcPr>
            <w:tcW w:w="980" w:type="dxa"/>
          </w:tcPr>
          <w:p w14:paraId="6D1AFEDE">
            <w:pPr>
              <w:rPr>
                <w:rFonts w:hint="eastAsia" w:asciiTheme="minorEastAsia" w:hAnsiTheme="minorEastAsia" w:eastAsiaTheme="minorEastAsia"/>
                <w:snapToGrid w:val="0"/>
                <w:kern w:val="0"/>
              </w:rPr>
            </w:pPr>
          </w:p>
        </w:tc>
        <w:tc>
          <w:tcPr>
            <w:tcW w:w="657" w:type="dxa"/>
          </w:tcPr>
          <w:p w14:paraId="6E445088">
            <w:pPr>
              <w:rPr>
                <w:rFonts w:hint="eastAsia" w:asciiTheme="minorEastAsia" w:hAnsiTheme="minorEastAsia" w:eastAsiaTheme="minorEastAsia"/>
                <w:snapToGrid w:val="0"/>
                <w:kern w:val="0"/>
              </w:rPr>
            </w:pPr>
          </w:p>
        </w:tc>
        <w:tc>
          <w:tcPr>
            <w:tcW w:w="657" w:type="dxa"/>
          </w:tcPr>
          <w:p w14:paraId="0CF68F2C">
            <w:pPr>
              <w:rPr>
                <w:rFonts w:hint="eastAsia" w:asciiTheme="minorEastAsia" w:hAnsiTheme="minorEastAsia" w:eastAsiaTheme="minorEastAsia"/>
                <w:snapToGrid w:val="0"/>
                <w:kern w:val="0"/>
              </w:rPr>
            </w:pPr>
          </w:p>
        </w:tc>
      </w:tr>
      <w:tr w14:paraId="52316D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74511DD7">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w:t>
            </w:r>
          </w:p>
        </w:tc>
        <w:tc>
          <w:tcPr>
            <w:tcW w:w="1384" w:type="dxa"/>
            <w:vAlign w:val="center"/>
          </w:tcPr>
          <w:p w14:paraId="2EDBF3C9">
            <w:pPr>
              <w:rPr>
                <w:rFonts w:hint="eastAsia" w:asciiTheme="minorEastAsia" w:hAnsiTheme="minorEastAsia" w:eastAsiaTheme="minorEastAsia"/>
                <w:snapToGrid w:val="0"/>
                <w:kern w:val="0"/>
              </w:rPr>
            </w:pPr>
          </w:p>
        </w:tc>
        <w:tc>
          <w:tcPr>
            <w:tcW w:w="810" w:type="dxa"/>
            <w:vAlign w:val="center"/>
          </w:tcPr>
          <w:p w14:paraId="73749204">
            <w:pPr>
              <w:rPr>
                <w:rFonts w:hint="eastAsia" w:asciiTheme="minorEastAsia" w:hAnsiTheme="minorEastAsia" w:eastAsiaTheme="minorEastAsia"/>
                <w:snapToGrid w:val="0"/>
                <w:kern w:val="0"/>
              </w:rPr>
            </w:pPr>
          </w:p>
        </w:tc>
        <w:tc>
          <w:tcPr>
            <w:tcW w:w="840" w:type="dxa"/>
            <w:vAlign w:val="center"/>
          </w:tcPr>
          <w:p w14:paraId="4463C521">
            <w:pPr>
              <w:rPr>
                <w:rFonts w:hint="eastAsia" w:asciiTheme="minorEastAsia" w:hAnsiTheme="minorEastAsia" w:eastAsiaTheme="minorEastAsia"/>
                <w:snapToGrid w:val="0"/>
                <w:kern w:val="0"/>
              </w:rPr>
            </w:pPr>
          </w:p>
        </w:tc>
        <w:tc>
          <w:tcPr>
            <w:tcW w:w="1059" w:type="dxa"/>
            <w:vAlign w:val="center"/>
          </w:tcPr>
          <w:p w14:paraId="5993CCB4">
            <w:pPr>
              <w:rPr>
                <w:rFonts w:hint="eastAsia" w:asciiTheme="minorEastAsia" w:hAnsiTheme="minorEastAsia" w:eastAsiaTheme="minorEastAsia"/>
                <w:snapToGrid w:val="0"/>
                <w:kern w:val="0"/>
              </w:rPr>
            </w:pPr>
          </w:p>
        </w:tc>
        <w:tc>
          <w:tcPr>
            <w:tcW w:w="992" w:type="dxa"/>
            <w:vAlign w:val="center"/>
          </w:tcPr>
          <w:p w14:paraId="163DFF71">
            <w:pPr>
              <w:rPr>
                <w:rFonts w:hint="eastAsia" w:asciiTheme="minorEastAsia" w:hAnsiTheme="minorEastAsia" w:eastAsiaTheme="minorEastAsia"/>
                <w:snapToGrid w:val="0"/>
                <w:kern w:val="0"/>
              </w:rPr>
            </w:pPr>
          </w:p>
        </w:tc>
        <w:tc>
          <w:tcPr>
            <w:tcW w:w="651" w:type="dxa"/>
            <w:vAlign w:val="center"/>
          </w:tcPr>
          <w:p w14:paraId="24557428">
            <w:pPr>
              <w:rPr>
                <w:rFonts w:hint="eastAsia" w:asciiTheme="minorEastAsia" w:hAnsiTheme="minorEastAsia" w:eastAsiaTheme="minorEastAsia"/>
                <w:snapToGrid w:val="0"/>
                <w:kern w:val="0"/>
              </w:rPr>
            </w:pPr>
          </w:p>
        </w:tc>
        <w:tc>
          <w:tcPr>
            <w:tcW w:w="725" w:type="dxa"/>
            <w:vAlign w:val="center"/>
          </w:tcPr>
          <w:p w14:paraId="7C511036">
            <w:pPr>
              <w:rPr>
                <w:rFonts w:hint="eastAsia" w:asciiTheme="minorEastAsia" w:hAnsiTheme="minorEastAsia" w:eastAsiaTheme="minorEastAsia"/>
                <w:snapToGrid w:val="0"/>
                <w:kern w:val="0"/>
              </w:rPr>
            </w:pPr>
          </w:p>
        </w:tc>
        <w:tc>
          <w:tcPr>
            <w:tcW w:w="709" w:type="dxa"/>
            <w:vAlign w:val="center"/>
          </w:tcPr>
          <w:p w14:paraId="7CDFA77B">
            <w:pPr>
              <w:rPr>
                <w:rFonts w:hint="eastAsia" w:asciiTheme="minorEastAsia" w:hAnsiTheme="minorEastAsia" w:eastAsiaTheme="minorEastAsia"/>
                <w:snapToGrid w:val="0"/>
                <w:kern w:val="0"/>
              </w:rPr>
            </w:pPr>
          </w:p>
        </w:tc>
        <w:tc>
          <w:tcPr>
            <w:tcW w:w="773" w:type="dxa"/>
          </w:tcPr>
          <w:p w14:paraId="61D9234F">
            <w:pPr>
              <w:rPr>
                <w:rFonts w:hint="eastAsia" w:asciiTheme="minorEastAsia" w:hAnsiTheme="minorEastAsia" w:eastAsiaTheme="minorEastAsia"/>
                <w:snapToGrid w:val="0"/>
                <w:kern w:val="0"/>
              </w:rPr>
            </w:pPr>
          </w:p>
        </w:tc>
        <w:tc>
          <w:tcPr>
            <w:tcW w:w="980" w:type="dxa"/>
          </w:tcPr>
          <w:p w14:paraId="4E6F22A6">
            <w:pPr>
              <w:rPr>
                <w:rFonts w:hint="eastAsia" w:asciiTheme="minorEastAsia" w:hAnsiTheme="minorEastAsia" w:eastAsiaTheme="minorEastAsia"/>
                <w:snapToGrid w:val="0"/>
                <w:kern w:val="0"/>
              </w:rPr>
            </w:pPr>
          </w:p>
        </w:tc>
        <w:tc>
          <w:tcPr>
            <w:tcW w:w="657" w:type="dxa"/>
          </w:tcPr>
          <w:p w14:paraId="4BC6DD81">
            <w:pPr>
              <w:rPr>
                <w:rFonts w:hint="eastAsia" w:asciiTheme="minorEastAsia" w:hAnsiTheme="minorEastAsia" w:eastAsiaTheme="minorEastAsia"/>
                <w:snapToGrid w:val="0"/>
                <w:kern w:val="0"/>
              </w:rPr>
            </w:pPr>
          </w:p>
        </w:tc>
        <w:tc>
          <w:tcPr>
            <w:tcW w:w="657" w:type="dxa"/>
          </w:tcPr>
          <w:p w14:paraId="51B8BF66">
            <w:pPr>
              <w:rPr>
                <w:rFonts w:hint="eastAsia" w:asciiTheme="minorEastAsia" w:hAnsiTheme="minorEastAsia" w:eastAsiaTheme="minorEastAsia"/>
                <w:snapToGrid w:val="0"/>
                <w:kern w:val="0"/>
              </w:rPr>
            </w:pPr>
          </w:p>
        </w:tc>
      </w:tr>
      <w:tr w14:paraId="4EDB3C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62" w:type="dxa"/>
            <w:gridSpan w:val="13"/>
            <w:vAlign w:val="center"/>
          </w:tcPr>
          <w:p w14:paraId="0EF7CD40">
            <w:pP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总计（即投标总价；币种：人民币；单位：元）：</w:t>
            </w:r>
          </w:p>
        </w:tc>
      </w:tr>
    </w:tbl>
    <w:p w14:paraId="43D62D3D">
      <w:pPr>
        <w:rPr>
          <w:rFonts w:hint="eastAsia"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6E52114D">
      <w:pPr>
        <w:adjustRightInd w:val="0"/>
        <w:snapToGrid w:val="0"/>
        <w:spacing w:line="300" w:lineRule="auto"/>
        <w:rPr>
          <w:rFonts w:hint="eastAsia"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3DC6099B">
      <w:pPr>
        <w:adjustRightInd w:val="0"/>
        <w:snapToGrid w:val="0"/>
        <w:spacing w:line="300" w:lineRule="auto"/>
        <w:rPr>
          <w:rFonts w:hint="eastAsia" w:asciiTheme="minorEastAsia" w:hAnsiTheme="minorEastAsia" w:eastAsiaTheme="minorEastAsia"/>
        </w:rPr>
      </w:pPr>
      <w:r>
        <w:rPr>
          <w:rFonts w:hint="eastAsia" w:asciiTheme="minorEastAsia" w:hAnsiTheme="minorEastAsia" w:eastAsiaTheme="minorEastAsia"/>
        </w:rPr>
        <w:t>3、投标总价应为以上各分项合价之和；投标总价和表中单个采购条目报价均不得超过对应的财政预算限额，否则将导致无效投标。</w:t>
      </w:r>
    </w:p>
    <w:p w14:paraId="137ABEAD">
      <w:pPr>
        <w:adjustRightInd w:val="0"/>
        <w:snapToGrid w:val="0"/>
        <w:spacing w:line="300" w:lineRule="auto"/>
        <w:rPr>
          <w:rFonts w:hint="eastAsia" w:asciiTheme="minorEastAsia" w:hAnsiTheme="minorEastAsia" w:eastAsiaTheme="minorEastAsia"/>
        </w:rPr>
      </w:pPr>
      <w:r>
        <w:rPr>
          <w:rFonts w:hint="eastAsia" w:asciiTheme="minorEastAsia" w:hAnsiTheme="minorEastAsia" w:eastAsiaTheme="minorEastAsia"/>
        </w:rPr>
        <w:t>4、开标一览表中的投标</w:t>
      </w:r>
      <w:r>
        <w:rPr>
          <w:rFonts w:hint="eastAsia"/>
          <w:snapToGrid w:val="0"/>
          <w:kern w:val="0"/>
        </w:rPr>
        <w:t>总</w:t>
      </w:r>
      <w:r>
        <w:rPr>
          <w:rFonts w:hint="eastAsia" w:asciiTheme="minorEastAsia" w:hAnsiTheme="minorEastAsia" w:eastAsiaTheme="minorEastAsia"/>
        </w:rPr>
        <w:t>价应与本表中的投标总价金额一致。</w:t>
      </w:r>
    </w:p>
    <w:p w14:paraId="7B385619">
      <w:pPr>
        <w:adjustRightInd w:val="0"/>
        <w:snapToGrid w:val="0"/>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rPr>
        <w:t>5、</w:t>
      </w:r>
      <w:r>
        <w:rPr>
          <w:rFonts w:hint="eastAsia"/>
        </w:rPr>
        <w:t>“原产地”是指货物的实际生产加工地，非品牌所在地；“制造商”是指产品品牌厂商，同一品牌国内外均有制造商的，应填写国内制造商；产品代工制造的，应填写接受委托生产制造的制造商等</w:t>
      </w:r>
      <w:r>
        <w:rPr>
          <w:rFonts w:hint="eastAsia" w:asciiTheme="minorEastAsia" w:hAnsiTheme="minorEastAsia" w:eastAsiaTheme="minorEastAsia"/>
        </w:rPr>
        <w:t>。</w:t>
      </w:r>
    </w:p>
    <w:p w14:paraId="0C162C06">
      <w:pPr>
        <w:adjustRightInd w:val="0"/>
        <w:snapToGrid w:val="0"/>
        <w:spacing w:line="300" w:lineRule="auto"/>
        <w:jc w:val="center"/>
        <w:rPr>
          <w:rFonts w:hint="eastAsia" w:asciiTheme="minorEastAsia" w:hAnsiTheme="minorEastAsia" w:eastAsiaTheme="minorEastAsia"/>
          <w:snapToGrid w:val="0"/>
          <w:kern w:val="0"/>
        </w:rPr>
      </w:pPr>
    </w:p>
    <w:p w14:paraId="4DE5B879">
      <w:pPr>
        <w:adjustRightInd w:val="0"/>
        <w:snapToGrid w:val="0"/>
        <w:spacing w:line="300" w:lineRule="auto"/>
        <w:jc w:val="center"/>
        <w:rPr>
          <w:rFonts w:hint="eastAsia" w:ascii="宋体" w:hAnsi="宋体" w:cs="宋体"/>
          <w:color w:val="000000"/>
          <w:kern w:val="0"/>
          <w:sz w:val="24"/>
        </w:rPr>
      </w:pPr>
      <w:r>
        <w:rPr>
          <w:rFonts w:hint="eastAsia" w:ascii="宋体" w:hAnsi="宋体" w:cs="宋体"/>
          <w:color w:val="000000"/>
          <w:kern w:val="0"/>
          <w:sz w:val="24"/>
        </w:rPr>
        <w:t>（二）【可选】零配件、消耗品和延续保修合同报价明细清单</w:t>
      </w:r>
    </w:p>
    <w:p w14:paraId="433F92BE">
      <w:pPr>
        <w:adjustRightInd w:val="0"/>
        <w:snapToGrid w:val="0"/>
        <w:spacing w:line="300" w:lineRule="auto"/>
        <w:jc w:val="center"/>
        <w:rPr>
          <w:rFonts w:hint="eastAsia"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2"/>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35FC68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61C21EE">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5CF72BBA">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00E89C15">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7A619796">
            <w:pPr>
              <w:adjustRightInd w:val="0"/>
              <w:snapToGrid w:val="0"/>
              <w:spacing w:line="300" w:lineRule="auto"/>
              <w:jc w:val="center"/>
              <w:rPr>
                <w:snapToGrid w:val="0"/>
                <w:kern w:val="0"/>
              </w:rPr>
            </w:pPr>
            <w:r>
              <w:rPr>
                <w:snapToGrid w:val="0"/>
                <w:kern w:val="0"/>
              </w:rPr>
              <w:t>制造厂商</w:t>
            </w:r>
          </w:p>
        </w:tc>
        <w:tc>
          <w:tcPr>
            <w:tcW w:w="1134" w:type="dxa"/>
            <w:vAlign w:val="center"/>
          </w:tcPr>
          <w:p w14:paraId="2AC88B47">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0502E217">
            <w:pPr>
              <w:jc w:val="center"/>
              <w:rPr>
                <w:szCs w:val="21"/>
              </w:rPr>
            </w:pPr>
            <w:r>
              <w:rPr>
                <w:rFonts w:hint="eastAsia"/>
                <w:szCs w:val="21"/>
              </w:rPr>
              <w:t>单价(元)</w:t>
            </w:r>
          </w:p>
        </w:tc>
      </w:tr>
      <w:tr w14:paraId="74FE6D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5BD1300F">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4E068B22">
            <w:pPr>
              <w:adjustRightInd w:val="0"/>
              <w:snapToGrid w:val="0"/>
              <w:spacing w:line="300" w:lineRule="auto"/>
              <w:jc w:val="center"/>
              <w:rPr>
                <w:snapToGrid w:val="0"/>
                <w:color w:val="000000"/>
                <w:kern w:val="0"/>
              </w:rPr>
            </w:pPr>
          </w:p>
        </w:tc>
        <w:tc>
          <w:tcPr>
            <w:tcW w:w="1843" w:type="dxa"/>
            <w:vAlign w:val="center"/>
          </w:tcPr>
          <w:p w14:paraId="0775C4CB">
            <w:pPr>
              <w:adjustRightInd w:val="0"/>
              <w:snapToGrid w:val="0"/>
              <w:spacing w:line="300" w:lineRule="auto"/>
              <w:jc w:val="center"/>
              <w:rPr>
                <w:snapToGrid w:val="0"/>
                <w:color w:val="000000"/>
                <w:kern w:val="0"/>
              </w:rPr>
            </w:pPr>
          </w:p>
        </w:tc>
        <w:tc>
          <w:tcPr>
            <w:tcW w:w="1417" w:type="dxa"/>
            <w:vAlign w:val="center"/>
          </w:tcPr>
          <w:p w14:paraId="3A6C8479">
            <w:pPr>
              <w:adjustRightInd w:val="0"/>
              <w:snapToGrid w:val="0"/>
              <w:spacing w:line="300" w:lineRule="auto"/>
              <w:jc w:val="center"/>
              <w:rPr>
                <w:snapToGrid w:val="0"/>
                <w:color w:val="000000"/>
                <w:kern w:val="0"/>
              </w:rPr>
            </w:pPr>
          </w:p>
        </w:tc>
        <w:tc>
          <w:tcPr>
            <w:tcW w:w="1134" w:type="dxa"/>
            <w:vAlign w:val="center"/>
          </w:tcPr>
          <w:p w14:paraId="40623409">
            <w:pPr>
              <w:adjustRightInd w:val="0"/>
              <w:snapToGrid w:val="0"/>
              <w:spacing w:line="300" w:lineRule="auto"/>
              <w:jc w:val="center"/>
              <w:rPr>
                <w:snapToGrid w:val="0"/>
                <w:color w:val="000000"/>
                <w:kern w:val="0"/>
              </w:rPr>
            </w:pPr>
          </w:p>
        </w:tc>
        <w:tc>
          <w:tcPr>
            <w:tcW w:w="2670" w:type="dxa"/>
          </w:tcPr>
          <w:p w14:paraId="35FA460C">
            <w:pPr>
              <w:adjustRightInd w:val="0"/>
              <w:snapToGrid w:val="0"/>
              <w:spacing w:line="300" w:lineRule="auto"/>
              <w:jc w:val="center"/>
              <w:rPr>
                <w:snapToGrid w:val="0"/>
                <w:color w:val="000000"/>
                <w:kern w:val="0"/>
              </w:rPr>
            </w:pPr>
          </w:p>
        </w:tc>
      </w:tr>
      <w:tr w14:paraId="0210BF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045DF06B">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5A481A50">
            <w:pPr>
              <w:adjustRightInd w:val="0"/>
              <w:snapToGrid w:val="0"/>
              <w:spacing w:line="300" w:lineRule="auto"/>
              <w:jc w:val="center"/>
              <w:rPr>
                <w:snapToGrid w:val="0"/>
                <w:color w:val="000000"/>
                <w:kern w:val="0"/>
              </w:rPr>
            </w:pPr>
          </w:p>
        </w:tc>
        <w:tc>
          <w:tcPr>
            <w:tcW w:w="1843" w:type="dxa"/>
            <w:vAlign w:val="center"/>
          </w:tcPr>
          <w:p w14:paraId="2A5EC6B5">
            <w:pPr>
              <w:adjustRightInd w:val="0"/>
              <w:snapToGrid w:val="0"/>
              <w:spacing w:line="300" w:lineRule="auto"/>
              <w:jc w:val="center"/>
              <w:rPr>
                <w:snapToGrid w:val="0"/>
                <w:color w:val="000000"/>
                <w:kern w:val="0"/>
              </w:rPr>
            </w:pPr>
          </w:p>
        </w:tc>
        <w:tc>
          <w:tcPr>
            <w:tcW w:w="1417" w:type="dxa"/>
            <w:vAlign w:val="center"/>
          </w:tcPr>
          <w:p w14:paraId="507EE08D">
            <w:pPr>
              <w:adjustRightInd w:val="0"/>
              <w:snapToGrid w:val="0"/>
              <w:spacing w:line="300" w:lineRule="auto"/>
              <w:jc w:val="center"/>
              <w:rPr>
                <w:snapToGrid w:val="0"/>
                <w:color w:val="000000"/>
                <w:kern w:val="0"/>
              </w:rPr>
            </w:pPr>
          </w:p>
        </w:tc>
        <w:tc>
          <w:tcPr>
            <w:tcW w:w="1134" w:type="dxa"/>
            <w:vAlign w:val="center"/>
          </w:tcPr>
          <w:p w14:paraId="23EDFE99">
            <w:pPr>
              <w:adjustRightInd w:val="0"/>
              <w:snapToGrid w:val="0"/>
              <w:spacing w:line="300" w:lineRule="auto"/>
              <w:jc w:val="center"/>
              <w:rPr>
                <w:snapToGrid w:val="0"/>
                <w:color w:val="000000"/>
                <w:kern w:val="0"/>
              </w:rPr>
            </w:pPr>
          </w:p>
        </w:tc>
        <w:tc>
          <w:tcPr>
            <w:tcW w:w="2670" w:type="dxa"/>
          </w:tcPr>
          <w:p w14:paraId="64BB1036">
            <w:pPr>
              <w:adjustRightInd w:val="0"/>
              <w:snapToGrid w:val="0"/>
              <w:spacing w:line="300" w:lineRule="auto"/>
              <w:jc w:val="center"/>
              <w:rPr>
                <w:snapToGrid w:val="0"/>
                <w:color w:val="000000"/>
                <w:kern w:val="0"/>
              </w:rPr>
            </w:pPr>
          </w:p>
        </w:tc>
      </w:tr>
      <w:tr w14:paraId="55372B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193D2B1">
            <w:pPr>
              <w:adjustRightInd w:val="0"/>
              <w:snapToGrid w:val="0"/>
              <w:spacing w:line="300" w:lineRule="auto"/>
              <w:jc w:val="center"/>
              <w:rPr>
                <w:snapToGrid w:val="0"/>
                <w:color w:val="000000"/>
                <w:kern w:val="0"/>
              </w:rPr>
            </w:pPr>
          </w:p>
        </w:tc>
        <w:tc>
          <w:tcPr>
            <w:tcW w:w="1136" w:type="dxa"/>
            <w:vAlign w:val="center"/>
          </w:tcPr>
          <w:p w14:paraId="79E86536">
            <w:pPr>
              <w:adjustRightInd w:val="0"/>
              <w:snapToGrid w:val="0"/>
              <w:spacing w:line="300" w:lineRule="auto"/>
              <w:jc w:val="center"/>
              <w:rPr>
                <w:snapToGrid w:val="0"/>
                <w:color w:val="000000"/>
                <w:kern w:val="0"/>
              </w:rPr>
            </w:pPr>
          </w:p>
        </w:tc>
        <w:tc>
          <w:tcPr>
            <w:tcW w:w="1843" w:type="dxa"/>
            <w:vAlign w:val="center"/>
          </w:tcPr>
          <w:p w14:paraId="389E1B40">
            <w:pPr>
              <w:adjustRightInd w:val="0"/>
              <w:snapToGrid w:val="0"/>
              <w:spacing w:line="300" w:lineRule="auto"/>
              <w:jc w:val="center"/>
              <w:rPr>
                <w:snapToGrid w:val="0"/>
                <w:color w:val="000000"/>
                <w:kern w:val="0"/>
              </w:rPr>
            </w:pPr>
          </w:p>
        </w:tc>
        <w:tc>
          <w:tcPr>
            <w:tcW w:w="1417" w:type="dxa"/>
            <w:vAlign w:val="center"/>
          </w:tcPr>
          <w:p w14:paraId="664C3FE4">
            <w:pPr>
              <w:adjustRightInd w:val="0"/>
              <w:snapToGrid w:val="0"/>
              <w:spacing w:line="300" w:lineRule="auto"/>
              <w:jc w:val="center"/>
              <w:rPr>
                <w:snapToGrid w:val="0"/>
                <w:color w:val="000000"/>
                <w:kern w:val="0"/>
              </w:rPr>
            </w:pPr>
          </w:p>
        </w:tc>
        <w:tc>
          <w:tcPr>
            <w:tcW w:w="1134" w:type="dxa"/>
            <w:vAlign w:val="center"/>
          </w:tcPr>
          <w:p w14:paraId="21E4E3AD">
            <w:pPr>
              <w:adjustRightInd w:val="0"/>
              <w:snapToGrid w:val="0"/>
              <w:spacing w:line="300" w:lineRule="auto"/>
              <w:jc w:val="center"/>
              <w:rPr>
                <w:snapToGrid w:val="0"/>
                <w:color w:val="000000"/>
                <w:kern w:val="0"/>
              </w:rPr>
            </w:pPr>
          </w:p>
        </w:tc>
        <w:tc>
          <w:tcPr>
            <w:tcW w:w="2670" w:type="dxa"/>
          </w:tcPr>
          <w:p w14:paraId="52B3CD1E">
            <w:pPr>
              <w:adjustRightInd w:val="0"/>
              <w:snapToGrid w:val="0"/>
              <w:spacing w:line="300" w:lineRule="auto"/>
              <w:jc w:val="center"/>
              <w:rPr>
                <w:snapToGrid w:val="0"/>
                <w:color w:val="000000"/>
                <w:kern w:val="0"/>
              </w:rPr>
            </w:pPr>
          </w:p>
        </w:tc>
      </w:tr>
    </w:tbl>
    <w:p w14:paraId="43B2871F">
      <w:pPr>
        <w:adjustRightInd w:val="0"/>
        <w:snapToGrid w:val="0"/>
        <w:spacing w:line="300" w:lineRule="auto"/>
        <w:rPr>
          <w:snapToGrid w:val="0"/>
          <w:color w:val="000000"/>
          <w:kern w:val="0"/>
        </w:rPr>
      </w:pPr>
    </w:p>
    <w:tbl>
      <w:tblPr>
        <w:tblStyle w:val="52"/>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205A6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2FBFCDD">
            <w:pPr>
              <w:jc w:val="center"/>
              <w:rPr>
                <w:szCs w:val="21"/>
              </w:rPr>
            </w:pPr>
            <w:r>
              <w:rPr>
                <w:rFonts w:hint="eastAsia"/>
                <w:szCs w:val="21"/>
              </w:rPr>
              <w:t>序号</w:t>
            </w:r>
          </w:p>
        </w:tc>
        <w:tc>
          <w:tcPr>
            <w:tcW w:w="2543" w:type="dxa"/>
          </w:tcPr>
          <w:p w14:paraId="23AA59C5">
            <w:pPr>
              <w:jc w:val="center"/>
              <w:rPr>
                <w:szCs w:val="21"/>
              </w:rPr>
            </w:pPr>
            <w:r>
              <w:rPr>
                <w:rFonts w:hint="eastAsia"/>
                <w:szCs w:val="21"/>
              </w:rPr>
              <w:t>服务名称</w:t>
            </w:r>
          </w:p>
        </w:tc>
        <w:tc>
          <w:tcPr>
            <w:tcW w:w="2797" w:type="dxa"/>
          </w:tcPr>
          <w:p w14:paraId="0E946D39">
            <w:pPr>
              <w:jc w:val="center"/>
              <w:rPr>
                <w:szCs w:val="21"/>
              </w:rPr>
            </w:pPr>
            <w:r>
              <w:rPr>
                <w:rFonts w:hint="eastAsia"/>
                <w:szCs w:val="21"/>
              </w:rPr>
              <w:t>服务内容</w:t>
            </w:r>
          </w:p>
        </w:tc>
        <w:tc>
          <w:tcPr>
            <w:tcW w:w="2693" w:type="dxa"/>
          </w:tcPr>
          <w:p w14:paraId="49035ABF">
            <w:pPr>
              <w:jc w:val="center"/>
              <w:rPr>
                <w:szCs w:val="21"/>
              </w:rPr>
            </w:pPr>
            <w:r>
              <w:rPr>
                <w:rFonts w:hint="eastAsia"/>
                <w:szCs w:val="21"/>
              </w:rPr>
              <w:t>价格（元）</w:t>
            </w:r>
          </w:p>
        </w:tc>
      </w:tr>
      <w:tr w14:paraId="1C10A6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78155A3F">
            <w:pPr>
              <w:ind w:right="-69" w:rightChars="-33"/>
              <w:jc w:val="center"/>
              <w:rPr>
                <w:szCs w:val="21"/>
              </w:rPr>
            </w:pPr>
            <w:r>
              <w:rPr>
                <w:rFonts w:hint="eastAsia"/>
                <w:szCs w:val="21"/>
              </w:rPr>
              <w:t>1</w:t>
            </w:r>
          </w:p>
        </w:tc>
        <w:tc>
          <w:tcPr>
            <w:tcW w:w="2543" w:type="dxa"/>
          </w:tcPr>
          <w:p w14:paraId="75454C5D">
            <w:pPr>
              <w:jc w:val="center"/>
              <w:rPr>
                <w:szCs w:val="21"/>
              </w:rPr>
            </w:pPr>
            <w:r>
              <w:rPr>
                <w:rFonts w:hint="eastAsia"/>
                <w:szCs w:val="21"/>
              </w:rPr>
              <w:t>延续保修合同</w:t>
            </w:r>
          </w:p>
        </w:tc>
        <w:tc>
          <w:tcPr>
            <w:tcW w:w="2797" w:type="dxa"/>
          </w:tcPr>
          <w:p w14:paraId="22FE902B">
            <w:pPr>
              <w:jc w:val="center"/>
              <w:rPr>
                <w:rFonts w:hint="eastAsia" w:hAnsi="宋体"/>
                <w:bCs/>
                <w:szCs w:val="21"/>
              </w:rPr>
            </w:pPr>
            <w:r>
              <w:rPr>
                <w:rFonts w:hint="eastAsia" w:hAnsi="宋体"/>
                <w:bCs/>
                <w:szCs w:val="21"/>
              </w:rPr>
              <w:t>年度保修</w:t>
            </w:r>
          </w:p>
        </w:tc>
        <w:tc>
          <w:tcPr>
            <w:tcW w:w="2693" w:type="dxa"/>
          </w:tcPr>
          <w:p w14:paraId="718F9585">
            <w:pPr>
              <w:jc w:val="center"/>
              <w:rPr>
                <w:rFonts w:hint="eastAsia" w:hAnsi="宋体"/>
                <w:b/>
                <w:bCs/>
                <w:szCs w:val="21"/>
              </w:rPr>
            </w:pPr>
          </w:p>
        </w:tc>
      </w:tr>
      <w:tr w14:paraId="033937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765E77EB">
            <w:pPr>
              <w:ind w:right="-69" w:rightChars="-33"/>
              <w:jc w:val="center"/>
              <w:rPr>
                <w:szCs w:val="21"/>
              </w:rPr>
            </w:pPr>
            <w:r>
              <w:rPr>
                <w:szCs w:val="21"/>
              </w:rPr>
              <w:t>…</w:t>
            </w:r>
          </w:p>
        </w:tc>
        <w:tc>
          <w:tcPr>
            <w:tcW w:w="2543" w:type="dxa"/>
          </w:tcPr>
          <w:p w14:paraId="1A0C0945">
            <w:pPr>
              <w:jc w:val="center"/>
              <w:rPr>
                <w:szCs w:val="21"/>
              </w:rPr>
            </w:pPr>
          </w:p>
        </w:tc>
        <w:tc>
          <w:tcPr>
            <w:tcW w:w="2797" w:type="dxa"/>
          </w:tcPr>
          <w:p w14:paraId="71B62526">
            <w:pPr>
              <w:jc w:val="center"/>
              <w:rPr>
                <w:rFonts w:hint="eastAsia" w:hAnsi="宋体"/>
                <w:b/>
                <w:bCs/>
                <w:szCs w:val="21"/>
              </w:rPr>
            </w:pPr>
          </w:p>
        </w:tc>
        <w:tc>
          <w:tcPr>
            <w:tcW w:w="2693" w:type="dxa"/>
          </w:tcPr>
          <w:p w14:paraId="64C3EFD4">
            <w:pPr>
              <w:jc w:val="center"/>
              <w:rPr>
                <w:rFonts w:hint="eastAsia" w:hAnsi="宋体"/>
                <w:b/>
                <w:bCs/>
                <w:szCs w:val="21"/>
              </w:rPr>
            </w:pPr>
          </w:p>
        </w:tc>
      </w:tr>
      <w:tr w14:paraId="333E6D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B882C8E">
            <w:pPr>
              <w:ind w:right="-69" w:rightChars="-33"/>
              <w:jc w:val="center"/>
              <w:rPr>
                <w:szCs w:val="21"/>
              </w:rPr>
            </w:pPr>
          </w:p>
        </w:tc>
        <w:tc>
          <w:tcPr>
            <w:tcW w:w="2543" w:type="dxa"/>
          </w:tcPr>
          <w:p w14:paraId="76573985">
            <w:pPr>
              <w:jc w:val="center"/>
              <w:rPr>
                <w:szCs w:val="21"/>
              </w:rPr>
            </w:pPr>
          </w:p>
        </w:tc>
        <w:tc>
          <w:tcPr>
            <w:tcW w:w="2797" w:type="dxa"/>
          </w:tcPr>
          <w:p w14:paraId="0E343235">
            <w:pPr>
              <w:jc w:val="center"/>
              <w:rPr>
                <w:rFonts w:hint="eastAsia" w:hAnsi="宋体"/>
                <w:b/>
                <w:bCs/>
                <w:szCs w:val="21"/>
              </w:rPr>
            </w:pPr>
          </w:p>
        </w:tc>
        <w:tc>
          <w:tcPr>
            <w:tcW w:w="2693" w:type="dxa"/>
          </w:tcPr>
          <w:p w14:paraId="465C40D7">
            <w:pPr>
              <w:jc w:val="center"/>
              <w:rPr>
                <w:rFonts w:hint="eastAsia" w:hAnsi="宋体"/>
                <w:b/>
                <w:bCs/>
                <w:szCs w:val="21"/>
              </w:rPr>
            </w:pPr>
          </w:p>
        </w:tc>
      </w:tr>
    </w:tbl>
    <w:p w14:paraId="6D496691">
      <w:pPr>
        <w:adjustRightInd w:val="0"/>
        <w:snapToGrid w:val="0"/>
        <w:spacing w:line="300" w:lineRule="auto"/>
        <w:ind w:firstLine="285" w:firstLineChars="135"/>
        <w:jc w:val="left"/>
        <w:rPr>
          <w:rFonts w:hint="eastAsia"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A2A7D1A">
      <w:pPr>
        <w:adjustRightInd w:val="0"/>
        <w:snapToGrid w:val="0"/>
        <w:spacing w:line="300" w:lineRule="auto"/>
        <w:rPr>
          <w:rFonts w:hint="eastAsia" w:asciiTheme="minorEastAsia" w:hAnsiTheme="minorEastAsia" w:eastAsiaTheme="minorEastAsia"/>
          <w:snapToGrid w:val="0"/>
          <w:kern w:val="0"/>
        </w:rPr>
      </w:pPr>
    </w:p>
    <w:p w14:paraId="65C3C23F">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（三）</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4909221B">
      <w:pPr>
        <w:adjustRightInd w:val="0"/>
        <w:snapToGrid w:val="0"/>
        <w:spacing w:line="300" w:lineRule="auto"/>
        <w:rPr>
          <w:snapToGrid w:val="0"/>
          <w:kern w:val="0"/>
        </w:rPr>
      </w:pPr>
    </w:p>
    <w:p w14:paraId="0B009DB6">
      <w:pPr>
        <w:adjustRightInd w:val="0"/>
        <w:snapToGrid w:val="0"/>
        <w:spacing w:line="300" w:lineRule="auto"/>
        <w:rPr>
          <w:snapToGrid w:val="0"/>
          <w:kern w:val="0"/>
        </w:rPr>
      </w:pPr>
    </w:p>
    <w:p w14:paraId="2D4D931A">
      <w:pPr>
        <w:adjustRightInd w:val="0"/>
        <w:snapToGrid w:val="0"/>
        <w:spacing w:line="300" w:lineRule="auto"/>
        <w:rPr>
          <w:snapToGrid w:val="0"/>
          <w:kern w:val="0"/>
        </w:rPr>
      </w:pPr>
      <w:r>
        <w:rPr>
          <w:rFonts w:hint="eastAsia"/>
          <w:snapToGrid w:val="0"/>
          <w:kern w:val="0"/>
        </w:rPr>
        <w:t>投标单位：（加盖公章）</w:t>
      </w:r>
    </w:p>
    <w:p w14:paraId="76464454">
      <w:pPr>
        <w:adjustRightInd w:val="0"/>
        <w:snapToGrid w:val="0"/>
        <w:spacing w:line="300" w:lineRule="auto"/>
        <w:rPr>
          <w:snapToGrid w:val="0"/>
          <w:kern w:val="0"/>
        </w:rPr>
      </w:pPr>
    </w:p>
    <w:p w14:paraId="6DBCCED8">
      <w:pPr>
        <w:adjustRightInd w:val="0"/>
        <w:snapToGrid w:val="0"/>
        <w:spacing w:line="300" w:lineRule="auto"/>
        <w:rPr>
          <w:snapToGrid w:val="0"/>
          <w:kern w:val="0"/>
        </w:rPr>
      </w:pPr>
    </w:p>
    <w:p w14:paraId="3128ACEB">
      <w:pPr>
        <w:adjustRightInd w:val="0"/>
        <w:snapToGrid w:val="0"/>
        <w:spacing w:line="300" w:lineRule="auto"/>
        <w:rPr>
          <w:snapToGrid w:val="0"/>
          <w:kern w:val="0"/>
        </w:rPr>
      </w:pPr>
    </w:p>
    <w:p w14:paraId="25585CF8">
      <w:pPr>
        <w:wordWrap w:val="0"/>
        <w:adjustRightInd w:val="0"/>
        <w:snapToGrid w:val="0"/>
        <w:spacing w:line="300" w:lineRule="auto"/>
        <w:jc w:val="right"/>
      </w:pPr>
      <w:r>
        <w:rPr>
          <w:rFonts w:hint="eastAsia"/>
          <w:snapToGrid w:val="0"/>
          <w:kern w:val="0"/>
        </w:rPr>
        <w:t>年    月   日</w:t>
      </w:r>
    </w:p>
    <w:p w14:paraId="6443FCAF"/>
    <w:p w14:paraId="16D26672">
      <w:pPr>
        <w:tabs>
          <w:tab w:val="left" w:pos="371"/>
        </w:tabs>
        <w:spacing w:before="120" w:after="120"/>
        <w:ind w:left="-1" w:leftChars="-1" w:hanging="1"/>
        <w:jc w:val="center"/>
        <w:rPr>
          <w:rFonts w:hint="eastAsia" w:asciiTheme="minorEastAsia" w:hAnsiTheme="minorEastAsia" w:eastAsiaTheme="minorEastAsia"/>
          <w:sz w:val="24"/>
        </w:rPr>
      </w:pPr>
      <w:bookmarkStart w:id="73" w:name="_Toc44691167"/>
      <w:bookmarkStart w:id="74" w:name="_Toc44690708"/>
      <w:bookmarkStart w:id="75" w:name="_Toc44691399"/>
      <w:bookmarkStart w:id="76" w:name="_Toc44690435"/>
    </w:p>
    <w:p w14:paraId="44E9EC43">
      <w:pPr>
        <w:rPr>
          <w:rFonts w:hint="eastAsia" w:asciiTheme="minorEastAsia" w:hAnsiTheme="minorEastAsia" w:eastAsiaTheme="minorEastAsia"/>
        </w:rPr>
      </w:pPr>
      <w:bookmarkStart w:id="77" w:name="_Toc135293349"/>
      <w:r>
        <w:rPr>
          <w:rFonts w:hint="eastAsia" w:asciiTheme="minorEastAsia" w:hAnsiTheme="minorEastAsia" w:eastAsiaTheme="minorEastAsia"/>
        </w:rPr>
        <w:br w:type="page"/>
      </w:r>
    </w:p>
    <w:p w14:paraId="3C8781A6">
      <w:pPr>
        <w:pStyle w:val="4"/>
        <w:tabs>
          <w:tab w:val="left" w:pos="371"/>
        </w:tabs>
        <w:spacing w:before="120" w:after="120"/>
        <w:ind w:left="-1" w:leftChars="-1" w:hanging="1"/>
        <w:jc w:val="center"/>
        <w:rPr>
          <w:rFonts w:hint="eastAsia" w:asciiTheme="minorEastAsia" w:hAnsiTheme="minorEastAsia" w:eastAsiaTheme="minorEastAsia"/>
        </w:rPr>
      </w:pPr>
    </w:p>
    <w:p w14:paraId="0931BF91">
      <w:pPr>
        <w:pStyle w:val="4"/>
        <w:tabs>
          <w:tab w:val="left" w:pos="371"/>
        </w:tabs>
        <w:spacing w:before="120" w:after="120"/>
        <w:ind w:left="-1" w:leftChars="-1" w:hanging="1"/>
        <w:jc w:val="center"/>
        <w:rPr>
          <w:rFonts w:hint="eastAsia" w:asciiTheme="minorEastAsia" w:hAnsiTheme="minorEastAsia" w:eastAsiaTheme="minorEastAsia"/>
        </w:rPr>
      </w:pPr>
      <w:r>
        <w:rPr>
          <w:rFonts w:hint="eastAsia" w:asciiTheme="minorEastAsia" w:hAnsiTheme="minorEastAsia" w:eastAsiaTheme="minorEastAsia"/>
        </w:rPr>
        <w:t>格式7  技术规格</w:t>
      </w:r>
      <w:bookmarkEnd w:id="73"/>
      <w:bookmarkEnd w:id="74"/>
      <w:bookmarkEnd w:id="75"/>
      <w:bookmarkEnd w:id="76"/>
      <w:bookmarkEnd w:id="77"/>
    </w:p>
    <w:p w14:paraId="2C311D7A">
      <w:pPr>
        <w:pStyle w:val="8"/>
      </w:pPr>
    </w:p>
    <w:p w14:paraId="1D4F7CFD">
      <w:pPr>
        <w:spacing w:line="360" w:lineRule="auto"/>
        <w:ind w:left="420"/>
        <w:rPr>
          <w:rFonts w:hint="eastAsia" w:ascii="宋体" w:hAnsi="宋体"/>
        </w:rPr>
      </w:pPr>
      <w:r>
        <w:rPr>
          <w:rFonts w:hint="eastAsia" w:ascii="宋体" w:hAnsi="宋体"/>
        </w:rPr>
        <w:t>1、对投标产品的整体描述（包括采用文字、表格等形式）</w:t>
      </w:r>
    </w:p>
    <w:p w14:paraId="56B3D48E">
      <w:pPr>
        <w:spacing w:line="360" w:lineRule="auto"/>
        <w:ind w:left="420"/>
        <w:rPr>
          <w:rFonts w:hint="eastAsia" w:ascii="宋体" w:hAnsi="宋体"/>
        </w:rPr>
      </w:pPr>
      <w:r>
        <w:rPr>
          <w:rFonts w:hint="eastAsia" w:ascii="宋体" w:hAnsi="宋体"/>
        </w:rPr>
        <w:t>2、投标产品采用的技术标准</w:t>
      </w:r>
    </w:p>
    <w:p w14:paraId="678F3D43">
      <w:pPr>
        <w:spacing w:line="360" w:lineRule="auto"/>
        <w:ind w:left="420"/>
        <w:rPr>
          <w:rFonts w:hint="eastAsia" w:ascii="宋体" w:hAnsi="宋体"/>
        </w:rPr>
      </w:pPr>
      <w:r>
        <w:rPr>
          <w:rFonts w:hint="eastAsia" w:ascii="宋体" w:hAnsi="宋体"/>
        </w:rPr>
        <w:t>3、投标产品的性能特点（包括新技术、新工艺、新材料的应用等）</w:t>
      </w:r>
    </w:p>
    <w:p w14:paraId="6D7258C0">
      <w:pPr>
        <w:spacing w:line="360" w:lineRule="auto"/>
        <w:ind w:left="420"/>
        <w:rPr>
          <w:rFonts w:hint="eastAsia" w:ascii="宋体" w:hAnsi="宋体"/>
        </w:rPr>
      </w:pPr>
      <w:r>
        <w:rPr>
          <w:rFonts w:hint="eastAsia" w:ascii="宋体" w:hAnsi="宋体"/>
        </w:rPr>
        <w:t>4、投标产品的外形尺寸图、成品的彩色图样等</w:t>
      </w:r>
    </w:p>
    <w:p w14:paraId="5ECB6C0D">
      <w:pPr>
        <w:spacing w:line="360" w:lineRule="auto"/>
        <w:ind w:left="420"/>
        <w:rPr>
          <w:rFonts w:hint="eastAsia" w:ascii="宋体" w:hAnsi="宋体"/>
        </w:rPr>
      </w:pPr>
      <w:r>
        <w:rPr>
          <w:rFonts w:hint="eastAsia" w:ascii="宋体" w:hAnsi="宋体"/>
        </w:rPr>
        <w:t>5、投标产品的说明书等</w:t>
      </w:r>
    </w:p>
    <w:p w14:paraId="2F703934">
      <w:pPr>
        <w:spacing w:line="360" w:lineRule="auto"/>
        <w:ind w:left="420"/>
        <w:rPr>
          <w:rFonts w:hint="eastAsia" w:ascii="宋体" w:hAnsi="宋体"/>
        </w:rPr>
      </w:pPr>
      <w:r>
        <w:rPr>
          <w:rFonts w:hint="eastAsia" w:ascii="宋体" w:hAnsi="宋体"/>
        </w:rPr>
        <w:t>6、其它</w:t>
      </w:r>
    </w:p>
    <w:p w14:paraId="15883373">
      <w:pPr>
        <w:adjustRightInd w:val="0"/>
        <w:snapToGrid w:val="0"/>
        <w:spacing w:line="300" w:lineRule="auto"/>
        <w:rPr>
          <w:snapToGrid w:val="0"/>
          <w:kern w:val="0"/>
        </w:rPr>
      </w:pPr>
    </w:p>
    <w:p w14:paraId="591B9645">
      <w:pPr>
        <w:adjustRightInd w:val="0"/>
        <w:snapToGrid w:val="0"/>
        <w:spacing w:line="300" w:lineRule="auto"/>
        <w:rPr>
          <w:snapToGrid w:val="0"/>
          <w:kern w:val="0"/>
        </w:rPr>
      </w:pPr>
    </w:p>
    <w:p w14:paraId="794C3515">
      <w:pPr>
        <w:adjustRightInd w:val="0"/>
        <w:snapToGrid w:val="0"/>
        <w:spacing w:line="300" w:lineRule="auto"/>
        <w:rPr>
          <w:snapToGrid w:val="0"/>
          <w:kern w:val="0"/>
        </w:rPr>
      </w:pPr>
    </w:p>
    <w:p w14:paraId="06D5361C">
      <w:pPr>
        <w:adjustRightInd w:val="0"/>
        <w:snapToGrid w:val="0"/>
        <w:spacing w:line="300" w:lineRule="auto"/>
        <w:jc w:val="right"/>
        <w:rPr>
          <w:snapToGrid w:val="0"/>
          <w:kern w:val="0"/>
        </w:rPr>
      </w:pPr>
    </w:p>
    <w:p w14:paraId="2DEE4324">
      <w:pPr>
        <w:adjustRightInd w:val="0"/>
        <w:snapToGrid w:val="0"/>
        <w:spacing w:line="300" w:lineRule="auto"/>
        <w:jc w:val="right"/>
        <w:rPr>
          <w:snapToGrid w:val="0"/>
          <w:kern w:val="0"/>
        </w:rPr>
      </w:pPr>
    </w:p>
    <w:p w14:paraId="5A1B960F">
      <w:pPr>
        <w:adjustRightInd w:val="0"/>
        <w:snapToGrid w:val="0"/>
        <w:spacing w:line="300" w:lineRule="auto"/>
        <w:jc w:val="right"/>
        <w:rPr>
          <w:snapToGrid w:val="0"/>
          <w:kern w:val="0"/>
        </w:rPr>
      </w:pPr>
    </w:p>
    <w:p w14:paraId="38BFFBCD">
      <w:pPr>
        <w:adjustRightInd w:val="0"/>
        <w:snapToGrid w:val="0"/>
        <w:spacing w:line="300" w:lineRule="auto"/>
        <w:jc w:val="right"/>
        <w:rPr>
          <w:snapToGrid w:val="0"/>
          <w:kern w:val="0"/>
        </w:rPr>
      </w:pPr>
    </w:p>
    <w:p w14:paraId="17B3C95C">
      <w:pPr>
        <w:adjustRightInd w:val="0"/>
        <w:snapToGrid w:val="0"/>
        <w:spacing w:line="300" w:lineRule="auto"/>
        <w:jc w:val="right"/>
        <w:rPr>
          <w:snapToGrid w:val="0"/>
          <w:kern w:val="0"/>
        </w:rPr>
      </w:pPr>
    </w:p>
    <w:p w14:paraId="57AC8EE9">
      <w:pPr>
        <w:adjustRightInd w:val="0"/>
        <w:snapToGrid w:val="0"/>
        <w:spacing w:line="300" w:lineRule="auto"/>
        <w:jc w:val="right"/>
        <w:rPr>
          <w:snapToGrid w:val="0"/>
          <w:kern w:val="0"/>
        </w:rPr>
      </w:pPr>
    </w:p>
    <w:p w14:paraId="42F01808">
      <w:pPr>
        <w:adjustRightInd w:val="0"/>
        <w:snapToGrid w:val="0"/>
        <w:spacing w:line="300" w:lineRule="auto"/>
        <w:jc w:val="right"/>
        <w:rPr>
          <w:snapToGrid w:val="0"/>
          <w:kern w:val="0"/>
        </w:rPr>
      </w:pPr>
    </w:p>
    <w:p w14:paraId="0A010A44">
      <w:pPr>
        <w:adjustRightInd w:val="0"/>
        <w:snapToGrid w:val="0"/>
        <w:spacing w:line="300" w:lineRule="auto"/>
        <w:jc w:val="right"/>
        <w:rPr>
          <w:snapToGrid w:val="0"/>
          <w:kern w:val="0"/>
        </w:rPr>
      </w:pPr>
    </w:p>
    <w:p w14:paraId="30AB2F9E">
      <w:pPr>
        <w:adjustRightInd w:val="0"/>
        <w:snapToGrid w:val="0"/>
        <w:spacing w:line="300" w:lineRule="auto"/>
        <w:jc w:val="right"/>
        <w:rPr>
          <w:snapToGrid w:val="0"/>
          <w:kern w:val="0"/>
        </w:rPr>
      </w:pPr>
    </w:p>
    <w:p w14:paraId="50BD3071">
      <w:pPr>
        <w:adjustRightInd w:val="0"/>
        <w:snapToGrid w:val="0"/>
        <w:spacing w:line="300" w:lineRule="auto"/>
        <w:jc w:val="right"/>
        <w:rPr>
          <w:snapToGrid w:val="0"/>
          <w:kern w:val="0"/>
        </w:rPr>
      </w:pPr>
    </w:p>
    <w:p w14:paraId="400C7843">
      <w:pPr>
        <w:adjustRightInd w:val="0"/>
        <w:snapToGrid w:val="0"/>
        <w:spacing w:line="300" w:lineRule="auto"/>
        <w:jc w:val="right"/>
        <w:rPr>
          <w:snapToGrid w:val="0"/>
          <w:kern w:val="0"/>
        </w:rPr>
      </w:pPr>
    </w:p>
    <w:p w14:paraId="03972724">
      <w:pPr>
        <w:adjustRightInd w:val="0"/>
        <w:snapToGrid w:val="0"/>
        <w:spacing w:line="300" w:lineRule="auto"/>
        <w:jc w:val="right"/>
        <w:rPr>
          <w:snapToGrid w:val="0"/>
          <w:kern w:val="0"/>
        </w:rPr>
      </w:pPr>
    </w:p>
    <w:p w14:paraId="558F1762">
      <w:pPr>
        <w:adjustRightInd w:val="0"/>
        <w:snapToGrid w:val="0"/>
        <w:spacing w:line="300" w:lineRule="auto"/>
        <w:jc w:val="right"/>
        <w:rPr>
          <w:snapToGrid w:val="0"/>
          <w:kern w:val="0"/>
        </w:rPr>
      </w:pPr>
    </w:p>
    <w:p w14:paraId="4375FEAF">
      <w:pPr>
        <w:adjustRightInd w:val="0"/>
        <w:snapToGrid w:val="0"/>
        <w:spacing w:line="300" w:lineRule="auto"/>
        <w:jc w:val="right"/>
        <w:rPr>
          <w:snapToGrid w:val="0"/>
          <w:kern w:val="0"/>
        </w:rPr>
      </w:pPr>
    </w:p>
    <w:p w14:paraId="36C67924">
      <w:pPr>
        <w:adjustRightInd w:val="0"/>
        <w:snapToGrid w:val="0"/>
        <w:spacing w:line="300" w:lineRule="auto"/>
        <w:jc w:val="right"/>
        <w:rPr>
          <w:snapToGrid w:val="0"/>
          <w:kern w:val="0"/>
        </w:rPr>
      </w:pPr>
    </w:p>
    <w:p w14:paraId="1250FD07">
      <w:pPr>
        <w:adjustRightInd w:val="0"/>
        <w:snapToGrid w:val="0"/>
        <w:spacing w:line="300" w:lineRule="auto"/>
        <w:jc w:val="right"/>
        <w:rPr>
          <w:snapToGrid w:val="0"/>
          <w:kern w:val="0"/>
        </w:rPr>
      </w:pPr>
    </w:p>
    <w:p w14:paraId="4BEC5C7A">
      <w:pPr>
        <w:adjustRightInd w:val="0"/>
        <w:snapToGrid w:val="0"/>
        <w:spacing w:line="300" w:lineRule="auto"/>
        <w:jc w:val="right"/>
        <w:rPr>
          <w:snapToGrid w:val="0"/>
          <w:kern w:val="0"/>
        </w:rPr>
      </w:pPr>
    </w:p>
    <w:p w14:paraId="19DFD2D4">
      <w:pPr>
        <w:adjustRightInd w:val="0"/>
        <w:snapToGrid w:val="0"/>
        <w:spacing w:line="300" w:lineRule="auto"/>
        <w:jc w:val="right"/>
        <w:rPr>
          <w:snapToGrid w:val="0"/>
          <w:kern w:val="0"/>
        </w:rPr>
      </w:pPr>
    </w:p>
    <w:p w14:paraId="5C966FE5">
      <w:pPr>
        <w:adjustRightInd w:val="0"/>
        <w:snapToGrid w:val="0"/>
        <w:spacing w:line="300" w:lineRule="auto"/>
        <w:jc w:val="right"/>
        <w:rPr>
          <w:snapToGrid w:val="0"/>
          <w:kern w:val="0"/>
        </w:rPr>
      </w:pPr>
    </w:p>
    <w:p w14:paraId="3700D35E">
      <w:pPr>
        <w:adjustRightInd w:val="0"/>
        <w:snapToGrid w:val="0"/>
        <w:spacing w:line="300" w:lineRule="auto"/>
        <w:jc w:val="right"/>
        <w:rPr>
          <w:snapToGrid w:val="0"/>
          <w:kern w:val="0"/>
        </w:rPr>
      </w:pPr>
    </w:p>
    <w:p w14:paraId="45AFFFCD">
      <w:pPr>
        <w:adjustRightInd w:val="0"/>
        <w:snapToGrid w:val="0"/>
        <w:spacing w:line="300" w:lineRule="auto"/>
        <w:jc w:val="right"/>
        <w:rPr>
          <w:snapToGrid w:val="0"/>
          <w:kern w:val="0"/>
        </w:rPr>
      </w:pPr>
    </w:p>
    <w:p w14:paraId="0990F50F">
      <w:pPr>
        <w:adjustRightInd w:val="0"/>
        <w:snapToGrid w:val="0"/>
        <w:spacing w:line="300" w:lineRule="auto"/>
        <w:rPr>
          <w:snapToGrid w:val="0"/>
          <w:kern w:val="0"/>
        </w:rPr>
      </w:pPr>
    </w:p>
    <w:p w14:paraId="00BE1AFE">
      <w:pPr>
        <w:pStyle w:val="30"/>
        <w:adjustRightInd w:val="0"/>
        <w:snapToGrid w:val="0"/>
        <w:spacing w:line="312" w:lineRule="auto"/>
        <w:jc w:val="left"/>
        <w:rPr>
          <w:rFonts w:ascii="Times New Roman" w:hAnsi="Times New Roman"/>
          <w:b/>
          <w:sz w:val="21"/>
          <w:szCs w:val="21"/>
        </w:rPr>
      </w:pPr>
    </w:p>
    <w:p w14:paraId="78ED3E5C">
      <w:pPr>
        <w:pStyle w:val="4"/>
        <w:tabs>
          <w:tab w:val="left" w:pos="371"/>
        </w:tabs>
        <w:spacing w:before="120" w:after="120"/>
        <w:ind w:left="-1" w:leftChars="-1" w:hanging="1"/>
        <w:jc w:val="center"/>
        <w:rPr>
          <w:rFonts w:hint="eastAsia" w:asciiTheme="minorEastAsia" w:hAnsiTheme="minorEastAsia" w:eastAsiaTheme="minorEastAsia"/>
        </w:rPr>
      </w:pPr>
      <w:bookmarkStart w:id="78" w:name="_Toc135293350"/>
    </w:p>
    <w:p w14:paraId="63411CC0"/>
    <w:p w14:paraId="786D206C">
      <w:pPr>
        <w:pStyle w:val="4"/>
        <w:tabs>
          <w:tab w:val="left" w:pos="371"/>
        </w:tabs>
        <w:spacing w:before="120" w:after="120"/>
        <w:ind w:left="-1" w:leftChars="-1" w:hanging="1"/>
        <w:jc w:val="center"/>
        <w:rPr>
          <w:rFonts w:hint="eastAsia"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78"/>
    </w:p>
    <w:p w14:paraId="24817228"/>
    <w:p w14:paraId="44C77FC3">
      <w:pPr>
        <w:jc w:val="center"/>
      </w:pPr>
      <w:r>
        <w:t>货物交付进度表</w:t>
      </w:r>
    </w:p>
    <w:p w14:paraId="32A77062"/>
    <w:tbl>
      <w:tblPr>
        <w:tblStyle w:val="5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13A729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331A453">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40AC1868">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67564E8F">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69673970">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6D89F185">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5D2FED90">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719C8A8F">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217DE9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180E2EB5">
            <w:pPr>
              <w:autoSpaceDE w:val="0"/>
              <w:autoSpaceDN w:val="0"/>
              <w:adjustRightInd w:val="0"/>
              <w:spacing w:before="120" w:after="120" w:line="240" w:lineRule="atLeast"/>
              <w:ind w:left="28" w:right="28"/>
              <w:jc w:val="center"/>
              <w:rPr>
                <w:kern w:val="0"/>
                <w:sz w:val="18"/>
                <w:szCs w:val="22"/>
              </w:rPr>
            </w:pPr>
          </w:p>
        </w:tc>
        <w:tc>
          <w:tcPr>
            <w:tcW w:w="2520" w:type="dxa"/>
          </w:tcPr>
          <w:p w14:paraId="047E62BD">
            <w:pPr>
              <w:autoSpaceDE w:val="0"/>
              <w:autoSpaceDN w:val="0"/>
              <w:adjustRightInd w:val="0"/>
              <w:spacing w:before="120" w:after="120" w:line="240" w:lineRule="atLeast"/>
              <w:ind w:left="15" w:right="28"/>
              <w:jc w:val="center"/>
              <w:rPr>
                <w:kern w:val="0"/>
                <w:sz w:val="18"/>
                <w:szCs w:val="22"/>
              </w:rPr>
            </w:pPr>
          </w:p>
        </w:tc>
        <w:tc>
          <w:tcPr>
            <w:tcW w:w="735" w:type="dxa"/>
          </w:tcPr>
          <w:p w14:paraId="3C1B2913">
            <w:pPr>
              <w:autoSpaceDE w:val="0"/>
              <w:autoSpaceDN w:val="0"/>
              <w:adjustRightInd w:val="0"/>
              <w:spacing w:before="120" w:after="120" w:line="240" w:lineRule="atLeast"/>
              <w:ind w:left="15" w:right="28"/>
              <w:jc w:val="center"/>
              <w:rPr>
                <w:kern w:val="0"/>
                <w:sz w:val="18"/>
                <w:szCs w:val="22"/>
              </w:rPr>
            </w:pPr>
          </w:p>
        </w:tc>
        <w:tc>
          <w:tcPr>
            <w:tcW w:w="735" w:type="dxa"/>
          </w:tcPr>
          <w:p w14:paraId="0B08E297">
            <w:pPr>
              <w:autoSpaceDE w:val="0"/>
              <w:autoSpaceDN w:val="0"/>
              <w:adjustRightInd w:val="0"/>
              <w:spacing w:before="120" w:after="120" w:line="240" w:lineRule="atLeast"/>
              <w:ind w:left="15" w:right="28"/>
              <w:jc w:val="center"/>
              <w:rPr>
                <w:kern w:val="0"/>
                <w:sz w:val="18"/>
                <w:szCs w:val="22"/>
              </w:rPr>
            </w:pPr>
          </w:p>
        </w:tc>
        <w:tc>
          <w:tcPr>
            <w:tcW w:w="1500" w:type="dxa"/>
          </w:tcPr>
          <w:p w14:paraId="5EBBEA93">
            <w:pPr>
              <w:autoSpaceDE w:val="0"/>
              <w:autoSpaceDN w:val="0"/>
              <w:adjustRightInd w:val="0"/>
              <w:spacing w:before="120" w:after="120" w:line="240" w:lineRule="atLeast"/>
              <w:ind w:left="15" w:right="28"/>
              <w:jc w:val="center"/>
              <w:rPr>
                <w:kern w:val="0"/>
                <w:sz w:val="18"/>
                <w:szCs w:val="22"/>
              </w:rPr>
            </w:pPr>
          </w:p>
        </w:tc>
        <w:tc>
          <w:tcPr>
            <w:tcW w:w="1530" w:type="dxa"/>
          </w:tcPr>
          <w:p w14:paraId="63DB9A8D">
            <w:pPr>
              <w:autoSpaceDE w:val="0"/>
              <w:autoSpaceDN w:val="0"/>
              <w:adjustRightInd w:val="0"/>
              <w:spacing w:before="120" w:after="120" w:line="240" w:lineRule="atLeast"/>
              <w:ind w:left="15" w:right="28"/>
              <w:jc w:val="center"/>
              <w:rPr>
                <w:kern w:val="0"/>
                <w:sz w:val="18"/>
                <w:szCs w:val="22"/>
              </w:rPr>
            </w:pPr>
          </w:p>
        </w:tc>
        <w:tc>
          <w:tcPr>
            <w:tcW w:w="1530" w:type="dxa"/>
          </w:tcPr>
          <w:p w14:paraId="214B89E0">
            <w:pPr>
              <w:autoSpaceDE w:val="0"/>
              <w:autoSpaceDN w:val="0"/>
              <w:adjustRightInd w:val="0"/>
              <w:spacing w:before="120" w:after="120" w:line="240" w:lineRule="atLeast"/>
              <w:ind w:left="15" w:right="28"/>
              <w:jc w:val="center"/>
              <w:rPr>
                <w:kern w:val="0"/>
                <w:sz w:val="18"/>
                <w:szCs w:val="22"/>
              </w:rPr>
            </w:pPr>
          </w:p>
        </w:tc>
      </w:tr>
      <w:tr w14:paraId="2A5CCD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5FBDABC">
            <w:pPr>
              <w:autoSpaceDE w:val="0"/>
              <w:autoSpaceDN w:val="0"/>
              <w:adjustRightInd w:val="0"/>
              <w:spacing w:before="120" w:after="120" w:line="240" w:lineRule="atLeast"/>
              <w:ind w:left="28" w:right="28"/>
              <w:jc w:val="center"/>
              <w:rPr>
                <w:kern w:val="0"/>
                <w:sz w:val="18"/>
                <w:szCs w:val="22"/>
              </w:rPr>
            </w:pPr>
          </w:p>
        </w:tc>
        <w:tc>
          <w:tcPr>
            <w:tcW w:w="2520" w:type="dxa"/>
          </w:tcPr>
          <w:p w14:paraId="048613CE">
            <w:pPr>
              <w:autoSpaceDE w:val="0"/>
              <w:autoSpaceDN w:val="0"/>
              <w:adjustRightInd w:val="0"/>
              <w:spacing w:before="120" w:after="120" w:line="240" w:lineRule="atLeast"/>
              <w:ind w:left="15" w:right="28"/>
              <w:jc w:val="center"/>
              <w:rPr>
                <w:kern w:val="0"/>
                <w:sz w:val="18"/>
                <w:szCs w:val="22"/>
              </w:rPr>
            </w:pPr>
          </w:p>
        </w:tc>
        <w:tc>
          <w:tcPr>
            <w:tcW w:w="735" w:type="dxa"/>
          </w:tcPr>
          <w:p w14:paraId="4BAE2AB3">
            <w:pPr>
              <w:autoSpaceDE w:val="0"/>
              <w:autoSpaceDN w:val="0"/>
              <w:adjustRightInd w:val="0"/>
              <w:spacing w:before="120" w:after="120" w:line="240" w:lineRule="atLeast"/>
              <w:ind w:left="15" w:right="28"/>
              <w:jc w:val="center"/>
              <w:rPr>
                <w:kern w:val="0"/>
                <w:sz w:val="18"/>
                <w:szCs w:val="22"/>
              </w:rPr>
            </w:pPr>
          </w:p>
        </w:tc>
        <w:tc>
          <w:tcPr>
            <w:tcW w:w="735" w:type="dxa"/>
          </w:tcPr>
          <w:p w14:paraId="44BDC4C5">
            <w:pPr>
              <w:autoSpaceDE w:val="0"/>
              <w:autoSpaceDN w:val="0"/>
              <w:adjustRightInd w:val="0"/>
              <w:spacing w:before="120" w:after="120" w:line="240" w:lineRule="atLeast"/>
              <w:ind w:left="15" w:right="28"/>
              <w:jc w:val="center"/>
              <w:rPr>
                <w:kern w:val="0"/>
                <w:sz w:val="18"/>
                <w:szCs w:val="22"/>
              </w:rPr>
            </w:pPr>
          </w:p>
        </w:tc>
        <w:tc>
          <w:tcPr>
            <w:tcW w:w="1500" w:type="dxa"/>
          </w:tcPr>
          <w:p w14:paraId="2A8BE81C">
            <w:pPr>
              <w:autoSpaceDE w:val="0"/>
              <w:autoSpaceDN w:val="0"/>
              <w:adjustRightInd w:val="0"/>
              <w:spacing w:before="120" w:after="120" w:line="240" w:lineRule="atLeast"/>
              <w:ind w:left="15" w:right="28"/>
              <w:jc w:val="center"/>
              <w:rPr>
                <w:kern w:val="0"/>
                <w:sz w:val="18"/>
                <w:szCs w:val="22"/>
              </w:rPr>
            </w:pPr>
          </w:p>
        </w:tc>
        <w:tc>
          <w:tcPr>
            <w:tcW w:w="1530" w:type="dxa"/>
          </w:tcPr>
          <w:p w14:paraId="3AAC2C04">
            <w:pPr>
              <w:autoSpaceDE w:val="0"/>
              <w:autoSpaceDN w:val="0"/>
              <w:adjustRightInd w:val="0"/>
              <w:spacing w:before="120" w:after="120" w:line="240" w:lineRule="atLeast"/>
              <w:ind w:left="15" w:right="28"/>
              <w:jc w:val="center"/>
              <w:rPr>
                <w:kern w:val="0"/>
                <w:sz w:val="18"/>
                <w:szCs w:val="22"/>
              </w:rPr>
            </w:pPr>
          </w:p>
        </w:tc>
        <w:tc>
          <w:tcPr>
            <w:tcW w:w="1530" w:type="dxa"/>
          </w:tcPr>
          <w:p w14:paraId="0F323342">
            <w:pPr>
              <w:autoSpaceDE w:val="0"/>
              <w:autoSpaceDN w:val="0"/>
              <w:adjustRightInd w:val="0"/>
              <w:spacing w:before="120" w:after="120" w:line="240" w:lineRule="atLeast"/>
              <w:ind w:left="15" w:right="28"/>
              <w:jc w:val="center"/>
              <w:rPr>
                <w:kern w:val="0"/>
                <w:sz w:val="18"/>
                <w:szCs w:val="22"/>
              </w:rPr>
            </w:pPr>
          </w:p>
        </w:tc>
      </w:tr>
    </w:tbl>
    <w:p w14:paraId="79D1EBE6"/>
    <w:p w14:paraId="324D6C5C"/>
    <w:p w14:paraId="21223E8A">
      <w:pPr>
        <w:jc w:val="center"/>
      </w:pPr>
      <w:r>
        <w:t>安装调试进度表</w:t>
      </w:r>
    </w:p>
    <w:p w14:paraId="7D56FFB8">
      <w:pPr>
        <w:jc w:val="center"/>
      </w:pPr>
    </w:p>
    <w:tbl>
      <w:tblPr>
        <w:tblStyle w:val="5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77E74A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5F4BBE7">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4F3C60DB">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5EF6381B">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38D4B9ED">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7E275AAF">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529A632E">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6C9E96EC">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615025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060E11A">
            <w:pPr>
              <w:autoSpaceDE w:val="0"/>
              <w:autoSpaceDN w:val="0"/>
              <w:adjustRightInd w:val="0"/>
              <w:spacing w:before="120" w:after="120" w:line="240" w:lineRule="atLeast"/>
              <w:ind w:left="28" w:right="28"/>
              <w:jc w:val="center"/>
              <w:rPr>
                <w:kern w:val="0"/>
                <w:sz w:val="18"/>
                <w:szCs w:val="22"/>
              </w:rPr>
            </w:pPr>
          </w:p>
        </w:tc>
        <w:tc>
          <w:tcPr>
            <w:tcW w:w="2520" w:type="dxa"/>
          </w:tcPr>
          <w:p w14:paraId="6D835099">
            <w:pPr>
              <w:autoSpaceDE w:val="0"/>
              <w:autoSpaceDN w:val="0"/>
              <w:adjustRightInd w:val="0"/>
              <w:spacing w:before="120" w:after="120" w:line="240" w:lineRule="atLeast"/>
              <w:ind w:left="15" w:right="28"/>
              <w:jc w:val="center"/>
              <w:rPr>
                <w:kern w:val="0"/>
                <w:sz w:val="18"/>
                <w:szCs w:val="22"/>
              </w:rPr>
            </w:pPr>
          </w:p>
        </w:tc>
        <w:tc>
          <w:tcPr>
            <w:tcW w:w="735" w:type="dxa"/>
          </w:tcPr>
          <w:p w14:paraId="129757A0">
            <w:pPr>
              <w:autoSpaceDE w:val="0"/>
              <w:autoSpaceDN w:val="0"/>
              <w:adjustRightInd w:val="0"/>
              <w:spacing w:before="120" w:after="120" w:line="240" w:lineRule="atLeast"/>
              <w:ind w:left="15" w:right="28"/>
              <w:jc w:val="center"/>
              <w:rPr>
                <w:kern w:val="0"/>
                <w:sz w:val="18"/>
                <w:szCs w:val="22"/>
              </w:rPr>
            </w:pPr>
          </w:p>
        </w:tc>
        <w:tc>
          <w:tcPr>
            <w:tcW w:w="735" w:type="dxa"/>
          </w:tcPr>
          <w:p w14:paraId="4F561B0E">
            <w:pPr>
              <w:autoSpaceDE w:val="0"/>
              <w:autoSpaceDN w:val="0"/>
              <w:adjustRightInd w:val="0"/>
              <w:spacing w:before="120" w:after="120" w:line="240" w:lineRule="atLeast"/>
              <w:ind w:left="15" w:right="28"/>
              <w:jc w:val="center"/>
              <w:rPr>
                <w:kern w:val="0"/>
                <w:sz w:val="18"/>
                <w:szCs w:val="22"/>
              </w:rPr>
            </w:pPr>
          </w:p>
        </w:tc>
        <w:tc>
          <w:tcPr>
            <w:tcW w:w="1500" w:type="dxa"/>
          </w:tcPr>
          <w:p w14:paraId="2C80E936">
            <w:pPr>
              <w:autoSpaceDE w:val="0"/>
              <w:autoSpaceDN w:val="0"/>
              <w:adjustRightInd w:val="0"/>
              <w:spacing w:before="120" w:after="120" w:line="240" w:lineRule="atLeast"/>
              <w:ind w:left="15" w:right="28"/>
              <w:jc w:val="center"/>
              <w:rPr>
                <w:kern w:val="0"/>
                <w:sz w:val="18"/>
                <w:szCs w:val="22"/>
              </w:rPr>
            </w:pPr>
          </w:p>
        </w:tc>
        <w:tc>
          <w:tcPr>
            <w:tcW w:w="1851" w:type="dxa"/>
          </w:tcPr>
          <w:p w14:paraId="01A9B11F">
            <w:pPr>
              <w:autoSpaceDE w:val="0"/>
              <w:autoSpaceDN w:val="0"/>
              <w:adjustRightInd w:val="0"/>
              <w:spacing w:before="120" w:after="120" w:line="240" w:lineRule="atLeast"/>
              <w:ind w:left="15" w:right="28"/>
              <w:jc w:val="center"/>
              <w:rPr>
                <w:kern w:val="0"/>
                <w:sz w:val="18"/>
                <w:szCs w:val="22"/>
              </w:rPr>
            </w:pPr>
          </w:p>
        </w:tc>
        <w:tc>
          <w:tcPr>
            <w:tcW w:w="1209" w:type="dxa"/>
          </w:tcPr>
          <w:p w14:paraId="1792C964">
            <w:pPr>
              <w:autoSpaceDE w:val="0"/>
              <w:autoSpaceDN w:val="0"/>
              <w:adjustRightInd w:val="0"/>
              <w:spacing w:before="120" w:after="120" w:line="240" w:lineRule="atLeast"/>
              <w:ind w:left="15" w:right="28"/>
              <w:jc w:val="center"/>
              <w:rPr>
                <w:kern w:val="0"/>
                <w:sz w:val="18"/>
                <w:szCs w:val="22"/>
              </w:rPr>
            </w:pPr>
          </w:p>
        </w:tc>
      </w:tr>
      <w:tr w14:paraId="6F60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8136D04">
            <w:pPr>
              <w:autoSpaceDE w:val="0"/>
              <w:autoSpaceDN w:val="0"/>
              <w:adjustRightInd w:val="0"/>
              <w:spacing w:before="120" w:after="120" w:line="240" w:lineRule="atLeast"/>
              <w:ind w:left="28" w:right="28"/>
              <w:jc w:val="center"/>
              <w:rPr>
                <w:kern w:val="0"/>
                <w:sz w:val="18"/>
                <w:szCs w:val="22"/>
              </w:rPr>
            </w:pPr>
          </w:p>
        </w:tc>
        <w:tc>
          <w:tcPr>
            <w:tcW w:w="2520" w:type="dxa"/>
          </w:tcPr>
          <w:p w14:paraId="41184A80">
            <w:pPr>
              <w:autoSpaceDE w:val="0"/>
              <w:autoSpaceDN w:val="0"/>
              <w:adjustRightInd w:val="0"/>
              <w:spacing w:before="120" w:after="120" w:line="240" w:lineRule="atLeast"/>
              <w:ind w:left="15" w:right="28"/>
              <w:jc w:val="center"/>
              <w:rPr>
                <w:kern w:val="0"/>
                <w:sz w:val="18"/>
                <w:szCs w:val="22"/>
              </w:rPr>
            </w:pPr>
          </w:p>
        </w:tc>
        <w:tc>
          <w:tcPr>
            <w:tcW w:w="735" w:type="dxa"/>
          </w:tcPr>
          <w:p w14:paraId="1747850B">
            <w:pPr>
              <w:autoSpaceDE w:val="0"/>
              <w:autoSpaceDN w:val="0"/>
              <w:adjustRightInd w:val="0"/>
              <w:spacing w:before="120" w:after="120" w:line="240" w:lineRule="atLeast"/>
              <w:ind w:left="15" w:right="28"/>
              <w:jc w:val="center"/>
              <w:rPr>
                <w:kern w:val="0"/>
                <w:sz w:val="18"/>
                <w:szCs w:val="22"/>
              </w:rPr>
            </w:pPr>
          </w:p>
        </w:tc>
        <w:tc>
          <w:tcPr>
            <w:tcW w:w="735" w:type="dxa"/>
          </w:tcPr>
          <w:p w14:paraId="5596746F">
            <w:pPr>
              <w:autoSpaceDE w:val="0"/>
              <w:autoSpaceDN w:val="0"/>
              <w:adjustRightInd w:val="0"/>
              <w:spacing w:before="120" w:after="120" w:line="240" w:lineRule="atLeast"/>
              <w:ind w:left="15" w:right="28"/>
              <w:jc w:val="center"/>
              <w:rPr>
                <w:kern w:val="0"/>
                <w:sz w:val="18"/>
                <w:szCs w:val="22"/>
              </w:rPr>
            </w:pPr>
          </w:p>
        </w:tc>
        <w:tc>
          <w:tcPr>
            <w:tcW w:w="1500" w:type="dxa"/>
          </w:tcPr>
          <w:p w14:paraId="4ADCC068">
            <w:pPr>
              <w:autoSpaceDE w:val="0"/>
              <w:autoSpaceDN w:val="0"/>
              <w:adjustRightInd w:val="0"/>
              <w:spacing w:before="120" w:after="120" w:line="240" w:lineRule="atLeast"/>
              <w:ind w:left="15" w:right="28"/>
              <w:jc w:val="center"/>
              <w:rPr>
                <w:kern w:val="0"/>
                <w:sz w:val="18"/>
                <w:szCs w:val="22"/>
              </w:rPr>
            </w:pPr>
          </w:p>
        </w:tc>
        <w:tc>
          <w:tcPr>
            <w:tcW w:w="1851" w:type="dxa"/>
          </w:tcPr>
          <w:p w14:paraId="63E50E0D">
            <w:pPr>
              <w:autoSpaceDE w:val="0"/>
              <w:autoSpaceDN w:val="0"/>
              <w:adjustRightInd w:val="0"/>
              <w:spacing w:before="120" w:after="120" w:line="240" w:lineRule="atLeast"/>
              <w:ind w:left="15" w:right="28"/>
              <w:jc w:val="center"/>
              <w:rPr>
                <w:kern w:val="0"/>
                <w:sz w:val="18"/>
                <w:szCs w:val="22"/>
              </w:rPr>
            </w:pPr>
          </w:p>
        </w:tc>
        <w:tc>
          <w:tcPr>
            <w:tcW w:w="1209" w:type="dxa"/>
          </w:tcPr>
          <w:p w14:paraId="7C52CAA1">
            <w:pPr>
              <w:autoSpaceDE w:val="0"/>
              <w:autoSpaceDN w:val="0"/>
              <w:adjustRightInd w:val="0"/>
              <w:spacing w:before="120" w:after="120" w:line="240" w:lineRule="atLeast"/>
              <w:ind w:left="15" w:right="28"/>
              <w:jc w:val="center"/>
              <w:rPr>
                <w:kern w:val="0"/>
                <w:sz w:val="18"/>
                <w:szCs w:val="22"/>
              </w:rPr>
            </w:pPr>
          </w:p>
        </w:tc>
      </w:tr>
    </w:tbl>
    <w:p w14:paraId="76A88BE5">
      <w:pPr>
        <w:jc w:val="center"/>
      </w:pPr>
    </w:p>
    <w:p w14:paraId="1F85BDDD">
      <w:pPr>
        <w:adjustRightInd w:val="0"/>
        <w:snapToGrid w:val="0"/>
        <w:spacing w:line="300" w:lineRule="auto"/>
        <w:rPr>
          <w:snapToGrid w:val="0"/>
          <w:kern w:val="0"/>
        </w:rPr>
      </w:pPr>
    </w:p>
    <w:p w14:paraId="4285A6B6">
      <w:pPr>
        <w:adjustRightInd w:val="0"/>
        <w:snapToGrid w:val="0"/>
        <w:spacing w:line="300" w:lineRule="auto"/>
        <w:rPr>
          <w:snapToGrid w:val="0"/>
          <w:kern w:val="0"/>
        </w:rPr>
      </w:pPr>
    </w:p>
    <w:p w14:paraId="18D6C5BB">
      <w:pPr>
        <w:adjustRightInd w:val="0"/>
        <w:snapToGrid w:val="0"/>
        <w:spacing w:line="300" w:lineRule="auto"/>
        <w:rPr>
          <w:snapToGrid w:val="0"/>
          <w:kern w:val="0"/>
        </w:rPr>
      </w:pPr>
    </w:p>
    <w:p w14:paraId="34023541">
      <w:pPr>
        <w:adjustRightInd w:val="0"/>
        <w:snapToGrid w:val="0"/>
        <w:spacing w:line="300" w:lineRule="auto"/>
        <w:rPr>
          <w:snapToGrid w:val="0"/>
          <w:kern w:val="0"/>
        </w:rPr>
      </w:pPr>
      <w:r>
        <w:rPr>
          <w:rFonts w:hint="eastAsia"/>
          <w:snapToGrid w:val="0"/>
          <w:kern w:val="0"/>
        </w:rPr>
        <w:t>投标单位：（加盖公章）</w:t>
      </w:r>
    </w:p>
    <w:p w14:paraId="1510196F">
      <w:pPr>
        <w:adjustRightInd w:val="0"/>
        <w:snapToGrid w:val="0"/>
        <w:spacing w:line="300" w:lineRule="auto"/>
        <w:rPr>
          <w:snapToGrid w:val="0"/>
          <w:kern w:val="0"/>
        </w:rPr>
      </w:pPr>
    </w:p>
    <w:p w14:paraId="52520164">
      <w:pPr>
        <w:adjustRightInd w:val="0"/>
        <w:snapToGrid w:val="0"/>
        <w:spacing w:line="300" w:lineRule="auto"/>
        <w:ind w:right="420"/>
        <w:rPr>
          <w:snapToGrid w:val="0"/>
          <w:kern w:val="0"/>
        </w:rPr>
      </w:pPr>
    </w:p>
    <w:p w14:paraId="10D5EDE0">
      <w:pPr>
        <w:adjustRightInd w:val="0"/>
        <w:snapToGrid w:val="0"/>
        <w:spacing w:line="300" w:lineRule="auto"/>
        <w:ind w:right="420"/>
        <w:rPr>
          <w:snapToGrid w:val="0"/>
          <w:kern w:val="0"/>
        </w:rPr>
      </w:pPr>
    </w:p>
    <w:p w14:paraId="19F08645">
      <w:pPr>
        <w:adjustRightInd w:val="0"/>
        <w:snapToGrid w:val="0"/>
        <w:spacing w:line="300" w:lineRule="auto"/>
        <w:ind w:right="420"/>
        <w:rPr>
          <w:snapToGrid w:val="0"/>
          <w:kern w:val="0"/>
        </w:rPr>
      </w:pPr>
    </w:p>
    <w:p w14:paraId="022B992B">
      <w:pPr>
        <w:adjustRightInd w:val="0"/>
        <w:snapToGrid w:val="0"/>
        <w:spacing w:line="300" w:lineRule="auto"/>
        <w:ind w:right="420" w:firstLine="6195" w:firstLineChars="2950"/>
        <w:rPr>
          <w:snapToGrid w:val="0"/>
          <w:kern w:val="0"/>
        </w:rPr>
      </w:pPr>
      <w:r>
        <w:rPr>
          <w:rFonts w:hint="eastAsia"/>
          <w:snapToGrid w:val="0"/>
          <w:kern w:val="0"/>
        </w:rPr>
        <w:t>年       月      日</w:t>
      </w:r>
    </w:p>
    <w:p w14:paraId="157DFEEC">
      <w:pPr>
        <w:rPr>
          <w:rFonts w:hint="eastAsia" w:ascii="宋体" w:hAnsi="宋体"/>
          <w:sz w:val="28"/>
        </w:rPr>
      </w:pPr>
    </w:p>
    <w:p w14:paraId="50F3CB6D"/>
    <w:p w14:paraId="664D7327"/>
    <w:p w14:paraId="208B5728"/>
    <w:p w14:paraId="15B42589"/>
    <w:p w14:paraId="4CFB88AF"/>
    <w:p w14:paraId="076D5B91"/>
    <w:p w14:paraId="5393BFCB"/>
    <w:p w14:paraId="7B7BC587">
      <w:pPr>
        <w:tabs>
          <w:tab w:val="left" w:pos="371"/>
        </w:tabs>
        <w:spacing w:before="120" w:after="120"/>
        <w:ind w:left="-1" w:leftChars="-1" w:hanging="1"/>
        <w:jc w:val="center"/>
      </w:pPr>
      <w:bookmarkStart w:id="79" w:name="_Toc44690436"/>
      <w:bookmarkStart w:id="80" w:name="_Toc44691400"/>
      <w:bookmarkStart w:id="81" w:name="_Toc44691168"/>
      <w:bookmarkStart w:id="82" w:name="_Toc44690709"/>
    </w:p>
    <w:p w14:paraId="6F6CEC3F">
      <w:pPr>
        <w:tabs>
          <w:tab w:val="left" w:pos="371"/>
        </w:tabs>
        <w:spacing w:before="120" w:after="120"/>
        <w:ind w:left="-1" w:leftChars="-1" w:hanging="1"/>
        <w:jc w:val="center"/>
      </w:pPr>
    </w:p>
    <w:p w14:paraId="1A99E9A5">
      <w:pPr>
        <w:tabs>
          <w:tab w:val="left" w:pos="371"/>
        </w:tabs>
        <w:spacing w:before="120" w:after="120"/>
        <w:ind w:left="-1" w:leftChars="-1" w:hanging="1"/>
        <w:jc w:val="center"/>
        <w:rPr>
          <w:rFonts w:hint="eastAsia" w:asciiTheme="minorEastAsia" w:hAnsiTheme="minorEastAsia" w:eastAsiaTheme="minorEastAsia"/>
          <w:sz w:val="24"/>
        </w:rPr>
      </w:pPr>
    </w:p>
    <w:p w14:paraId="4BF6DEE6">
      <w:pPr>
        <w:pStyle w:val="4"/>
        <w:tabs>
          <w:tab w:val="left" w:pos="371"/>
        </w:tabs>
        <w:spacing w:before="120" w:after="120"/>
        <w:ind w:left="-1" w:leftChars="-1" w:hanging="1"/>
        <w:jc w:val="center"/>
        <w:rPr>
          <w:rFonts w:hint="eastAsia" w:asciiTheme="minorEastAsia" w:hAnsiTheme="minorEastAsia" w:eastAsiaTheme="minorEastAsia"/>
        </w:rPr>
      </w:pPr>
      <w:bookmarkStart w:id="83" w:name="_Toc135293351"/>
      <w:r>
        <w:rPr>
          <w:rFonts w:hint="eastAsia" w:asciiTheme="minorEastAsia" w:hAnsiTheme="minorEastAsia" w:eastAsiaTheme="minorEastAsia"/>
        </w:rPr>
        <w:t>格式9  售后服务和质量承诺</w:t>
      </w:r>
      <w:bookmarkEnd w:id="79"/>
      <w:bookmarkEnd w:id="80"/>
      <w:bookmarkEnd w:id="81"/>
      <w:bookmarkEnd w:id="82"/>
      <w:bookmarkEnd w:id="83"/>
    </w:p>
    <w:p w14:paraId="44E1ED66">
      <w:pPr>
        <w:adjustRightInd w:val="0"/>
        <w:snapToGrid w:val="0"/>
        <w:spacing w:line="360" w:lineRule="auto"/>
        <w:rPr>
          <w:rFonts w:hint="eastAsia" w:ascii="宋体" w:hAnsi="宋体"/>
        </w:rPr>
      </w:pPr>
    </w:p>
    <w:p w14:paraId="09685257">
      <w:pPr>
        <w:adjustRightInd w:val="0"/>
        <w:snapToGrid w:val="0"/>
        <w:spacing w:line="360" w:lineRule="auto"/>
        <w:rPr>
          <w:rFonts w:hint="eastAsia" w:ascii="宋体" w:hAnsi="宋体"/>
        </w:rPr>
      </w:pPr>
      <w:r>
        <w:rPr>
          <w:rFonts w:hint="eastAsia" w:ascii="宋体" w:hAnsi="宋体"/>
        </w:rPr>
        <w:t>1、</w:t>
      </w:r>
      <w:r>
        <w:rPr>
          <w:rFonts w:hint="eastAsia"/>
        </w:rPr>
        <w:t>质保期和</w:t>
      </w:r>
      <w:r>
        <w:rPr>
          <w:rFonts w:hint="eastAsia"/>
          <w:lang w:val="en-US" w:eastAsia="zh-CN"/>
        </w:rPr>
        <w:t>保修期</w:t>
      </w:r>
      <w:r>
        <w:rPr>
          <w:rFonts w:hint="eastAsia"/>
        </w:rPr>
        <w:t>服务承诺</w:t>
      </w:r>
    </w:p>
    <w:p w14:paraId="046CDEAE">
      <w:pPr>
        <w:adjustRightInd w:val="0"/>
        <w:snapToGrid w:val="0"/>
        <w:spacing w:line="360" w:lineRule="auto"/>
        <w:rPr>
          <w:rFonts w:hint="eastAsia" w:ascii="宋体" w:hAnsi="宋体"/>
        </w:rPr>
      </w:pPr>
      <w:r>
        <w:rPr>
          <w:rFonts w:hint="eastAsia" w:ascii="宋体" w:hAnsi="宋体"/>
        </w:rPr>
        <w:t>2、</w:t>
      </w:r>
      <w:r>
        <w:rPr>
          <w:rFonts w:hint="eastAsia"/>
        </w:rPr>
        <w:t>售后服务机构及维护人员配置</w:t>
      </w:r>
    </w:p>
    <w:p w14:paraId="5C9A40C1">
      <w:pPr>
        <w:adjustRightInd w:val="0"/>
        <w:snapToGrid w:val="0"/>
        <w:spacing w:line="360" w:lineRule="auto"/>
        <w:rPr>
          <w:rFonts w:hint="eastAsia" w:ascii="宋体" w:hAnsi="宋体"/>
        </w:rPr>
      </w:pPr>
      <w:r>
        <w:rPr>
          <w:rFonts w:hint="eastAsia" w:ascii="宋体" w:hAnsi="宋体"/>
        </w:rPr>
        <w:t>3、</w:t>
      </w:r>
      <w:r>
        <w:rPr>
          <w:rFonts w:hint="eastAsia"/>
        </w:rPr>
        <w:t>售后服务应急措施</w:t>
      </w:r>
    </w:p>
    <w:p w14:paraId="5E14C543">
      <w:pPr>
        <w:adjustRightInd w:val="0"/>
        <w:snapToGrid w:val="0"/>
        <w:spacing w:line="360" w:lineRule="auto"/>
        <w:rPr>
          <w:rFonts w:hint="eastAsia" w:ascii="宋体" w:hAnsi="宋体"/>
        </w:rPr>
      </w:pPr>
      <w:r>
        <w:rPr>
          <w:rFonts w:hint="eastAsia" w:ascii="宋体" w:hAnsi="宋体"/>
        </w:rPr>
        <w:t>4、</w:t>
      </w:r>
      <w:r>
        <w:rPr>
          <w:rFonts w:hint="eastAsia"/>
        </w:rPr>
        <w:t>故障或技术支持响应时间</w:t>
      </w:r>
    </w:p>
    <w:p w14:paraId="3BB613D0">
      <w:pPr>
        <w:adjustRightInd w:val="0"/>
        <w:snapToGrid w:val="0"/>
        <w:spacing w:line="360" w:lineRule="auto"/>
        <w:rPr>
          <w:rFonts w:hint="eastAsia" w:ascii="宋体" w:hAnsi="宋体"/>
        </w:rPr>
      </w:pPr>
      <w:r>
        <w:rPr>
          <w:rFonts w:hint="eastAsia" w:ascii="宋体" w:hAnsi="宋体"/>
        </w:rPr>
        <w:t>5、技术培训计划</w:t>
      </w:r>
    </w:p>
    <w:p w14:paraId="61496840">
      <w:pPr>
        <w:adjustRightInd w:val="0"/>
        <w:snapToGrid w:val="0"/>
        <w:spacing w:line="360" w:lineRule="auto"/>
        <w:rPr>
          <w:rFonts w:hint="eastAsia" w:ascii="宋体" w:hAnsi="宋体"/>
        </w:rPr>
      </w:pPr>
      <w:r>
        <w:rPr>
          <w:rFonts w:hint="eastAsia" w:ascii="宋体" w:hAnsi="宋体"/>
        </w:rPr>
        <w:t>6、备/配件支持计划</w:t>
      </w:r>
    </w:p>
    <w:p w14:paraId="15C0D5B1">
      <w:pPr>
        <w:adjustRightInd w:val="0"/>
        <w:snapToGrid w:val="0"/>
        <w:spacing w:line="360" w:lineRule="auto"/>
        <w:rPr>
          <w:rFonts w:hint="eastAsia" w:ascii="宋体" w:hAnsi="宋体"/>
          <w:bCs/>
        </w:rPr>
      </w:pPr>
      <w:r>
        <w:rPr>
          <w:rFonts w:hint="eastAsia" w:ascii="宋体" w:hAnsi="宋体"/>
        </w:rPr>
        <w:t>7、非</w:t>
      </w:r>
      <w:r>
        <w:rPr>
          <w:rFonts w:hint="eastAsia" w:ascii="宋体" w:hAnsi="宋体"/>
          <w:bCs/>
          <w:lang w:val="en-US" w:eastAsia="zh-CN"/>
        </w:rPr>
        <w:t>保修期</w:t>
      </w:r>
      <w:r>
        <w:rPr>
          <w:rFonts w:hint="eastAsia" w:ascii="宋体" w:hAnsi="宋体"/>
          <w:bCs/>
        </w:rPr>
        <w:t>维修费用收取标准</w:t>
      </w:r>
    </w:p>
    <w:p w14:paraId="596259CC">
      <w:pPr>
        <w:adjustRightInd w:val="0"/>
        <w:snapToGrid w:val="0"/>
        <w:spacing w:line="300" w:lineRule="auto"/>
        <w:rPr>
          <w:rFonts w:hint="eastAsia" w:ascii="宋体" w:hAnsi="宋体"/>
          <w:bCs/>
        </w:rPr>
      </w:pPr>
      <w:r>
        <w:rPr>
          <w:rFonts w:hint="eastAsia" w:ascii="宋体" w:hAnsi="宋体"/>
          <w:bCs/>
        </w:rPr>
        <w:t>8、其它</w:t>
      </w:r>
    </w:p>
    <w:p w14:paraId="20BC4DB8">
      <w:pPr>
        <w:adjustRightInd w:val="0"/>
        <w:snapToGrid w:val="0"/>
        <w:spacing w:line="300" w:lineRule="auto"/>
        <w:jc w:val="right"/>
        <w:rPr>
          <w:snapToGrid w:val="0"/>
          <w:kern w:val="0"/>
        </w:rPr>
      </w:pPr>
    </w:p>
    <w:p w14:paraId="2C4C3F6F">
      <w:pPr>
        <w:adjustRightInd w:val="0"/>
        <w:snapToGrid w:val="0"/>
        <w:spacing w:line="300" w:lineRule="auto"/>
        <w:jc w:val="right"/>
        <w:rPr>
          <w:snapToGrid w:val="0"/>
          <w:kern w:val="0"/>
        </w:rPr>
      </w:pPr>
    </w:p>
    <w:p w14:paraId="6B7CAC35">
      <w:pPr>
        <w:adjustRightInd w:val="0"/>
        <w:snapToGrid w:val="0"/>
        <w:spacing w:line="300" w:lineRule="auto"/>
        <w:jc w:val="right"/>
        <w:rPr>
          <w:snapToGrid w:val="0"/>
          <w:kern w:val="0"/>
        </w:rPr>
      </w:pPr>
    </w:p>
    <w:p w14:paraId="097D531F">
      <w:pPr>
        <w:adjustRightInd w:val="0"/>
        <w:snapToGrid w:val="0"/>
        <w:spacing w:line="300" w:lineRule="auto"/>
        <w:jc w:val="right"/>
        <w:rPr>
          <w:snapToGrid w:val="0"/>
          <w:kern w:val="0"/>
        </w:rPr>
      </w:pPr>
    </w:p>
    <w:p w14:paraId="6485C9C9">
      <w:pPr>
        <w:adjustRightInd w:val="0"/>
        <w:snapToGrid w:val="0"/>
        <w:spacing w:line="300" w:lineRule="auto"/>
        <w:jc w:val="right"/>
        <w:rPr>
          <w:snapToGrid w:val="0"/>
          <w:kern w:val="0"/>
        </w:rPr>
      </w:pPr>
    </w:p>
    <w:p w14:paraId="38AEE391">
      <w:pPr>
        <w:adjustRightInd w:val="0"/>
        <w:snapToGrid w:val="0"/>
        <w:spacing w:line="300" w:lineRule="auto"/>
        <w:jc w:val="right"/>
        <w:rPr>
          <w:snapToGrid w:val="0"/>
          <w:kern w:val="0"/>
        </w:rPr>
      </w:pPr>
    </w:p>
    <w:p w14:paraId="7A10114A">
      <w:pPr>
        <w:adjustRightInd w:val="0"/>
        <w:snapToGrid w:val="0"/>
        <w:spacing w:line="300" w:lineRule="auto"/>
        <w:jc w:val="right"/>
        <w:rPr>
          <w:snapToGrid w:val="0"/>
          <w:kern w:val="0"/>
        </w:rPr>
      </w:pPr>
    </w:p>
    <w:p w14:paraId="596458F2">
      <w:pPr>
        <w:adjustRightInd w:val="0"/>
        <w:snapToGrid w:val="0"/>
        <w:spacing w:line="300" w:lineRule="auto"/>
        <w:jc w:val="right"/>
        <w:rPr>
          <w:snapToGrid w:val="0"/>
          <w:kern w:val="0"/>
        </w:rPr>
      </w:pPr>
    </w:p>
    <w:p w14:paraId="7E410D24">
      <w:pPr>
        <w:adjustRightInd w:val="0"/>
        <w:snapToGrid w:val="0"/>
        <w:spacing w:line="300" w:lineRule="auto"/>
        <w:jc w:val="right"/>
        <w:rPr>
          <w:snapToGrid w:val="0"/>
          <w:kern w:val="0"/>
        </w:rPr>
      </w:pPr>
    </w:p>
    <w:p w14:paraId="1E980868">
      <w:pPr>
        <w:adjustRightInd w:val="0"/>
        <w:snapToGrid w:val="0"/>
        <w:spacing w:line="300" w:lineRule="auto"/>
        <w:jc w:val="right"/>
        <w:rPr>
          <w:snapToGrid w:val="0"/>
          <w:kern w:val="0"/>
        </w:rPr>
      </w:pPr>
    </w:p>
    <w:p w14:paraId="110BD243">
      <w:pPr>
        <w:adjustRightInd w:val="0"/>
        <w:snapToGrid w:val="0"/>
        <w:spacing w:line="300" w:lineRule="auto"/>
        <w:jc w:val="right"/>
        <w:rPr>
          <w:snapToGrid w:val="0"/>
          <w:kern w:val="0"/>
        </w:rPr>
      </w:pPr>
    </w:p>
    <w:p w14:paraId="38877865">
      <w:pPr>
        <w:adjustRightInd w:val="0"/>
        <w:snapToGrid w:val="0"/>
        <w:spacing w:line="300" w:lineRule="auto"/>
        <w:jc w:val="right"/>
        <w:rPr>
          <w:snapToGrid w:val="0"/>
          <w:kern w:val="0"/>
        </w:rPr>
      </w:pPr>
    </w:p>
    <w:p w14:paraId="7044AB66">
      <w:pPr>
        <w:adjustRightInd w:val="0"/>
        <w:snapToGrid w:val="0"/>
        <w:spacing w:line="300" w:lineRule="auto"/>
        <w:jc w:val="right"/>
        <w:rPr>
          <w:snapToGrid w:val="0"/>
          <w:kern w:val="0"/>
        </w:rPr>
      </w:pPr>
    </w:p>
    <w:p w14:paraId="290E9A0B">
      <w:pPr>
        <w:adjustRightInd w:val="0"/>
        <w:snapToGrid w:val="0"/>
        <w:spacing w:line="300" w:lineRule="auto"/>
        <w:jc w:val="right"/>
        <w:rPr>
          <w:snapToGrid w:val="0"/>
          <w:kern w:val="0"/>
        </w:rPr>
      </w:pPr>
    </w:p>
    <w:p w14:paraId="0CA87F69">
      <w:pPr>
        <w:adjustRightInd w:val="0"/>
        <w:snapToGrid w:val="0"/>
        <w:spacing w:line="300" w:lineRule="auto"/>
        <w:jc w:val="right"/>
        <w:rPr>
          <w:snapToGrid w:val="0"/>
          <w:kern w:val="0"/>
        </w:rPr>
      </w:pPr>
    </w:p>
    <w:p w14:paraId="53616162">
      <w:pPr>
        <w:adjustRightInd w:val="0"/>
        <w:snapToGrid w:val="0"/>
        <w:spacing w:line="300" w:lineRule="auto"/>
        <w:jc w:val="right"/>
        <w:rPr>
          <w:snapToGrid w:val="0"/>
          <w:kern w:val="0"/>
        </w:rPr>
      </w:pPr>
    </w:p>
    <w:p w14:paraId="0B831239">
      <w:pPr>
        <w:adjustRightInd w:val="0"/>
        <w:snapToGrid w:val="0"/>
        <w:spacing w:line="300" w:lineRule="auto"/>
        <w:jc w:val="right"/>
        <w:rPr>
          <w:snapToGrid w:val="0"/>
          <w:kern w:val="0"/>
        </w:rPr>
      </w:pPr>
    </w:p>
    <w:p w14:paraId="18B06E45">
      <w:pPr>
        <w:adjustRightInd w:val="0"/>
        <w:snapToGrid w:val="0"/>
        <w:spacing w:line="300" w:lineRule="auto"/>
        <w:jc w:val="right"/>
        <w:rPr>
          <w:snapToGrid w:val="0"/>
          <w:kern w:val="0"/>
        </w:rPr>
      </w:pPr>
    </w:p>
    <w:p w14:paraId="7E4DCF6F">
      <w:pPr>
        <w:adjustRightInd w:val="0"/>
        <w:snapToGrid w:val="0"/>
        <w:spacing w:line="300" w:lineRule="auto"/>
        <w:jc w:val="right"/>
        <w:rPr>
          <w:snapToGrid w:val="0"/>
          <w:kern w:val="0"/>
        </w:rPr>
      </w:pPr>
    </w:p>
    <w:p w14:paraId="29E10C65">
      <w:pPr>
        <w:adjustRightInd w:val="0"/>
        <w:snapToGrid w:val="0"/>
        <w:spacing w:line="300" w:lineRule="auto"/>
        <w:jc w:val="right"/>
        <w:rPr>
          <w:snapToGrid w:val="0"/>
          <w:kern w:val="0"/>
        </w:rPr>
      </w:pPr>
    </w:p>
    <w:p w14:paraId="24E133C0">
      <w:pPr>
        <w:adjustRightInd w:val="0"/>
        <w:snapToGrid w:val="0"/>
        <w:spacing w:line="300" w:lineRule="auto"/>
        <w:jc w:val="right"/>
        <w:rPr>
          <w:snapToGrid w:val="0"/>
          <w:kern w:val="0"/>
        </w:rPr>
      </w:pPr>
    </w:p>
    <w:p w14:paraId="46A291B7">
      <w:pPr>
        <w:adjustRightInd w:val="0"/>
        <w:snapToGrid w:val="0"/>
        <w:spacing w:line="300" w:lineRule="auto"/>
        <w:jc w:val="right"/>
        <w:rPr>
          <w:snapToGrid w:val="0"/>
          <w:kern w:val="0"/>
        </w:rPr>
      </w:pPr>
    </w:p>
    <w:p w14:paraId="0B181687">
      <w:pPr>
        <w:adjustRightInd w:val="0"/>
        <w:snapToGrid w:val="0"/>
        <w:spacing w:line="300" w:lineRule="auto"/>
        <w:jc w:val="right"/>
        <w:rPr>
          <w:snapToGrid w:val="0"/>
          <w:kern w:val="0"/>
        </w:rPr>
      </w:pPr>
    </w:p>
    <w:p w14:paraId="47FFC5EC">
      <w:pPr>
        <w:adjustRightInd w:val="0"/>
        <w:snapToGrid w:val="0"/>
        <w:spacing w:line="300" w:lineRule="auto"/>
        <w:jc w:val="right"/>
        <w:rPr>
          <w:snapToGrid w:val="0"/>
          <w:kern w:val="0"/>
        </w:rPr>
      </w:pPr>
    </w:p>
    <w:p w14:paraId="6334D6FE">
      <w:pPr>
        <w:adjustRightInd w:val="0"/>
        <w:snapToGrid w:val="0"/>
        <w:spacing w:line="300" w:lineRule="auto"/>
        <w:jc w:val="right"/>
        <w:rPr>
          <w:snapToGrid w:val="0"/>
          <w:kern w:val="0"/>
        </w:rPr>
      </w:pPr>
    </w:p>
    <w:p w14:paraId="231C1D88">
      <w:pPr>
        <w:tabs>
          <w:tab w:val="left" w:pos="480"/>
        </w:tabs>
        <w:adjustRightInd w:val="0"/>
        <w:snapToGrid w:val="0"/>
        <w:spacing w:line="300" w:lineRule="auto"/>
        <w:rPr>
          <w:snapToGrid w:val="0"/>
          <w:kern w:val="0"/>
        </w:rPr>
      </w:pPr>
      <w:r>
        <w:rPr>
          <w:snapToGrid w:val="0"/>
          <w:kern w:val="0"/>
        </w:rPr>
        <w:tab/>
      </w:r>
    </w:p>
    <w:p w14:paraId="571FBD0C">
      <w:pPr>
        <w:tabs>
          <w:tab w:val="left" w:pos="480"/>
        </w:tabs>
        <w:adjustRightInd w:val="0"/>
        <w:snapToGrid w:val="0"/>
        <w:spacing w:line="300" w:lineRule="auto"/>
        <w:rPr>
          <w:snapToGrid w:val="0"/>
          <w:kern w:val="0"/>
        </w:rPr>
      </w:pPr>
    </w:p>
    <w:p w14:paraId="435B5429">
      <w:pPr>
        <w:tabs>
          <w:tab w:val="left" w:pos="480"/>
        </w:tabs>
        <w:adjustRightInd w:val="0"/>
        <w:snapToGrid w:val="0"/>
        <w:spacing w:line="300" w:lineRule="auto"/>
        <w:rPr>
          <w:snapToGrid w:val="0"/>
          <w:kern w:val="0"/>
        </w:rPr>
      </w:pPr>
    </w:p>
    <w:p w14:paraId="2F4E2F7A">
      <w:pPr>
        <w:tabs>
          <w:tab w:val="left" w:pos="1200"/>
        </w:tabs>
        <w:adjustRightInd w:val="0"/>
        <w:snapToGrid w:val="0"/>
        <w:spacing w:line="300" w:lineRule="auto"/>
        <w:rPr>
          <w:snapToGrid w:val="0"/>
          <w:kern w:val="0"/>
        </w:rPr>
      </w:pPr>
    </w:p>
    <w:p w14:paraId="14FA5335">
      <w:pPr>
        <w:tabs>
          <w:tab w:val="left" w:pos="1200"/>
        </w:tabs>
        <w:adjustRightInd w:val="0"/>
        <w:snapToGrid w:val="0"/>
        <w:spacing w:line="300" w:lineRule="auto"/>
        <w:rPr>
          <w:snapToGrid w:val="0"/>
          <w:kern w:val="0"/>
        </w:rPr>
      </w:pPr>
    </w:p>
    <w:p w14:paraId="79FAE980">
      <w:pPr>
        <w:tabs>
          <w:tab w:val="left" w:pos="1200"/>
        </w:tabs>
        <w:adjustRightInd w:val="0"/>
        <w:snapToGrid w:val="0"/>
        <w:spacing w:line="300" w:lineRule="auto"/>
        <w:rPr>
          <w:snapToGrid w:val="0"/>
          <w:kern w:val="0"/>
        </w:rPr>
      </w:pPr>
    </w:p>
    <w:p w14:paraId="64F74D9C">
      <w:pPr>
        <w:tabs>
          <w:tab w:val="left" w:pos="1200"/>
        </w:tabs>
        <w:adjustRightInd w:val="0"/>
        <w:snapToGrid w:val="0"/>
        <w:spacing w:line="300" w:lineRule="auto"/>
        <w:rPr>
          <w:snapToGrid w:val="0"/>
          <w:kern w:val="0"/>
        </w:rPr>
      </w:pPr>
    </w:p>
    <w:p w14:paraId="7F9573C7">
      <w:pPr>
        <w:tabs>
          <w:tab w:val="left" w:pos="1200"/>
        </w:tabs>
        <w:adjustRightInd w:val="0"/>
        <w:snapToGrid w:val="0"/>
        <w:spacing w:line="300" w:lineRule="auto"/>
        <w:rPr>
          <w:snapToGrid w:val="0"/>
          <w:kern w:val="0"/>
        </w:rPr>
      </w:pPr>
    </w:p>
    <w:p w14:paraId="300CB687">
      <w:pPr>
        <w:pStyle w:val="4"/>
        <w:tabs>
          <w:tab w:val="left" w:pos="371"/>
        </w:tabs>
        <w:spacing w:before="120" w:after="120"/>
        <w:ind w:left="-1" w:leftChars="-1" w:hanging="1"/>
        <w:jc w:val="center"/>
        <w:rPr>
          <w:rFonts w:hint="eastAsia" w:asciiTheme="minorEastAsia" w:hAnsiTheme="minorEastAsia" w:eastAsiaTheme="minorEastAsia"/>
        </w:rPr>
      </w:pPr>
      <w:bookmarkStart w:id="84" w:name="_格式2__投标保证金凭证"/>
      <w:bookmarkEnd w:id="84"/>
      <w:bookmarkStart w:id="85" w:name="q17"/>
      <w:bookmarkEnd w:id="85"/>
      <w:bookmarkStart w:id="86" w:name="q16"/>
      <w:bookmarkEnd w:id="86"/>
      <w:bookmarkStart w:id="87" w:name="_格式4__"/>
      <w:bookmarkEnd w:id="87"/>
      <w:bookmarkStart w:id="88" w:name="q15"/>
      <w:bookmarkEnd w:id="88"/>
      <w:bookmarkStart w:id="89" w:name="_格式5__"/>
      <w:bookmarkEnd w:id="89"/>
      <w:bookmarkStart w:id="90" w:name="_格式3__"/>
      <w:bookmarkEnd w:id="90"/>
      <w:r>
        <w:rPr>
          <w:rFonts w:asciiTheme="minorEastAsia" w:hAnsiTheme="minorEastAsia" w:eastAsiaTheme="minorEastAsia"/>
        </w:rPr>
        <w:tab/>
      </w:r>
      <w:bookmarkStart w:id="91" w:name="_Toc44691401"/>
      <w:bookmarkStart w:id="92" w:name="_Toc44690437"/>
      <w:bookmarkStart w:id="93" w:name="_Toc44690710"/>
      <w:bookmarkStart w:id="94" w:name="_Toc44691169"/>
      <w:bookmarkStart w:id="95" w:name="_Toc135293352"/>
      <w:r>
        <w:rPr>
          <w:rFonts w:hint="eastAsia" w:asciiTheme="minorEastAsia" w:hAnsiTheme="minorEastAsia" w:eastAsiaTheme="minorEastAsia"/>
        </w:rPr>
        <w:t>格式10  投标人情况介绍</w:t>
      </w:r>
      <w:bookmarkEnd w:id="91"/>
      <w:bookmarkEnd w:id="92"/>
      <w:bookmarkEnd w:id="93"/>
      <w:bookmarkEnd w:id="94"/>
      <w:bookmarkEnd w:id="95"/>
    </w:p>
    <w:p w14:paraId="67C86897">
      <w:pPr>
        <w:snapToGrid w:val="0"/>
        <w:spacing w:line="300" w:lineRule="auto"/>
        <w:rPr>
          <w:rFonts w:hint="eastAsia" w:ascii="宋体" w:hAnsi="宋体"/>
        </w:rPr>
      </w:pPr>
    </w:p>
    <w:p w14:paraId="50803A77">
      <w:pPr>
        <w:adjustRightInd w:val="0"/>
        <w:snapToGrid w:val="0"/>
        <w:spacing w:line="360" w:lineRule="auto"/>
        <w:rPr>
          <w:rFonts w:hint="eastAsia"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56978236">
      <w:pPr>
        <w:adjustRightInd w:val="0"/>
        <w:snapToGrid w:val="0"/>
        <w:spacing w:line="360" w:lineRule="auto"/>
        <w:rPr>
          <w:rFonts w:hint="eastAsia" w:ascii="宋体" w:hAnsi="宋体"/>
          <w:bCs/>
          <w:snapToGrid w:val="0"/>
          <w:kern w:val="0"/>
          <w:szCs w:val="21"/>
        </w:rPr>
      </w:pPr>
    </w:p>
    <w:p w14:paraId="0189CD12">
      <w:pPr>
        <w:adjustRightInd w:val="0"/>
        <w:snapToGrid w:val="0"/>
        <w:spacing w:line="360" w:lineRule="auto"/>
        <w:rPr>
          <w:rFonts w:hint="eastAsia"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69BA4EAC">
      <w:pPr>
        <w:adjustRightInd w:val="0"/>
        <w:snapToGrid w:val="0"/>
        <w:spacing w:line="360" w:lineRule="auto"/>
        <w:rPr>
          <w:rFonts w:hint="eastAsia" w:ascii="宋体" w:hAnsi="宋体"/>
          <w:szCs w:val="21"/>
        </w:rPr>
      </w:pPr>
    </w:p>
    <w:p w14:paraId="790F5609">
      <w:pPr>
        <w:adjustRightInd w:val="0"/>
        <w:snapToGrid w:val="0"/>
        <w:spacing w:line="360" w:lineRule="auto"/>
        <w:rPr>
          <w:rFonts w:hint="eastAsia"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572AFE9E">
      <w:pPr>
        <w:adjustRightInd w:val="0"/>
        <w:snapToGrid w:val="0"/>
        <w:spacing w:line="360" w:lineRule="auto"/>
        <w:rPr>
          <w:bCs/>
          <w:snapToGrid w:val="0"/>
          <w:kern w:val="0"/>
        </w:rPr>
      </w:pPr>
    </w:p>
    <w:p w14:paraId="7608F34B">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3857F771">
      <w:pPr>
        <w:adjustRightInd w:val="0"/>
        <w:snapToGrid w:val="0"/>
        <w:spacing w:line="360" w:lineRule="auto"/>
        <w:rPr>
          <w:bCs/>
        </w:rPr>
      </w:pPr>
    </w:p>
    <w:p w14:paraId="30525885">
      <w:pPr>
        <w:jc w:val="center"/>
        <w:rPr>
          <w:snapToGrid w:val="0"/>
          <w:kern w:val="0"/>
        </w:rPr>
      </w:pPr>
    </w:p>
    <w:p w14:paraId="65C4253C">
      <w:pPr>
        <w:jc w:val="center"/>
        <w:rPr>
          <w:snapToGrid w:val="0"/>
          <w:kern w:val="0"/>
        </w:rPr>
      </w:pPr>
    </w:p>
    <w:p w14:paraId="4C7D8221">
      <w:pPr>
        <w:jc w:val="center"/>
        <w:rPr>
          <w:snapToGrid w:val="0"/>
          <w:kern w:val="0"/>
        </w:rPr>
      </w:pPr>
    </w:p>
    <w:p w14:paraId="7BF00FD5">
      <w:pPr>
        <w:jc w:val="center"/>
        <w:rPr>
          <w:snapToGrid w:val="0"/>
          <w:kern w:val="0"/>
        </w:rPr>
      </w:pPr>
    </w:p>
    <w:p w14:paraId="7D69F0E6">
      <w:pPr>
        <w:jc w:val="center"/>
        <w:rPr>
          <w:snapToGrid w:val="0"/>
          <w:kern w:val="0"/>
        </w:rPr>
      </w:pPr>
    </w:p>
    <w:p w14:paraId="1F68C02D">
      <w:pPr>
        <w:jc w:val="center"/>
        <w:rPr>
          <w:snapToGrid w:val="0"/>
          <w:kern w:val="0"/>
        </w:rPr>
      </w:pPr>
    </w:p>
    <w:p w14:paraId="765CB18C">
      <w:pPr>
        <w:jc w:val="center"/>
        <w:rPr>
          <w:snapToGrid w:val="0"/>
          <w:kern w:val="0"/>
        </w:rPr>
      </w:pPr>
    </w:p>
    <w:p w14:paraId="2062EBBD">
      <w:pPr>
        <w:jc w:val="center"/>
        <w:rPr>
          <w:snapToGrid w:val="0"/>
          <w:kern w:val="0"/>
        </w:rPr>
      </w:pPr>
    </w:p>
    <w:p w14:paraId="64034A7A">
      <w:pPr>
        <w:jc w:val="center"/>
        <w:rPr>
          <w:snapToGrid w:val="0"/>
          <w:kern w:val="0"/>
        </w:rPr>
      </w:pPr>
    </w:p>
    <w:p w14:paraId="7E91B45E">
      <w:pPr>
        <w:jc w:val="center"/>
        <w:rPr>
          <w:snapToGrid w:val="0"/>
          <w:kern w:val="0"/>
        </w:rPr>
      </w:pPr>
    </w:p>
    <w:p w14:paraId="1B2502F6">
      <w:pPr>
        <w:jc w:val="center"/>
        <w:rPr>
          <w:snapToGrid w:val="0"/>
          <w:kern w:val="0"/>
        </w:rPr>
      </w:pPr>
    </w:p>
    <w:p w14:paraId="7EE038BF">
      <w:pPr>
        <w:jc w:val="center"/>
        <w:rPr>
          <w:snapToGrid w:val="0"/>
          <w:kern w:val="0"/>
        </w:rPr>
      </w:pPr>
    </w:p>
    <w:p w14:paraId="30DFE8D3">
      <w:pPr>
        <w:jc w:val="center"/>
        <w:rPr>
          <w:snapToGrid w:val="0"/>
          <w:kern w:val="0"/>
        </w:rPr>
      </w:pPr>
    </w:p>
    <w:p w14:paraId="230B4D79">
      <w:pPr>
        <w:jc w:val="center"/>
        <w:rPr>
          <w:snapToGrid w:val="0"/>
          <w:kern w:val="0"/>
        </w:rPr>
      </w:pPr>
    </w:p>
    <w:p w14:paraId="6698B3FC">
      <w:pPr>
        <w:jc w:val="center"/>
        <w:rPr>
          <w:snapToGrid w:val="0"/>
          <w:kern w:val="0"/>
        </w:rPr>
      </w:pPr>
    </w:p>
    <w:p w14:paraId="114C0B9B">
      <w:pPr>
        <w:jc w:val="center"/>
        <w:rPr>
          <w:snapToGrid w:val="0"/>
          <w:kern w:val="0"/>
        </w:rPr>
      </w:pPr>
    </w:p>
    <w:p w14:paraId="756B6D94">
      <w:pPr>
        <w:jc w:val="center"/>
        <w:rPr>
          <w:snapToGrid w:val="0"/>
          <w:kern w:val="0"/>
        </w:rPr>
      </w:pPr>
    </w:p>
    <w:p w14:paraId="197AA5FA">
      <w:pPr>
        <w:jc w:val="center"/>
        <w:rPr>
          <w:snapToGrid w:val="0"/>
          <w:kern w:val="0"/>
        </w:rPr>
      </w:pPr>
    </w:p>
    <w:p w14:paraId="15BEACBB">
      <w:pPr>
        <w:jc w:val="center"/>
        <w:rPr>
          <w:snapToGrid w:val="0"/>
          <w:kern w:val="0"/>
        </w:rPr>
      </w:pPr>
    </w:p>
    <w:p w14:paraId="520A7ECC">
      <w:pPr>
        <w:jc w:val="center"/>
        <w:rPr>
          <w:snapToGrid w:val="0"/>
          <w:kern w:val="0"/>
        </w:rPr>
      </w:pPr>
    </w:p>
    <w:p w14:paraId="2846C7BC">
      <w:pPr>
        <w:jc w:val="center"/>
        <w:rPr>
          <w:snapToGrid w:val="0"/>
          <w:kern w:val="0"/>
        </w:rPr>
      </w:pPr>
    </w:p>
    <w:p w14:paraId="5D6B48BB">
      <w:pPr>
        <w:jc w:val="center"/>
        <w:rPr>
          <w:snapToGrid w:val="0"/>
          <w:kern w:val="0"/>
        </w:rPr>
      </w:pPr>
    </w:p>
    <w:p w14:paraId="769F1D44">
      <w:pPr>
        <w:jc w:val="center"/>
        <w:rPr>
          <w:snapToGrid w:val="0"/>
          <w:kern w:val="0"/>
        </w:rPr>
      </w:pPr>
    </w:p>
    <w:p w14:paraId="53825239">
      <w:pPr>
        <w:jc w:val="center"/>
        <w:rPr>
          <w:snapToGrid w:val="0"/>
          <w:kern w:val="0"/>
        </w:rPr>
      </w:pPr>
    </w:p>
    <w:p w14:paraId="44386A57">
      <w:pPr>
        <w:jc w:val="center"/>
        <w:rPr>
          <w:snapToGrid w:val="0"/>
          <w:kern w:val="0"/>
        </w:rPr>
      </w:pPr>
    </w:p>
    <w:p w14:paraId="43DDE486">
      <w:pPr>
        <w:jc w:val="center"/>
        <w:rPr>
          <w:snapToGrid w:val="0"/>
          <w:kern w:val="0"/>
        </w:rPr>
      </w:pPr>
    </w:p>
    <w:p w14:paraId="0BF2E4A2">
      <w:pPr>
        <w:jc w:val="center"/>
        <w:rPr>
          <w:snapToGrid w:val="0"/>
          <w:kern w:val="0"/>
        </w:rPr>
      </w:pPr>
    </w:p>
    <w:p w14:paraId="4AB7E6EB">
      <w:pPr>
        <w:jc w:val="center"/>
        <w:rPr>
          <w:snapToGrid w:val="0"/>
          <w:kern w:val="0"/>
        </w:rPr>
      </w:pPr>
    </w:p>
    <w:p w14:paraId="435F1F1A">
      <w:pPr>
        <w:jc w:val="center"/>
        <w:rPr>
          <w:snapToGrid w:val="0"/>
          <w:kern w:val="0"/>
        </w:rPr>
      </w:pPr>
    </w:p>
    <w:p w14:paraId="6A4CF527">
      <w:pPr>
        <w:jc w:val="center"/>
        <w:rPr>
          <w:snapToGrid w:val="0"/>
          <w:kern w:val="0"/>
        </w:rPr>
      </w:pPr>
    </w:p>
    <w:p w14:paraId="11C5853E">
      <w:pPr>
        <w:rPr>
          <w:snapToGrid w:val="0"/>
          <w:kern w:val="0"/>
        </w:rPr>
      </w:pPr>
    </w:p>
    <w:p w14:paraId="7421193D">
      <w:pPr>
        <w:tabs>
          <w:tab w:val="left" w:pos="8248"/>
          <w:tab w:val="left" w:pos="9368"/>
        </w:tabs>
        <w:spacing w:line="360" w:lineRule="auto"/>
      </w:pPr>
    </w:p>
    <w:p w14:paraId="17E0067C">
      <w:pPr>
        <w:tabs>
          <w:tab w:val="left" w:pos="8248"/>
          <w:tab w:val="left" w:pos="9368"/>
        </w:tabs>
        <w:spacing w:line="360" w:lineRule="auto"/>
      </w:pPr>
      <w:r>
        <w:rPr>
          <w:rFonts w:hint="eastAsia"/>
        </w:rPr>
        <w:t>附表：</w:t>
      </w:r>
    </w:p>
    <w:p w14:paraId="272801D4">
      <w:pPr>
        <w:pStyle w:val="361"/>
        <w:jc w:val="center"/>
        <w:rPr>
          <w:rFonts w:hint="eastAsia" w:ascii="仿宋" w:hAnsi="仿宋" w:eastAsia="仿宋"/>
          <w:b/>
          <w:snapToGrid w:val="0"/>
          <w:sz w:val="28"/>
          <w:szCs w:val="28"/>
        </w:rPr>
      </w:pPr>
      <w:r>
        <w:rPr>
          <w:rFonts w:hint="eastAsia" w:ascii="仿宋" w:hAnsi="仿宋" w:eastAsia="仿宋"/>
          <w:b/>
          <w:snapToGrid w:val="0"/>
          <w:sz w:val="28"/>
          <w:szCs w:val="28"/>
        </w:rPr>
        <w:t>项目人员情况一览表</w:t>
      </w:r>
    </w:p>
    <w:p w14:paraId="62E4E40C"/>
    <w:tbl>
      <w:tblPr>
        <w:tblStyle w:val="5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7DE96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599BF563">
            <w:pPr>
              <w:jc w:val="center"/>
              <w:rPr>
                <w:rFonts w:hint="eastAsia" w:ascii="宋体" w:hAnsi="宋体" w:cs="Courier New"/>
                <w:snapToGrid w:val="0"/>
                <w:szCs w:val="21"/>
              </w:rPr>
            </w:pPr>
            <w:r>
              <w:rPr>
                <w:rFonts w:hint="eastAsia" w:ascii="宋体" w:hAnsi="宋体" w:cs="Courier New"/>
                <w:snapToGrid w:val="0"/>
                <w:szCs w:val="21"/>
              </w:rPr>
              <w:t>序号</w:t>
            </w:r>
          </w:p>
        </w:tc>
        <w:tc>
          <w:tcPr>
            <w:tcW w:w="1491" w:type="dxa"/>
            <w:vAlign w:val="center"/>
          </w:tcPr>
          <w:p w14:paraId="1E7453BD">
            <w:pPr>
              <w:jc w:val="center"/>
              <w:rPr>
                <w:rFonts w:hint="eastAsia" w:ascii="宋体" w:hAnsi="宋体" w:cs="Courier New"/>
                <w:snapToGrid w:val="0"/>
                <w:szCs w:val="21"/>
              </w:rPr>
            </w:pPr>
            <w:r>
              <w:rPr>
                <w:rFonts w:hint="eastAsia" w:ascii="宋体" w:hAnsi="宋体" w:cs="Courier New"/>
                <w:snapToGrid w:val="0"/>
                <w:szCs w:val="21"/>
              </w:rPr>
              <w:t>项目</w:t>
            </w:r>
          </w:p>
        </w:tc>
        <w:tc>
          <w:tcPr>
            <w:tcW w:w="851" w:type="dxa"/>
            <w:vAlign w:val="center"/>
          </w:tcPr>
          <w:p w14:paraId="3F16BC50">
            <w:pPr>
              <w:jc w:val="center"/>
              <w:rPr>
                <w:rFonts w:hint="eastAsia" w:ascii="宋体" w:hAnsi="宋体" w:cs="Courier New"/>
                <w:snapToGrid w:val="0"/>
                <w:szCs w:val="21"/>
              </w:rPr>
            </w:pPr>
            <w:r>
              <w:rPr>
                <w:rFonts w:hint="eastAsia" w:ascii="宋体" w:hAnsi="宋体" w:cs="Courier New"/>
                <w:snapToGrid w:val="0"/>
                <w:szCs w:val="21"/>
              </w:rPr>
              <w:t>姓名</w:t>
            </w:r>
          </w:p>
        </w:tc>
        <w:tc>
          <w:tcPr>
            <w:tcW w:w="567" w:type="dxa"/>
            <w:vAlign w:val="center"/>
          </w:tcPr>
          <w:p w14:paraId="0CA0F256">
            <w:pPr>
              <w:jc w:val="center"/>
              <w:rPr>
                <w:rFonts w:hint="eastAsia"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946121A">
            <w:pPr>
              <w:jc w:val="center"/>
              <w:rPr>
                <w:rFonts w:hint="eastAsia"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09AA8091">
            <w:pPr>
              <w:ind w:right="-53" w:rightChars="-25"/>
              <w:jc w:val="center"/>
              <w:rPr>
                <w:rFonts w:hint="eastAsia"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132881CF">
            <w:pPr>
              <w:jc w:val="center"/>
              <w:rPr>
                <w:rFonts w:hint="eastAsia"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4C1AFCC1">
            <w:pPr>
              <w:jc w:val="center"/>
              <w:rPr>
                <w:rFonts w:hint="eastAsia" w:ascii="宋体" w:hAnsi="宋体" w:cs="Courier New"/>
                <w:snapToGrid w:val="0"/>
                <w:szCs w:val="21"/>
              </w:rPr>
            </w:pPr>
            <w:r>
              <w:rPr>
                <w:rFonts w:hint="eastAsia" w:ascii="宋体" w:hAnsi="宋体" w:cs="Courier New"/>
                <w:snapToGrid w:val="0"/>
                <w:szCs w:val="21"/>
              </w:rPr>
              <w:t>工作经验</w:t>
            </w:r>
          </w:p>
        </w:tc>
      </w:tr>
      <w:tr w14:paraId="39A11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0ECB9EA0">
            <w:pPr>
              <w:jc w:val="center"/>
              <w:rPr>
                <w:rFonts w:hint="eastAsia" w:ascii="宋体" w:hAnsi="宋体" w:cs="Courier New"/>
                <w:snapToGrid w:val="0"/>
                <w:szCs w:val="21"/>
              </w:rPr>
            </w:pPr>
            <w:r>
              <w:rPr>
                <w:rFonts w:ascii="宋体" w:hAnsi="宋体" w:cs="Courier New"/>
                <w:snapToGrid w:val="0"/>
                <w:szCs w:val="21"/>
              </w:rPr>
              <w:t>1</w:t>
            </w:r>
          </w:p>
        </w:tc>
        <w:tc>
          <w:tcPr>
            <w:tcW w:w="1491" w:type="dxa"/>
            <w:vAlign w:val="center"/>
          </w:tcPr>
          <w:p w14:paraId="43A13EA4">
            <w:pPr>
              <w:jc w:val="center"/>
              <w:rPr>
                <w:rFonts w:hint="eastAsia"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7CAC6F8B">
            <w:pPr>
              <w:rPr>
                <w:rFonts w:hint="eastAsia" w:ascii="宋体" w:hAnsi="宋体" w:cs="Courier New"/>
                <w:snapToGrid w:val="0"/>
                <w:szCs w:val="21"/>
              </w:rPr>
            </w:pPr>
          </w:p>
        </w:tc>
        <w:tc>
          <w:tcPr>
            <w:tcW w:w="567" w:type="dxa"/>
            <w:vAlign w:val="center"/>
          </w:tcPr>
          <w:p w14:paraId="0086217E">
            <w:pPr>
              <w:rPr>
                <w:rFonts w:hint="eastAsia" w:ascii="宋体" w:hAnsi="宋体" w:cs="Courier New"/>
                <w:snapToGrid w:val="0"/>
                <w:szCs w:val="21"/>
              </w:rPr>
            </w:pPr>
          </w:p>
        </w:tc>
        <w:tc>
          <w:tcPr>
            <w:tcW w:w="1308" w:type="dxa"/>
            <w:vAlign w:val="center"/>
          </w:tcPr>
          <w:p w14:paraId="39132FF0">
            <w:pPr>
              <w:rPr>
                <w:rFonts w:hint="eastAsia" w:ascii="宋体" w:hAnsi="宋体" w:cs="Courier New"/>
                <w:snapToGrid w:val="0"/>
                <w:szCs w:val="21"/>
              </w:rPr>
            </w:pPr>
          </w:p>
        </w:tc>
        <w:tc>
          <w:tcPr>
            <w:tcW w:w="1544" w:type="dxa"/>
            <w:vAlign w:val="center"/>
          </w:tcPr>
          <w:p w14:paraId="7E89A363">
            <w:pPr>
              <w:rPr>
                <w:rFonts w:hint="eastAsia" w:ascii="宋体" w:hAnsi="宋体" w:cs="Courier New"/>
                <w:snapToGrid w:val="0"/>
                <w:szCs w:val="21"/>
              </w:rPr>
            </w:pPr>
          </w:p>
        </w:tc>
        <w:tc>
          <w:tcPr>
            <w:tcW w:w="1260" w:type="dxa"/>
            <w:vAlign w:val="center"/>
          </w:tcPr>
          <w:p w14:paraId="6AF25714">
            <w:pPr>
              <w:rPr>
                <w:rFonts w:hint="eastAsia" w:ascii="宋体" w:hAnsi="宋体" w:cs="Courier New"/>
                <w:snapToGrid w:val="0"/>
                <w:szCs w:val="21"/>
              </w:rPr>
            </w:pPr>
          </w:p>
        </w:tc>
        <w:tc>
          <w:tcPr>
            <w:tcW w:w="1620" w:type="dxa"/>
            <w:vAlign w:val="center"/>
          </w:tcPr>
          <w:p w14:paraId="6A6D2CC5">
            <w:pPr>
              <w:rPr>
                <w:rFonts w:hint="eastAsia" w:ascii="宋体" w:hAnsi="宋体" w:cs="Courier New"/>
                <w:snapToGrid w:val="0"/>
                <w:szCs w:val="21"/>
              </w:rPr>
            </w:pPr>
          </w:p>
        </w:tc>
      </w:tr>
      <w:tr w14:paraId="67E3A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F98A3BA">
            <w:pPr>
              <w:jc w:val="center"/>
              <w:rPr>
                <w:rFonts w:hint="eastAsia"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52073014">
            <w:pPr>
              <w:jc w:val="center"/>
              <w:rPr>
                <w:rFonts w:hint="eastAsia" w:ascii="宋体" w:hAnsi="宋体" w:cs="Courier New"/>
                <w:snapToGrid w:val="0"/>
                <w:szCs w:val="21"/>
              </w:rPr>
            </w:pPr>
            <w:r>
              <w:rPr>
                <w:rFonts w:hint="eastAsia" w:ascii="宋体" w:hAnsi="宋体" w:cs="Courier New"/>
                <w:snapToGrid w:val="0"/>
                <w:szCs w:val="21"/>
              </w:rPr>
              <w:t>项目团队成员</w:t>
            </w:r>
          </w:p>
        </w:tc>
        <w:tc>
          <w:tcPr>
            <w:tcW w:w="851" w:type="dxa"/>
          </w:tcPr>
          <w:p w14:paraId="5EAEEEF4">
            <w:pPr>
              <w:rPr>
                <w:rFonts w:hint="eastAsia" w:ascii="宋体" w:hAnsi="宋体" w:cs="Courier New"/>
                <w:snapToGrid w:val="0"/>
                <w:szCs w:val="21"/>
              </w:rPr>
            </w:pPr>
          </w:p>
        </w:tc>
        <w:tc>
          <w:tcPr>
            <w:tcW w:w="567" w:type="dxa"/>
          </w:tcPr>
          <w:p w14:paraId="6746DE5C">
            <w:pPr>
              <w:rPr>
                <w:rFonts w:hint="eastAsia" w:ascii="宋体" w:hAnsi="宋体" w:cs="Courier New"/>
                <w:snapToGrid w:val="0"/>
                <w:szCs w:val="21"/>
              </w:rPr>
            </w:pPr>
          </w:p>
        </w:tc>
        <w:tc>
          <w:tcPr>
            <w:tcW w:w="1308" w:type="dxa"/>
          </w:tcPr>
          <w:p w14:paraId="07034FB5">
            <w:pPr>
              <w:rPr>
                <w:rFonts w:hint="eastAsia" w:ascii="宋体" w:hAnsi="宋体" w:cs="Courier New"/>
                <w:snapToGrid w:val="0"/>
                <w:szCs w:val="21"/>
              </w:rPr>
            </w:pPr>
          </w:p>
        </w:tc>
        <w:tc>
          <w:tcPr>
            <w:tcW w:w="1544" w:type="dxa"/>
          </w:tcPr>
          <w:p w14:paraId="0912E81C">
            <w:pPr>
              <w:rPr>
                <w:rFonts w:hint="eastAsia" w:ascii="宋体" w:hAnsi="宋体" w:cs="Courier New"/>
                <w:snapToGrid w:val="0"/>
                <w:szCs w:val="21"/>
              </w:rPr>
            </w:pPr>
          </w:p>
        </w:tc>
        <w:tc>
          <w:tcPr>
            <w:tcW w:w="1260" w:type="dxa"/>
          </w:tcPr>
          <w:p w14:paraId="1F1E2AAD">
            <w:pPr>
              <w:rPr>
                <w:rFonts w:hint="eastAsia" w:ascii="宋体" w:hAnsi="宋体" w:cs="Courier New"/>
                <w:snapToGrid w:val="0"/>
                <w:szCs w:val="21"/>
              </w:rPr>
            </w:pPr>
          </w:p>
        </w:tc>
        <w:tc>
          <w:tcPr>
            <w:tcW w:w="1620" w:type="dxa"/>
          </w:tcPr>
          <w:p w14:paraId="03A95506">
            <w:pPr>
              <w:rPr>
                <w:rFonts w:hint="eastAsia" w:ascii="宋体" w:hAnsi="宋体" w:cs="Courier New"/>
                <w:snapToGrid w:val="0"/>
                <w:szCs w:val="21"/>
              </w:rPr>
            </w:pPr>
          </w:p>
        </w:tc>
      </w:tr>
      <w:tr w14:paraId="52DD8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CF37F6">
            <w:pPr>
              <w:jc w:val="center"/>
              <w:rPr>
                <w:rFonts w:hint="eastAsia" w:ascii="宋体" w:hAnsi="宋体" w:cs="Courier New"/>
                <w:snapToGrid w:val="0"/>
                <w:szCs w:val="21"/>
              </w:rPr>
            </w:pPr>
            <w:r>
              <w:rPr>
                <w:rFonts w:hint="eastAsia" w:ascii="宋体" w:hAnsi="宋体" w:cs="Courier New"/>
                <w:snapToGrid w:val="0"/>
                <w:szCs w:val="21"/>
              </w:rPr>
              <w:t>3</w:t>
            </w:r>
          </w:p>
        </w:tc>
        <w:tc>
          <w:tcPr>
            <w:tcW w:w="1491" w:type="dxa"/>
            <w:vMerge w:val="continue"/>
          </w:tcPr>
          <w:p w14:paraId="385E4498">
            <w:pPr>
              <w:jc w:val="center"/>
              <w:rPr>
                <w:rFonts w:hint="eastAsia" w:ascii="宋体" w:hAnsi="宋体" w:cs="Courier New"/>
                <w:snapToGrid w:val="0"/>
                <w:szCs w:val="21"/>
              </w:rPr>
            </w:pPr>
          </w:p>
        </w:tc>
        <w:tc>
          <w:tcPr>
            <w:tcW w:w="851" w:type="dxa"/>
          </w:tcPr>
          <w:p w14:paraId="5FA9C6A0">
            <w:pPr>
              <w:rPr>
                <w:rFonts w:hint="eastAsia" w:ascii="宋体" w:hAnsi="宋体" w:cs="Courier New"/>
                <w:snapToGrid w:val="0"/>
                <w:szCs w:val="21"/>
              </w:rPr>
            </w:pPr>
          </w:p>
        </w:tc>
        <w:tc>
          <w:tcPr>
            <w:tcW w:w="567" w:type="dxa"/>
          </w:tcPr>
          <w:p w14:paraId="2D05A747">
            <w:pPr>
              <w:rPr>
                <w:rFonts w:hint="eastAsia" w:ascii="宋体" w:hAnsi="宋体" w:cs="Courier New"/>
                <w:snapToGrid w:val="0"/>
                <w:szCs w:val="21"/>
              </w:rPr>
            </w:pPr>
          </w:p>
        </w:tc>
        <w:tc>
          <w:tcPr>
            <w:tcW w:w="1308" w:type="dxa"/>
          </w:tcPr>
          <w:p w14:paraId="06D8526D">
            <w:pPr>
              <w:rPr>
                <w:rFonts w:hint="eastAsia" w:ascii="宋体" w:hAnsi="宋体" w:cs="Courier New"/>
                <w:snapToGrid w:val="0"/>
                <w:szCs w:val="21"/>
              </w:rPr>
            </w:pPr>
          </w:p>
        </w:tc>
        <w:tc>
          <w:tcPr>
            <w:tcW w:w="1544" w:type="dxa"/>
          </w:tcPr>
          <w:p w14:paraId="276F2013">
            <w:pPr>
              <w:rPr>
                <w:rFonts w:hint="eastAsia" w:ascii="宋体" w:hAnsi="宋体" w:cs="Courier New"/>
                <w:snapToGrid w:val="0"/>
                <w:szCs w:val="21"/>
              </w:rPr>
            </w:pPr>
          </w:p>
        </w:tc>
        <w:tc>
          <w:tcPr>
            <w:tcW w:w="1260" w:type="dxa"/>
          </w:tcPr>
          <w:p w14:paraId="2E38F888">
            <w:pPr>
              <w:rPr>
                <w:rFonts w:hint="eastAsia" w:ascii="宋体" w:hAnsi="宋体" w:cs="Courier New"/>
                <w:snapToGrid w:val="0"/>
                <w:szCs w:val="21"/>
              </w:rPr>
            </w:pPr>
          </w:p>
        </w:tc>
        <w:tc>
          <w:tcPr>
            <w:tcW w:w="1620" w:type="dxa"/>
          </w:tcPr>
          <w:p w14:paraId="52F7859C">
            <w:pPr>
              <w:rPr>
                <w:rFonts w:hint="eastAsia" w:ascii="宋体" w:hAnsi="宋体" w:cs="Courier New"/>
                <w:snapToGrid w:val="0"/>
                <w:szCs w:val="21"/>
              </w:rPr>
            </w:pPr>
          </w:p>
        </w:tc>
      </w:tr>
      <w:tr w14:paraId="30B1B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16177B2">
            <w:pPr>
              <w:jc w:val="center"/>
              <w:rPr>
                <w:rFonts w:hint="eastAsia" w:ascii="宋体" w:hAnsi="宋体" w:cs="Courier New"/>
                <w:snapToGrid w:val="0"/>
                <w:szCs w:val="21"/>
              </w:rPr>
            </w:pPr>
            <w:r>
              <w:rPr>
                <w:rFonts w:hint="eastAsia" w:ascii="宋体" w:hAnsi="宋体" w:cs="Courier New"/>
                <w:snapToGrid w:val="0"/>
                <w:szCs w:val="21"/>
              </w:rPr>
              <w:t>4</w:t>
            </w:r>
          </w:p>
        </w:tc>
        <w:tc>
          <w:tcPr>
            <w:tcW w:w="1491" w:type="dxa"/>
            <w:vMerge w:val="continue"/>
          </w:tcPr>
          <w:p w14:paraId="09076523">
            <w:pPr>
              <w:jc w:val="center"/>
              <w:rPr>
                <w:rFonts w:hint="eastAsia" w:ascii="宋体" w:hAnsi="宋体" w:cs="Courier New"/>
                <w:snapToGrid w:val="0"/>
                <w:szCs w:val="21"/>
              </w:rPr>
            </w:pPr>
          </w:p>
        </w:tc>
        <w:tc>
          <w:tcPr>
            <w:tcW w:w="851" w:type="dxa"/>
          </w:tcPr>
          <w:p w14:paraId="25ADA97A">
            <w:pPr>
              <w:rPr>
                <w:rFonts w:hint="eastAsia" w:ascii="宋体" w:hAnsi="宋体" w:cs="Courier New"/>
                <w:snapToGrid w:val="0"/>
                <w:szCs w:val="21"/>
              </w:rPr>
            </w:pPr>
          </w:p>
        </w:tc>
        <w:tc>
          <w:tcPr>
            <w:tcW w:w="567" w:type="dxa"/>
          </w:tcPr>
          <w:p w14:paraId="4B23376C">
            <w:pPr>
              <w:rPr>
                <w:rFonts w:hint="eastAsia" w:ascii="宋体" w:hAnsi="宋体" w:cs="Courier New"/>
                <w:snapToGrid w:val="0"/>
                <w:szCs w:val="21"/>
              </w:rPr>
            </w:pPr>
          </w:p>
        </w:tc>
        <w:tc>
          <w:tcPr>
            <w:tcW w:w="1308" w:type="dxa"/>
          </w:tcPr>
          <w:p w14:paraId="53A9D880">
            <w:pPr>
              <w:rPr>
                <w:rFonts w:hint="eastAsia" w:ascii="宋体" w:hAnsi="宋体" w:cs="Courier New"/>
                <w:snapToGrid w:val="0"/>
                <w:szCs w:val="21"/>
              </w:rPr>
            </w:pPr>
          </w:p>
        </w:tc>
        <w:tc>
          <w:tcPr>
            <w:tcW w:w="1544" w:type="dxa"/>
          </w:tcPr>
          <w:p w14:paraId="336436D7">
            <w:pPr>
              <w:rPr>
                <w:rFonts w:hint="eastAsia" w:ascii="宋体" w:hAnsi="宋体" w:cs="Courier New"/>
                <w:snapToGrid w:val="0"/>
                <w:szCs w:val="21"/>
              </w:rPr>
            </w:pPr>
          </w:p>
        </w:tc>
        <w:tc>
          <w:tcPr>
            <w:tcW w:w="1260" w:type="dxa"/>
          </w:tcPr>
          <w:p w14:paraId="47A39165">
            <w:pPr>
              <w:rPr>
                <w:rFonts w:hint="eastAsia" w:ascii="宋体" w:hAnsi="宋体" w:cs="Courier New"/>
                <w:snapToGrid w:val="0"/>
                <w:szCs w:val="21"/>
              </w:rPr>
            </w:pPr>
          </w:p>
        </w:tc>
        <w:tc>
          <w:tcPr>
            <w:tcW w:w="1620" w:type="dxa"/>
          </w:tcPr>
          <w:p w14:paraId="1D4B9139">
            <w:pPr>
              <w:rPr>
                <w:rFonts w:hint="eastAsia" w:ascii="宋体" w:hAnsi="宋体" w:cs="Courier New"/>
                <w:snapToGrid w:val="0"/>
                <w:szCs w:val="21"/>
              </w:rPr>
            </w:pPr>
          </w:p>
        </w:tc>
      </w:tr>
      <w:tr w14:paraId="06BB7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6724474">
            <w:pPr>
              <w:jc w:val="center"/>
              <w:rPr>
                <w:rFonts w:hint="eastAsia" w:ascii="宋体" w:hAnsi="宋体" w:cs="Courier New"/>
                <w:snapToGrid w:val="0"/>
                <w:szCs w:val="21"/>
              </w:rPr>
            </w:pPr>
            <w:r>
              <w:rPr>
                <w:rFonts w:hint="eastAsia" w:ascii="宋体" w:hAnsi="宋体" w:cs="Courier New"/>
                <w:snapToGrid w:val="0"/>
                <w:szCs w:val="21"/>
              </w:rPr>
              <w:t>5</w:t>
            </w:r>
          </w:p>
        </w:tc>
        <w:tc>
          <w:tcPr>
            <w:tcW w:w="1491" w:type="dxa"/>
            <w:vMerge w:val="continue"/>
          </w:tcPr>
          <w:p w14:paraId="717B2108">
            <w:pPr>
              <w:jc w:val="center"/>
              <w:rPr>
                <w:rFonts w:hint="eastAsia" w:ascii="宋体" w:hAnsi="宋体" w:cs="Courier New"/>
                <w:snapToGrid w:val="0"/>
                <w:szCs w:val="21"/>
              </w:rPr>
            </w:pPr>
          </w:p>
        </w:tc>
        <w:tc>
          <w:tcPr>
            <w:tcW w:w="851" w:type="dxa"/>
          </w:tcPr>
          <w:p w14:paraId="4A575F3F">
            <w:pPr>
              <w:rPr>
                <w:rFonts w:hint="eastAsia" w:ascii="宋体" w:hAnsi="宋体" w:cs="Courier New"/>
                <w:snapToGrid w:val="0"/>
                <w:szCs w:val="21"/>
              </w:rPr>
            </w:pPr>
          </w:p>
        </w:tc>
        <w:tc>
          <w:tcPr>
            <w:tcW w:w="567" w:type="dxa"/>
          </w:tcPr>
          <w:p w14:paraId="6EFB8002">
            <w:pPr>
              <w:rPr>
                <w:rFonts w:hint="eastAsia" w:ascii="宋体" w:hAnsi="宋体" w:cs="Courier New"/>
                <w:snapToGrid w:val="0"/>
                <w:szCs w:val="21"/>
              </w:rPr>
            </w:pPr>
          </w:p>
        </w:tc>
        <w:tc>
          <w:tcPr>
            <w:tcW w:w="1308" w:type="dxa"/>
          </w:tcPr>
          <w:p w14:paraId="04098837">
            <w:pPr>
              <w:rPr>
                <w:rFonts w:hint="eastAsia" w:ascii="宋体" w:hAnsi="宋体" w:cs="Courier New"/>
                <w:snapToGrid w:val="0"/>
                <w:szCs w:val="21"/>
              </w:rPr>
            </w:pPr>
          </w:p>
        </w:tc>
        <w:tc>
          <w:tcPr>
            <w:tcW w:w="1544" w:type="dxa"/>
          </w:tcPr>
          <w:p w14:paraId="6D042371">
            <w:pPr>
              <w:rPr>
                <w:rFonts w:hint="eastAsia" w:ascii="宋体" w:hAnsi="宋体" w:cs="Courier New"/>
                <w:snapToGrid w:val="0"/>
                <w:szCs w:val="21"/>
              </w:rPr>
            </w:pPr>
          </w:p>
        </w:tc>
        <w:tc>
          <w:tcPr>
            <w:tcW w:w="1260" w:type="dxa"/>
          </w:tcPr>
          <w:p w14:paraId="62E24B2D">
            <w:pPr>
              <w:rPr>
                <w:rFonts w:hint="eastAsia" w:ascii="宋体" w:hAnsi="宋体" w:cs="Courier New"/>
                <w:snapToGrid w:val="0"/>
                <w:szCs w:val="21"/>
              </w:rPr>
            </w:pPr>
          </w:p>
        </w:tc>
        <w:tc>
          <w:tcPr>
            <w:tcW w:w="1620" w:type="dxa"/>
          </w:tcPr>
          <w:p w14:paraId="0FE17E4D">
            <w:pPr>
              <w:rPr>
                <w:rFonts w:hint="eastAsia" w:ascii="宋体" w:hAnsi="宋体" w:cs="Courier New"/>
                <w:snapToGrid w:val="0"/>
                <w:szCs w:val="21"/>
              </w:rPr>
            </w:pPr>
          </w:p>
        </w:tc>
      </w:tr>
      <w:tr w14:paraId="2F6B1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A448FCB">
            <w:pPr>
              <w:jc w:val="center"/>
              <w:rPr>
                <w:rFonts w:hint="eastAsia" w:ascii="宋体" w:hAnsi="宋体" w:cs="Courier New"/>
                <w:snapToGrid w:val="0"/>
                <w:szCs w:val="21"/>
              </w:rPr>
            </w:pPr>
            <w:r>
              <w:rPr>
                <w:rFonts w:hint="eastAsia" w:ascii="宋体" w:hAnsi="宋体" w:cs="Courier New"/>
                <w:snapToGrid w:val="0"/>
                <w:szCs w:val="21"/>
              </w:rPr>
              <w:t>6</w:t>
            </w:r>
          </w:p>
        </w:tc>
        <w:tc>
          <w:tcPr>
            <w:tcW w:w="1491" w:type="dxa"/>
            <w:vMerge w:val="continue"/>
          </w:tcPr>
          <w:p w14:paraId="4D91FA33">
            <w:pPr>
              <w:jc w:val="center"/>
              <w:rPr>
                <w:rFonts w:hint="eastAsia" w:ascii="宋体" w:hAnsi="宋体" w:cs="Courier New"/>
                <w:snapToGrid w:val="0"/>
                <w:szCs w:val="21"/>
              </w:rPr>
            </w:pPr>
          </w:p>
        </w:tc>
        <w:tc>
          <w:tcPr>
            <w:tcW w:w="851" w:type="dxa"/>
          </w:tcPr>
          <w:p w14:paraId="17B977CC">
            <w:pPr>
              <w:rPr>
                <w:rFonts w:hint="eastAsia" w:ascii="宋体" w:hAnsi="宋体" w:cs="Courier New"/>
                <w:snapToGrid w:val="0"/>
                <w:szCs w:val="21"/>
              </w:rPr>
            </w:pPr>
          </w:p>
        </w:tc>
        <w:tc>
          <w:tcPr>
            <w:tcW w:w="567" w:type="dxa"/>
          </w:tcPr>
          <w:p w14:paraId="45B4F82F">
            <w:pPr>
              <w:rPr>
                <w:rFonts w:hint="eastAsia" w:ascii="宋体" w:hAnsi="宋体" w:cs="Courier New"/>
                <w:snapToGrid w:val="0"/>
                <w:szCs w:val="21"/>
              </w:rPr>
            </w:pPr>
          </w:p>
        </w:tc>
        <w:tc>
          <w:tcPr>
            <w:tcW w:w="1308" w:type="dxa"/>
          </w:tcPr>
          <w:p w14:paraId="2190E507">
            <w:pPr>
              <w:rPr>
                <w:rFonts w:hint="eastAsia" w:ascii="宋体" w:hAnsi="宋体" w:cs="Courier New"/>
                <w:snapToGrid w:val="0"/>
                <w:szCs w:val="21"/>
              </w:rPr>
            </w:pPr>
          </w:p>
        </w:tc>
        <w:tc>
          <w:tcPr>
            <w:tcW w:w="1544" w:type="dxa"/>
          </w:tcPr>
          <w:p w14:paraId="4177974F">
            <w:pPr>
              <w:rPr>
                <w:rFonts w:hint="eastAsia" w:ascii="宋体" w:hAnsi="宋体" w:cs="Courier New"/>
                <w:snapToGrid w:val="0"/>
                <w:szCs w:val="21"/>
              </w:rPr>
            </w:pPr>
          </w:p>
        </w:tc>
        <w:tc>
          <w:tcPr>
            <w:tcW w:w="1260" w:type="dxa"/>
          </w:tcPr>
          <w:p w14:paraId="755370AC">
            <w:pPr>
              <w:rPr>
                <w:rFonts w:hint="eastAsia" w:ascii="宋体" w:hAnsi="宋体" w:cs="Courier New"/>
                <w:snapToGrid w:val="0"/>
                <w:szCs w:val="21"/>
              </w:rPr>
            </w:pPr>
          </w:p>
        </w:tc>
        <w:tc>
          <w:tcPr>
            <w:tcW w:w="1620" w:type="dxa"/>
          </w:tcPr>
          <w:p w14:paraId="1C2B9D64">
            <w:pPr>
              <w:rPr>
                <w:rFonts w:hint="eastAsia" w:ascii="宋体" w:hAnsi="宋体" w:cs="Courier New"/>
                <w:snapToGrid w:val="0"/>
                <w:szCs w:val="21"/>
              </w:rPr>
            </w:pPr>
          </w:p>
        </w:tc>
      </w:tr>
      <w:tr w14:paraId="0DEB3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04850A">
            <w:pPr>
              <w:jc w:val="center"/>
              <w:rPr>
                <w:rFonts w:hint="eastAsia" w:ascii="宋体" w:hAnsi="宋体" w:cs="Courier New"/>
                <w:snapToGrid w:val="0"/>
                <w:szCs w:val="21"/>
              </w:rPr>
            </w:pPr>
            <w:r>
              <w:rPr>
                <w:rFonts w:hint="eastAsia" w:ascii="宋体" w:hAnsi="宋体" w:cs="Courier New"/>
                <w:snapToGrid w:val="0"/>
                <w:szCs w:val="21"/>
              </w:rPr>
              <w:t>7</w:t>
            </w:r>
          </w:p>
        </w:tc>
        <w:tc>
          <w:tcPr>
            <w:tcW w:w="1491" w:type="dxa"/>
            <w:vMerge w:val="continue"/>
          </w:tcPr>
          <w:p w14:paraId="01128536">
            <w:pPr>
              <w:jc w:val="center"/>
              <w:rPr>
                <w:rFonts w:hint="eastAsia" w:ascii="宋体" w:hAnsi="宋体" w:cs="Courier New"/>
                <w:snapToGrid w:val="0"/>
                <w:szCs w:val="21"/>
              </w:rPr>
            </w:pPr>
          </w:p>
        </w:tc>
        <w:tc>
          <w:tcPr>
            <w:tcW w:w="851" w:type="dxa"/>
          </w:tcPr>
          <w:p w14:paraId="4FD37110">
            <w:pPr>
              <w:rPr>
                <w:rFonts w:hint="eastAsia" w:ascii="宋体" w:hAnsi="宋体" w:cs="Courier New"/>
                <w:snapToGrid w:val="0"/>
                <w:szCs w:val="21"/>
              </w:rPr>
            </w:pPr>
          </w:p>
        </w:tc>
        <w:tc>
          <w:tcPr>
            <w:tcW w:w="567" w:type="dxa"/>
          </w:tcPr>
          <w:p w14:paraId="12D2CB0E">
            <w:pPr>
              <w:rPr>
                <w:rFonts w:hint="eastAsia" w:ascii="宋体" w:hAnsi="宋体" w:cs="Courier New"/>
                <w:snapToGrid w:val="0"/>
                <w:szCs w:val="21"/>
              </w:rPr>
            </w:pPr>
          </w:p>
        </w:tc>
        <w:tc>
          <w:tcPr>
            <w:tcW w:w="1308" w:type="dxa"/>
          </w:tcPr>
          <w:p w14:paraId="5551A36B">
            <w:pPr>
              <w:rPr>
                <w:rFonts w:hint="eastAsia" w:ascii="宋体" w:hAnsi="宋体" w:cs="Courier New"/>
                <w:snapToGrid w:val="0"/>
                <w:szCs w:val="21"/>
              </w:rPr>
            </w:pPr>
          </w:p>
        </w:tc>
        <w:tc>
          <w:tcPr>
            <w:tcW w:w="1544" w:type="dxa"/>
          </w:tcPr>
          <w:p w14:paraId="39D1C808">
            <w:pPr>
              <w:rPr>
                <w:rFonts w:hint="eastAsia" w:ascii="宋体" w:hAnsi="宋体" w:cs="Courier New"/>
                <w:snapToGrid w:val="0"/>
                <w:szCs w:val="21"/>
              </w:rPr>
            </w:pPr>
          </w:p>
        </w:tc>
        <w:tc>
          <w:tcPr>
            <w:tcW w:w="1260" w:type="dxa"/>
          </w:tcPr>
          <w:p w14:paraId="11B63886">
            <w:pPr>
              <w:rPr>
                <w:rFonts w:hint="eastAsia" w:ascii="宋体" w:hAnsi="宋体" w:cs="Courier New"/>
                <w:snapToGrid w:val="0"/>
                <w:szCs w:val="21"/>
              </w:rPr>
            </w:pPr>
          </w:p>
        </w:tc>
        <w:tc>
          <w:tcPr>
            <w:tcW w:w="1620" w:type="dxa"/>
          </w:tcPr>
          <w:p w14:paraId="7A69F9F9">
            <w:pPr>
              <w:rPr>
                <w:rFonts w:hint="eastAsia" w:ascii="宋体" w:hAnsi="宋体" w:cs="Courier New"/>
                <w:snapToGrid w:val="0"/>
                <w:szCs w:val="21"/>
              </w:rPr>
            </w:pPr>
          </w:p>
        </w:tc>
      </w:tr>
      <w:tr w14:paraId="0192F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3B69953">
            <w:pPr>
              <w:jc w:val="center"/>
              <w:rPr>
                <w:rFonts w:hint="eastAsia" w:ascii="宋体" w:hAnsi="宋体" w:cs="Courier New"/>
                <w:snapToGrid w:val="0"/>
                <w:szCs w:val="21"/>
              </w:rPr>
            </w:pPr>
            <w:r>
              <w:rPr>
                <w:rFonts w:hint="eastAsia" w:ascii="宋体" w:hAnsi="宋体" w:cs="Courier New"/>
                <w:snapToGrid w:val="0"/>
                <w:szCs w:val="21"/>
              </w:rPr>
              <w:t>8</w:t>
            </w:r>
          </w:p>
        </w:tc>
        <w:tc>
          <w:tcPr>
            <w:tcW w:w="1491" w:type="dxa"/>
            <w:vMerge w:val="continue"/>
          </w:tcPr>
          <w:p w14:paraId="08D67686">
            <w:pPr>
              <w:jc w:val="center"/>
              <w:rPr>
                <w:rFonts w:hint="eastAsia" w:ascii="宋体" w:hAnsi="宋体" w:cs="Courier New"/>
                <w:snapToGrid w:val="0"/>
                <w:szCs w:val="21"/>
              </w:rPr>
            </w:pPr>
          </w:p>
        </w:tc>
        <w:tc>
          <w:tcPr>
            <w:tcW w:w="851" w:type="dxa"/>
          </w:tcPr>
          <w:p w14:paraId="093D61F9">
            <w:pPr>
              <w:rPr>
                <w:rFonts w:hint="eastAsia" w:ascii="宋体" w:hAnsi="宋体" w:cs="Courier New"/>
                <w:snapToGrid w:val="0"/>
                <w:szCs w:val="21"/>
              </w:rPr>
            </w:pPr>
          </w:p>
        </w:tc>
        <w:tc>
          <w:tcPr>
            <w:tcW w:w="567" w:type="dxa"/>
          </w:tcPr>
          <w:p w14:paraId="5855A012">
            <w:pPr>
              <w:rPr>
                <w:rFonts w:hint="eastAsia" w:ascii="宋体" w:hAnsi="宋体" w:cs="Courier New"/>
                <w:snapToGrid w:val="0"/>
                <w:szCs w:val="21"/>
              </w:rPr>
            </w:pPr>
          </w:p>
        </w:tc>
        <w:tc>
          <w:tcPr>
            <w:tcW w:w="1308" w:type="dxa"/>
          </w:tcPr>
          <w:p w14:paraId="64B42383">
            <w:pPr>
              <w:rPr>
                <w:rFonts w:hint="eastAsia" w:ascii="宋体" w:hAnsi="宋体" w:cs="Courier New"/>
                <w:snapToGrid w:val="0"/>
                <w:szCs w:val="21"/>
              </w:rPr>
            </w:pPr>
          </w:p>
        </w:tc>
        <w:tc>
          <w:tcPr>
            <w:tcW w:w="1544" w:type="dxa"/>
          </w:tcPr>
          <w:p w14:paraId="35FAA925">
            <w:pPr>
              <w:rPr>
                <w:rFonts w:hint="eastAsia" w:ascii="宋体" w:hAnsi="宋体" w:cs="Courier New"/>
                <w:snapToGrid w:val="0"/>
                <w:szCs w:val="21"/>
              </w:rPr>
            </w:pPr>
          </w:p>
        </w:tc>
        <w:tc>
          <w:tcPr>
            <w:tcW w:w="1260" w:type="dxa"/>
          </w:tcPr>
          <w:p w14:paraId="1C83D4A5">
            <w:pPr>
              <w:rPr>
                <w:rFonts w:hint="eastAsia" w:ascii="宋体" w:hAnsi="宋体" w:cs="Courier New"/>
                <w:snapToGrid w:val="0"/>
                <w:szCs w:val="21"/>
              </w:rPr>
            </w:pPr>
          </w:p>
        </w:tc>
        <w:tc>
          <w:tcPr>
            <w:tcW w:w="1620" w:type="dxa"/>
          </w:tcPr>
          <w:p w14:paraId="284DF0FC">
            <w:pPr>
              <w:rPr>
                <w:rFonts w:hint="eastAsia" w:ascii="宋体" w:hAnsi="宋体" w:cs="Courier New"/>
                <w:snapToGrid w:val="0"/>
                <w:szCs w:val="21"/>
              </w:rPr>
            </w:pPr>
          </w:p>
        </w:tc>
      </w:tr>
      <w:tr w14:paraId="4D57D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78D1DC5">
            <w:pPr>
              <w:jc w:val="center"/>
              <w:rPr>
                <w:rFonts w:hint="eastAsia" w:ascii="宋体" w:hAnsi="宋体" w:cs="Courier New"/>
                <w:snapToGrid w:val="0"/>
                <w:szCs w:val="21"/>
              </w:rPr>
            </w:pPr>
            <w:r>
              <w:rPr>
                <w:rFonts w:hint="eastAsia" w:ascii="宋体" w:hAnsi="宋体" w:cs="Courier New"/>
                <w:snapToGrid w:val="0"/>
                <w:szCs w:val="21"/>
              </w:rPr>
              <w:t>9</w:t>
            </w:r>
          </w:p>
        </w:tc>
        <w:tc>
          <w:tcPr>
            <w:tcW w:w="1491" w:type="dxa"/>
            <w:vMerge w:val="continue"/>
          </w:tcPr>
          <w:p w14:paraId="5C2AEB15">
            <w:pPr>
              <w:jc w:val="center"/>
              <w:rPr>
                <w:rFonts w:hint="eastAsia" w:ascii="宋体" w:hAnsi="宋体" w:cs="Courier New"/>
                <w:snapToGrid w:val="0"/>
                <w:szCs w:val="21"/>
              </w:rPr>
            </w:pPr>
          </w:p>
        </w:tc>
        <w:tc>
          <w:tcPr>
            <w:tcW w:w="851" w:type="dxa"/>
          </w:tcPr>
          <w:p w14:paraId="5B2A5C2A">
            <w:pPr>
              <w:rPr>
                <w:rFonts w:hint="eastAsia" w:ascii="宋体" w:hAnsi="宋体" w:cs="Courier New"/>
                <w:snapToGrid w:val="0"/>
                <w:szCs w:val="21"/>
              </w:rPr>
            </w:pPr>
          </w:p>
        </w:tc>
        <w:tc>
          <w:tcPr>
            <w:tcW w:w="567" w:type="dxa"/>
          </w:tcPr>
          <w:p w14:paraId="696DC412">
            <w:pPr>
              <w:rPr>
                <w:rFonts w:hint="eastAsia" w:ascii="宋体" w:hAnsi="宋体" w:cs="Courier New"/>
                <w:snapToGrid w:val="0"/>
                <w:szCs w:val="21"/>
              </w:rPr>
            </w:pPr>
          </w:p>
        </w:tc>
        <w:tc>
          <w:tcPr>
            <w:tcW w:w="1308" w:type="dxa"/>
          </w:tcPr>
          <w:p w14:paraId="03AD2EA0">
            <w:pPr>
              <w:rPr>
                <w:rFonts w:hint="eastAsia" w:ascii="宋体" w:hAnsi="宋体" w:cs="Courier New"/>
                <w:snapToGrid w:val="0"/>
                <w:szCs w:val="21"/>
              </w:rPr>
            </w:pPr>
          </w:p>
        </w:tc>
        <w:tc>
          <w:tcPr>
            <w:tcW w:w="1544" w:type="dxa"/>
          </w:tcPr>
          <w:p w14:paraId="160FDE77">
            <w:pPr>
              <w:rPr>
                <w:rFonts w:hint="eastAsia" w:ascii="宋体" w:hAnsi="宋体" w:cs="Courier New"/>
                <w:snapToGrid w:val="0"/>
                <w:szCs w:val="21"/>
              </w:rPr>
            </w:pPr>
          </w:p>
        </w:tc>
        <w:tc>
          <w:tcPr>
            <w:tcW w:w="1260" w:type="dxa"/>
          </w:tcPr>
          <w:p w14:paraId="3C357B56">
            <w:pPr>
              <w:rPr>
                <w:rFonts w:hint="eastAsia" w:ascii="宋体" w:hAnsi="宋体" w:cs="Courier New"/>
                <w:snapToGrid w:val="0"/>
                <w:szCs w:val="21"/>
              </w:rPr>
            </w:pPr>
          </w:p>
        </w:tc>
        <w:tc>
          <w:tcPr>
            <w:tcW w:w="1620" w:type="dxa"/>
          </w:tcPr>
          <w:p w14:paraId="1B050B3A">
            <w:pPr>
              <w:rPr>
                <w:rFonts w:hint="eastAsia" w:ascii="宋体" w:hAnsi="宋体" w:cs="Courier New"/>
                <w:snapToGrid w:val="0"/>
                <w:szCs w:val="21"/>
              </w:rPr>
            </w:pPr>
          </w:p>
        </w:tc>
      </w:tr>
    </w:tbl>
    <w:p w14:paraId="1C1372A0">
      <w:pPr>
        <w:autoSpaceDE w:val="0"/>
        <w:autoSpaceDN w:val="0"/>
        <w:adjustRightInd w:val="0"/>
        <w:spacing w:line="360" w:lineRule="auto"/>
        <w:rPr>
          <w:rFonts w:hint="eastAsia" w:ascii="宋体" w:hAnsi="宋体"/>
          <w:szCs w:val="21"/>
          <w:lang w:val="zh-CN"/>
        </w:rPr>
      </w:pPr>
      <w:r>
        <w:rPr>
          <w:rFonts w:hint="eastAsia" w:ascii="宋体" w:hAnsi="宋体"/>
          <w:szCs w:val="21"/>
          <w:lang w:val="zh-CN"/>
        </w:rPr>
        <w:t xml:space="preserve">注： </w:t>
      </w:r>
    </w:p>
    <w:p w14:paraId="70DC1258">
      <w:pPr>
        <w:tabs>
          <w:tab w:val="left" w:pos="170"/>
        </w:tabs>
        <w:autoSpaceDE w:val="0"/>
        <w:autoSpaceDN w:val="0"/>
        <w:adjustRightInd w:val="0"/>
        <w:spacing w:line="360" w:lineRule="auto"/>
        <w:rPr>
          <w:rFonts w:hint="eastAsia" w:ascii="宋体" w:hAnsi="宋体"/>
          <w:szCs w:val="21"/>
          <w:lang w:val="zh-CN"/>
        </w:rPr>
      </w:pPr>
      <w:r>
        <w:rPr>
          <w:rFonts w:hint="eastAsia" w:ascii="宋体" w:hAnsi="宋体"/>
          <w:szCs w:val="21"/>
          <w:lang w:val="zh-CN"/>
        </w:rPr>
        <w:t>1、填写时，如本表格不适合投标单位的实际情况，可根据本表格格式自行划表填写。</w:t>
      </w:r>
    </w:p>
    <w:p w14:paraId="630D4182">
      <w:pPr>
        <w:tabs>
          <w:tab w:val="left" w:pos="170"/>
        </w:tabs>
        <w:autoSpaceDE w:val="0"/>
        <w:autoSpaceDN w:val="0"/>
        <w:adjustRightInd w:val="0"/>
        <w:spacing w:line="360" w:lineRule="auto"/>
        <w:rPr>
          <w:rFonts w:hint="eastAsia"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6AE7194D">
      <w:pPr>
        <w:tabs>
          <w:tab w:val="left" w:pos="170"/>
        </w:tabs>
        <w:autoSpaceDE w:val="0"/>
        <w:autoSpaceDN w:val="0"/>
        <w:adjustRightInd w:val="0"/>
        <w:spacing w:line="360" w:lineRule="auto"/>
        <w:rPr>
          <w:rFonts w:hint="eastAsia" w:ascii="宋体" w:hAnsi="宋体"/>
          <w:szCs w:val="21"/>
          <w:lang w:val="zh-CN"/>
        </w:rPr>
      </w:pPr>
      <w:r>
        <w:rPr>
          <w:rFonts w:hint="eastAsia" w:ascii="宋体" w:hAnsi="宋体"/>
          <w:szCs w:val="21"/>
          <w:lang w:val="zh-CN"/>
        </w:rPr>
        <w:t>3、本表格所要求填写的人员是指投标单位将安排在此项目的具体人员。</w:t>
      </w:r>
    </w:p>
    <w:p w14:paraId="529397BF">
      <w:pPr>
        <w:spacing w:line="360" w:lineRule="auto"/>
        <w:rPr>
          <w:rFonts w:cs="Courier New"/>
          <w:snapToGrid w:val="0"/>
          <w:szCs w:val="18"/>
        </w:rPr>
      </w:pPr>
    </w:p>
    <w:p w14:paraId="57860C69">
      <w:pPr>
        <w:adjustRightInd w:val="0"/>
        <w:snapToGrid w:val="0"/>
        <w:spacing w:line="300" w:lineRule="auto"/>
        <w:rPr>
          <w:snapToGrid w:val="0"/>
          <w:kern w:val="0"/>
        </w:rPr>
      </w:pPr>
      <w:r>
        <w:rPr>
          <w:rFonts w:hint="eastAsia"/>
          <w:snapToGrid w:val="0"/>
          <w:kern w:val="0"/>
        </w:rPr>
        <w:t>投标单位：（加盖公章）</w:t>
      </w:r>
    </w:p>
    <w:p w14:paraId="537293EA">
      <w:pPr>
        <w:adjustRightInd w:val="0"/>
        <w:snapToGrid w:val="0"/>
        <w:spacing w:line="300" w:lineRule="auto"/>
        <w:rPr>
          <w:snapToGrid w:val="0"/>
          <w:kern w:val="0"/>
        </w:rPr>
      </w:pPr>
    </w:p>
    <w:p w14:paraId="5D84B892">
      <w:pPr>
        <w:adjustRightInd w:val="0"/>
        <w:snapToGrid w:val="0"/>
        <w:spacing w:line="300" w:lineRule="auto"/>
        <w:rPr>
          <w:snapToGrid w:val="0"/>
          <w:kern w:val="0"/>
        </w:rPr>
      </w:pPr>
    </w:p>
    <w:p w14:paraId="1BC00185">
      <w:pPr>
        <w:adjustRightInd w:val="0"/>
        <w:snapToGrid w:val="0"/>
        <w:spacing w:line="300" w:lineRule="auto"/>
        <w:rPr>
          <w:snapToGrid w:val="0"/>
          <w:kern w:val="0"/>
        </w:rPr>
      </w:pPr>
    </w:p>
    <w:p w14:paraId="42FEF56A">
      <w:pPr>
        <w:adjustRightInd w:val="0"/>
        <w:snapToGrid w:val="0"/>
        <w:spacing w:line="300" w:lineRule="auto"/>
        <w:rPr>
          <w:snapToGrid w:val="0"/>
          <w:kern w:val="0"/>
        </w:rPr>
      </w:pPr>
    </w:p>
    <w:p w14:paraId="48903251">
      <w:pPr>
        <w:adjustRightInd w:val="0"/>
        <w:snapToGrid w:val="0"/>
        <w:spacing w:line="300" w:lineRule="auto"/>
        <w:rPr>
          <w:snapToGrid w:val="0"/>
          <w:kern w:val="0"/>
        </w:rPr>
      </w:pPr>
    </w:p>
    <w:p w14:paraId="3FF6775F">
      <w:pPr>
        <w:wordWrap w:val="0"/>
        <w:adjustRightInd w:val="0"/>
        <w:snapToGrid w:val="0"/>
        <w:spacing w:line="300" w:lineRule="auto"/>
        <w:jc w:val="right"/>
        <w:rPr>
          <w:snapToGrid w:val="0"/>
          <w:kern w:val="0"/>
        </w:rPr>
      </w:pPr>
      <w:r>
        <w:rPr>
          <w:rFonts w:hint="eastAsia"/>
          <w:snapToGrid w:val="0"/>
          <w:kern w:val="0"/>
        </w:rPr>
        <w:t>年    月   日</w:t>
      </w:r>
    </w:p>
    <w:p w14:paraId="5E2C0299">
      <w:pPr>
        <w:jc w:val="center"/>
        <w:rPr>
          <w:snapToGrid w:val="0"/>
          <w:kern w:val="0"/>
        </w:rPr>
      </w:pPr>
    </w:p>
    <w:p w14:paraId="2C5E6A64">
      <w:pPr>
        <w:spacing w:line="360" w:lineRule="auto"/>
        <w:jc w:val="center"/>
        <w:rPr>
          <w:rFonts w:hint="eastAsia" w:asciiTheme="minorEastAsia" w:hAnsiTheme="minorEastAsia" w:eastAsiaTheme="minorEastAsia"/>
          <w:b/>
        </w:rPr>
      </w:pPr>
      <w:bookmarkStart w:id="96" w:name="_格式7__投标人资格声明"/>
      <w:bookmarkEnd w:id="96"/>
      <w:bookmarkStart w:id="97" w:name="q40"/>
    </w:p>
    <w:p w14:paraId="1E597996">
      <w:pPr>
        <w:spacing w:line="360" w:lineRule="auto"/>
        <w:jc w:val="center"/>
        <w:rPr>
          <w:rFonts w:hint="eastAsia" w:asciiTheme="minorEastAsia" w:hAnsiTheme="minorEastAsia" w:eastAsiaTheme="minorEastAsia"/>
          <w:b/>
        </w:rPr>
      </w:pPr>
    </w:p>
    <w:p w14:paraId="6378D1A3">
      <w:pPr>
        <w:spacing w:line="360" w:lineRule="auto"/>
        <w:jc w:val="center"/>
        <w:rPr>
          <w:rFonts w:hint="eastAsia" w:asciiTheme="minorEastAsia" w:hAnsiTheme="minorEastAsia" w:eastAsiaTheme="minorEastAsia"/>
          <w:b/>
        </w:rPr>
      </w:pPr>
    </w:p>
    <w:p w14:paraId="0E52C70F">
      <w:pPr>
        <w:spacing w:line="360" w:lineRule="auto"/>
        <w:jc w:val="center"/>
        <w:rPr>
          <w:rFonts w:hint="eastAsia" w:asciiTheme="minorEastAsia" w:hAnsiTheme="minorEastAsia" w:eastAsiaTheme="minorEastAsia"/>
          <w:b/>
        </w:rPr>
      </w:pPr>
    </w:p>
    <w:p w14:paraId="34FD74B0">
      <w:pPr>
        <w:spacing w:line="360" w:lineRule="auto"/>
        <w:jc w:val="center"/>
        <w:rPr>
          <w:rFonts w:hint="eastAsia" w:asciiTheme="minorEastAsia" w:hAnsiTheme="minorEastAsia" w:eastAsiaTheme="minorEastAsia"/>
          <w:b/>
        </w:rPr>
      </w:pPr>
    </w:p>
    <w:p w14:paraId="50601C53">
      <w:pPr>
        <w:spacing w:line="360" w:lineRule="auto"/>
        <w:jc w:val="center"/>
        <w:rPr>
          <w:rFonts w:hint="eastAsia" w:asciiTheme="minorEastAsia" w:hAnsiTheme="minorEastAsia" w:eastAsiaTheme="minorEastAsia"/>
          <w:b/>
        </w:rPr>
      </w:pPr>
    </w:p>
    <w:p w14:paraId="6800ECF3">
      <w:pPr>
        <w:spacing w:line="360" w:lineRule="auto"/>
        <w:jc w:val="center"/>
        <w:rPr>
          <w:rFonts w:hint="eastAsia" w:asciiTheme="minorEastAsia" w:hAnsiTheme="minorEastAsia" w:eastAsiaTheme="minorEastAsia"/>
          <w:b/>
        </w:rPr>
      </w:pPr>
    </w:p>
    <w:p w14:paraId="70E0335F">
      <w:pPr>
        <w:spacing w:line="360" w:lineRule="auto"/>
        <w:jc w:val="center"/>
        <w:rPr>
          <w:rFonts w:hint="eastAsia" w:asciiTheme="minorEastAsia" w:hAnsiTheme="minorEastAsia" w:eastAsiaTheme="minorEastAsia"/>
          <w:b/>
        </w:rPr>
      </w:pPr>
    </w:p>
    <w:p w14:paraId="2E34288A">
      <w:pPr>
        <w:spacing w:line="360" w:lineRule="auto"/>
        <w:jc w:val="center"/>
        <w:rPr>
          <w:b/>
          <w:szCs w:val="21"/>
        </w:rPr>
      </w:pPr>
    </w:p>
    <w:p w14:paraId="579BEF25">
      <w:pPr>
        <w:pStyle w:val="4"/>
        <w:tabs>
          <w:tab w:val="left" w:pos="371"/>
        </w:tabs>
        <w:spacing w:before="120" w:after="120"/>
        <w:ind w:left="-1" w:leftChars="-1" w:hanging="1"/>
        <w:jc w:val="center"/>
        <w:rPr>
          <w:rFonts w:hint="eastAsia" w:asciiTheme="minorEastAsia" w:hAnsiTheme="minorEastAsia" w:eastAsiaTheme="minorEastAsia"/>
        </w:rPr>
      </w:pPr>
      <w:bookmarkStart w:id="98" w:name="_Toc135293353"/>
      <w:r>
        <w:rPr>
          <w:rFonts w:hint="eastAsia" w:asciiTheme="minorEastAsia" w:hAnsiTheme="minorEastAsia" w:eastAsiaTheme="minorEastAsia"/>
        </w:rPr>
        <w:t>格式11  偏离表</w:t>
      </w:r>
      <w:bookmarkEnd w:id="98"/>
    </w:p>
    <w:bookmarkEnd w:id="97"/>
    <w:p w14:paraId="01124EE1">
      <w:pPr>
        <w:spacing w:line="360" w:lineRule="auto"/>
        <w:jc w:val="center"/>
      </w:pPr>
    </w:p>
    <w:p w14:paraId="7D8E8985">
      <w:pPr>
        <w:snapToGrid w:val="0"/>
        <w:spacing w:line="360" w:lineRule="auto"/>
        <w:jc w:val="center"/>
        <w:rPr>
          <w:b/>
        </w:rPr>
      </w:pPr>
      <w:r>
        <w:rPr>
          <w:rFonts w:hint="eastAsia"/>
          <w:b/>
        </w:rPr>
        <w:t>技术规格偏离表</w:t>
      </w:r>
    </w:p>
    <w:tbl>
      <w:tblPr>
        <w:tblStyle w:val="52"/>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7AC5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9E6F1C6">
            <w:pPr>
              <w:spacing w:line="360" w:lineRule="auto"/>
              <w:jc w:val="center"/>
              <w:rPr>
                <w:rFonts w:hint="eastAsia" w:ascii="宋体" w:hAnsi="宋体"/>
                <w:szCs w:val="21"/>
              </w:rPr>
            </w:pPr>
            <w:r>
              <w:rPr>
                <w:rFonts w:hint="eastAsia" w:ascii="宋体" w:hAnsi="宋体"/>
                <w:szCs w:val="21"/>
              </w:rPr>
              <w:t>序号</w:t>
            </w:r>
          </w:p>
        </w:tc>
        <w:tc>
          <w:tcPr>
            <w:tcW w:w="1418" w:type="dxa"/>
            <w:vAlign w:val="center"/>
          </w:tcPr>
          <w:p w14:paraId="603FA5EE">
            <w:pPr>
              <w:spacing w:line="360" w:lineRule="auto"/>
              <w:jc w:val="center"/>
              <w:rPr>
                <w:rFonts w:hint="eastAsia" w:ascii="宋体" w:hAnsi="宋体"/>
                <w:szCs w:val="21"/>
              </w:rPr>
            </w:pPr>
            <w:r>
              <w:rPr>
                <w:rFonts w:hint="eastAsia" w:ascii="宋体" w:hAnsi="宋体"/>
                <w:szCs w:val="21"/>
              </w:rPr>
              <w:t>货物名称</w:t>
            </w:r>
          </w:p>
        </w:tc>
        <w:tc>
          <w:tcPr>
            <w:tcW w:w="2482" w:type="dxa"/>
            <w:vAlign w:val="center"/>
          </w:tcPr>
          <w:p w14:paraId="1CD9E1DD">
            <w:pPr>
              <w:spacing w:line="360" w:lineRule="auto"/>
              <w:jc w:val="center"/>
              <w:rPr>
                <w:rFonts w:hint="eastAsia" w:ascii="宋体" w:hAnsi="宋体"/>
                <w:szCs w:val="21"/>
              </w:rPr>
            </w:pPr>
            <w:r>
              <w:rPr>
                <w:rFonts w:hint="eastAsia" w:ascii="宋体" w:hAnsi="宋体"/>
                <w:szCs w:val="21"/>
              </w:rPr>
              <w:t>招标技术要求</w:t>
            </w:r>
          </w:p>
        </w:tc>
        <w:tc>
          <w:tcPr>
            <w:tcW w:w="1701" w:type="dxa"/>
            <w:vAlign w:val="center"/>
          </w:tcPr>
          <w:p w14:paraId="1189EE03">
            <w:pPr>
              <w:spacing w:line="360" w:lineRule="auto"/>
              <w:jc w:val="center"/>
              <w:rPr>
                <w:rFonts w:hint="eastAsia" w:ascii="宋体" w:hAnsi="宋体"/>
                <w:szCs w:val="21"/>
              </w:rPr>
            </w:pPr>
            <w:r>
              <w:rPr>
                <w:rFonts w:hint="eastAsia" w:ascii="宋体" w:hAnsi="宋体"/>
                <w:szCs w:val="21"/>
              </w:rPr>
              <w:t>投标技术响应</w:t>
            </w:r>
          </w:p>
        </w:tc>
        <w:tc>
          <w:tcPr>
            <w:tcW w:w="1275" w:type="dxa"/>
            <w:vAlign w:val="center"/>
          </w:tcPr>
          <w:p w14:paraId="102F0D79">
            <w:pPr>
              <w:spacing w:line="360" w:lineRule="auto"/>
              <w:jc w:val="center"/>
              <w:rPr>
                <w:rFonts w:hint="eastAsia" w:ascii="宋体" w:hAnsi="宋体"/>
                <w:szCs w:val="21"/>
              </w:rPr>
            </w:pPr>
            <w:r>
              <w:rPr>
                <w:rFonts w:hint="eastAsia" w:ascii="宋体" w:hAnsi="宋体"/>
                <w:szCs w:val="21"/>
              </w:rPr>
              <w:t>偏离情况</w:t>
            </w:r>
          </w:p>
        </w:tc>
        <w:tc>
          <w:tcPr>
            <w:tcW w:w="2304" w:type="dxa"/>
            <w:vAlign w:val="center"/>
          </w:tcPr>
          <w:p w14:paraId="1EB20563">
            <w:pPr>
              <w:spacing w:line="360" w:lineRule="auto"/>
              <w:jc w:val="center"/>
              <w:rPr>
                <w:rFonts w:hint="eastAsia" w:ascii="宋体" w:hAnsi="宋体"/>
                <w:szCs w:val="21"/>
              </w:rPr>
            </w:pPr>
            <w:r>
              <w:rPr>
                <w:rFonts w:hint="eastAsia" w:ascii="宋体" w:hAnsi="宋体"/>
                <w:szCs w:val="21"/>
              </w:rPr>
              <w:t>说明</w:t>
            </w:r>
          </w:p>
        </w:tc>
      </w:tr>
      <w:tr w14:paraId="4948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4877C51">
            <w:pPr>
              <w:spacing w:line="360" w:lineRule="auto"/>
              <w:jc w:val="center"/>
              <w:rPr>
                <w:rFonts w:hint="eastAsia" w:ascii="宋体" w:hAnsi="宋体"/>
                <w:szCs w:val="21"/>
              </w:rPr>
            </w:pPr>
          </w:p>
        </w:tc>
        <w:tc>
          <w:tcPr>
            <w:tcW w:w="1418" w:type="dxa"/>
            <w:vAlign w:val="center"/>
          </w:tcPr>
          <w:p w14:paraId="499AF983">
            <w:pPr>
              <w:spacing w:line="360" w:lineRule="auto"/>
              <w:jc w:val="center"/>
              <w:rPr>
                <w:rFonts w:hint="eastAsia" w:ascii="宋体" w:hAnsi="宋体"/>
                <w:szCs w:val="21"/>
              </w:rPr>
            </w:pPr>
          </w:p>
        </w:tc>
        <w:tc>
          <w:tcPr>
            <w:tcW w:w="2482" w:type="dxa"/>
            <w:vAlign w:val="center"/>
          </w:tcPr>
          <w:p w14:paraId="5EF13FD5">
            <w:pPr>
              <w:spacing w:line="360" w:lineRule="auto"/>
              <w:jc w:val="center"/>
              <w:rPr>
                <w:rFonts w:hint="eastAsia" w:ascii="宋体" w:hAnsi="宋体"/>
                <w:szCs w:val="21"/>
              </w:rPr>
            </w:pPr>
          </w:p>
        </w:tc>
        <w:tc>
          <w:tcPr>
            <w:tcW w:w="1701" w:type="dxa"/>
            <w:vAlign w:val="center"/>
          </w:tcPr>
          <w:p w14:paraId="54DD32D8">
            <w:pPr>
              <w:spacing w:line="360" w:lineRule="auto"/>
              <w:jc w:val="center"/>
              <w:rPr>
                <w:rFonts w:hint="eastAsia" w:ascii="宋体" w:hAnsi="宋体"/>
                <w:szCs w:val="21"/>
              </w:rPr>
            </w:pPr>
          </w:p>
        </w:tc>
        <w:tc>
          <w:tcPr>
            <w:tcW w:w="1275" w:type="dxa"/>
            <w:vAlign w:val="center"/>
          </w:tcPr>
          <w:p w14:paraId="1080E942">
            <w:pPr>
              <w:spacing w:line="360" w:lineRule="auto"/>
              <w:jc w:val="center"/>
              <w:rPr>
                <w:rFonts w:hint="eastAsia" w:ascii="宋体" w:hAnsi="宋体"/>
                <w:szCs w:val="21"/>
              </w:rPr>
            </w:pPr>
          </w:p>
        </w:tc>
        <w:tc>
          <w:tcPr>
            <w:tcW w:w="2304" w:type="dxa"/>
            <w:vAlign w:val="center"/>
          </w:tcPr>
          <w:p w14:paraId="4B1155D8">
            <w:pPr>
              <w:jc w:val="center"/>
              <w:rPr>
                <w:rFonts w:hint="eastAsia"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7D6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00260E7E">
            <w:pPr>
              <w:spacing w:line="360" w:lineRule="auto"/>
              <w:jc w:val="center"/>
              <w:rPr>
                <w:rFonts w:hint="eastAsia" w:ascii="宋体" w:hAnsi="宋体"/>
                <w:szCs w:val="21"/>
              </w:rPr>
            </w:pPr>
          </w:p>
        </w:tc>
        <w:tc>
          <w:tcPr>
            <w:tcW w:w="1418" w:type="dxa"/>
            <w:vAlign w:val="center"/>
          </w:tcPr>
          <w:p w14:paraId="46D291FA">
            <w:pPr>
              <w:spacing w:line="360" w:lineRule="auto"/>
              <w:jc w:val="center"/>
              <w:rPr>
                <w:rFonts w:hint="eastAsia" w:ascii="宋体" w:hAnsi="宋体"/>
                <w:szCs w:val="21"/>
              </w:rPr>
            </w:pPr>
          </w:p>
        </w:tc>
        <w:tc>
          <w:tcPr>
            <w:tcW w:w="2482" w:type="dxa"/>
            <w:vAlign w:val="center"/>
          </w:tcPr>
          <w:p w14:paraId="4430FC83">
            <w:pPr>
              <w:spacing w:line="360" w:lineRule="auto"/>
              <w:jc w:val="center"/>
              <w:rPr>
                <w:rFonts w:hint="eastAsia" w:ascii="宋体" w:hAnsi="宋体"/>
                <w:szCs w:val="21"/>
              </w:rPr>
            </w:pPr>
          </w:p>
        </w:tc>
        <w:tc>
          <w:tcPr>
            <w:tcW w:w="1701" w:type="dxa"/>
            <w:vAlign w:val="center"/>
          </w:tcPr>
          <w:p w14:paraId="158C3F47">
            <w:pPr>
              <w:spacing w:line="360" w:lineRule="auto"/>
              <w:jc w:val="center"/>
              <w:rPr>
                <w:rFonts w:hint="eastAsia" w:ascii="宋体" w:hAnsi="宋体"/>
                <w:szCs w:val="21"/>
              </w:rPr>
            </w:pPr>
          </w:p>
        </w:tc>
        <w:tc>
          <w:tcPr>
            <w:tcW w:w="1275" w:type="dxa"/>
            <w:vAlign w:val="center"/>
          </w:tcPr>
          <w:p w14:paraId="5639E3B3">
            <w:pPr>
              <w:spacing w:line="360" w:lineRule="auto"/>
              <w:jc w:val="center"/>
              <w:rPr>
                <w:rFonts w:hint="eastAsia" w:ascii="宋体" w:hAnsi="宋体"/>
                <w:szCs w:val="21"/>
              </w:rPr>
            </w:pPr>
          </w:p>
        </w:tc>
        <w:tc>
          <w:tcPr>
            <w:tcW w:w="2304" w:type="dxa"/>
            <w:vAlign w:val="center"/>
          </w:tcPr>
          <w:p w14:paraId="3B9794BD">
            <w:pPr>
              <w:spacing w:line="360" w:lineRule="auto"/>
              <w:jc w:val="center"/>
              <w:rPr>
                <w:rFonts w:hint="eastAsia" w:ascii="宋体" w:hAnsi="宋体"/>
                <w:szCs w:val="21"/>
              </w:rPr>
            </w:pPr>
          </w:p>
        </w:tc>
      </w:tr>
      <w:tr w14:paraId="313E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610F071C">
            <w:pPr>
              <w:spacing w:line="360" w:lineRule="auto"/>
              <w:jc w:val="center"/>
              <w:rPr>
                <w:rFonts w:hint="eastAsia" w:ascii="宋体" w:hAnsi="宋体"/>
                <w:szCs w:val="21"/>
              </w:rPr>
            </w:pPr>
          </w:p>
        </w:tc>
        <w:tc>
          <w:tcPr>
            <w:tcW w:w="1418" w:type="dxa"/>
            <w:vAlign w:val="center"/>
          </w:tcPr>
          <w:p w14:paraId="5E14A760">
            <w:pPr>
              <w:spacing w:line="360" w:lineRule="auto"/>
              <w:jc w:val="center"/>
              <w:rPr>
                <w:rFonts w:hint="eastAsia" w:ascii="宋体" w:hAnsi="宋体"/>
                <w:szCs w:val="21"/>
              </w:rPr>
            </w:pPr>
          </w:p>
        </w:tc>
        <w:tc>
          <w:tcPr>
            <w:tcW w:w="2482" w:type="dxa"/>
            <w:vAlign w:val="center"/>
          </w:tcPr>
          <w:p w14:paraId="3177A199">
            <w:pPr>
              <w:spacing w:line="360" w:lineRule="auto"/>
              <w:jc w:val="center"/>
              <w:rPr>
                <w:rFonts w:hint="eastAsia" w:ascii="宋体" w:hAnsi="宋体"/>
                <w:szCs w:val="21"/>
              </w:rPr>
            </w:pPr>
          </w:p>
        </w:tc>
        <w:tc>
          <w:tcPr>
            <w:tcW w:w="1701" w:type="dxa"/>
            <w:vAlign w:val="center"/>
          </w:tcPr>
          <w:p w14:paraId="7DDDE919">
            <w:pPr>
              <w:spacing w:line="360" w:lineRule="auto"/>
              <w:jc w:val="center"/>
              <w:rPr>
                <w:rFonts w:hint="eastAsia" w:ascii="宋体" w:hAnsi="宋体"/>
                <w:szCs w:val="21"/>
              </w:rPr>
            </w:pPr>
          </w:p>
        </w:tc>
        <w:tc>
          <w:tcPr>
            <w:tcW w:w="1275" w:type="dxa"/>
            <w:vAlign w:val="center"/>
          </w:tcPr>
          <w:p w14:paraId="491A2FAB">
            <w:pPr>
              <w:spacing w:line="360" w:lineRule="auto"/>
              <w:jc w:val="center"/>
              <w:rPr>
                <w:rFonts w:hint="eastAsia" w:ascii="宋体" w:hAnsi="宋体"/>
                <w:szCs w:val="21"/>
              </w:rPr>
            </w:pPr>
          </w:p>
        </w:tc>
        <w:tc>
          <w:tcPr>
            <w:tcW w:w="2304" w:type="dxa"/>
            <w:vAlign w:val="center"/>
          </w:tcPr>
          <w:p w14:paraId="206BE60F">
            <w:pPr>
              <w:spacing w:line="360" w:lineRule="auto"/>
              <w:jc w:val="center"/>
              <w:rPr>
                <w:rFonts w:hint="eastAsia" w:ascii="宋体" w:hAnsi="宋体"/>
                <w:szCs w:val="21"/>
              </w:rPr>
            </w:pPr>
          </w:p>
        </w:tc>
      </w:tr>
      <w:tr w14:paraId="678D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C2003B8">
            <w:pPr>
              <w:spacing w:line="360" w:lineRule="auto"/>
              <w:jc w:val="center"/>
              <w:rPr>
                <w:rFonts w:hint="eastAsia" w:ascii="宋体" w:hAnsi="宋体"/>
                <w:szCs w:val="21"/>
              </w:rPr>
            </w:pPr>
          </w:p>
        </w:tc>
        <w:tc>
          <w:tcPr>
            <w:tcW w:w="1418" w:type="dxa"/>
            <w:vAlign w:val="center"/>
          </w:tcPr>
          <w:p w14:paraId="323D5533">
            <w:pPr>
              <w:spacing w:line="360" w:lineRule="auto"/>
              <w:jc w:val="center"/>
              <w:rPr>
                <w:rFonts w:hint="eastAsia" w:ascii="宋体" w:hAnsi="宋体"/>
                <w:szCs w:val="21"/>
              </w:rPr>
            </w:pPr>
          </w:p>
        </w:tc>
        <w:tc>
          <w:tcPr>
            <w:tcW w:w="2482" w:type="dxa"/>
            <w:vAlign w:val="center"/>
          </w:tcPr>
          <w:p w14:paraId="60E18F57">
            <w:pPr>
              <w:spacing w:line="360" w:lineRule="auto"/>
              <w:jc w:val="center"/>
              <w:rPr>
                <w:rFonts w:hint="eastAsia" w:ascii="宋体" w:hAnsi="宋体"/>
                <w:szCs w:val="21"/>
              </w:rPr>
            </w:pPr>
          </w:p>
        </w:tc>
        <w:tc>
          <w:tcPr>
            <w:tcW w:w="1701" w:type="dxa"/>
            <w:vAlign w:val="center"/>
          </w:tcPr>
          <w:p w14:paraId="750DAD37">
            <w:pPr>
              <w:spacing w:line="360" w:lineRule="auto"/>
              <w:jc w:val="center"/>
              <w:rPr>
                <w:rFonts w:hint="eastAsia" w:ascii="宋体" w:hAnsi="宋体"/>
                <w:szCs w:val="21"/>
              </w:rPr>
            </w:pPr>
          </w:p>
        </w:tc>
        <w:tc>
          <w:tcPr>
            <w:tcW w:w="1275" w:type="dxa"/>
            <w:vAlign w:val="center"/>
          </w:tcPr>
          <w:p w14:paraId="747EB280">
            <w:pPr>
              <w:spacing w:line="360" w:lineRule="auto"/>
              <w:jc w:val="center"/>
              <w:rPr>
                <w:rFonts w:hint="eastAsia" w:ascii="宋体" w:hAnsi="宋体"/>
                <w:szCs w:val="21"/>
              </w:rPr>
            </w:pPr>
          </w:p>
        </w:tc>
        <w:tc>
          <w:tcPr>
            <w:tcW w:w="2304" w:type="dxa"/>
            <w:vAlign w:val="center"/>
          </w:tcPr>
          <w:p w14:paraId="2BE55ADB">
            <w:pPr>
              <w:spacing w:line="360" w:lineRule="auto"/>
              <w:jc w:val="center"/>
              <w:rPr>
                <w:rFonts w:hint="eastAsia" w:ascii="宋体" w:hAnsi="宋体"/>
                <w:szCs w:val="21"/>
              </w:rPr>
            </w:pPr>
          </w:p>
        </w:tc>
      </w:tr>
    </w:tbl>
    <w:p w14:paraId="0482CE47">
      <w:pPr>
        <w:spacing w:line="400" w:lineRule="exact"/>
        <w:rPr>
          <w:rFonts w:hint="eastAsia"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41AA079D">
      <w:pPr>
        <w:spacing w:line="400" w:lineRule="exact"/>
        <w:ind w:firstLine="424" w:firstLineChars="202"/>
        <w:rPr>
          <w:rFonts w:hint="eastAsia"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66907694">
      <w:pPr>
        <w:spacing w:line="400" w:lineRule="exact"/>
        <w:ind w:firstLine="424" w:firstLineChars="202"/>
        <w:rPr>
          <w:rFonts w:hint="eastAsia"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35012147">
      <w:pPr>
        <w:adjustRightInd w:val="0"/>
        <w:snapToGrid w:val="0"/>
        <w:spacing w:line="360" w:lineRule="auto"/>
        <w:rPr>
          <w:bCs/>
          <w:snapToGrid w:val="0"/>
        </w:rPr>
      </w:pPr>
    </w:p>
    <w:p w14:paraId="67845052">
      <w:pPr>
        <w:snapToGrid w:val="0"/>
        <w:spacing w:line="360" w:lineRule="auto"/>
        <w:jc w:val="center"/>
        <w:rPr>
          <w:b/>
        </w:rPr>
      </w:pPr>
      <w:r>
        <w:rPr>
          <w:rFonts w:hint="eastAsia"/>
          <w:b/>
        </w:rPr>
        <w:t>商务条款偏离表</w:t>
      </w:r>
    </w:p>
    <w:tbl>
      <w:tblPr>
        <w:tblStyle w:val="52"/>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5D00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329BEBD3">
            <w:pPr>
              <w:spacing w:line="360" w:lineRule="auto"/>
              <w:jc w:val="center"/>
              <w:rPr>
                <w:rFonts w:hint="eastAsia" w:ascii="宋体" w:hAnsi="宋体"/>
                <w:szCs w:val="21"/>
              </w:rPr>
            </w:pPr>
            <w:r>
              <w:rPr>
                <w:rFonts w:hint="eastAsia" w:ascii="宋体" w:hAnsi="宋体"/>
                <w:szCs w:val="21"/>
              </w:rPr>
              <w:t>序号</w:t>
            </w:r>
          </w:p>
        </w:tc>
        <w:tc>
          <w:tcPr>
            <w:tcW w:w="3077" w:type="dxa"/>
            <w:vAlign w:val="center"/>
          </w:tcPr>
          <w:p w14:paraId="7B1332B0">
            <w:pPr>
              <w:spacing w:line="360" w:lineRule="auto"/>
              <w:jc w:val="center"/>
              <w:rPr>
                <w:rFonts w:hint="eastAsia" w:ascii="宋体" w:hAnsi="宋体"/>
                <w:szCs w:val="21"/>
              </w:rPr>
            </w:pPr>
            <w:r>
              <w:rPr>
                <w:rFonts w:hint="eastAsia" w:ascii="宋体" w:hAnsi="宋体"/>
                <w:szCs w:val="21"/>
              </w:rPr>
              <w:t>招标商务需求</w:t>
            </w:r>
          </w:p>
        </w:tc>
        <w:tc>
          <w:tcPr>
            <w:tcW w:w="2735" w:type="dxa"/>
            <w:vAlign w:val="center"/>
          </w:tcPr>
          <w:p w14:paraId="4572D7B6">
            <w:pPr>
              <w:spacing w:line="360" w:lineRule="auto"/>
              <w:jc w:val="center"/>
              <w:rPr>
                <w:rFonts w:hint="eastAsia" w:ascii="宋体" w:hAnsi="宋体"/>
                <w:szCs w:val="21"/>
              </w:rPr>
            </w:pPr>
            <w:r>
              <w:rPr>
                <w:rFonts w:hint="eastAsia" w:ascii="宋体" w:hAnsi="宋体"/>
                <w:szCs w:val="21"/>
              </w:rPr>
              <w:t>投标商务响应</w:t>
            </w:r>
          </w:p>
        </w:tc>
        <w:tc>
          <w:tcPr>
            <w:tcW w:w="1801" w:type="dxa"/>
            <w:vAlign w:val="center"/>
          </w:tcPr>
          <w:p w14:paraId="2FA8C6FE">
            <w:pPr>
              <w:spacing w:line="360" w:lineRule="auto"/>
              <w:jc w:val="center"/>
              <w:rPr>
                <w:rFonts w:hint="eastAsia" w:ascii="宋体" w:hAnsi="宋体"/>
                <w:szCs w:val="21"/>
              </w:rPr>
            </w:pPr>
            <w:r>
              <w:rPr>
                <w:rFonts w:hint="eastAsia" w:ascii="宋体" w:hAnsi="宋体"/>
                <w:szCs w:val="21"/>
              </w:rPr>
              <w:t>偏离情况</w:t>
            </w:r>
          </w:p>
        </w:tc>
        <w:tc>
          <w:tcPr>
            <w:tcW w:w="1515" w:type="dxa"/>
            <w:vAlign w:val="center"/>
          </w:tcPr>
          <w:p w14:paraId="180134FC">
            <w:pPr>
              <w:spacing w:line="360" w:lineRule="auto"/>
              <w:jc w:val="center"/>
              <w:rPr>
                <w:rFonts w:hint="eastAsia" w:ascii="宋体" w:hAnsi="宋体"/>
                <w:szCs w:val="21"/>
              </w:rPr>
            </w:pPr>
            <w:r>
              <w:rPr>
                <w:rFonts w:hint="eastAsia" w:ascii="宋体" w:hAnsi="宋体"/>
                <w:szCs w:val="21"/>
              </w:rPr>
              <w:t>说明</w:t>
            </w:r>
          </w:p>
        </w:tc>
      </w:tr>
      <w:tr w14:paraId="1E1E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3B1C15C2">
            <w:pPr>
              <w:spacing w:line="360" w:lineRule="auto"/>
              <w:jc w:val="center"/>
              <w:rPr>
                <w:rFonts w:hint="eastAsia" w:ascii="宋体" w:hAnsi="宋体" w:cs="宋体"/>
                <w:bCs/>
                <w:szCs w:val="21"/>
              </w:rPr>
            </w:pPr>
          </w:p>
        </w:tc>
        <w:tc>
          <w:tcPr>
            <w:tcW w:w="3077" w:type="dxa"/>
          </w:tcPr>
          <w:p w14:paraId="5D8BC480">
            <w:pPr>
              <w:spacing w:line="360" w:lineRule="auto"/>
              <w:rPr>
                <w:rFonts w:hint="eastAsia" w:ascii="宋体" w:hAnsi="宋体"/>
                <w:bCs/>
                <w:szCs w:val="21"/>
              </w:rPr>
            </w:pPr>
          </w:p>
        </w:tc>
        <w:tc>
          <w:tcPr>
            <w:tcW w:w="2735" w:type="dxa"/>
          </w:tcPr>
          <w:p w14:paraId="231FD18B">
            <w:pPr>
              <w:spacing w:line="360" w:lineRule="auto"/>
              <w:rPr>
                <w:rFonts w:hint="eastAsia" w:ascii="宋体" w:hAnsi="宋体" w:cs="宋体"/>
                <w:szCs w:val="21"/>
              </w:rPr>
            </w:pPr>
          </w:p>
        </w:tc>
        <w:tc>
          <w:tcPr>
            <w:tcW w:w="1801" w:type="dxa"/>
          </w:tcPr>
          <w:p w14:paraId="0257FB0B">
            <w:pPr>
              <w:spacing w:line="360" w:lineRule="auto"/>
              <w:rPr>
                <w:rFonts w:hint="eastAsia" w:ascii="宋体" w:hAnsi="宋体" w:cs="宋体"/>
                <w:szCs w:val="21"/>
              </w:rPr>
            </w:pPr>
          </w:p>
        </w:tc>
        <w:tc>
          <w:tcPr>
            <w:tcW w:w="1515" w:type="dxa"/>
          </w:tcPr>
          <w:p w14:paraId="179F05B4">
            <w:pPr>
              <w:rPr>
                <w:rFonts w:hint="eastAsia"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7133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144E6E00">
            <w:pPr>
              <w:spacing w:line="360" w:lineRule="auto"/>
              <w:jc w:val="center"/>
              <w:rPr>
                <w:rFonts w:hint="eastAsia" w:ascii="宋体" w:hAnsi="宋体" w:cs="宋体"/>
                <w:bCs/>
                <w:szCs w:val="21"/>
              </w:rPr>
            </w:pPr>
          </w:p>
        </w:tc>
        <w:tc>
          <w:tcPr>
            <w:tcW w:w="3077" w:type="dxa"/>
          </w:tcPr>
          <w:p w14:paraId="3D47247A">
            <w:pPr>
              <w:spacing w:line="360" w:lineRule="auto"/>
              <w:rPr>
                <w:rFonts w:hint="eastAsia" w:ascii="宋体" w:hAnsi="宋体" w:cs="宋体"/>
                <w:b/>
                <w:szCs w:val="21"/>
              </w:rPr>
            </w:pPr>
          </w:p>
        </w:tc>
        <w:tc>
          <w:tcPr>
            <w:tcW w:w="2735" w:type="dxa"/>
          </w:tcPr>
          <w:p w14:paraId="5CAFA772">
            <w:pPr>
              <w:spacing w:line="360" w:lineRule="auto"/>
              <w:rPr>
                <w:rFonts w:hint="eastAsia" w:ascii="宋体" w:hAnsi="宋体" w:cs="宋体"/>
                <w:szCs w:val="21"/>
              </w:rPr>
            </w:pPr>
          </w:p>
        </w:tc>
        <w:tc>
          <w:tcPr>
            <w:tcW w:w="1801" w:type="dxa"/>
          </w:tcPr>
          <w:p w14:paraId="755BA436">
            <w:pPr>
              <w:spacing w:line="360" w:lineRule="auto"/>
              <w:rPr>
                <w:rFonts w:hint="eastAsia" w:ascii="宋体" w:hAnsi="宋体" w:cs="宋体"/>
                <w:szCs w:val="21"/>
              </w:rPr>
            </w:pPr>
          </w:p>
        </w:tc>
        <w:tc>
          <w:tcPr>
            <w:tcW w:w="1515" w:type="dxa"/>
          </w:tcPr>
          <w:p w14:paraId="0F035096">
            <w:pPr>
              <w:spacing w:line="360" w:lineRule="auto"/>
              <w:rPr>
                <w:rFonts w:hint="eastAsia" w:ascii="宋体" w:hAnsi="宋体" w:cs="宋体"/>
                <w:szCs w:val="21"/>
              </w:rPr>
            </w:pPr>
          </w:p>
        </w:tc>
      </w:tr>
      <w:tr w14:paraId="418B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1436AF6E">
            <w:pPr>
              <w:spacing w:line="360" w:lineRule="auto"/>
              <w:jc w:val="center"/>
              <w:rPr>
                <w:rFonts w:hint="eastAsia" w:ascii="宋体" w:hAnsi="宋体" w:cs="宋体"/>
                <w:bCs/>
                <w:szCs w:val="21"/>
              </w:rPr>
            </w:pPr>
          </w:p>
        </w:tc>
        <w:tc>
          <w:tcPr>
            <w:tcW w:w="3077" w:type="dxa"/>
          </w:tcPr>
          <w:p w14:paraId="71CD89F8">
            <w:pPr>
              <w:spacing w:line="360" w:lineRule="auto"/>
              <w:rPr>
                <w:rFonts w:hint="eastAsia" w:ascii="宋体" w:hAnsi="宋体"/>
                <w:bCs/>
                <w:szCs w:val="21"/>
              </w:rPr>
            </w:pPr>
          </w:p>
        </w:tc>
        <w:tc>
          <w:tcPr>
            <w:tcW w:w="2735" w:type="dxa"/>
          </w:tcPr>
          <w:p w14:paraId="3525F345">
            <w:pPr>
              <w:spacing w:line="360" w:lineRule="auto"/>
              <w:rPr>
                <w:rFonts w:hint="eastAsia" w:ascii="宋体" w:hAnsi="宋体" w:cs="宋体"/>
                <w:szCs w:val="21"/>
              </w:rPr>
            </w:pPr>
          </w:p>
        </w:tc>
        <w:tc>
          <w:tcPr>
            <w:tcW w:w="1801" w:type="dxa"/>
          </w:tcPr>
          <w:p w14:paraId="73A972C1">
            <w:pPr>
              <w:spacing w:line="360" w:lineRule="auto"/>
              <w:rPr>
                <w:rFonts w:hint="eastAsia" w:ascii="宋体" w:hAnsi="宋体" w:cs="宋体"/>
                <w:szCs w:val="21"/>
              </w:rPr>
            </w:pPr>
          </w:p>
        </w:tc>
        <w:tc>
          <w:tcPr>
            <w:tcW w:w="1515" w:type="dxa"/>
          </w:tcPr>
          <w:p w14:paraId="60257588">
            <w:pPr>
              <w:spacing w:line="360" w:lineRule="auto"/>
              <w:rPr>
                <w:rFonts w:hint="eastAsia" w:ascii="宋体" w:hAnsi="宋体" w:cs="宋体"/>
                <w:szCs w:val="21"/>
              </w:rPr>
            </w:pPr>
          </w:p>
        </w:tc>
      </w:tr>
      <w:tr w14:paraId="07E7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2A9D02B4">
            <w:pPr>
              <w:spacing w:line="360" w:lineRule="auto"/>
              <w:jc w:val="center"/>
              <w:rPr>
                <w:rFonts w:hint="eastAsia" w:ascii="宋体" w:hAnsi="宋体" w:cs="宋体"/>
                <w:bCs/>
                <w:szCs w:val="21"/>
              </w:rPr>
            </w:pPr>
          </w:p>
        </w:tc>
        <w:tc>
          <w:tcPr>
            <w:tcW w:w="3077" w:type="dxa"/>
          </w:tcPr>
          <w:p w14:paraId="06EDDB82">
            <w:pPr>
              <w:spacing w:line="360" w:lineRule="auto"/>
              <w:rPr>
                <w:rFonts w:hint="eastAsia" w:ascii="宋体" w:hAnsi="宋体" w:cs="宋体"/>
                <w:b/>
                <w:szCs w:val="21"/>
              </w:rPr>
            </w:pPr>
          </w:p>
        </w:tc>
        <w:tc>
          <w:tcPr>
            <w:tcW w:w="2735" w:type="dxa"/>
          </w:tcPr>
          <w:p w14:paraId="7F18BF30">
            <w:pPr>
              <w:spacing w:line="360" w:lineRule="auto"/>
              <w:rPr>
                <w:rFonts w:hint="eastAsia" w:ascii="宋体" w:hAnsi="宋体" w:cs="宋体"/>
                <w:szCs w:val="21"/>
              </w:rPr>
            </w:pPr>
          </w:p>
        </w:tc>
        <w:tc>
          <w:tcPr>
            <w:tcW w:w="1801" w:type="dxa"/>
          </w:tcPr>
          <w:p w14:paraId="152CE0ED">
            <w:pPr>
              <w:spacing w:line="360" w:lineRule="auto"/>
              <w:rPr>
                <w:rFonts w:hint="eastAsia" w:ascii="宋体" w:hAnsi="宋体" w:cs="宋体"/>
                <w:szCs w:val="21"/>
              </w:rPr>
            </w:pPr>
          </w:p>
        </w:tc>
        <w:tc>
          <w:tcPr>
            <w:tcW w:w="1515" w:type="dxa"/>
          </w:tcPr>
          <w:p w14:paraId="579E6277">
            <w:pPr>
              <w:spacing w:line="360" w:lineRule="auto"/>
              <w:rPr>
                <w:rFonts w:hint="eastAsia" w:ascii="宋体" w:hAnsi="宋体" w:cs="宋体"/>
                <w:szCs w:val="21"/>
              </w:rPr>
            </w:pPr>
          </w:p>
        </w:tc>
      </w:tr>
    </w:tbl>
    <w:p w14:paraId="31B9447A">
      <w:pPr>
        <w:spacing w:line="400" w:lineRule="exact"/>
        <w:rPr>
          <w:rFonts w:hint="eastAsia"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654D990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56E5D4D">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16B3D28">
      <w:pPr>
        <w:spacing w:line="400" w:lineRule="exact"/>
        <w:ind w:firstLine="420" w:firstLineChars="200"/>
      </w:pPr>
    </w:p>
    <w:p w14:paraId="15FA62B6">
      <w:pPr>
        <w:adjustRightInd w:val="0"/>
        <w:snapToGrid w:val="0"/>
        <w:spacing w:line="300" w:lineRule="auto"/>
        <w:rPr>
          <w:snapToGrid w:val="0"/>
          <w:kern w:val="0"/>
        </w:rPr>
      </w:pPr>
    </w:p>
    <w:p w14:paraId="64F956C5">
      <w:pPr>
        <w:adjustRightInd w:val="0"/>
        <w:snapToGrid w:val="0"/>
        <w:spacing w:line="300" w:lineRule="auto"/>
        <w:rPr>
          <w:snapToGrid w:val="0"/>
          <w:kern w:val="0"/>
        </w:rPr>
      </w:pPr>
      <w:r>
        <w:rPr>
          <w:rFonts w:hint="eastAsia"/>
          <w:snapToGrid w:val="0"/>
          <w:kern w:val="0"/>
        </w:rPr>
        <w:t>投标单位：（加盖公章）</w:t>
      </w:r>
    </w:p>
    <w:p w14:paraId="614232EC">
      <w:pPr>
        <w:adjustRightInd w:val="0"/>
        <w:snapToGrid w:val="0"/>
        <w:spacing w:line="300" w:lineRule="auto"/>
        <w:rPr>
          <w:snapToGrid w:val="0"/>
          <w:kern w:val="0"/>
        </w:rPr>
      </w:pPr>
    </w:p>
    <w:p w14:paraId="21EC2F95">
      <w:pPr>
        <w:adjustRightInd w:val="0"/>
        <w:snapToGrid w:val="0"/>
        <w:spacing w:line="300" w:lineRule="auto"/>
        <w:rPr>
          <w:snapToGrid w:val="0"/>
          <w:kern w:val="0"/>
        </w:rPr>
      </w:pPr>
    </w:p>
    <w:p w14:paraId="22F3AF4E">
      <w:pPr>
        <w:adjustRightInd w:val="0"/>
        <w:snapToGrid w:val="0"/>
        <w:spacing w:line="300" w:lineRule="auto"/>
        <w:rPr>
          <w:snapToGrid w:val="0"/>
          <w:kern w:val="0"/>
        </w:rPr>
      </w:pPr>
    </w:p>
    <w:p w14:paraId="32AA5F4E">
      <w:pPr>
        <w:adjustRightInd w:val="0"/>
        <w:snapToGrid w:val="0"/>
        <w:spacing w:line="300" w:lineRule="auto"/>
        <w:ind w:right="420"/>
        <w:jc w:val="center"/>
      </w:pPr>
      <w:r>
        <w:rPr>
          <w:rFonts w:hint="eastAsia"/>
          <w:snapToGrid w:val="0"/>
          <w:kern w:val="0"/>
        </w:rPr>
        <w:t xml:space="preserve">                                                            年    月    日</w:t>
      </w:r>
    </w:p>
    <w:p w14:paraId="0F1B6D59">
      <w:pPr>
        <w:adjustRightInd w:val="0"/>
        <w:snapToGrid w:val="0"/>
        <w:spacing w:line="300" w:lineRule="auto"/>
        <w:ind w:right="420"/>
        <w:jc w:val="center"/>
      </w:pPr>
    </w:p>
    <w:p w14:paraId="6D90D100">
      <w:pPr>
        <w:adjustRightInd w:val="0"/>
        <w:snapToGrid w:val="0"/>
        <w:spacing w:line="300" w:lineRule="auto"/>
        <w:ind w:right="420"/>
        <w:jc w:val="center"/>
      </w:pPr>
    </w:p>
    <w:p w14:paraId="1847D4CA">
      <w:pPr>
        <w:adjustRightInd w:val="0"/>
        <w:snapToGrid w:val="0"/>
        <w:spacing w:line="300" w:lineRule="auto"/>
        <w:ind w:right="420"/>
        <w:jc w:val="center"/>
      </w:pPr>
    </w:p>
    <w:p w14:paraId="708E55F9">
      <w:pPr>
        <w:adjustRightInd w:val="0"/>
        <w:snapToGrid w:val="0"/>
        <w:spacing w:line="300" w:lineRule="auto"/>
        <w:ind w:right="420"/>
        <w:jc w:val="center"/>
      </w:pPr>
    </w:p>
    <w:p w14:paraId="6B8B6261">
      <w:pPr>
        <w:adjustRightInd w:val="0"/>
        <w:snapToGrid w:val="0"/>
        <w:spacing w:line="300" w:lineRule="auto"/>
        <w:ind w:right="420"/>
        <w:jc w:val="center"/>
      </w:pPr>
    </w:p>
    <w:p w14:paraId="587984D3">
      <w:pPr>
        <w:adjustRightInd w:val="0"/>
        <w:snapToGrid w:val="0"/>
        <w:spacing w:line="300" w:lineRule="auto"/>
        <w:ind w:right="420"/>
        <w:jc w:val="center"/>
      </w:pPr>
    </w:p>
    <w:p w14:paraId="0633C7A6">
      <w:pPr>
        <w:adjustRightInd w:val="0"/>
        <w:snapToGrid w:val="0"/>
        <w:spacing w:line="300" w:lineRule="auto"/>
        <w:ind w:right="420"/>
        <w:jc w:val="center"/>
      </w:pPr>
    </w:p>
    <w:p w14:paraId="7E634F14">
      <w:pPr>
        <w:adjustRightInd w:val="0"/>
        <w:snapToGrid w:val="0"/>
        <w:spacing w:line="300" w:lineRule="auto"/>
        <w:ind w:right="420"/>
        <w:jc w:val="center"/>
      </w:pPr>
    </w:p>
    <w:p w14:paraId="0A6004A0">
      <w:pPr>
        <w:adjustRightInd w:val="0"/>
        <w:snapToGrid w:val="0"/>
        <w:spacing w:line="300" w:lineRule="auto"/>
        <w:ind w:right="420"/>
        <w:jc w:val="center"/>
      </w:pPr>
    </w:p>
    <w:p w14:paraId="296AC54A">
      <w:pPr>
        <w:adjustRightInd w:val="0"/>
        <w:snapToGrid w:val="0"/>
        <w:spacing w:line="300" w:lineRule="auto"/>
        <w:ind w:right="420"/>
        <w:jc w:val="center"/>
      </w:pPr>
    </w:p>
    <w:p w14:paraId="3E39F497">
      <w:pPr>
        <w:adjustRightInd w:val="0"/>
        <w:snapToGrid w:val="0"/>
        <w:spacing w:line="300" w:lineRule="auto"/>
        <w:ind w:right="420"/>
        <w:jc w:val="center"/>
      </w:pPr>
    </w:p>
    <w:p w14:paraId="30AA5998">
      <w:pPr>
        <w:adjustRightInd w:val="0"/>
        <w:snapToGrid w:val="0"/>
        <w:spacing w:line="300" w:lineRule="auto"/>
        <w:ind w:right="420"/>
        <w:jc w:val="center"/>
      </w:pPr>
    </w:p>
    <w:p w14:paraId="07BC3C9C">
      <w:pPr>
        <w:adjustRightInd w:val="0"/>
        <w:snapToGrid w:val="0"/>
        <w:spacing w:line="300" w:lineRule="auto"/>
        <w:ind w:right="420"/>
        <w:jc w:val="center"/>
      </w:pPr>
    </w:p>
    <w:p w14:paraId="733378DA">
      <w:pPr>
        <w:adjustRightInd w:val="0"/>
        <w:snapToGrid w:val="0"/>
        <w:spacing w:line="300" w:lineRule="auto"/>
        <w:ind w:right="420"/>
        <w:jc w:val="center"/>
      </w:pPr>
    </w:p>
    <w:p w14:paraId="48E5BE4F">
      <w:pPr>
        <w:adjustRightInd w:val="0"/>
        <w:snapToGrid w:val="0"/>
        <w:spacing w:line="300" w:lineRule="auto"/>
        <w:ind w:right="420"/>
        <w:jc w:val="center"/>
      </w:pPr>
    </w:p>
    <w:p w14:paraId="2AEC7194">
      <w:pPr>
        <w:adjustRightInd w:val="0"/>
        <w:snapToGrid w:val="0"/>
        <w:spacing w:line="300" w:lineRule="auto"/>
        <w:ind w:right="420"/>
        <w:jc w:val="center"/>
      </w:pPr>
    </w:p>
    <w:p w14:paraId="58CD85EA">
      <w:pPr>
        <w:adjustRightInd w:val="0"/>
        <w:snapToGrid w:val="0"/>
        <w:spacing w:line="300" w:lineRule="auto"/>
        <w:ind w:right="420"/>
        <w:jc w:val="center"/>
      </w:pPr>
    </w:p>
    <w:p w14:paraId="5C281832">
      <w:pPr>
        <w:adjustRightInd w:val="0"/>
        <w:snapToGrid w:val="0"/>
        <w:spacing w:line="300" w:lineRule="auto"/>
        <w:ind w:right="420"/>
        <w:jc w:val="center"/>
      </w:pPr>
    </w:p>
    <w:p w14:paraId="44309BA3">
      <w:pPr>
        <w:adjustRightInd w:val="0"/>
        <w:snapToGrid w:val="0"/>
        <w:spacing w:line="300" w:lineRule="auto"/>
        <w:ind w:right="420"/>
        <w:jc w:val="center"/>
      </w:pPr>
    </w:p>
    <w:p w14:paraId="5A7FB02D">
      <w:pPr>
        <w:adjustRightInd w:val="0"/>
        <w:snapToGrid w:val="0"/>
        <w:spacing w:line="300" w:lineRule="auto"/>
        <w:ind w:right="420"/>
        <w:jc w:val="center"/>
      </w:pPr>
    </w:p>
    <w:p w14:paraId="4C375B2F">
      <w:pPr>
        <w:adjustRightInd w:val="0"/>
        <w:snapToGrid w:val="0"/>
        <w:spacing w:line="300" w:lineRule="auto"/>
        <w:ind w:right="420"/>
        <w:jc w:val="center"/>
      </w:pPr>
    </w:p>
    <w:p w14:paraId="2F456CE7">
      <w:pPr>
        <w:adjustRightInd w:val="0"/>
        <w:snapToGrid w:val="0"/>
        <w:spacing w:line="300" w:lineRule="auto"/>
        <w:ind w:right="420"/>
        <w:jc w:val="center"/>
      </w:pPr>
    </w:p>
    <w:p w14:paraId="70953C1E">
      <w:pPr>
        <w:adjustRightInd w:val="0"/>
        <w:snapToGrid w:val="0"/>
        <w:spacing w:line="300" w:lineRule="auto"/>
        <w:ind w:right="420"/>
        <w:jc w:val="center"/>
      </w:pPr>
    </w:p>
    <w:p w14:paraId="2661CE3C">
      <w:pPr>
        <w:adjustRightInd w:val="0"/>
        <w:snapToGrid w:val="0"/>
        <w:spacing w:line="300" w:lineRule="auto"/>
        <w:ind w:right="420"/>
        <w:jc w:val="center"/>
      </w:pPr>
    </w:p>
    <w:p w14:paraId="239CC1D1">
      <w:pPr>
        <w:pStyle w:val="4"/>
        <w:tabs>
          <w:tab w:val="left" w:pos="371"/>
        </w:tabs>
        <w:spacing w:before="120" w:after="120"/>
        <w:ind w:left="-1" w:leftChars="-1" w:hanging="1"/>
        <w:jc w:val="center"/>
        <w:rPr>
          <w:rFonts w:hint="eastAsia" w:asciiTheme="minorEastAsia" w:hAnsiTheme="minorEastAsia" w:eastAsiaTheme="minorEastAsia"/>
        </w:rPr>
      </w:pPr>
      <w:bookmarkStart w:id="99" w:name="_Toc135293354"/>
    </w:p>
    <w:p w14:paraId="7648FB76"/>
    <w:p w14:paraId="2E9D2C50"/>
    <w:p w14:paraId="46DDB5BB"/>
    <w:p w14:paraId="444118F6"/>
    <w:p w14:paraId="25C076D8"/>
    <w:p w14:paraId="3D2DEE5A">
      <w:pPr>
        <w:pStyle w:val="4"/>
        <w:tabs>
          <w:tab w:val="left" w:pos="371"/>
        </w:tabs>
        <w:spacing w:before="120" w:after="120"/>
        <w:ind w:left="-1" w:leftChars="-1" w:hanging="1"/>
        <w:jc w:val="center"/>
        <w:rPr>
          <w:rFonts w:hint="eastAsia"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99"/>
    </w:p>
    <w:p w14:paraId="177E20DC">
      <w:pPr>
        <w:spacing w:line="360" w:lineRule="auto"/>
        <w:jc w:val="center"/>
      </w:pPr>
    </w:p>
    <w:p w14:paraId="496DEB2E">
      <w:pPr>
        <w:adjustRightInd w:val="0"/>
        <w:snapToGrid w:val="0"/>
        <w:spacing w:line="300" w:lineRule="auto"/>
        <w:jc w:val="center"/>
        <w:rPr>
          <w:snapToGrid w:val="0"/>
          <w:kern w:val="0"/>
        </w:rPr>
      </w:pPr>
      <w:r>
        <w:rPr>
          <w:rFonts w:hint="eastAsia"/>
          <w:snapToGrid w:val="0"/>
          <w:kern w:val="0"/>
        </w:rPr>
        <w:t>（投标人自拟）</w:t>
      </w:r>
    </w:p>
    <w:p w14:paraId="46CEB52C">
      <w:pPr>
        <w:rPr>
          <w:snapToGrid w:val="0"/>
          <w:kern w:val="0"/>
          <w:sz w:val="52"/>
          <w:szCs w:val="52"/>
        </w:rPr>
      </w:pPr>
    </w:p>
    <w:p w14:paraId="60C2BEB8"/>
    <w:p w14:paraId="2265CA9E"/>
    <w:p w14:paraId="222E89B6"/>
    <w:p w14:paraId="46D36508"/>
    <w:p w14:paraId="651EA53B"/>
    <w:p w14:paraId="069371F7"/>
    <w:p w14:paraId="5B9D7425"/>
    <w:p w14:paraId="36F32A6E"/>
    <w:p w14:paraId="45B7BD5A"/>
    <w:p w14:paraId="0A8D4E95"/>
    <w:p w14:paraId="0A523604"/>
    <w:p w14:paraId="234A44D4"/>
    <w:p w14:paraId="4D0ACEF5"/>
    <w:p w14:paraId="69E78FA0"/>
    <w:p w14:paraId="6E749766"/>
    <w:p w14:paraId="1AA7556F">
      <w:pPr>
        <w:widowControl/>
        <w:jc w:val="left"/>
      </w:pPr>
      <w:r>
        <w:br w:type="page"/>
      </w:r>
    </w:p>
    <w:p w14:paraId="0D62A4CE"/>
    <w:p w14:paraId="1F39BA5F">
      <w:pPr>
        <w:pStyle w:val="3"/>
      </w:pPr>
      <w:bookmarkStart w:id="100" w:name="_Toc135293355"/>
      <w:r>
        <w:rPr>
          <w:rFonts w:hint="eastAsia"/>
        </w:rPr>
        <w:t>第八章  合同条款</w:t>
      </w:r>
      <w:bookmarkEnd w:id="100"/>
    </w:p>
    <w:p w14:paraId="161292E8">
      <w:pPr>
        <w:jc w:val="center"/>
        <w:rPr>
          <w:b/>
          <w:szCs w:val="21"/>
        </w:rPr>
      </w:pPr>
    </w:p>
    <w:p w14:paraId="5A40CC3B">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622C44EB">
      <w:pPr>
        <w:pStyle w:val="2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1F634B08">
      <w:pPr>
        <w:adjustRightInd w:val="0"/>
        <w:snapToGrid w:val="0"/>
        <w:spacing w:line="360" w:lineRule="auto"/>
        <w:jc w:val="center"/>
        <w:rPr>
          <w:b/>
          <w:snapToGrid w:val="0"/>
          <w:kern w:val="0"/>
          <w:sz w:val="28"/>
        </w:rPr>
      </w:pPr>
    </w:p>
    <w:p w14:paraId="3EE2B2FA">
      <w:pPr>
        <w:adjustRightInd w:val="0"/>
        <w:snapToGrid w:val="0"/>
        <w:spacing w:line="360" w:lineRule="auto"/>
        <w:jc w:val="center"/>
        <w:rPr>
          <w:b/>
          <w:snapToGrid w:val="0"/>
          <w:kern w:val="0"/>
          <w:sz w:val="28"/>
        </w:rPr>
      </w:pPr>
    </w:p>
    <w:p w14:paraId="318556EE">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1BAC8783">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091FB0A3">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4236A2B">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2C7684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29BD8117">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F397577">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E68FD90">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0D9E20FB">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E0979A5">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10BC1D2">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BCC1B11">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0F7C55A">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8C6E10">
      <w:pPr>
        <w:jc w:val="center"/>
        <w:rPr>
          <w:b/>
          <w:sz w:val="52"/>
          <w:szCs w:val="52"/>
        </w:rPr>
      </w:pPr>
    </w:p>
    <w:p w14:paraId="764FD1A7">
      <w:pPr>
        <w:tabs>
          <w:tab w:val="left" w:pos="1875"/>
        </w:tabs>
      </w:pPr>
    </w:p>
    <w:p w14:paraId="552F58DF">
      <w:pPr>
        <w:tabs>
          <w:tab w:val="left" w:pos="1875"/>
        </w:tabs>
      </w:pPr>
    </w:p>
    <w:p w14:paraId="69570661">
      <w:pPr>
        <w:tabs>
          <w:tab w:val="left" w:pos="1875"/>
        </w:tabs>
      </w:pPr>
    </w:p>
    <w:p w14:paraId="67737E1B">
      <w:pPr>
        <w:tabs>
          <w:tab w:val="left" w:pos="1875"/>
        </w:tabs>
      </w:pPr>
    </w:p>
    <w:p w14:paraId="4A7ED62E">
      <w:pPr>
        <w:tabs>
          <w:tab w:val="left" w:pos="1875"/>
        </w:tabs>
      </w:pPr>
    </w:p>
    <w:p w14:paraId="004CF581">
      <w:pPr>
        <w:tabs>
          <w:tab w:val="left" w:pos="1875"/>
        </w:tabs>
      </w:pPr>
    </w:p>
    <w:p w14:paraId="7E716ACF">
      <w:pPr>
        <w:tabs>
          <w:tab w:val="left" w:pos="1875"/>
        </w:tabs>
      </w:pPr>
    </w:p>
    <w:p w14:paraId="1E48EE76">
      <w:pPr>
        <w:tabs>
          <w:tab w:val="left" w:pos="1875"/>
        </w:tabs>
      </w:pPr>
    </w:p>
    <w:p w14:paraId="096A4D18">
      <w:pPr>
        <w:tabs>
          <w:tab w:val="left" w:pos="1875"/>
        </w:tabs>
      </w:pPr>
    </w:p>
    <w:p w14:paraId="75929F49">
      <w:pPr>
        <w:tabs>
          <w:tab w:val="left" w:pos="1875"/>
        </w:tabs>
      </w:pPr>
    </w:p>
    <w:p w14:paraId="2D6768E9">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1C669184">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516C9A92">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7655818">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0DDA18A6">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61C96C0F">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6E4FFB2E">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63D7FAA1">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28D5DA84">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6941747B">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6C05DDA2">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5B13D36B">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790BD164">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38A4D871">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23C66773">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4E2D533F">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1D1E52C2">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278B5419">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4C9AE201">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5FB34642">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BF13F75">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A1872EC">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7E9F7168">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583D85D1">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7CFE108D">
      <w:pPr>
        <w:spacing w:line="400" w:lineRule="exact"/>
        <w:ind w:firstLine="420" w:firstLineChars="200"/>
        <w:rPr>
          <w:rFonts w:hint="eastAsia" w:ascii="宋体" w:hAnsi="宋体" w:cs="宋体"/>
          <w:bCs/>
          <w:szCs w:val="21"/>
        </w:rPr>
      </w:pPr>
      <w:r>
        <w:rPr>
          <w:rFonts w:ascii="宋体" w:hAnsi="宋体" w:cs="宋体"/>
          <w:bCs/>
          <w:szCs w:val="21"/>
        </w:rPr>
        <w:t>口否</w:t>
      </w:r>
    </w:p>
    <w:p w14:paraId="3BE36457">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4DF1C312">
      <w:pPr>
        <w:spacing w:line="400" w:lineRule="exact"/>
        <w:ind w:firstLine="420" w:firstLineChars="200"/>
        <w:rPr>
          <w:rFonts w:hint="eastAsia"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3F0A383E">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2FABEEAD">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66D83341">
      <w:pPr>
        <w:tabs>
          <w:tab w:val="left" w:pos="1875"/>
        </w:tabs>
      </w:pPr>
    </w:p>
    <w:p w14:paraId="24985308">
      <w:pPr>
        <w:tabs>
          <w:tab w:val="left" w:pos="1875"/>
        </w:tabs>
      </w:pPr>
    </w:p>
    <w:p w14:paraId="65957560">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699768B5">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6A860EDC">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50551C41">
      <w:pPr>
        <w:spacing w:line="400" w:lineRule="exact"/>
        <w:ind w:firstLine="420" w:firstLineChars="200"/>
        <w:rPr>
          <w:rFonts w:hint="eastAsia" w:ascii="宋体" w:hAnsi="宋体" w:cs="宋体"/>
          <w:bCs/>
          <w:szCs w:val="21"/>
        </w:rPr>
      </w:pPr>
      <w:r>
        <w:rPr>
          <w:rFonts w:ascii="宋体" w:hAnsi="宋体" w:cs="宋体"/>
          <w:bCs/>
          <w:szCs w:val="21"/>
        </w:rPr>
        <w:t>中标(成交)采购标的制造商是否为残疾人福利性单位：口是  口否</w:t>
      </w:r>
    </w:p>
    <w:p w14:paraId="56D2F033">
      <w:pPr>
        <w:spacing w:line="400" w:lineRule="exact"/>
        <w:ind w:firstLine="420" w:firstLineChars="200"/>
        <w:rPr>
          <w:rFonts w:hint="eastAsia" w:ascii="宋体" w:hAnsi="宋体" w:cs="宋体"/>
          <w:bCs/>
          <w:szCs w:val="21"/>
        </w:rPr>
      </w:pPr>
      <w:r>
        <w:rPr>
          <w:rFonts w:ascii="宋体" w:hAnsi="宋体" w:cs="宋体"/>
          <w:bCs/>
          <w:szCs w:val="21"/>
        </w:rPr>
        <w:t>中标(成交)采购标的制造商是否为监狱企业：□是    口否</w:t>
      </w:r>
    </w:p>
    <w:p w14:paraId="5066A275">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3CFBE0B4">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98D5D4">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27D23E5C">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A2E93AF">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023E3357">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2ABE6D41">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969744F">
      <w:pPr>
        <w:spacing w:line="400" w:lineRule="exact"/>
        <w:ind w:firstLine="420" w:firstLineChars="200"/>
        <w:rPr>
          <w:rFonts w:hint="eastAsia" w:ascii="宋体" w:hAnsi="宋体" w:cs="宋体"/>
          <w:bCs/>
          <w:szCs w:val="21"/>
        </w:rPr>
      </w:pPr>
      <w:r>
        <w:rPr>
          <w:rFonts w:ascii="宋体" w:hAnsi="宋体" w:cs="宋体"/>
          <w:bCs/>
          <w:szCs w:val="21"/>
        </w:rPr>
        <w:t>(8)中标(成交)供应商是否为外商投资企业：口是      口否</w:t>
      </w:r>
    </w:p>
    <w:p w14:paraId="12D17B20">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51A107EB">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6D33982D">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5D44E82E">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DC5C035">
      <w:pPr>
        <w:spacing w:line="400" w:lineRule="exact"/>
        <w:ind w:firstLine="420" w:firstLineChars="200"/>
        <w:rPr>
          <w:rFonts w:hint="eastAsia" w:ascii="宋体" w:hAnsi="宋体" w:cs="宋体"/>
          <w:bCs/>
          <w:szCs w:val="21"/>
        </w:rPr>
      </w:pPr>
      <w:r>
        <w:rPr>
          <w:rFonts w:ascii="宋体" w:hAnsi="宋体" w:cs="宋体"/>
          <w:bCs/>
          <w:szCs w:val="21"/>
        </w:rPr>
        <w:t>口否</w:t>
      </w:r>
    </w:p>
    <w:p w14:paraId="6C0E45C8">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45329B63">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00C3282A">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45116AD7">
      <w:pPr>
        <w:spacing w:line="400" w:lineRule="exact"/>
        <w:ind w:firstLine="420" w:firstLineChars="200"/>
        <w:rPr>
          <w:rFonts w:hint="eastAsia" w:ascii="宋体" w:hAnsi="宋体" w:cs="宋体"/>
          <w:bCs/>
          <w:szCs w:val="21"/>
        </w:rPr>
      </w:pPr>
      <w:r>
        <w:rPr>
          <w:rFonts w:ascii="宋体" w:hAnsi="宋体" w:cs="宋体"/>
          <w:bCs/>
          <w:szCs w:val="21"/>
        </w:rPr>
        <w:t>口否</w:t>
      </w:r>
    </w:p>
    <w:p w14:paraId="0920B417">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64D6531E">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A987C23">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C795CB4">
      <w:pPr>
        <w:spacing w:line="400" w:lineRule="exact"/>
        <w:ind w:firstLine="420" w:firstLineChars="200"/>
        <w:rPr>
          <w:rFonts w:hint="eastAsia" w:ascii="宋体" w:hAnsi="宋体" w:cs="宋体"/>
          <w:bCs/>
          <w:szCs w:val="21"/>
        </w:rPr>
      </w:pPr>
      <w:r>
        <w:rPr>
          <w:rFonts w:ascii="宋体" w:hAnsi="宋体" w:cs="宋体"/>
          <w:bCs/>
          <w:szCs w:val="21"/>
        </w:rPr>
        <w:t>口否</w:t>
      </w:r>
    </w:p>
    <w:p w14:paraId="6EF2F558">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200F80B0">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70C06807">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6EF71BBF">
      <w:pPr>
        <w:spacing w:line="400" w:lineRule="exact"/>
        <w:ind w:firstLine="420" w:firstLineChars="200"/>
        <w:rPr>
          <w:rFonts w:hint="eastAsia" w:ascii="宋体" w:hAnsi="宋体" w:cs="宋体"/>
          <w:bCs/>
          <w:szCs w:val="21"/>
        </w:rPr>
      </w:pPr>
      <w:r>
        <w:rPr>
          <w:rFonts w:ascii="宋体" w:hAnsi="宋体" w:cs="宋体"/>
          <w:bCs/>
          <w:szCs w:val="21"/>
        </w:rPr>
        <w:t>口否</w:t>
      </w:r>
    </w:p>
    <w:p w14:paraId="723F44E1">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4E9A8AFA">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3E02AC41">
      <w:pPr>
        <w:tabs>
          <w:tab w:val="left" w:pos="1875"/>
        </w:tabs>
      </w:pPr>
    </w:p>
    <w:p w14:paraId="444A135C">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4A329730">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3E57E280">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3D7A9EEE">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B8046E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C4590A2">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(注：固定单价合同应填写单价和最高限价)</w:t>
      </w:r>
    </w:p>
    <w:p w14:paraId="7C990385">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72D4D87D">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F3F56ED">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59EC2A69">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5F050448">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1A4D5533">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6243C1B8">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3C68D504">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7236E7A6">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418484DD">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2490318">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544AD9B4">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9B4174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785B832F">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E5828D1">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0221857">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2DBB5255">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37A657D5">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11DFAF8B">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4A92CC0">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18D35ACE">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67EA82C0">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5A566DA5">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5392CB2F">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769C1980">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6B251D21">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555F01A9">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9184B5C">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4C31FDCB">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486B8E32">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2CE4ED7B">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6B9C5C0D">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4340B2C3">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2EC9A8A0">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6CAACF04">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111D0EAB">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71BCC0BE">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24215D24">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7B56A146">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3C7B1564">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6D450857">
      <w:pPr>
        <w:spacing w:line="400" w:lineRule="exact"/>
        <w:ind w:firstLine="420" w:firstLineChars="200"/>
        <w:rPr>
          <w:rFonts w:hint="eastAsia" w:ascii="宋体" w:hAnsi="宋体" w:cs="宋体"/>
          <w:bCs/>
          <w:szCs w:val="21"/>
        </w:rPr>
      </w:pPr>
      <w:r>
        <w:rPr>
          <w:rFonts w:ascii="宋体" w:hAnsi="宋体" w:cs="宋体"/>
          <w:bCs/>
          <w:szCs w:val="21"/>
        </w:rPr>
        <w:t>(4)中标(成交)通知书</w:t>
      </w:r>
    </w:p>
    <w:p w14:paraId="6BCB0E22">
      <w:pPr>
        <w:spacing w:line="400" w:lineRule="exact"/>
        <w:ind w:firstLine="420" w:firstLineChars="200"/>
        <w:rPr>
          <w:rFonts w:hint="eastAsia" w:ascii="宋体" w:hAnsi="宋体" w:cs="宋体"/>
          <w:bCs/>
          <w:szCs w:val="21"/>
        </w:rPr>
      </w:pPr>
      <w:r>
        <w:rPr>
          <w:rFonts w:ascii="宋体" w:hAnsi="宋体" w:cs="宋体"/>
          <w:bCs/>
          <w:szCs w:val="21"/>
        </w:rPr>
        <w:t>(5)投标(响应)文件</w:t>
      </w:r>
    </w:p>
    <w:p w14:paraId="14A70C0A">
      <w:pPr>
        <w:spacing w:line="400" w:lineRule="exact"/>
        <w:ind w:firstLine="420" w:firstLineChars="200"/>
        <w:rPr>
          <w:rFonts w:hint="eastAsia" w:ascii="宋体" w:hAnsi="宋体" w:cs="宋体"/>
          <w:bCs/>
          <w:szCs w:val="21"/>
        </w:rPr>
      </w:pPr>
      <w:r>
        <w:rPr>
          <w:rFonts w:ascii="宋体" w:hAnsi="宋体" w:cs="宋体"/>
          <w:bCs/>
          <w:szCs w:val="21"/>
        </w:rPr>
        <w:t>(6)采购文件</w:t>
      </w:r>
    </w:p>
    <w:p w14:paraId="0D9B1573">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4DEB18D8">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0506F24">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6F9EC6FF">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15D348C2">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0F674D28">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643D2E1B">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7055BCA3">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7BC48241">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5D171AA3">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06B8355E">
      <w:pPr>
        <w:widowControl/>
        <w:jc w:val="left"/>
      </w:pPr>
      <w:r>
        <w:br w:type="page"/>
      </w:r>
    </w:p>
    <w:tbl>
      <w:tblPr>
        <w:tblStyle w:val="52"/>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124FB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78CE6A76">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826991">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54AA23E9">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4CD2A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66EE56A8">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6F92D798">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69050355">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5493065A">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05DD3985">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307632EF">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2C016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02E38D5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047962D4">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411E451">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4FEAD360">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62EBCBAF">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3BBEA24D">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5F5BBE8">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5D21BA8E">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2951D7F9">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2AFD1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079FA4F4">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074DB659">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146D341B">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226566E6">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41AB6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29CB8EC">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61715CD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16D111B">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06C11EFF">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844E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3B8D671F">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3829B978">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1C27ED7">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2387DA3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499E4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ED508D3">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613B433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7158CA3A">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767BD73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A210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641E7297">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468A906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B92800B">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294D2B7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7542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399635CF">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58C19E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F59E1FF">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78B7354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AED6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 w:hRule="atLeast"/>
          <w:jc w:val="center"/>
        </w:trPr>
        <w:tc>
          <w:tcPr>
            <w:tcW w:w="1883" w:type="dxa"/>
          </w:tcPr>
          <w:p w14:paraId="3BF503AF">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0EE10E3F">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2CDFB93">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0563572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5658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0C0F50DD">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14FFAA55">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7828FD59">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5465E62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40B08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3B955E5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1B98D0D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ACCFE46">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4D115376">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4A2E3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05B17F28">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2AFA43C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2F6488C5">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087E163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8325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107BEF46">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459E00E6">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34C92E8E">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78A6D936">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D5B9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D5CE719">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0842ED69">
      <w:pPr>
        <w:tabs>
          <w:tab w:val="left" w:pos="1875"/>
        </w:tabs>
      </w:pPr>
    </w:p>
    <w:p w14:paraId="6F8B0B52">
      <w:pPr>
        <w:widowControl/>
        <w:jc w:val="left"/>
      </w:pPr>
      <w:r>
        <w:br w:type="page"/>
      </w:r>
    </w:p>
    <w:p w14:paraId="6111FCFF">
      <w:pPr>
        <w:widowControl/>
        <w:kinsoku w:val="0"/>
        <w:autoSpaceDE w:val="0"/>
        <w:autoSpaceDN w:val="0"/>
        <w:adjustRightInd w:val="0"/>
        <w:snapToGrid w:val="0"/>
        <w:spacing w:before="140" w:line="222" w:lineRule="auto"/>
        <w:ind w:left="-2" w:leftChars="-1"/>
        <w:jc w:val="center"/>
        <w:textAlignment w:val="baseline"/>
        <w:rPr>
          <w:rFonts w:hint="eastAsia" w:ascii="宋体" w:hAnsi="宋体" w:cs="黑体"/>
          <w:b/>
          <w:bCs/>
          <w:snapToGrid w:val="0"/>
          <w:color w:val="000000"/>
          <w:kern w:val="0"/>
          <w:sz w:val="28"/>
          <w:szCs w:val="28"/>
        </w:rPr>
      </w:pPr>
    </w:p>
    <w:p w14:paraId="62319664">
      <w:pPr>
        <w:widowControl/>
        <w:kinsoku w:val="0"/>
        <w:autoSpaceDE w:val="0"/>
        <w:autoSpaceDN w:val="0"/>
        <w:adjustRightInd w:val="0"/>
        <w:snapToGrid w:val="0"/>
        <w:spacing w:before="140" w:line="222" w:lineRule="auto"/>
        <w:ind w:left="-2" w:leftChars="-1"/>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19A9D5">
      <w:pPr>
        <w:widowControl/>
        <w:kinsoku w:val="0"/>
        <w:autoSpaceDE w:val="0"/>
        <w:autoSpaceDN w:val="0"/>
        <w:adjustRightInd w:val="0"/>
        <w:snapToGrid w:val="0"/>
        <w:spacing w:line="254" w:lineRule="auto"/>
        <w:jc w:val="left"/>
        <w:textAlignment w:val="baseline"/>
        <w:rPr>
          <w:rFonts w:hint="eastAsia" w:ascii="宋体" w:hAnsi="宋体" w:cs="Arial"/>
          <w:snapToGrid w:val="0"/>
          <w:color w:val="000000"/>
          <w:kern w:val="0"/>
          <w:szCs w:val="21"/>
        </w:rPr>
      </w:pPr>
    </w:p>
    <w:p w14:paraId="0B3E5206">
      <w:pPr>
        <w:widowControl/>
        <w:kinsoku w:val="0"/>
        <w:autoSpaceDE w:val="0"/>
        <w:autoSpaceDN w:val="0"/>
        <w:adjustRightInd w:val="0"/>
        <w:snapToGrid w:val="0"/>
        <w:spacing w:before="68" w:line="220" w:lineRule="auto"/>
        <w:ind w:left="77"/>
        <w:jc w:val="left"/>
        <w:textAlignment w:val="baseline"/>
        <w:outlineLvl w:val="0"/>
        <w:rPr>
          <w:rFonts w:hint="eastAsia"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EDFF89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1.1合同当事人</w:t>
      </w:r>
    </w:p>
    <w:p w14:paraId="311ED27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1A16108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2B033DD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787BA0C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7DA5689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4E32729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1D3DB53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70EE020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0615B5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214CE23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47E83AF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7AB0B8F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 合同标的及金额</w:t>
      </w:r>
    </w:p>
    <w:p w14:paraId="6D7F742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3E30E94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5CB9BC8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1882D5F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 甲方的权利和义务</w:t>
      </w:r>
    </w:p>
    <w:p w14:paraId="31E93FB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4A370BD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1E08DB1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3BA4CDF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62FDB8B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34A80B2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73AF42E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 乙方的权利和义务</w:t>
      </w:r>
    </w:p>
    <w:p w14:paraId="51261DC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F5537C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297F724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3B6C109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1C976AF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 合同履行</w:t>
      </w:r>
    </w:p>
    <w:p w14:paraId="5A83DD7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7F9D91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3A19515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3E4BB9C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5F107A6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18DFCDD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4E493E8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2B8935D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6167339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374524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8. 质量标准和保证</w:t>
      </w:r>
    </w:p>
    <w:p w14:paraId="7C826EE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8.1 质量标准</w:t>
      </w:r>
    </w:p>
    <w:p w14:paraId="48F9902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0F627F3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11C9FC5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200C1EC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23D9B7E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8.2 保证</w:t>
      </w:r>
    </w:p>
    <w:p w14:paraId="1B663B7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2D91E1B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5E17A26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114D02F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496DBD9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6D39BB2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 权利瑕疵担保</w:t>
      </w:r>
    </w:p>
    <w:p w14:paraId="7FC8667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2D41797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DAC79E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1650749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10. 知识产权保护</w:t>
      </w:r>
    </w:p>
    <w:p w14:paraId="29FA558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238CB47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11. 保密义务</w:t>
      </w:r>
    </w:p>
    <w:p w14:paraId="400B394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1C2EAF5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 合同价款支付</w:t>
      </w:r>
    </w:p>
    <w:p w14:paraId="5B86020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1340B10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0E1722C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 履约保证金</w:t>
      </w:r>
    </w:p>
    <w:p w14:paraId="5C88DCE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46ABE53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2B253F1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6BF9A87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14. 售后服务</w:t>
      </w:r>
    </w:p>
    <w:p w14:paraId="097A5D1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50AC0B7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284A1CC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72656A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71A2C2C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0060D67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433EE1C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58FE91E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75534AE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 违约责任</w:t>
      </w:r>
    </w:p>
    <w:p w14:paraId="0E09E74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15.1质量瑕疵的违约责任</w:t>
      </w:r>
    </w:p>
    <w:p w14:paraId="7149B49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315EDB4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11097A2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FA30E8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BE7027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09A166E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2B486D3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32D04DF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 合同变更、中止与终止</w:t>
      </w:r>
    </w:p>
    <w:p w14:paraId="0248D47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16.1合同的变更</w:t>
      </w:r>
    </w:p>
    <w:p w14:paraId="0748419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389B4B3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16.2合同的中止</w:t>
      </w:r>
    </w:p>
    <w:p w14:paraId="78C8B68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06E1FB5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5896D9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45A3C33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7032A09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16.3合同的终止</w:t>
      </w:r>
    </w:p>
    <w:p w14:paraId="7F4157A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276AB48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18DF7DE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686D03E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468B614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17. 合同分包</w:t>
      </w:r>
    </w:p>
    <w:p w14:paraId="0BA51A4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3FE4624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3D202D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 不可抗力</w:t>
      </w:r>
    </w:p>
    <w:p w14:paraId="14DF966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31A1395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9CC28F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0DD83DE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 解决争议的方法</w:t>
      </w:r>
    </w:p>
    <w:p w14:paraId="7F8110F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02ED6FD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0F2D405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862C8B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 政府采购政策</w:t>
      </w:r>
    </w:p>
    <w:p w14:paraId="52DFC3D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30556B0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0B3E817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177EDF3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 法律适用</w:t>
      </w:r>
    </w:p>
    <w:p w14:paraId="16AC8C3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1805D7C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09CE94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 通知</w:t>
      </w:r>
    </w:p>
    <w:p w14:paraId="73E1A68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309AEE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7D45067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0ADB027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2D9BAA6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23. 合同未尽事项</w:t>
      </w:r>
    </w:p>
    <w:p w14:paraId="292E194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5EA7870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4CC6CEA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br w:type="page"/>
      </w:r>
    </w:p>
    <w:p w14:paraId="4A09114F">
      <w:pPr>
        <w:widowControl/>
        <w:kinsoku w:val="0"/>
        <w:autoSpaceDE w:val="0"/>
        <w:autoSpaceDN w:val="0"/>
        <w:adjustRightInd w:val="0"/>
        <w:snapToGrid w:val="0"/>
        <w:spacing w:before="133" w:line="219" w:lineRule="auto"/>
        <w:ind w:left="493"/>
        <w:jc w:val="left"/>
        <w:textAlignment w:val="baseline"/>
        <w:rPr>
          <w:rFonts w:hint="eastAsia" w:ascii="宋体" w:hAnsi="宋体" w:cs="宋体"/>
          <w:snapToGrid w:val="0"/>
          <w:color w:val="000000"/>
          <w:kern w:val="0"/>
          <w:sz w:val="22"/>
          <w:szCs w:val="22"/>
        </w:rPr>
      </w:pPr>
    </w:p>
    <w:p w14:paraId="69D2E1F8">
      <w:pPr>
        <w:widowControl/>
        <w:kinsoku w:val="0"/>
        <w:autoSpaceDE w:val="0"/>
        <w:autoSpaceDN w:val="0"/>
        <w:adjustRightInd w:val="0"/>
        <w:snapToGrid w:val="0"/>
        <w:spacing w:before="56" w:line="222" w:lineRule="auto"/>
        <w:ind w:left="1"/>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0E21789F">
      <w:pPr>
        <w:widowControl/>
        <w:kinsoku w:val="0"/>
        <w:autoSpaceDE w:val="0"/>
        <w:autoSpaceDN w:val="0"/>
        <w:adjustRightInd w:val="0"/>
        <w:snapToGrid w:val="0"/>
        <w:spacing w:line="182" w:lineRule="exact"/>
        <w:jc w:val="left"/>
        <w:textAlignment w:val="baseline"/>
        <w:rPr>
          <w:rFonts w:hint="eastAsia" w:ascii="宋体" w:hAnsi="宋体" w:cs="Arial"/>
          <w:snapToGrid w:val="0"/>
          <w:color w:val="000000"/>
          <w:kern w:val="0"/>
          <w:szCs w:val="21"/>
        </w:rPr>
      </w:pPr>
    </w:p>
    <w:tbl>
      <w:tblPr>
        <w:tblStyle w:val="52"/>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343F5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2FECDF01">
            <w:pPr>
              <w:widowControl/>
              <w:kinsoku w:val="0"/>
              <w:autoSpaceDE w:val="0"/>
              <w:autoSpaceDN w:val="0"/>
              <w:adjustRightInd w:val="0"/>
              <w:snapToGrid w:val="0"/>
              <w:spacing w:before="153"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398C484">
            <w:pPr>
              <w:widowControl/>
              <w:kinsoku w:val="0"/>
              <w:autoSpaceDE w:val="0"/>
              <w:autoSpaceDN w:val="0"/>
              <w:adjustRightInd w:val="0"/>
              <w:snapToGrid w:val="0"/>
              <w:spacing w:before="30" w:line="219" w:lineRule="auto"/>
              <w:ind w:left="1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0B550B0F">
            <w:pPr>
              <w:widowControl/>
              <w:kinsoku w:val="0"/>
              <w:autoSpaceDE w:val="0"/>
              <w:autoSpaceDN w:val="0"/>
              <w:adjustRightInd w:val="0"/>
              <w:snapToGrid w:val="0"/>
              <w:spacing w:before="274" w:line="221"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25461E66">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E884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01716F77">
            <w:pPr>
              <w:widowControl/>
              <w:kinsoku w:val="0"/>
              <w:autoSpaceDE w:val="0"/>
              <w:autoSpaceDN w:val="0"/>
              <w:adjustRightInd w:val="0"/>
              <w:snapToGrid w:val="0"/>
              <w:spacing w:before="59"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6895A34">
            <w:pPr>
              <w:widowControl/>
              <w:kinsoku w:val="0"/>
              <w:autoSpaceDE w:val="0"/>
              <w:autoSpaceDN w:val="0"/>
              <w:adjustRightInd w:val="0"/>
              <w:snapToGrid w:val="0"/>
              <w:spacing w:before="20" w:line="219" w:lineRule="auto"/>
              <w:ind w:left="1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7F2A32F0">
            <w:pPr>
              <w:widowControl/>
              <w:kinsoku w:val="0"/>
              <w:autoSpaceDE w:val="0"/>
              <w:autoSpaceDN w:val="0"/>
              <w:adjustRightInd w:val="0"/>
              <w:snapToGrid w:val="0"/>
              <w:spacing w:before="199"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035906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4FDAA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534DBC1">
            <w:pPr>
              <w:widowControl/>
              <w:kinsoku w:val="0"/>
              <w:autoSpaceDE w:val="0"/>
              <w:autoSpaceDN w:val="0"/>
              <w:adjustRightInd w:val="0"/>
              <w:snapToGrid w:val="0"/>
              <w:spacing w:before="179" w:line="237"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2EBC4BA">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6374DE91">
            <w:pPr>
              <w:widowControl/>
              <w:kinsoku w:val="0"/>
              <w:autoSpaceDE w:val="0"/>
              <w:autoSpaceDN w:val="0"/>
              <w:adjustRightInd w:val="0"/>
              <w:snapToGrid w:val="0"/>
              <w:spacing w:before="48" w:line="223" w:lineRule="auto"/>
              <w:ind w:left="112" w:right="120" w:firstLine="10"/>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提出异议或作出</w:t>
            </w:r>
            <w:r>
              <w:rPr>
                <w:rFonts w:ascii="宋体" w:hAnsi="宋体" w:cs="宋体"/>
                <w:snapToGrid w:val="0"/>
                <w:color w:val="000000"/>
                <w:spacing w:val="4"/>
                <w:kern w:val="0"/>
                <w:szCs w:val="21"/>
              </w:rPr>
              <w:t>说明的期限</w:t>
            </w:r>
          </w:p>
        </w:tc>
        <w:tc>
          <w:tcPr>
            <w:tcW w:w="5149" w:type="dxa"/>
          </w:tcPr>
          <w:p w14:paraId="5187B74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52D6A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6CE52ECC">
            <w:pPr>
              <w:widowControl/>
              <w:kinsoku w:val="0"/>
              <w:autoSpaceDE w:val="0"/>
              <w:autoSpaceDN w:val="0"/>
              <w:adjustRightInd w:val="0"/>
              <w:snapToGrid w:val="0"/>
              <w:spacing w:before="140"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3C87868">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1BA46BEA">
            <w:pPr>
              <w:widowControl/>
              <w:kinsoku w:val="0"/>
              <w:autoSpaceDE w:val="0"/>
              <w:autoSpaceDN w:val="0"/>
              <w:adjustRightInd w:val="0"/>
              <w:snapToGrid w:val="0"/>
              <w:spacing w:before="149" w:line="233" w:lineRule="auto"/>
              <w:ind w:left="122" w:right="119"/>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2"/>
                <w:kern w:val="0"/>
                <w:szCs w:val="21"/>
              </w:rPr>
              <w:t>其他义务和责任</w:t>
            </w:r>
          </w:p>
        </w:tc>
        <w:tc>
          <w:tcPr>
            <w:tcW w:w="5149" w:type="dxa"/>
          </w:tcPr>
          <w:p w14:paraId="07B2BD01">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52D1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3D41E2B2">
            <w:pPr>
              <w:widowControl/>
              <w:kinsoku w:val="0"/>
              <w:autoSpaceDE w:val="0"/>
              <w:autoSpaceDN w:val="0"/>
              <w:adjustRightInd w:val="0"/>
              <w:snapToGrid w:val="0"/>
              <w:spacing w:before="140" w:line="237"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D423F7B">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3E80F21B">
            <w:pPr>
              <w:widowControl/>
              <w:kinsoku w:val="0"/>
              <w:autoSpaceDE w:val="0"/>
              <w:autoSpaceDN w:val="0"/>
              <w:adjustRightInd w:val="0"/>
              <w:snapToGrid w:val="0"/>
              <w:spacing w:before="151" w:line="228" w:lineRule="auto"/>
              <w:ind w:left="122" w:right="119"/>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2"/>
                <w:kern w:val="0"/>
                <w:szCs w:val="21"/>
              </w:rPr>
              <w:t>其他义务和责任</w:t>
            </w:r>
          </w:p>
        </w:tc>
        <w:tc>
          <w:tcPr>
            <w:tcW w:w="5149" w:type="dxa"/>
          </w:tcPr>
          <w:p w14:paraId="4091A1DF">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3A2FF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53703EFF">
            <w:pPr>
              <w:widowControl/>
              <w:kinsoku w:val="0"/>
              <w:autoSpaceDE w:val="0"/>
              <w:autoSpaceDN w:val="0"/>
              <w:adjustRightInd w:val="0"/>
              <w:snapToGrid w:val="0"/>
              <w:spacing w:before="161" w:line="211"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0E08D1A">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3C4B6E24">
            <w:pPr>
              <w:widowControl/>
              <w:kinsoku w:val="0"/>
              <w:autoSpaceDE w:val="0"/>
              <w:autoSpaceDN w:val="0"/>
              <w:adjustRightInd w:val="0"/>
              <w:snapToGrid w:val="0"/>
              <w:spacing w:before="162" w:line="220" w:lineRule="auto"/>
              <w:ind w:left="122" w:right="119"/>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6"/>
                <w:kern w:val="0"/>
                <w:szCs w:val="21"/>
                <w:lang w:eastAsia="en-US"/>
              </w:rPr>
              <w:t>顺序</w:t>
            </w:r>
          </w:p>
        </w:tc>
        <w:tc>
          <w:tcPr>
            <w:tcW w:w="5149" w:type="dxa"/>
          </w:tcPr>
          <w:p w14:paraId="13C52464">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21EF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77200702">
            <w:pPr>
              <w:widowControl/>
              <w:kinsoku w:val="0"/>
              <w:autoSpaceDE w:val="0"/>
              <w:autoSpaceDN w:val="0"/>
              <w:adjustRightInd w:val="0"/>
              <w:snapToGrid w:val="0"/>
              <w:spacing w:line="370" w:lineRule="auto"/>
              <w:jc w:val="left"/>
              <w:textAlignment w:val="baseline"/>
              <w:rPr>
                <w:rFonts w:hint="eastAsia" w:ascii="宋体" w:hAnsi="宋体" w:cs="Arial"/>
                <w:snapToGrid w:val="0"/>
                <w:color w:val="000000"/>
                <w:kern w:val="0"/>
                <w:szCs w:val="21"/>
                <w:lang w:eastAsia="en-US"/>
              </w:rPr>
            </w:pPr>
          </w:p>
          <w:p w14:paraId="3DE26158">
            <w:pPr>
              <w:widowControl/>
              <w:kinsoku w:val="0"/>
              <w:autoSpaceDE w:val="0"/>
              <w:autoSpaceDN w:val="0"/>
              <w:adjustRightInd w:val="0"/>
              <w:snapToGrid w:val="0"/>
              <w:spacing w:before="69"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F67BC71">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9B0FA22">
            <w:pPr>
              <w:widowControl/>
              <w:kinsoku w:val="0"/>
              <w:autoSpaceDE w:val="0"/>
              <w:autoSpaceDN w:val="0"/>
              <w:adjustRightInd w:val="0"/>
              <w:snapToGrid w:val="0"/>
              <w:spacing w:before="231"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38C2B13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3872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7581C1E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738" w:type="dxa"/>
          </w:tcPr>
          <w:p w14:paraId="2CF94A61">
            <w:pPr>
              <w:widowControl/>
              <w:kinsoku w:val="0"/>
              <w:autoSpaceDE w:val="0"/>
              <w:autoSpaceDN w:val="0"/>
              <w:adjustRightInd w:val="0"/>
              <w:snapToGrid w:val="0"/>
              <w:spacing w:before="232" w:line="220"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0FBE13A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6376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4D29107A">
            <w:pPr>
              <w:widowControl/>
              <w:kinsoku w:val="0"/>
              <w:autoSpaceDE w:val="0"/>
              <w:autoSpaceDN w:val="0"/>
              <w:adjustRightInd w:val="0"/>
              <w:snapToGrid w:val="0"/>
              <w:spacing w:before="182" w:line="220"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E168D44">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01A2C8D4">
            <w:pPr>
              <w:widowControl/>
              <w:kinsoku w:val="0"/>
              <w:autoSpaceDE w:val="0"/>
              <w:autoSpaceDN w:val="0"/>
              <w:adjustRightInd w:val="0"/>
              <w:snapToGrid w:val="0"/>
              <w:spacing w:before="292"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71D7E32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264E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4F7253AA">
            <w:pPr>
              <w:widowControl/>
              <w:kinsoku w:val="0"/>
              <w:autoSpaceDE w:val="0"/>
              <w:autoSpaceDN w:val="0"/>
              <w:adjustRightInd w:val="0"/>
              <w:snapToGrid w:val="0"/>
              <w:spacing w:before="103" w:line="237"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E33686C">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5E4513AA">
            <w:pPr>
              <w:widowControl/>
              <w:kinsoku w:val="0"/>
              <w:autoSpaceDE w:val="0"/>
              <w:autoSpaceDN w:val="0"/>
              <w:adjustRightInd w:val="0"/>
              <w:snapToGrid w:val="0"/>
              <w:spacing w:before="234" w:line="220"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B8968AF">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9A0A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05B9F40C">
            <w:pPr>
              <w:widowControl/>
              <w:kinsoku w:val="0"/>
              <w:autoSpaceDE w:val="0"/>
              <w:autoSpaceDN w:val="0"/>
              <w:adjustRightInd w:val="0"/>
              <w:snapToGrid w:val="0"/>
              <w:spacing w:before="124"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0C159A1">
            <w:pPr>
              <w:widowControl/>
              <w:kinsoku w:val="0"/>
              <w:autoSpaceDE w:val="0"/>
              <w:autoSpaceDN w:val="0"/>
              <w:adjustRightInd w:val="0"/>
              <w:snapToGrid w:val="0"/>
              <w:spacing w:before="60" w:line="219" w:lineRule="auto"/>
              <w:ind w:left="1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3754969A">
            <w:pPr>
              <w:widowControl/>
              <w:kinsoku w:val="0"/>
              <w:autoSpaceDE w:val="0"/>
              <w:autoSpaceDN w:val="0"/>
              <w:adjustRightInd w:val="0"/>
              <w:snapToGrid w:val="0"/>
              <w:spacing w:before="265" w:line="220"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154F91B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325F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04ED9F9D">
            <w:pPr>
              <w:widowControl/>
              <w:kinsoku w:val="0"/>
              <w:autoSpaceDE w:val="0"/>
              <w:autoSpaceDN w:val="0"/>
              <w:adjustRightInd w:val="0"/>
              <w:snapToGrid w:val="0"/>
              <w:spacing w:before="165"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6425D82">
            <w:pPr>
              <w:widowControl/>
              <w:kinsoku w:val="0"/>
              <w:autoSpaceDE w:val="0"/>
              <w:autoSpaceDN w:val="0"/>
              <w:adjustRightInd w:val="0"/>
              <w:snapToGrid w:val="0"/>
              <w:spacing w:before="30" w:line="219" w:lineRule="auto"/>
              <w:ind w:left="12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37A609C5">
            <w:pPr>
              <w:widowControl/>
              <w:kinsoku w:val="0"/>
              <w:autoSpaceDE w:val="0"/>
              <w:autoSpaceDN w:val="0"/>
              <w:adjustRightInd w:val="0"/>
              <w:snapToGrid w:val="0"/>
              <w:spacing w:before="185" w:line="226" w:lineRule="auto"/>
              <w:ind w:left="122" w:right="329"/>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5"/>
                <w:kern w:val="0"/>
                <w:szCs w:val="21"/>
              </w:rPr>
              <w:t>响应时间</w:t>
            </w:r>
          </w:p>
        </w:tc>
        <w:tc>
          <w:tcPr>
            <w:tcW w:w="5149" w:type="dxa"/>
          </w:tcPr>
          <w:p w14:paraId="496D4A60">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7E798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157DF950">
            <w:pPr>
              <w:widowControl/>
              <w:kinsoku w:val="0"/>
              <w:autoSpaceDE w:val="0"/>
              <w:autoSpaceDN w:val="0"/>
              <w:adjustRightInd w:val="0"/>
              <w:snapToGrid w:val="0"/>
              <w:spacing w:before="85" w:line="3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53F92D6E">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59C3BB28">
            <w:pPr>
              <w:widowControl/>
              <w:kinsoku w:val="0"/>
              <w:autoSpaceDE w:val="0"/>
              <w:autoSpaceDN w:val="0"/>
              <w:adjustRightInd w:val="0"/>
              <w:snapToGrid w:val="0"/>
              <w:spacing w:before="155" w:line="215" w:lineRule="auto"/>
              <w:ind w:left="122" w:right="119"/>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7"/>
                <w:kern w:val="0"/>
                <w:szCs w:val="21"/>
                <w:lang w:eastAsia="en-US"/>
              </w:rPr>
              <w:t>信息</w:t>
            </w:r>
          </w:p>
        </w:tc>
        <w:tc>
          <w:tcPr>
            <w:tcW w:w="5149" w:type="dxa"/>
          </w:tcPr>
          <w:p w14:paraId="1A4A50C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EC4E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2A8D0D32">
            <w:pPr>
              <w:widowControl/>
              <w:kinsoku w:val="0"/>
              <w:autoSpaceDE w:val="0"/>
              <w:autoSpaceDN w:val="0"/>
              <w:adjustRightInd w:val="0"/>
              <w:snapToGrid w:val="0"/>
              <w:spacing w:before="116"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495E0EA">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94DF3E4">
            <w:pPr>
              <w:widowControl/>
              <w:kinsoku w:val="0"/>
              <w:autoSpaceDE w:val="0"/>
              <w:autoSpaceDN w:val="0"/>
              <w:adjustRightInd w:val="0"/>
              <w:snapToGrid w:val="0"/>
              <w:spacing w:before="113" w:line="228" w:lineRule="auto"/>
              <w:ind w:left="122" w:right="123"/>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kern w:val="0"/>
                <w:szCs w:val="21"/>
                <w:lang w:eastAsia="en-US"/>
              </w:rPr>
              <w:t>间</w:t>
            </w:r>
          </w:p>
        </w:tc>
        <w:tc>
          <w:tcPr>
            <w:tcW w:w="5149" w:type="dxa"/>
          </w:tcPr>
          <w:p w14:paraId="260AB8C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9B87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6EC0462D">
            <w:pPr>
              <w:widowControl/>
              <w:kinsoku w:val="0"/>
              <w:autoSpaceDE w:val="0"/>
              <w:autoSpaceDN w:val="0"/>
              <w:adjustRightInd w:val="0"/>
              <w:snapToGrid w:val="0"/>
              <w:spacing w:before="145" w:line="22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E979766">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69780E6B">
            <w:pPr>
              <w:widowControl/>
              <w:kinsoku w:val="0"/>
              <w:autoSpaceDE w:val="0"/>
              <w:autoSpaceDN w:val="0"/>
              <w:adjustRightInd w:val="0"/>
              <w:snapToGrid w:val="0"/>
              <w:spacing w:before="147" w:line="224" w:lineRule="auto"/>
              <w:ind w:left="122" w:right="123"/>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2"/>
                <w:kern w:val="0"/>
                <w:szCs w:val="21"/>
              </w:rPr>
              <w:t>退还的情形</w:t>
            </w:r>
          </w:p>
        </w:tc>
        <w:tc>
          <w:tcPr>
            <w:tcW w:w="5149" w:type="dxa"/>
          </w:tcPr>
          <w:p w14:paraId="4855A09F">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052CF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5D2CBB72">
            <w:pPr>
              <w:widowControl/>
              <w:kinsoku w:val="0"/>
              <w:autoSpaceDE w:val="0"/>
              <w:autoSpaceDN w:val="0"/>
              <w:adjustRightInd w:val="0"/>
              <w:snapToGrid w:val="0"/>
              <w:spacing w:before="177"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2925A80">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2B015255">
            <w:pPr>
              <w:widowControl/>
              <w:kinsoku w:val="0"/>
              <w:autoSpaceDE w:val="0"/>
              <w:autoSpaceDN w:val="0"/>
              <w:adjustRightInd w:val="0"/>
              <w:snapToGrid w:val="0"/>
              <w:spacing w:before="38" w:line="223" w:lineRule="auto"/>
              <w:ind w:left="122" w:right="126"/>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履约保证金退还时间及逾期退还</w:t>
            </w:r>
            <w:r>
              <w:rPr>
                <w:rFonts w:ascii="宋体" w:hAnsi="宋体" w:cs="宋体"/>
                <w:snapToGrid w:val="0"/>
                <w:color w:val="000000"/>
                <w:spacing w:val="2"/>
                <w:kern w:val="0"/>
                <w:szCs w:val="21"/>
              </w:rPr>
              <w:t>的违约金</w:t>
            </w:r>
          </w:p>
        </w:tc>
        <w:tc>
          <w:tcPr>
            <w:tcW w:w="5149" w:type="dxa"/>
          </w:tcPr>
          <w:p w14:paraId="115E402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291E1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66C3F16A">
            <w:pPr>
              <w:widowControl/>
              <w:kinsoku w:val="0"/>
              <w:autoSpaceDE w:val="0"/>
              <w:autoSpaceDN w:val="0"/>
              <w:adjustRightInd w:val="0"/>
              <w:snapToGrid w:val="0"/>
              <w:spacing w:before="158"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4AA1DDF">
            <w:pPr>
              <w:widowControl/>
              <w:kinsoku w:val="0"/>
              <w:autoSpaceDE w:val="0"/>
              <w:autoSpaceDN w:val="0"/>
              <w:adjustRightInd w:val="0"/>
              <w:snapToGrid w:val="0"/>
              <w:spacing w:before="50" w:line="219" w:lineRule="auto"/>
              <w:ind w:left="9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5E34DC45">
            <w:pPr>
              <w:widowControl/>
              <w:kinsoku w:val="0"/>
              <w:autoSpaceDE w:val="0"/>
              <w:autoSpaceDN w:val="0"/>
              <w:adjustRightInd w:val="0"/>
              <w:snapToGrid w:val="0"/>
              <w:spacing w:before="159" w:line="233" w:lineRule="auto"/>
              <w:ind w:left="122" w:right="14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3EEA11E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F9A9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075CDB26">
            <w:pPr>
              <w:widowControl/>
              <w:kinsoku w:val="0"/>
              <w:autoSpaceDE w:val="0"/>
              <w:autoSpaceDN w:val="0"/>
              <w:adjustRightInd w:val="0"/>
              <w:snapToGrid w:val="0"/>
              <w:spacing w:before="163" w:line="219"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8A9DDD2">
            <w:pPr>
              <w:widowControl/>
              <w:kinsoku w:val="0"/>
              <w:autoSpaceDE w:val="0"/>
              <w:autoSpaceDN w:val="0"/>
              <w:adjustRightInd w:val="0"/>
              <w:snapToGrid w:val="0"/>
              <w:spacing w:before="30" w:line="219" w:lineRule="auto"/>
              <w:ind w:left="10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5D27B8C0">
            <w:pPr>
              <w:widowControl/>
              <w:kinsoku w:val="0"/>
              <w:autoSpaceDE w:val="0"/>
              <w:autoSpaceDN w:val="0"/>
              <w:adjustRightInd w:val="0"/>
              <w:snapToGrid w:val="0"/>
              <w:spacing w:before="292"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6B1BF36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9834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EF0BE59">
            <w:pPr>
              <w:widowControl/>
              <w:kinsoku w:val="0"/>
              <w:autoSpaceDE w:val="0"/>
              <w:autoSpaceDN w:val="0"/>
              <w:adjustRightInd w:val="0"/>
              <w:snapToGrid w:val="0"/>
              <w:spacing w:before="129" w:line="219"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34E06BC">
            <w:pPr>
              <w:widowControl/>
              <w:kinsoku w:val="0"/>
              <w:autoSpaceDE w:val="0"/>
              <w:autoSpaceDN w:val="0"/>
              <w:adjustRightInd w:val="0"/>
              <w:snapToGrid w:val="0"/>
              <w:spacing w:before="50" w:line="219" w:lineRule="auto"/>
              <w:ind w:left="9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134D5261">
            <w:pPr>
              <w:widowControl/>
              <w:kinsoku w:val="0"/>
              <w:autoSpaceDE w:val="0"/>
              <w:autoSpaceDN w:val="0"/>
              <w:adjustRightInd w:val="0"/>
              <w:snapToGrid w:val="0"/>
              <w:spacing w:before="148" w:line="233" w:lineRule="auto"/>
              <w:ind w:left="112" w:right="127" w:firstLine="9"/>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spacing w:val="-3"/>
                <w:kern w:val="0"/>
                <w:szCs w:val="21"/>
                <w:lang w:eastAsia="en-US"/>
              </w:rPr>
              <w:t>服务</w:t>
            </w:r>
          </w:p>
        </w:tc>
        <w:tc>
          <w:tcPr>
            <w:tcW w:w="5159" w:type="dxa"/>
            <w:gridSpan w:val="2"/>
          </w:tcPr>
          <w:p w14:paraId="7786C28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4E6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37C267B">
            <w:pPr>
              <w:widowControl/>
              <w:kinsoku w:val="0"/>
              <w:autoSpaceDE w:val="0"/>
              <w:autoSpaceDN w:val="0"/>
              <w:adjustRightInd w:val="0"/>
              <w:snapToGrid w:val="0"/>
              <w:spacing w:before="160"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1186D1">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579584B8">
            <w:pPr>
              <w:widowControl/>
              <w:kinsoku w:val="0"/>
              <w:autoSpaceDE w:val="0"/>
              <w:autoSpaceDN w:val="0"/>
              <w:adjustRightInd w:val="0"/>
              <w:snapToGrid w:val="0"/>
              <w:spacing w:before="161" w:line="233" w:lineRule="auto"/>
              <w:ind w:left="122" w:right="122"/>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3946DFDE">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4E1E1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2DD3B27D">
            <w:pPr>
              <w:widowControl/>
              <w:kinsoku w:val="0"/>
              <w:autoSpaceDE w:val="0"/>
              <w:autoSpaceDN w:val="0"/>
              <w:adjustRightInd w:val="0"/>
              <w:snapToGrid w:val="0"/>
              <w:spacing w:before="151" w:line="219"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27AEA1E">
            <w:pPr>
              <w:widowControl/>
              <w:kinsoku w:val="0"/>
              <w:autoSpaceDE w:val="0"/>
              <w:autoSpaceDN w:val="0"/>
              <w:adjustRightInd w:val="0"/>
              <w:snapToGrid w:val="0"/>
              <w:spacing w:before="30" w:line="219" w:lineRule="auto"/>
              <w:ind w:left="8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0675AA5A">
            <w:pPr>
              <w:widowControl/>
              <w:kinsoku w:val="0"/>
              <w:autoSpaceDE w:val="0"/>
              <w:autoSpaceDN w:val="0"/>
              <w:adjustRightInd w:val="0"/>
              <w:snapToGrid w:val="0"/>
              <w:spacing w:before="260"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7CA942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16E2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15A2460">
            <w:pPr>
              <w:widowControl/>
              <w:kinsoku w:val="0"/>
              <w:autoSpaceDE w:val="0"/>
              <w:autoSpaceDN w:val="0"/>
              <w:adjustRightInd w:val="0"/>
              <w:snapToGrid w:val="0"/>
              <w:spacing w:before="162"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CE0322F">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13806B74">
            <w:pPr>
              <w:widowControl/>
              <w:kinsoku w:val="0"/>
              <w:autoSpaceDE w:val="0"/>
              <w:autoSpaceDN w:val="0"/>
              <w:adjustRightInd w:val="0"/>
              <w:snapToGrid w:val="0"/>
              <w:spacing w:before="272" w:line="219" w:lineRule="auto"/>
              <w:ind w:left="11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35BC003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B58B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7AEBC3EF">
            <w:pPr>
              <w:widowControl/>
              <w:kinsoku w:val="0"/>
              <w:autoSpaceDE w:val="0"/>
              <w:autoSpaceDN w:val="0"/>
              <w:adjustRightInd w:val="0"/>
              <w:snapToGrid w:val="0"/>
              <w:spacing w:before="213"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19A52B">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04DB97F8">
            <w:pPr>
              <w:widowControl/>
              <w:kinsoku w:val="0"/>
              <w:autoSpaceDE w:val="0"/>
              <w:autoSpaceDN w:val="0"/>
              <w:adjustRightInd w:val="0"/>
              <w:snapToGrid w:val="0"/>
              <w:spacing w:line="263" w:lineRule="auto"/>
              <w:jc w:val="left"/>
              <w:textAlignment w:val="baseline"/>
              <w:rPr>
                <w:rFonts w:hint="eastAsia" w:ascii="宋体" w:hAnsi="宋体" w:cs="Arial"/>
                <w:snapToGrid w:val="0"/>
                <w:color w:val="000000"/>
                <w:kern w:val="0"/>
                <w:szCs w:val="21"/>
                <w:lang w:eastAsia="en-US"/>
              </w:rPr>
            </w:pPr>
          </w:p>
          <w:p w14:paraId="772AF6D6">
            <w:pPr>
              <w:widowControl/>
              <w:kinsoku w:val="0"/>
              <w:autoSpaceDE w:val="0"/>
              <w:autoSpaceDN w:val="0"/>
              <w:adjustRightInd w:val="0"/>
              <w:snapToGrid w:val="0"/>
              <w:spacing w:before="69" w:line="219" w:lineRule="auto"/>
              <w:ind w:left="11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36C37F4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11D7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1344F18E">
            <w:pPr>
              <w:widowControl/>
              <w:kinsoku w:val="0"/>
              <w:autoSpaceDE w:val="0"/>
              <w:autoSpaceDN w:val="0"/>
              <w:adjustRightInd w:val="0"/>
              <w:snapToGrid w:val="0"/>
              <w:spacing w:line="311" w:lineRule="auto"/>
              <w:jc w:val="left"/>
              <w:textAlignment w:val="baseline"/>
              <w:rPr>
                <w:rFonts w:hint="eastAsia" w:ascii="宋体" w:hAnsi="宋体" w:cs="Arial"/>
                <w:snapToGrid w:val="0"/>
                <w:color w:val="000000"/>
                <w:kern w:val="0"/>
                <w:szCs w:val="21"/>
                <w:lang w:eastAsia="en-US"/>
              </w:rPr>
            </w:pPr>
          </w:p>
          <w:p w14:paraId="75362058">
            <w:pPr>
              <w:widowControl/>
              <w:kinsoku w:val="0"/>
              <w:autoSpaceDE w:val="0"/>
              <w:autoSpaceDN w:val="0"/>
              <w:adjustRightInd w:val="0"/>
              <w:snapToGrid w:val="0"/>
              <w:spacing w:line="311" w:lineRule="auto"/>
              <w:jc w:val="left"/>
              <w:textAlignment w:val="baseline"/>
              <w:rPr>
                <w:rFonts w:hint="eastAsia" w:ascii="宋体" w:hAnsi="宋体" w:cs="Arial"/>
                <w:snapToGrid w:val="0"/>
                <w:color w:val="000000"/>
                <w:kern w:val="0"/>
                <w:szCs w:val="21"/>
                <w:lang w:eastAsia="en-US"/>
              </w:rPr>
            </w:pPr>
          </w:p>
          <w:p w14:paraId="2E6B499E">
            <w:pPr>
              <w:widowControl/>
              <w:kinsoku w:val="0"/>
              <w:autoSpaceDE w:val="0"/>
              <w:autoSpaceDN w:val="0"/>
              <w:adjustRightInd w:val="0"/>
              <w:snapToGrid w:val="0"/>
              <w:spacing w:before="68" w:line="300" w:lineRule="exact"/>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23C2B214">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10B24E3D">
            <w:pPr>
              <w:widowControl/>
              <w:kinsoku w:val="0"/>
              <w:autoSpaceDE w:val="0"/>
              <w:autoSpaceDN w:val="0"/>
              <w:adjustRightInd w:val="0"/>
              <w:snapToGrid w:val="0"/>
              <w:spacing w:line="253" w:lineRule="auto"/>
              <w:jc w:val="left"/>
              <w:textAlignment w:val="baseline"/>
              <w:rPr>
                <w:rFonts w:hint="eastAsia" w:ascii="宋体" w:hAnsi="宋体" w:cs="Arial"/>
                <w:snapToGrid w:val="0"/>
                <w:color w:val="000000"/>
                <w:kern w:val="0"/>
                <w:szCs w:val="21"/>
                <w:lang w:eastAsia="en-US"/>
              </w:rPr>
            </w:pPr>
          </w:p>
          <w:p w14:paraId="5A85CC80">
            <w:pPr>
              <w:widowControl/>
              <w:kinsoku w:val="0"/>
              <w:autoSpaceDE w:val="0"/>
              <w:autoSpaceDN w:val="0"/>
              <w:adjustRightInd w:val="0"/>
              <w:snapToGrid w:val="0"/>
              <w:spacing w:line="254" w:lineRule="auto"/>
              <w:jc w:val="left"/>
              <w:textAlignment w:val="baseline"/>
              <w:rPr>
                <w:rFonts w:hint="eastAsia" w:ascii="宋体" w:hAnsi="宋体" w:cs="Arial"/>
                <w:snapToGrid w:val="0"/>
                <w:color w:val="000000"/>
                <w:kern w:val="0"/>
                <w:szCs w:val="21"/>
                <w:lang w:eastAsia="en-US"/>
              </w:rPr>
            </w:pPr>
          </w:p>
          <w:p w14:paraId="5593498F">
            <w:pPr>
              <w:widowControl/>
              <w:kinsoku w:val="0"/>
              <w:autoSpaceDE w:val="0"/>
              <w:autoSpaceDN w:val="0"/>
              <w:adjustRightInd w:val="0"/>
              <w:snapToGrid w:val="0"/>
              <w:spacing w:line="254" w:lineRule="auto"/>
              <w:jc w:val="left"/>
              <w:textAlignment w:val="baseline"/>
              <w:rPr>
                <w:rFonts w:hint="eastAsia" w:ascii="宋体" w:hAnsi="宋体" w:cs="Arial"/>
                <w:snapToGrid w:val="0"/>
                <w:color w:val="000000"/>
                <w:kern w:val="0"/>
                <w:szCs w:val="21"/>
                <w:lang w:eastAsia="en-US"/>
              </w:rPr>
            </w:pPr>
          </w:p>
          <w:p w14:paraId="19D21AD5">
            <w:pPr>
              <w:widowControl/>
              <w:kinsoku w:val="0"/>
              <w:autoSpaceDE w:val="0"/>
              <w:autoSpaceDN w:val="0"/>
              <w:adjustRightInd w:val="0"/>
              <w:snapToGrid w:val="0"/>
              <w:spacing w:before="69"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3A0C9062">
            <w:pPr>
              <w:widowControl/>
              <w:kinsoku w:val="0"/>
              <w:autoSpaceDE w:val="0"/>
              <w:autoSpaceDN w:val="0"/>
              <w:adjustRightInd w:val="0"/>
              <w:snapToGrid w:val="0"/>
              <w:spacing w:before="154" w:line="343"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6EC28507">
            <w:pPr>
              <w:widowControl/>
              <w:kinsoku w:val="0"/>
              <w:autoSpaceDE w:val="0"/>
              <w:autoSpaceDN w:val="0"/>
              <w:adjustRightInd w:val="0"/>
              <w:snapToGrid w:val="0"/>
              <w:spacing w:line="219" w:lineRule="auto"/>
              <w:ind w:left="94"/>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方式解决：</w:t>
            </w:r>
          </w:p>
          <w:p w14:paraId="5C8ECBEE">
            <w:pPr>
              <w:widowControl/>
              <w:kinsoku w:val="0"/>
              <w:autoSpaceDE w:val="0"/>
              <w:autoSpaceDN w:val="0"/>
              <w:adjustRightInd w:val="0"/>
              <w:snapToGrid w:val="0"/>
              <w:spacing w:before="162" w:line="219" w:lineRule="auto"/>
              <w:ind w:left="224"/>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1451F7A8">
            <w:pPr>
              <w:widowControl/>
              <w:kinsoku w:val="0"/>
              <w:autoSpaceDE w:val="0"/>
              <w:autoSpaceDN w:val="0"/>
              <w:adjustRightInd w:val="0"/>
              <w:snapToGrid w:val="0"/>
              <w:spacing w:before="128" w:line="219" w:lineRule="auto"/>
              <w:ind w:left="94"/>
              <w:jc w:val="left"/>
              <w:textAlignment w:val="baseline"/>
              <w:rPr>
                <w:rFonts w:hint="eastAsia"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4DE64F59">
            <w:pPr>
              <w:widowControl/>
              <w:kinsoku w:val="0"/>
              <w:autoSpaceDE w:val="0"/>
              <w:autoSpaceDN w:val="0"/>
              <w:adjustRightInd w:val="0"/>
              <w:snapToGrid w:val="0"/>
              <w:spacing w:before="51" w:line="195" w:lineRule="auto"/>
              <w:ind w:left="204"/>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770B8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2276B9AB">
            <w:pPr>
              <w:widowControl/>
              <w:kinsoku w:val="0"/>
              <w:autoSpaceDE w:val="0"/>
              <w:autoSpaceDN w:val="0"/>
              <w:adjustRightInd w:val="0"/>
              <w:snapToGrid w:val="0"/>
              <w:spacing w:before="177"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0F44DB2">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51DE4308">
            <w:pPr>
              <w:widowControl/>
              <w:kinsoku w:val="0"/>
              <w:autoSpaceDE w:val="0"/>
              <w:autoSpaceDN w:val="0"/>
              <w:adjustRightInd w:val="0"/>
              <w:snapToGrid w:val="0"/>
              <w:spacing w:before="297" w:line="219" w:lineRule="auto"/>
              <w:ind w:left="11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46BA9064">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bl>
    <w:p w14:paraId="56D1D03F">
      <w:pPr>
        <w:tabs>
          <w:tab w:val="left" w:pos="1875"/>
        </w:tabs>
      </w:pPr>
    </w:p>
    <w:p w14:paraId="34649147">
      <w:pPr>
        <w:tabs>
          <w:tab w:val="left" w:pos="1875"/>
        </w:tabs>
      </w:pPr>
    </w:p>
    <w:p w14:paraId="02E871D0">
      <w:pPr>
        <w:widowControl/>
        <w:jc w:val="left"/>
      </w:pPr>
      <w:r>
        <w:br w:type="page"/>
      </w:r>
    </w:p>
    <w:p w14:paraId="27DC81C7"/>
    <w:p w14:paraId="0E7CB901">
      <w:pPr>
        <w:pStyle w:val="3"/>
      </w:pPr>
      <w:bookmarkStart w:id="101" w:name="_Toc135293356"/>
      <w:r>
        <w:rPr>
          <w:rFonts w:hint="eastAsia"/>
        </w:rPr>
        <w:t>第九章  附件</w:t>
      </w:r>
      <w:bookmarkEnd w:id="101"/>
    </w:p>
    <w:p w14:paraId="17412A5C">
      <w:pPr>
        <w:pStyle w:val="5"/>
        <w:spacing w:before="0" w:after="0"/>
      </w:pPr>
      <w:bookmarkStart w:id="102" w:name="_Toc73610162"/>
      <w:bookmarkStart w:id="103" w:name="_Toc73613644"/>
      <w:bookmarkStart w:id="104" w:name="_Toc135293357"/>
      <w:r>
        <w:rPr>
          <w:rFonts w:hint="eastAsia"/>
        </w:rPr>
        <w:t>一、财政部 工业和信息化部关于印发《政府采购促进中小企业发展管理办法》的通知</w:t>
      </w:r>
      <w:bookmarkEnd w:id="102"/>
      <w:bookmarkEnd w:id="103"/>
      <w:bookmarkEnd w:id="104"/>
    </w:p>
    <w:p w14:paraId="0F3B62E4">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1F0F1E50">
      <w:pPr>
        <w:widowControl/>
        <w:shd w:val="clear" w:color="auto" w:fill="FFFFFF"/>
        <w:spacing w:line="360" w:lineRule="auto"/>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7A601414">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1169FED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256B72CA">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5E150B4A">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E806782">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44F11021">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3F112706">
      <w:pPr>
        <w:widowControl/>
        <w:shd w:val="clear" w:color="auto" w:fill="FFFFFF"/>
        <w:spacing w:line="360" w:lineRule="auto"/>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83FE9CD">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09CF1D5F">
      <w:pPr>
        <w:widowControl/>
        <w:shd w:val="clear" w:color="auto" w:fill="FFFFFF"/>
        <w:spacing w:line="360" w:lineRule="auto"/>
        <w:jc w:val="center"/>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0BAAF82F">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0229E0EC">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6782F47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5FC988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254949F4">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5187076">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6E9BF59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CE3A857">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A5C4BC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F7B6BB7">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7598AA5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7A3DC731">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023130E">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A737F6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556818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894FF8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34F62F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534AEA6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75D809E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6AEF83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131FABB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12025D0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60EA7ACE">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57D7A17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21052D2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3503881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870DF8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A6622B4">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B01140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10A72BF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728B9A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308DE09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6CF737E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26DBD437">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6F019E8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0EA5D65C">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65DDC4B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69FA466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7D54CFD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292FB67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CCF1F4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479D8C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DAAB65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4EA398E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3253338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10AA22B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0E7EB9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CF0E38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0428AE4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044593A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3F794EF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116F23B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218337B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5129001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4E79CE79">
      <w:pPr>
        <w:widowControl/>
        <w:shd w:val="clear" w:color="auto" w:fill="FFFFFF"/>
        <w:spacing w:line="360" w:lineRule="auto"/>
        <w:ind w:firstLine="480"/>
        <w:jc w:val="lef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480AAD73">
      <w:pPr>
        <w:widowControl/>
        <w:shd w:val="clear" w:color="auto" w:fill="FFFFFF"/>
        <w:spacing w:line="360" w:lineRule="auto"/>
        <w:ind w:firstLine="480"/>
        <w:jc w:val="left"/>
        <w:rPr>
          <w:rFonts w:hint="eastAsia" w:cs="宋体" w:asciiTheme="minorEastAsia" w:hAnsiTheme="minorEastAsia" w:eastAsiaTheme="minorEastAsia"/>
          <w:color w:val="333333"/>
          <w:kern w:val="0"/>
          <w:szCs w:val="21"/>
        </w:rPr>
      </w:pPr>
    </w:p>
    <w:p w14:paraId="2DDC5DD7">
      <w:pPr>
        <w:spacing w:line="360" w:lineRule="auto"/>
        <w:rPr>
          <w:rFonts w:hint="eastAsia" w:asciiTheme="minorEastAsia" w:hAnsiTheme="minorEastAsia" w:eastAsiaTheme="minorEastAsia"/>
          <w:szCs w:val="21"/>
        </w:rPr>
      </w:pPr>
    </w:p>
    <w:p w14:paraId="06EC314A">
      <w:pPr>
        <w:pStyle w:val="5"/>
        <w:spacing w:before="0" w:after="0"/>
      </w:pPr>
      <w:bookmarkStart w:id="105" w:name="_Toc135293358"/>
      <w:bookmarkStart w:id="106" w:name="_Toc73610163"/>
      <w:bookmarkStart w:id="107" w:name="_Toc73613645"/>
      <w:r>
        <w:rPr>
          <w:rFonts w:hint="eastAsia"/>
        </w:rPr>
        <w:t>二、关于印发中小企业划型标准规定的通知</w:t>
      </w:r>
      <w:bookmarkEnd w:id="105"/>
      <w:bookmarkEnd w:id="106"/>
      <w:bookmarkEnd w:id="107"/>
    </w:p>
    <w:p w14:paraId="4801F0AF">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607DF013">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D604D73">
      <w:pPr>
        <w:widowControl/>
        <w:shd w:val="clear" w:color="auto" w:fill="FFFFFF"/>
        <w:spacing w:before="100" w:beforeAutospacing="1" w:after="100" w:afterAutospacing="1" w:line="360" w:lineRule="auto"/>
        <w:jc w:val="righ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57FEA31C">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5F59C6F1">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358A0F8B">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p>
    <w:p w14:paraId="19AF78E1">
      <w:pPr>
        <w:pStyle w:val="5"/>
        <w:spacing w:before="0" w:after="0"/>
      </w:pPr>
      <w:bookmarkStart w:id="108" w:name="_Toc73613646"/>
      <w:bookmarkStart w:id="109" w:name="_Toc135293359"/>
      <w:bookmarkStart w:id="110" w:name="_Toc73610164"/>
      <w:r>
        <w:rPr>
          <w:rFonts w:hint="eastAsia"/>
        </w:rPr>
        <w:t>三、</w:t>
      </w:r>
      <w:r>
        <w:t>国家统计局关于印发《统计上大中小微型企业划分办法 （2017）》的通知</w:t>
      </w:r>
      <w:bookmarkEnd w:id="108"/>
      <w:bookmarkEnd w:id="109"/>
      <w:bookmarkEnd w:id="110"/>
      <w:r>
        <w:t> </w:t>
      </w:r>
    </w:p>
    <w:p w14:paraId="775E0E0E">
      <w:pPr>
        <w:widowControl/>
        <w:spacing w:line="360" w:lineRule="auto"/>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C5D2FCA">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4B37C3B2">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4296834">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5CEEFA9D">
      <w:pPr>
        <w:widowControl/>
        <w:spacing w:line="360" w:lineRule="auto"/>
        <w:jc w:val="righ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3D595AC3">
      <w:pPr>
        <w:widowControl/>
        <w:spacing w:line="360" w:lineRule="auto"/>
        <w:jc w:val="righ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6814CFAD">
      <w:pPr>
        <w:widowControl/>
        <w:spacing w:line="360" w:lineRule="auto"/>
        <w:jc w:val="center"/>
        <w:rPr>
          <w:rFonts w:hint="eastAsia" w:cs="宋体" w:asciiTheme="minorEastAsia" w:hAnsiTheme="minorEastAsia" w:eastAsiaTheme="minorEastAsia"/>
          <w:b/>
          <w:bCs/>
          <w:kern w:val="0"/>
          <w:szCs w:val="21"/>
        </w:rPr>
      </w:pPr>
    </w:p>
    <w:p w14:paraId="1ACD565D">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7D513296">
      <w:pPr>
        <w:widowControl/>
        <w:spacing w:line="360" w:lineRule="auto"/>
        <w:jc w:val="left"/>
        <w:rPr>
          <w:rFonts w:hint="eastAsia" w:cs="宋体" w:asciiTheme="minorEastAsia" w:hAnsiTheme="minorEastAsia" w:eastAsiaTheme="minorEastAsia"/>
          <w:kern w:val="0"/>
          <w:szCs w:val="21"/>
        </w:rPr>
      </w:pPr>
    </w:p>
    <w:p w14:paraId="6430D86B">
      <w:pPr>
        <w:widowControl/>
        <w:spacing w:line="360" w:lineRule="auto"/>
        <w:ind w:left="1"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7E38A969">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BAC1EA5">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35978DA6">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1F2C12AE">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430098EE">
      <w:pPr>
        <w:widowControl/>
        <w:spacing w:line="360" w:lineRule="auto"/>
        <w:ind w:left="1"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559E86FA">
      <w:pPr>
        <w:widowControl/>
        <w:spacing w:line="360" w:lineRule="auto"/>
        <w:jc w:val="left"/>
        <w:rPr>
          <w:rFonts w:hint="eastAsia" w:cs="宋体" w:asciiTheme="minorEastAsia" w:hAnsiTheme="minorEastAsia" w:eastAsiaTheme="minorEastAsia"/>
          <w:kern w:val="0"/>
          <w:szCs w:val="21"/>
        </w:rPr>
      </w:pPr>
    </w:p>
    <w:p w14:paraId="4EFAF3D0">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0AE7B8C6">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0F718B4">
      <w:pPr>
        <w:widowControl/>
        <w:spacing w:line="360" w:lineRule="auto"/>
        <w:jc w:val="left"/>
        <w:rPr>
          <w:rFonts w:hint="eastAsia" w:cs="宋体" w:asciiTheme="minorEastAsia" w:hAnsiTheme="minorEastAsia" w:eastAsiaTheme="minorEastAsia"/>
          <w:kern w:val="0"/>
          <w:szCs w:val="21"/>
        </w:rPr>
      </w:pPr>
    </w:p>
    <w:p w14:paraId="2582F3C2">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2C982A78">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D3766C7">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7AA08BFA">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16BA90F5">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1A38EBED">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19DF5DD1">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仓储业所包括的行业中类，根据《国民经济行业分类》（GB/T 4754—2017）调整为“通用仓储，低温仓储，危险品仓储，谷物、棉花等农产品仓储，中药材仓储和其他仓储业”。</w:t>
      </w:r>
    </w:p>
    <w:p w14:paraId="1123C71B">
      <w:pPr>
        <w:widowControl/>
        <w:spacing w:line="360" w:lineRule="auto"/>
        <w:jc w:val="left"/>
        <w:rPr>
          <w:rFonts w:hint="eastAsia" w:cs="宋体" w:asciiTheme="minorEastAsia" w:hAnsiTheme="minorEastAsia" w:eastAsiaTheme="minorEastAsia"/>
          <w:kern w:val="0"/>
          <w:szCs w:val="21"/>
        </w:rPr>
      </w:pPr>
    </w:p>
    <w:p w14:paraId="4A64F75D">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5EBF553A">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2"/>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39D3834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4554859B">
            <w:pPr>
              <w:widowControl/>
              <w:spacing w:line="240" w:lineRule="exact"/>
              <w:jc w:val="center"/>
              <w:rPr>
                <w:rFonts w:hint="eastAsia"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0A47F52C">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708C314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17F002D3">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A99B54D">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051D4BE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30486151">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EB03DA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025C737">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191DBE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68EB4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C443B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1E6D94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58F57F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385BA1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27D0E2A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C6E136C">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4076BC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E492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F035C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A5CB0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92C73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D0D06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0EFD91F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8810B89">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0C5FA99">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7DBCB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92B5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AF0A0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F983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B1176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5F2FF8F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1DEA300">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4C10EF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3063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2297CA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543DD5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632C35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720BF2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2D4664D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5792E99">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EA974A6">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722BA1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58EEB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5EC185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4A8111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165C6CF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Z＜300</w:t>
            </w:r>
          </w:p>
        </w:tc>
      </w:tr>
      <w:tr w14:paraId="643B804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9286370">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5C8171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2B3F5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7444D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3081EB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3FC8C4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466D4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X＜5</w:t>
            </w:r>
          </w:p>
        </w:tc>
      </w:tr>
      <w:tr w14:paraId="0043197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440BE65">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A91A47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DE457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CC9B1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07A8D6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BF481D8">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15F079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w:t>
            </w:r>
          </w:p>
        </w:tc>
      </w:tr>
      <w:tr w14:paraId="42CB504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CDEA0B">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4CA1C1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B9319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9D79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86F43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704514C1">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10C65A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183EB99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58A30C1">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6EB62B9">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CFC32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6673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104F53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5405C7D3">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4B4674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2C8A357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39DD737">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2EF55C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EB7B8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3C668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ED9BE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E03AFB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651F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32CB532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357BBD9">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2681E61">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ADC95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B3D3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B3D79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701176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52D6F0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w:t>
            </w:r>
          </w:p>
        </w:tc>
      </w:tr>
      <w:tr w14:paraId="585BDB5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DA350E3">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465D7E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782F9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48887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73B2AF0">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3A751C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66A34F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303AE35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716AD5A">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618C715">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BB7E0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4F59D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799FB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733CE4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0BAD9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39949F8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F785923">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695D12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90C947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231B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AF308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7DBF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004C35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43FE0E1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E5EB6FE">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D6E6A24">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38CEB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8AB71F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6F506B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67D4CA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6D1F5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34EE9DD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EF2765D">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580C1B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96398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2F199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E200C79">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354080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A63F4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42DD1E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A4A1538">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4F0ACD5">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7371B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F8C47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42428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B231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7E109D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701227E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C55E004">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1146DE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DDC8FD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D1779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EFD62CE">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5D3F8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E31CC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5B7F471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04E02F8">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DECA453">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CE637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C6D30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BA1AF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6ED3C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36E62D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40B3E6F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2F618FB">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5CFC5F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6AE19A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6184F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3A37088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5534EB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7BEAC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3550F60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44DB554">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9BD7B9F">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C6F31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C394B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760609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1F5CE3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619F08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1DB7B340">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2D4E15D4">
            <w:pPr>
              <w:widowControl/>
              <w:spacing w:line="240" w:lineRule="exact"/>
              <w:jc w:val="left"/>
              <w:rPr>
                <w:rFonts w:hint="eastAsia"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6EC2F1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77E37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70B4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042BAC9">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9164D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EEBB8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536F010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725C1AF6">
            <w:pPr>
              <w:widowControl/>
              <w:jc w:val="left"/>
              <w:rPr>
                <w:rFonts w:hint="eastAsia"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67342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EFAF6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F35A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B210B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6CFC86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1E60A9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3A81BB9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7E0602C">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795A6A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62D821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3C6656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6B170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779D2F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761955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64AD45E2">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26AE5927">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0974955">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6B5D2D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68254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1C3048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16731C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E0E01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Z＜2000</w:t>
            </w:r>
          </w:p>
        </w:tc>
      </w:tr>
      <w:tr w14:paraId="4CA8DC61">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325D5D4">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75F3FD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D6731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7D0C0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4E0F6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2A3AF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07D6F8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w:t>
            </w:r>
          </w:p>
        </w:tc>
      </w:tr>
      <w:tr w14:paraId="2D3C082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AC1375C">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DB538F8">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1E7A7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2E63F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53A80967">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702BB1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00C7A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w:t>
            </w:r>
          </w:p>
        </w:tc>
      </w:tr>
      <w:tr w14:paraId="3AACBDDD">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9C8907">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0D7F7F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7B06DB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A68C0E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C616A06">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ED7FF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51004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71F44018">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63BFA0E">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BA2578A">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427627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9474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0DCDEBE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028704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203517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w:t>
            </w:r>
          </w:p>
        </w:tc>
      </w:tr>
      <w:tr w14:paraId="08C5E947">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8D8A828">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17D883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219330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5FCD8A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3B65AFE3">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340C24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403F6E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bl>
    <w:p w14:paraId="6C00B153">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6921E70E">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433BCDF8">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2411E8C">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10359AE">
      <w:pPr>
        <w:spacing w:line="360" w:lineRule="auto"/>
        <w:rPr>
          <w:rFonts w:hint="eastAsia" w:asciiTheme="minorEastAsia" w:hAnsiTheme="minorEastAsia" w:eastAsiaTheme="minorEastAsia"/>
          <w:szCs w:val="21"/>
        </w:rPr>
      </w:pPr>
    </w:p>
    <w:p w14:paraId="06A906F3">
      <w:pPr>
        <w:pStyle w:val="5"/>
        <w:spacing w:before="0" w:after="0"/>
      </w:pPr>
      <w:bookmarkStart w:id="111" w:name="_Toc73610165"/>
      <w:bookmarkStart w:id="112" w:name="_Toc73613647"/>
      <w:bookmarkStart w:id="113" w:name="_Toc135293360"/>
      <w:r>
        <w:rPr>
          <w:rFonts w:hint="eastAsia"/>
        </w:rPr>
        <w:t>四、</w:t>
      </w:r>
      <w:r>
        <w:t>财政部 民政部 中国残疾人联合会关于促进残疾人就业 政府采购政策的通知</w:t>
      </w:r>
      <w:bookmarkEnd w:id="111"/>
      <w:bookmarkEnd w:id="112"/>
      <w:bookmarkEnd w:id="113"/>
      <w:r>
        <w:t xml:space="preserve"> </w:t>
      </w:r>
    </w:p>
    <w:p w14:paraId="29CA83D1">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12F4FCA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6768800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543205DC">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3D1A5C6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5A2D368A">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3F89A5AC">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56F2135C">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0E4780F9">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45F7D6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523497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332D407">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082DD977">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1B2698A7">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FC10671">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2C544F81">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0A444288">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7B86012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054F4DDC">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7C9059AD">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303939AF">
      <w:pPr>
        <w:widowControl/>
        <w:spacing w:line="360" w:lineRule="auto"/>
        <w:jc w:val="right"/>
        <w:rPr>
          <w:rFonts w:hint="eastAsia" w:cs="宋体" w:asciiTheme="minorEastAsia" w:hAnsiTheme="minorEastAsia" w:eastAsiaTheme="minorEastAsia"/>
          <w:kern w:val="0"/>
          <w:szCs w:val="21"/>
        </w:rPr>
      </w:pPr>
    </w:p>
    <w:p w14:paraId="445A7D7B">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5B93B425">
      <w:pPr>
        <w:tabs>
          <w:tab w:val="left" w:pos="1875"/>
        </w:tabs>
        <w:rPr>
          <w:rFonts w:ascii="Calibri" w:hAnsi="Calibri"/>
          <w:szCs w:val="22"/>
        </w:rPr>
      </w:pPr>
    </w:p>
    <w:p w14:paraId="3DC21771">
      <w:pPr>
        <w:rPr>
          <w:rFonts w:ascii="Calibri" w:hAnsi="Calibri"/>
          <w:szCs w:val="22"/>
        </w:rPr>
      </w:pPr>
    </w:p>
    <w:p w14:paraId="16405668">
      <w:pPr>
        <w:pStyle w:val="5"/>
        <w:spacing w:before="0" w:after="0"/>
      </w:pPr>
      <w:bookmarkStart w:id="114" w:name="_Toc135293361"/>
      <w:r>
        <w:rPr>
          <w:rFonts w:hint="eastAsia"/>
        </w:rPr>
        <w:t>五、财政部 司法部关于政府采购支持监狱企业发展有关问题的通知</w:t>
      </w:r>
      <w:bookmarkEnd w:id="114"/>
      <w:r>
        <w:rPr>
          <w:rFonts w:hint="eastAsia"/>
        </w:rPr>
        <w:t xml:space="preserve"> </w:t>
      </w:r>
    </w:p>
    <w:p w14:paraId="2EB9008C">
      <w:pPr>
        <w:widowControl/>
        <w:spacing w:line="360" w:lineRule="auto"/>
        <w:jc w:val="center"/>
        <w:rPr>
          <w:rFonts w:hint="eastAsia" w:cs="宋体" w:asciiTheme="minorEastAsia" w:hAnsiTheme="minorEastAsia" w:eastAsiaTheme="minorEastAsia"/>
          <w:kern w:val="0"/>
          <w:szCs w:val="21"/>
        </w:rPr>
      </w:pPr>
    </w:p>
    <w:p w14:paraId="541DBF39">
      <w:pPr>
        <w:widowControl/>
        <w:spacing w:line="360" w:lineRule="auto"/>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51DAF880">
      <w:pPr>
        <w:widowControl/>
        <w:spacing w:line="360" w:lineRule="auto"/>
        <w:jc w:val="left"/>
        <w:rPr>
          <w:rFonts w:hint="eastAsia" w:cs="宋体" w:asciiTheme="minorEastAsia" w:hAnsiTheme="minorEastAsia" w:eastAsiaTheme="minorEastAsia"/>
          <w:kern w:val="0"/>
          <w:szCs w:val="21"/>
        </w:rPr>
      </w:pPr>
    </w:p>
    <w:p w14:paraId="72B10603">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0439EF69">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0561FC2">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7B61E07">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25BB0963">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1FEC11F0">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42680181">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1DE00E9">
      <w:pPr>
        <w:widowControl/>
        <w:spacing w:line="360" w:lineRule="auto"/>
        <w:jc w:val="left"/>
        <w:rPr>
          <w:rFonts w:hint="eastAsia" w:cs="宋体" w:asciiTheme="minorEastAsia" w:hAnsiTheme="minorEastAsia" w:eastAsiaTheme="minorEastAsia"/>
          <w:kern w:val="0"/>
          <w:szCs w:val="21"/>
        </w:rPr>
      </w:pPr>
    </w:p>
    <w:p w14:paraId="3879338C">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44CA51B3">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6756DF6">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09B6AF56"/>
    <w:p w14:paraId="6BE3D10B">
      <w:pPr>
        <w:pStyle w:val="5"/>
        <w:spacing w:before="0" w:after="0"/>
        <w:rPr>
          <w:rFonts w:hint="eastAsia"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34389">
    <w:pPr>
      <w:pStyle w:val="33"/>
      <w:framePr w:wrap="around" w:vAnchor="text" w:hAnchor="margin" w:xAlign="center" w:y="1"/>
      <w:rPr>
        <w:rStyle w:val="56"/>
      </w:rPr>
    </w:pPr>
    <w:r>
      <w:rPr>
        <w:rStyle w:val="56"/>
      </w:rPr>
      <w:fldChar w:fldCharType="begin"/>
    </w:r>
    <w:r>
      <w:rPr>
        <w:rStyle w:val="56"/>
      </w:rPr>
      <w:instrText xml:space="preserve">PAGE  </w:instrText>
    </w:r>
    <w:r>
      <w:rPr>
        <w:rStyle w:val="56"/>
      </w:rPr>
      <w:fldChar w:fldCharType="separate"/>
    </w:r>
    <w:r>
      <w:rPr>
        <w:rStyle w:val="56"/>
      </w:rPr>
      <w:t>18</w:t>
    </w:r>
    <w:r>
      <w:rPr>
        <w:rStyle w:val="56"/>
      </w:rPr>
      <w:fldChar w:fldCharType="end"/>
    </w:r>
  </w:p>
  <w:p w14:paraId="454CAF1C">
    <w:pPr>
      <w:pStyle w:val="33"/>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494AF">
    <w:pPr>
      <w:pStyle w:val="34"/>
      <w:tabs>
        <w:tab w:val="center" w:pos="4819"/>
        <w:tab w:val="right" w:pos="9638"/>
      </w:tabs>
      <w:jc w:val="left"/>
      <w:rPr>
        <w:rFonts w:hint="eastAsia" w:asciiTheme="minorEastAsia" w:hAnsiTheme="minorEastAsia" w:eastAsiaTheme="minorEastAsia"/>
        <w:lang w:eastAsia="zh-CN"/>
      </w:rPr>
    </w:pPr>
    <w:r>
      <w:tab/>
    </w:r>
    <w:r>
      <w:rPr>
        <w:rFonts w:hint="eastAsia" w:asciiTheme="minorEastAsia" w:hAnsiTheme="minorEastAsia" w:eastAsiaTheme="minorEastAsia"/>
      </w:rPr>
      <w:t>项目名称：</w:t>
    </w:r>
    <w:r>
      <w:rPr>
        <w:rFonts w:hint="eastAsia" w:ascii="宋体" w:hAnsi="宋体" w:eastAsiaTheme="minorEastAsia"/>
        <w:snapToGrid w:val="0"/>
        <w:sz w:val="21"/>
        <w:szCs w:val="21"/>
        <w:lang w:eastAsia="zh-CN"/>
      </w:rPr>
      <w:t>眼科手术器械包</w:t>
    </w:r>
    <w:r>
      <w:rPr>
        <w:rFonts w:hint="eastAsia" w:asciiTheme="minorEastAsia" w:hAnsiTheme="minorEastAsia" w:eastAsiaTheme="minorEastAsia"/>
      </w:rPr>
      <w:t xml:space="preserve">                                         项目编号：</w:t>
    </w:r>
    <w:r>
      <w:rPr>
        <w:rFonts w:hint="eastAsia" w:asciiTheme="minorEastAsia" w:hAnsiTheme="minorEastAsia" w:eastAsiaTheme="minorEastAsia"/>
        <w:lang w:eastAsia="zh-CN"/>
      </w:rPr>
      <w:t>LGZXDL-2025-00304</w:t>
    </w:r>
  </w:p>
  <w:p w14:paraId="227B7526">
    <w:pPr>
      <w:pStyle w:val="34"/>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decimal"/>
      <w:pStyle w:val="17"/>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7"/>
      <w:lvlText w:val="%5)"/>
      <w:lvlJc w:val="left"/>
      <w:pPr>
        <w:tabs>
          <w:tab w:val="left" w:pos="2111"/>
        </w:tabs>
        <w:ind w:left="2111" w:hanging="420"/>
      </w:pPr>
    </w:lvl>
    <w:lvl w:ilvl="5" w:tentative="0">
      <w:start w:val="1"/>
      <w:numFmt w:val="lowerRoman"/>
      <w:pStyle w:val="9"/>
      <w:lvlText w:val="%6."/>
      <w:lvlJc w:val="right"/>
      <w:pPr>
        <w:tabs>
          <w:tab w:val="left" w:pos="2531"/>
        </w:tabs>
        <w:ind w:left="2531" w:hanging="420"/>
      </w:pPr>
    </w:lvl>
    <w:lvl w:ilvl="6" w:tentative="0">
      <w:start w:val="1"/>
      <w:numFmt w:val="decimal"/>
      <w:pStyle w:val="10"/>
      <w:lvlText w:val="%7."/>
      <w:lvlJc w:val="left"/>
      <w:pPr>
        <w:tabs>
          <w:tab w:val="left" w:pos="2951"/>
        </w:tabs>
        <w:ind w:left="2951" w:hanging="420"/>
      </w:pPr>
    </w:lvl>
    <w:lvl w:ilvl="7" w:tentative="0">
      <w:start w:val="1"/>
      <w:numFmt w:val="lowerLetter"/>
      <w:pStyle w:val="11"/>
      <w:lvlText w:val="%8)"/>
      <w:lvlJc w:val="left"/>
      <w:pPr>
        <w:tabs>
          <w:tab w:val="left" w:pos="3371"/>
        </w:tabs>
        <w:ind w:left="3371" w:hanging="420"/>
      </w:pPr>
    </w:lvl>
    <w:lvl w:ilvl="8" w:tentative="0">
      <w:start w:val="1"/>
      <w:numFmt w:val="lowerRoman"/>
      <w:pStyle w:val="12"/>
      <w:lvlText w:val="%9."/>
      <w:lvlJc w:val="right"/>
      <w:pPr>
        <w:tabs>
          <w:tab w:val="left" w:pos="3791"/>
        </w:tabs>
        <w:ind w:left="3791" w:hanging="420"/>
      </w:pPr>
    </w:lvl>
  </w:abstractNum>
  <w:abstractNum w:abstractNumId="4">
    <w:nsid w:val="0000002E"/>
    <w:multiLevelType w:val="multilevel"/>
    <w:tmpl w:val="0000002E"/>
    <w:lvl w:ilvl="0" w:tentative="0">
      <w:start w:val="1"/>
      <w:numFmt w:val="decimal"/>
      <w:pStyle w:val="399"/>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9F81FD3"/>
    <w:multiLevelType w:val="multilevel"/>
    <w:tmpl w:val="09F81FD3"/>
    <w:lvl w:ilvl="0" w:tentative="0">
      <w:start w:val="1"/>
      <w:numFmt w:val="japaneseCounting"/>
      <w:pStyle w:val="25"/>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6222DC6"/>
    <w:multiLevelType w:val="singleLevel"/>
    <w:tmpl w:val="26222DC6"/>
    <w:lvl w:ilvl="0" w:tentative="0">
      <w:start w:val="2"/>
      <w:numFmt w:val="chineseCounting"/>
      <w:suff w:val="nothing"/>
      <w:lvlText w:val="%1、"/>
      <w:lvlJc w:val="left"/>
      <w:rPr>
        <w:rFonts w:hint="eastAsia"/>
      </w:rPr>
    </w:lvl>
  </w:abstractNum>
  <w:abstractNum w:abstractNumId="7">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763A2"/>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B24"/>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537"/>
    <w:rsid w:val="003706B3"/>
    <w:rsid w:val="003706EF"/>
    <w:rsid w:val="003709F9"/>
    <w:rsid w:val="00371F63"/>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9EC"/>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3CF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9ED"/>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8C5"/>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0FD"/>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462"/>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16F2"/>
    <w:rsid w:val="00FF3DBD"/>
    <w:rsid w:val="00FF4204"/>
    <w:rsid w:val="00FF4314"/>
    <w:rsid w:val="00FF456E"/>
    <w:rsid w:val="00FF4719"/>
    <w:rsid w:val="00FF4A19"/>
    <w:rsid w:val="00FF4CE2"/>
    <w:rsid w:val="00FF520E"/>
    <w:rsid w:val="00FF70F3"/>
    <w:rsid w:val="00FF7533"/>
    <w:rsid w:val="00FF7BA6"/>
    <w:rsid w:val="00FF7C38"/>
    <w:rsid w:val="012570E5"/>
    <w:rsid w:val="01F0299B"/>
    <w:rsid w:val="02296E92"/>
    <w:rsid w:val="026E4F91"/>
    <w:rsid w:val="031B63B5"/>
    <w:rsid w:val="0334568E"/>
    <w:rsid w:val="034F0B7A"/>
    <w:rsid w:val="038247D1"/>
    <w:rsid w:val="0389415C"/>
    <w:rsid w:val="03B804CE"/>
    <w:rsid w:val="041D095D"/>
    <w:rsid w:val="04402271"/>
    <w:rsid w:val="059A3767"/>
    <w:rsid w:val="05C018BB"/>
    <w:rsid w:val="05C87DB9"/>
    <w:rsid w:val="05CD4DAA"/>
    <w:rsid w:val="065754CA"/>
    <w:rsid w:val="07A74336"/>
    <w:rsid w:val="07C531B9"/>
    <w:rsid w:val="07EC4BEA"/>
    <w:rsid w:val="08013603"/>
    <w:rsid w:val="08CC3665"/>
    <w:rsid w:val="0961739E"/>
    <w:rsid w:val="098E6083"/>
    <w:rsid w:val="09AB4631"/>
    <w:rsid w:val="0A563EDE"/>
    <w:rsid w:val="0AB84641"/>
    <w:rsid w:val="0B1161B7"/>
    <w:rsid w:val="0B205B2B"/>
    <w:rsid w:val="0B6251C3"/>
    <w:rsid w:val="0B782559"/>
    <w:rsid w:val="0B8A1F62"/>
    <w:rsid w:val="0BBF4610"/>
    <w:rsid w:val="0BE56203"/>
    <w:rsid w:val="0BF820F3"/>
    <w:rsid w:val="0C000225"/>
    <w:rsid w:val="0C48260B"/>
    <w:rsid w:val="0C5134EA"/>
    <w:rsid w:val="0CA4539E"/>
    <w:rsid w:val="0CC47EE3"/>
    <w:rsid w:val="0D566BC9"/>
    <w:rsid w:val="0E180322"/>
    <w:rsid w:val="0E8C4995"/>
    <w:rsid w:val="0EB4451D"/>
    <w:rsid w:val="0EF27BFB"/>
    <w:rsid w:val="0F052A35"/>
    <w:rsid w:val="0F386966"/>
    <w:rsid w:val="0F676546"/>
    <w:rsid w:val="0F691730"/>
    <w:rsid w:val="0F8D020F"/>
    <w:rsid w:val="0FBC50EF"/>
    <w:rsid w:val="10235B8D"/>
    <w:rsid w:val="1093509A"/>
    <w:rsid w:val="10CC380A"/>
    <w:rsid w:val="115F3FD7"/>
    <w:rsid w:val="11A259DD"/>
    <w:rsid w:val="11F936CD"/>
    <w:rsid w:val="120027E5"/>
    <w:rsid w:val="120474A0"/>
    <w:rsid w:val="124949E7"/>
    <w:rsid w:val="12693A35"/>
    <w:rsid w:val="12DE2D32"/>
    <w:rsid w:val="12F72E78"/>
    <w:rsid w:val="13102ABE"/>
    <w:rsid w:val="13EF07C3"/>
    <w:rsid w:val="148E0DD7"/>
    <w:rsid w:val="14A17430"/>
    <w:rsid w:val="14C0017C"/>
    <w:rsid w:val="14C607D0"/>
    <w:rsid w:val="150B7C96"/>
    <w:rsid w:val="157D0C04"/>
    <w:rsid w:val="15811938"/>
    <w:rsid w:val="1603714E"/>
    <w:rsid w:val="162063B0"/>
    <w:rsid w:val="162D1072"/>
    <w:rsid w:val="167D280D"/>
    <w:rsid w:val="16873D30"/>
    <w:rsid w:val="16D451C7"/>
    <w:rsid w:val="16F94C2D"/>
    <w:rsid w:val="17047766"/>
    <w:rsid w:val="175956CC"/>
    <w:rsid w:val="17771FF6"/>
    <w:rsid w:val="17802B19"/>
    <w:rsid w:val="178C2F4D"/>
    <w:rsid w:val="17935895"/>
    <w:rsid w:val="17984446"/>
    <w:rsid w:val="17E23913"/>
    <w:rsid w:val="17F52C18"/>
    <w:rsid w:val="18023FB5"/>
    <w:rsid w:val="184530EF"/>
    <w:rsid w:val="19227A4B"/>
    <w:rsid w:val="195B1BCF"/>
    <w:rsid w:val="1A32142F"/>
    <w:rsid w:val="1A777714"/>
    <w:rsid w:val="1B3E182A"/>
    <w:rsid w:val="1B4B5195"/>
    <w:rsid w:val="1C0826B8"/>
    <w:rsid w:val="1C174C6F"/>
    <w:rsid w:val="1C2E35CB"/>
    <w:rsid w:val="1C7C020D"/>
    <w:rsid w:val="1C8F78BA"/>
    <w:rsid w:val="1C9B0D84"/>
    <w:rsid w:val="1CDD3F3B"/>
    <w:rsid w:val="1D4D6869"/>
    <w:rsid w:val="1D9C3372"/>
    <w:rsid w:val="1E3F2E81"/>
    <w:rsid w:val="1ED16490"/>
    <w:rsid w:val="1F014A26"/>
    <w:rsid w:val="2038536A"/>
    <w:rsid w:val="212044A3"/>
    <w:rsid w:val="21760101"/>
    <w:rsid w:val="2297354C"/>
    <w:rsid w:val="22B25284"/>
    <w:rsid w:val="22C07D9F"/>
    <w:rsid w:val="23055D36"/>
    <w:rsid w:val="23056CBA"/>
    <w:rsid w:val="234C1E42"/>
    <w:rsid w:val="23636EA1"/>
    <w:rsid w:val="23716AC7"/>
    <w:rsid w:val="23C6059E"/>
    <w:rsid w:val="23C95079"/>
    <w:rsid w:val="24031A53"/>
    <w:rsid w:val="24104885"/>
    <w:rsid w:val="24307C26"/>
    <w:rsid w:val="248E5D4C"/>
    <w:rsid w:val="24C47897"/>
    <w:rsid w:val="24CF6320"/>
    <w:rsid w:val="24E337F8"/>
    <w:rsid w:val="24EE2C5F"/>
    <w:rsid w:val="250207C6"/>
    <w:rsid w:val="251F7F55"/>
    <w:rsid w:val="252538F2"/>
    <w:rsid w:val="256E0C8A"/>
    <w:rsid w:val="258D3B57"/>
    <w:rsid w:val="258F47CF"/>
    <w:rsid w:val="25983863"/>
    <w:rsid w:val="261E01AA"/>
    <w:rsid w:val="262336EE"/>
    <w:rsid w:val="263712CE"/>
    <w:rsid w:val="267B733E"/>
    <w:rsid w:val="269E4C0C"/>
    <w:rsid w:val="27024D1A"/>
    <w:rsid w:val="272D0109"/>
    <w:rsid w:val="27463B6A"/>
    <w:rsid w:val="28B27804"/>
    <w:rsid w:val="28BE1833"/>
    <w:rsid w:val="28E351E3"/>
    <w:rsid w:val="297445E7"/>
    <w:rsid w:val="29995DFC"/>
    <w:rsid w:val="29A41135"/>
    <w:rsid w:val="2A4915D0"/>
    <w:rsid w:val="2AD85037"/>
    <w:rsid w:val="2AF7102C"/>
    <w:rsid w:val="2BAE3DE1"/>
    <w:rsid w:val="2BD00E0C"/>
    <w:rsid w:val="2BD0253B"/>
    <w:rsid w:val="2C444480"/>
    <w:rsid w:val="2C564DC3"/>
    <w:rsid w:val="2CA9220C"/>
    <w:rsid w:val="2CC80ED2"/>
    <w:rsid w:val="2CD4668C"/>
    <w:rsid w:val="2D142E8B"/>
    <w:rsid w:val="2D3227EF"/>
    <w:rsid w:val="2D35408E"/>
    <w:rsid w:val="2D6C141D"/>
    <w:rsid w:val="2D8173F0"/>
    <w:rsid w:val="2DA01E4F"/>
    <w:rsid w:val="2DA973AD"/>
    <w:rsid w:val="2E4470AA"/>
    <w:rsid w:val="2EB64B4B"/>
    <w:rsid w:val="2EDB590A"/>
    <w:rsid w:val="2F0A29E3"/>
    <w:rsid w:val="2F322088"/>
    <w:rsid w:val="2F912229"/>
    <w:rsid w:val="2FBE4949"/>
    <w:rsid w:val="306B5DA3"/>
    <w:rsid w:val="30817D6A"/>
    <w:rsid w:val="30F009F7"/>
    <w:rsid w:val="31367970"/>
    <w:rsid w:val="3157114E"/>
    <w:rsid w:val="31EB07E1"/>
    <w:rsid w:val="31F2037F"/>
    <w:rsid w:val="320A0AF5"/>
    <w:rsid w:val="32214138"/>
    <w:rsid w:val="32987598"/>
    <w:rsid w:val="329B11F6"/>
    <w:rsid w:val="333948D8"/>
    <w:rsid w:val="336E087E"/>
    <w:rsid w:val="33C3087D"/>
    <w:rsid w:val="33EF2449"/>
    <w:rsid w:val="347A6C42"/>
    <w:rsid w:val="349D0E96"/>
    <w:rsid w:val="356054DE"/>
    <w:rsid w:val="35961B12"/>
    <w:rsid w:val="359C5D0B"/>
    <w:rsid w:val="35A63D7A"/>
    <w:rsid w:val="360C6099"/>
    <w:rsid w:val="364523AD"/>
    <w:rsid w:val="36700D38"/>
    <w:rsid w:val="368C042F"/>
    <w:rsid w:val="36905A29"/>
    <w:rsid w:val="36C4673D"/>
    <w:rsid w:val="36F323B6"/>
    <w:rsid w:val="37083255"/>
    <w:rsid w:val="37351845"/>
    <w:rsid w:val="376B702A"/>
    <w:rsid w:val="37741632"/>
    <w:rsid w:val="3792361C"/>
    <w:rsid w:val="37B10B63"/>
    <w:rsid w:val="37D17C49"/>
    <w:rsid w:val="37EE5AD1"/>
    <w:rsid w:val="380B4EF3"/>
    <w:rsid w:val="384C44D0"/>
    <w:rsid w:val="388F766F"/>
    <w:rsid w:val="38E057F5"/>
    <w:rsid w:val="390721D7"/>
    <w:rsid w:val="390C7A5B"/>
    <w:rsid w:val="3938118D"/>
    <w:rsid w:val="393B510C"/>
    <w:rsid w:val="393F4767"/>
    <w:rsid w:val="39A97E97"/>
    <w:rsid w:val="39BF365D"/>
    <w:rsid w:val="3A260C29"/>
    <w:rsid w:val="3A9C574C"/>
    <w:rsid w:val="3B5206E1"/>
    <w:rsid w:val="3B57268D"/>
    <w:rsid w:val="3B6176CE"/>
    <w:rsid w:val="3B6F4C0F"/>
    <w:rsid w:val="3BCF352E"/>
    <w:rsid w:val="3BDC1949"/>
    <w:rsid w:val="3BF9504C"/>
    <w:rsid w:val="3C14494A"/>
    <w:rsid w:val="3C1D2E2C"/>
    <w:rsid w:val="3C4569F0"/>
    <w:rsid w:val="3C5D5678"/>
    <w:rsid w:val="3C85293C"/>
    <w:rsid w:val="3C8D362E"/>
    <w:rsid w:val="3CF11603"/>
    <w:rsid w:val="3D0E0B83"/>
    <w:rsid w:val="3D204412"/>
    <w:rsid w:val="3D6F4D41"/>
    <w:rsid w:val="3D7507FB"/>
    <w:rsid w:val="3D840E45"/>
    <w:rsid w:val="3D9A7321"/>
    <w:rsid w:val="3DB249C8"/>
    <w:rsid w:val="3E1201FF"/>
    <w:rsid w:val="3E126451"/>
    <w:rsid w:val="3E285C74"/>
    <w:rsid w:val="3E5720B6"/>
    <w:rsid w:val="3E602562"/>
    <w:rsid w:val="3E9C0739"/>
    <w:rsid w:val="3EB5127A"/>
    <w:rsid w:val="3F4E4D6C"/>
    <w:rsid w:val="3F503E5E"/>
    <w:rsid w:val="3FBE11E1"/>
    <w:rsid w:val="3FC16214"/>
    <w:rsid w:val="3FDC20A0"/>
    <w:rsid w:val="3FFF0C57"/>
    <w:rsid w:val="410D4CAE"/>
    <w:rsid w:val="41576FF8"/>
    <w:rsid w:val="418426C5"/>
    <w:rsid w:val="41D9164E"/>
    <w:rsid w:val="41DD521D"/>
    <w:rsid w:val="423B7022"/>
    <w:rsid w:val="427C7519"/>
    <w:rsid w:val="42890CAC"/>
    <w:rsid w:val="42A16537"/>
    <w:rsid w:val="42CF1A6D"/>
    <w:rsid w:val="42D73A7F"/>
    <w:rsid w:val="4389060E"/>
    <w:rsid w:val="43993170"/>
    <w:rsid w:val="43B16E9E"/>
    <w:rsid w:val="43C8028A"/>
    <w:rsid w:val="43D51667"/>
    <w:rsid w:val="43DA2D47"/>
    <w:rsid w:val="443B2C25"/>
    <w:rsid w:val="44811914"/>
    <w:rsid w:val="448421F1"/>
    <w:rsid w:val="448D4A83"/>
    <w:rsid w:val="459A5BC5"/>
    <w:rsid w:val="45CF2E79"/>
    <w:rsid w:val="45D37D9B"/>
    <w:rsid w:val="45F62B73"/>
    <w:rsid w:val="466E4440"/>
    <w:rsid w:val="467A6FDF"/>
    <w:rsid w:val="468C48C7"/>
    <w:rsid w:val="47411B55"/>
    <w:rsid w:val="47490A0A"/>
    <w:rsid w:val="477C2455"/>
    <w:rsid w:val="48194FD5"/>
    <w:rsid w:val="48367B4F"/>
    <w:rsid w:val="484514CB"/>
    <w:rsid w:val="48516103"/>
    <w:rsid w:val="48C86EE1"/>
    <w:rsid w:val="49F5026A"/>
    <w:rsid w:val="49FA6EF8"/>
    <w:rsid w:val="4A4110FF"/>
    <w:rsid w:val="4A784961"/>
    <w:rsid w:val="4ABD2E7A"/>
    <w:rsid w:val="4ACF3A3C"/>
    <w:rsid w:val="4B070E62"/>
    <w:rsid w:val="4B1700DF"/>
    <w:rsid w:val="4B3317B5"/>
    <w:rsid w:val="4B38256E"/>
    <w:rsid w:val="4B3C4946"/>
    <w:rsid w:val="4BA6642B"/>
    <w:rsid w:val="4BC465DD"/>
    <w:rsid w:val="4C3B6274"/>
    <w:rsid w:val="4C4030C5"/>
    <w:rsid w:val="4C773E82"/>
    <w:rsid w:val="4C8D1398"/>
    <w:rsid w:val="4CF01043"/>
    <w:rsid w:val="4D6338A7"/>
    <w:rsid w:val="4D9329DF"/>
    <w:rsid w:val="4EBD28C9"/>
    <w:rsid w:val="4ECC43FA"/>
    <w:rsid w:val="4F0F6A19"/>
    <w:rsid w:val="4F11005F"/>
    <w:rsid w:val="4F4C0128"/>
    <w:rsid w:val="4FFF435B"/>
    <w:rsid w:val="500610D1"/>
    <w:rsid w:val="503126A7"/>
    <w:rsid w:val="50FE4613"/>
    <w:rsid w:val="51023F76"/>
    <w:rsid w:val="51D10A66"/>
    <w:rsid w:val="528A390F"/>
    <w:rsid w:val="528C6991"/>
    <w:rsid w:val="52A62A44"/>
    <w:rsid w:val="52F23421"/>
    <w:rsid w:val="536743D0"/>
    <w:rsid w:val="54054633"/>
    <w:rsid w:val="540605E4"/>
    <w:rsid w:val="544E67CD"/>
    <w:rsid w:val="547F0032"/>
    <w:rsid w:val="548D63DA"/>
    <w:rsid w:val="54A02A20"/>
    <w:rsid w:val="55C87B3E"/>
    <w:rsid w:val="56804F1E"/>
    <w:rsid w:val="56D45EAE"/>
    <w:rsid w:val="5787345A"/>
    <w:rsid w:val="58443253"/>
    <w:rsid w:val="58474AF1"/>
    <w:rsid w:val="58825522"/>
    <w:rsid w:val="58D67D8C"/>
    <w:rsid w:val="58E10577"/>
    <w:rsid w:val="59165EF7"/>
    <w:rsid w:val="593A0373"/>
    <w:rsid w:val="59702A12"/>
    <w:rsid w:val="5AC11BEA"/>
    <w:rsid w:val="5AED2A9C"/>
    <w:rsid w:val="5B501C5C"/>
    <w:rsid w:val="5BC746C9"/>
    <w:rsid w:val="5C2B6EE8"/>
    <w:rsid w:val="5CC61F72"/>
    <w:rsid w:val="5CD526CC"/>
    <w:rsid w:val="5CF10C74"/>
    <w:rsid w:val="5CF206F7"/>
    <w:rsid w:val="5E0B3D5F"/>
    <w:rsid w:val="5E6415B9"/>
    <w:rsid w:val="5EA0340D"/>
    <w:rsid w:val="5ED66C3C"/>
    <w:rsid w:val="5F3D52E6"/>
    <w:rsid w:val="5F8F25F5"/>
    <w:rsid w:val="5FDD643B"/>
    <w:rsid w:val="60052F43"/>
    <w:rsid w:val="605B3830"/>
    <w:rsid w:val="607532DC"/>
    <w:rsid w:val="6095611D"/>
    <w:rsid w:val="60BA3E42"/>
    <w:rsid w:val="61310483"/>
    <w:rsid w:val="6194383B"/>
    <w:rsid w:val="61A14A39"/>
    <w:rsid w:val="61CB5375"/>
    <w:rsid w:val="62316C24"/>
    <w:rsid w:val="623348CA"/>
    <w:rsid w:val="62511574"/>
    <w:rsid w:val="633278A6"/>
    <w:rsid w:val="637D1D0F"/>
    <w:rsid w:val="64191A38"/>
    <w:rsid w:val="65CA685B"/>
    <w:rsid w:val="65CF34A7"/>
    <w:rsid w:val="65F660EF"/>
    <w:rsid w:val="6673798C"/>
    <w:rsid w:val="66A42A73"/>
    <w:rsid w:val="66BE71D0"/>
    <w:rsid w:val="66CD2666"/>
    <w:rsid w:val="67135DB2"/>
    <w:rsid w:val="673905B6"/>
    <w:rsid w:val="67976B83"/>
    <w:rsid w:val="681C3942"/>
    <w:rsid w:val="68236767"/>
    <w:rsid w:val="682409AB"/>
    <w:rsid w:val="68460AAC"/>
    <w:rsid w:val="688A2F04"/>
    <w:rsid w:val="68AA1ED8"/>
    <w:rsid w:val="68AC1CFE"/>
    <w:rsid w:val="68BA11D3"/>
    <w:rsid w:val="68E4579B"/>
    <w:rsid w:val="69787200"/>
    <w:rsid w:val="698F00A6"/>
    <w:rsid w:val="69C754B6"/>
    <w:rsid w:val="6A4946F9"/>
    <w:rsid w:val="6A7F580E"/>
    <w:rsid w:val="6B2C79E4"/>
    <w:rsid w:val="6B827EC3"/>
    <w:rsid w:val="6BCD1DE6"/>
    <w:rsid w:val="6C434E84"/>
    <w:rsid w:val="6C505023"/>
    <w:rsid w:val="6CE0261F"/>
    <w:rsid w:val="6D14299F"/>
    <w:rsid w:val="6D672A1E"/>
    <w:rsid w:val="6D9E6B0A"/>
    <w:rsid w:val="6DC237D1"/>
    <w:rsid w:val="6DED0057"/>
    <w:rsid w:val="6E3851B0"/>
    <w:rsid w:val="6F3B3713"/>
    <w:rsid w:val="6F40725E"/>
    <w:rsid w:val="6F771D08"/>
    <w:rsid w:val="6FB1521A"/>
    <w:rsid w:val="70822A24"/>
    <w:rsid w:val="70B700AB"/>
    <w:rsid w:val="70DD3DED"/>
    <w:rsid w:val="70FC49E7"/>
    <w:rsid w:val="711172CF"/>
    <w:rsid w:val="71166CCD"/>
    <w:rsid w:val="713F0E7E"/>
    <w:rsid w:val="71C1726B"/>
    <w:rsid w:val="71FD54DD"/>
    <w:rsid w:val="72025180"/>
    <w:rsid w:val="727B4A2D"/>
    <w:rsid w:val="72997D92"/>
    <w:rsid w:val="72D64389"/>
    <w:rsid w:val="73593BFF"/>
    <w:rsid w:val="73691968"/>
    <w:rsid w:val="73855BD1"/>
    <w:rsid w:val="7410294D"/>
    <w:rsid w:val="757B0F93"/>
    <w:rsid w:val="7589009F"/>
    <w:rsid w:val="75CC648C"/>
    <w:rsid w:val="75E25B0A"/>
    <w:rsid w:val="769F787B"/>
    <w:rsid w:val="76D71644"/>
    <w:rsid w:val="76F45B53"/>
    <w:rsid w:val="771B43E0"/>
    <w:rsid w:val="776C2FB6"/>
    <w:rsid w:val="77741C69"/>
    <w:rsid w:val="7778490A"/>
    <w:rsid w:val="780D6D66"/>
    <w:rsid w:val="78880AE2"/>
    <w:rsid w:val="78AA1433"/>
    <w:rsid w:val="78AC47D1"/>
    <w:rsid w:val="78B8391E"/>
    <w:rsid w:val="79870AF9"/>
    <w:rsid w:val="79982284"/>
    <w:rsid w:val="7998662D"/>
    <w:rsid w:val="79D15C97"/>
    <w:rsid w:val="7A0467A9"/>
    <w:rsid w:val="7A8C5878"/>
    <w:rsid w:val="7A94376E"/>
    <w:rsid w:val="7AC04649"/>
    <w:rsid w:val="7B471854"/>
    <w:rsid w:val="7BA774D1"/>
    <w:rsid w:val="7C552333"/>
    <w:rsid w:val="7C817D22"/>
    <w:rsid w:val="7CA0289E"/>
    <w:rsid w:val="7CA86C55"/>
    <w:rsid w:val="7CDE07EA"/>
    <w:rsid w:val="7CF019C1"/>
    <w:rsid w:val="7D3F20B7"/>
    <w:rsid w:val="7D461CAD"/>
    <w:rsid w:val="7D4E06EB"/>
    <w:rsid w:val="7D9329AE"/>
    <w:rsid w:val="7DD16A88"/>
    <w:rsid w:val="7DE6101D"/>
    <w:rsid w:val="7DE76A9E"/>
    <w:rsid w:val="7E28286A"/>
    <w:rsid w:val="7E4401F0"/>
    <w:rsid w:val="7E4515FE"/>
    <w:rsid w:val="7E76561E"/>
    <w:rsid w:val="7EAD59B2"/>
    <w:rsid w:val="7ED07865"/>
    <w:rsid w:val="7F0D1D41"/>
    <w:rsid w:val="7F6F2CEF"/>
    <w:rsid w:val="7F91273C"/>
    <w:rsid w:val="7FC44A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2"/>
    <w:qFormat/>
    <w:uiPriority w:val="0"/>
    <w:pPr>
      <w:spacing w:before="460" w:after="450" w:line="360" w:lineRule="auto"/>
      <w:jc w:val="center"/>
      <w:outlineLvl w:val="0"/>
    </w:pPr>
    <w:rPr>
      <w:rFonts w:eastAsiaTheme="minorEastAsia"/>
      <w:bCs w:val="0"/>
      <w:kern w:val="44"/>
      <w:sz w:val="44"/>
      <w:szCs w:val="28"/>
    </w:rPr>
  </w:style>
  <w:style w:type="paragraph" w:styleId="5">
    <w:name w:val="heading 2"/>
    <w:basedOn w:val="1"/>
    <w:next w:val="1"/>
    <w:link w:val="63"/>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61"/>
    <w:qFormat/>
    <w:uiPriority w:val="0"/>
    <w:pPr>
      <w:keepNext/>
      <w:keepLines/>
      <w:spacing w:before="260" w:after="260" w:line="416" w:lineRule="auto"/>
      <w:jc w:val="left"/>
      <w:outlineLvl w:val="2"/>
    </w:pPr>
    <w:rPr>
      <w:b/>
      <w:bCs/>
      <w:sz w:val="24"/>
      <w:szCs w:val="32"/>
    </w:rPr>
  </w:style>
  <w:style w:type="paragraph" w:styleId="6">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6"/>
    <w:qFormat/>
    <w:uiPriority w:val="0"/>
    <w:pPr>
      <w:keepNext/>
      <w:keepLines/>
      <w:numPr>
        <w:ilvl w:val="4"/>
        <w:numId w:val="1"/>
      </w:numPr>
      <w:tabs>
        <w:tab w:val="left" w:pos="371"/>
      </w:tabs>
      <w:spacing w:before="280" w:after="290" w:line="374" w:lineRule="auto"/>
      <w:outlineLvl w:val="4"/>
    </w:pPr>
    <w:rPr>
      <w:b/>
      <w:sz w:val="28"/>
    </w:rPr>
  </w:style>
  <w:style w:type="paragraph" w:styleId="9">
    <w:name w:val="heading 6"/>
    <w:basedOn w:val="1"/>
    <w:next w:val="8"/>
    <w:link w:val="67"/>
    <w:qFormat/>
    <w:uiPriority w:val="9"/>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8"/>
    <w:link w:val="68"/>
    <w:qFormat/>
    <w:uiPriority w:val="9"/>
    <w:pPr>
      <w:keepNext/>
      <w:keepLines/>
      <w:numPr>
        <w:ilvl w:val="6"/>
        <w:numId w:val="1"/>
      </w:numPr>
      <w:spacing w:before="240" w:after="64" w:line="319" w:lineRule="auto"/>
      <w:outlineLvl w:val="6"/>
    </w:pPr>
    <w:rPr>
      <w:b/>
      <w:sz w:val="24"/>
    </w:rPr>
  </w:style>
  <w:style w:type="paragraph" w:styleId="11">
    <w:name w:val="heading 8"/>
    <w:basedOn w:val="1"/>
    <w:next w:val="8"/>
    <w:link w:val="69"/>
    <w:qFormat/>
    <w:uiPriority w:val="9"/>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8"/>
    <w:link w:val="70"/>
    <w:qFormat/>
    <w:uiPriority w:val="0"/>
    <w:pPr>
      <w:keepNext/>
      <w:keepLines/>
      <w:numPr>
        <w:ilvl w:val="8"/>
        <w:numId w:val="1"/>
      </w:numPr>
      <w:spacing w:before="240" w:after="64" w:line="319"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sz w:val="24"/>
    </w:rPr>
  </w:style>
  <w:style w:type="paragraph" w:styleId="8">
    <w:name w:val="Normal Indent"/>
    <w:basedOn w:val="1"/>
    <w:link w:val="65"/>
    <w:qFormat/>
    <w:uiPriority w:val="0"/>
    <w:pPr>
      <w:ind w:firstLine="420" w:firstLineChars="200"/>
    </w:p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780"/>
      </w:tabs>
      <w:ind w:left="780" w:hanging="360"/>
    </w:pPr>
    <w:rPr>
      <w:szCs w:val="20"/>
    </w:rPr>
  </w:style>
  <w:style w:type="paragraph" w:styleId="15">
    <w:name w:val="List Bullet 4"/>
    <w:basedOn w:val="1"/>
    <w:qFormat/>
    <w:uiPriority w:val="0"/>
    <w:pPr>
      <w:tabs>
        <w:tab w:val="left" w:pos="425"/>
        <w:tab w:val="left" w:pos="1620"/>
      </w:tabs>
      <w:ind w:left="425" w:hanging="425"/>
    </w:pPr>
    <w:rPr>
      <w:szCs w:val="20"/>
    </w:rPr>
  </w:style>
  <w:style w:type="paragraph" w:styleId="16">
    <w:name w:val="caption"/>
    <w:basedOn w:val="1"/>
    <w:next w:val="1"/>
    <w:link w:val="299"/>
    <w:qFormat/>
    <w:uiPriority w:val="0"/>
    <w:rPr>
      <w:rFonts w:ascii="Cambria" w:hAnsi="Cambria" w:eastAsia="黑体"/>
    </w:rPr>
  </w:style>
  <w:style w:type="paragraph" w:styleId="17">
    <w:name w:val="List Bullet"/>
    <w:basedOn w:val="1"/>
    <w:qFormat/>
    <w:uiPriority w:val="0"/>
    <w:pPr>
      <w:numPr>
        <w:ilvl w:val="0"/>
        <w:numId w:val="1"/>
      </w:numPr>
      <w:tabs>
        <w:tab w:val="left" w:pos="360"/>
        <w:tab w:val="clear" w:pos="371"/>
      </w:tabs>
    </w:pPr>
    <w:rPr>
      <w:szCs w:val="20"/>
    </w:rPr>
  </w:style>
  <w:style w:type="paragraph" w:styleId="18">
    <w:name w:val="Document Map"/>
    <w:basedOn w:val="1"/>
    <w:link w:val="75"/>
    <w:qFormat/>
    <w:uiPriority w:val="0"/>
    <w:pPr>
      <w:shd w:val="clear" w:color="auto" w:fill="000080"/>
    </w:pPr>
  </w:style>
  <w:style w:type="paragraph" w:styleId="19">
    <w:name w:val="annotation text"/>
    <w:basedOn w:val="1"/>
    <w:link w:val="71"/>
    <w:qFormat/>
    <w:uiPriority w:val="0"/>
    <w:pPr>
      <w:jc w:val="left"/>
    </w:pPr>
  </w:style>
  <w:style w:type="paragraph" w:styleId="20">
    <w:name w:val="index 6"/>
    <w:basedOn w:val="1"/>
    <w:next w:val="1"/>
    <w:qFormat/>
    <w:uiPriority w:val="0"/>
    <w:pPr>
      <w:ind w:left="2100"/>
    </w:pPr>
  </w:style>
  <w:style w:type="paragraph" w:styleId="21">
    <w:name w:val="Body Text 3"/>
    <w:basedOn w:val="1"/>
    <w:link w:val="460"/>
    <w:unhideWhenUsed/>
    <w:qFormat/>
    <w:uiPriority w:val="0"/>
    <w:pPr>
      <w:spacing w:after="120"/>
    </w:pPr>
    <w:rPr>
      <w:sz w:val="16"/>
      <w:szCs w:val="16"/>
    </w:rPr>
  </w:style>
  <w:style w:type="paragraph" w:styleId="22">
    <w:name w:val="Body Text"/>
    <w:basedOn w:val="1"/>
    <w:next w:val="1"/>
    <w:link w:val="73"/>
    <w:qFormat/>
    <w:uiPriority w:val="0"/>
    <w:pPr>
      <w:spacing w:after="120"/>
    </w:pPr>
  </w:style>
  <w:style w:type="paragraph" w:styleId="23">
    <w:name w:val="Body Text Indent"/>
    <w:basedOn w:val="1"/>
    <w:link w:val="76"/>
    <w:qFormat/>
    <w:uiPriority w:val="0"/>
    <w:pPr>
      <w:spacing w:after="120"/>
      <w:ind w:left="420" w:leftChars="200"/>
    </w:pPr>
  </w:style>
  <w:style w:type="paragraph" w:styleId="24">
    <w:name w:val="Block Text"/>
    <w:basedOn w:val="1"/>
    <w:qFormat/>
    <w:uiPriority w:val="0"/>
    <w:pPr>
      <w:spacing w:after="120"/>
      <w:ind w:left="1440" w:leftChars="700" w:right="1440" w:rightChars="700"/>
    </w:pPr>
  </w:style>
  <w:style w:type="paragraph" w:styleId="25">
    <w:name w:val="List Bullet 2"/>
    <w:basedOn w:val="1"/>
    <w:qFormat/>
    <w:uiPriority w:val="0"/>
    <w:pPr>
      <w:numPr>
        <w:ilvl w:val="0"/>
        <w:numId w:val="2"/>
      </w:numPr>
      <w:tabs>
        <w:tab w:val="left" w:pos="780"/>
      </w:tabs>
    </w:pPr>
    <w:rPr>
      <w:szCs w:val="20"/>
    </w:rPr>
  </w:style>
  <w:style w:type="paragraph" w:styleId="26">
    <w:name w:val="toc 5"/>
    <w:basedOn w:val="1"/>
    <w:next w:val="1"/>
    <w:qFormat/>
    <w:uiPriority w:val="0"/>
    <w:pPr>
      <w:ind w:left="840"/>
      <w:jc w:val="left"/>
    </w:pPr>
    <w:rPr>
      <w:szCs w:val="21"/>
    </w:rPr>
  </w:style>
  <w:style w:type="paragraph" w:styleId="27">
    <w:name w:val="toc 3"/>
    <w:basedOn w:val="1"/>
    <w:next w:val="1"/>
    <w:qFormat/>
    <w:uiPriority w:val="39"/>
    <w:pPr>
      <w:ind w:left="420"/>
      <w:jc w:val="left"/>
    </w:pPr>
    <w:rPr>
      <w:iCs/>
    </w:rPr>
  </w:style>
  <w:style w:type="paragraph" w:styleId="28">
    <w:name w:val="Plain Text"/>
    <w:basedOn w:val="1"/>
    <w:link w:val="77"/>
    <w:qFormat/>
    <w:uiPriority w:val="0"/>
    <w:rPr>
      <w:rFonts w:ascii="宋体" w:hAnsi="Courier New"/>
      <w:szCs w:val="20"/>
    </w:rPr>
  </w:style>
  <w:style w:type="paragraph" w:styleId="29">
    <w:name w:val="toc 8"/>
    <w:basedOn w:val="1"/>
    <w:next w:val="1"/>
    <w:qFormat/>
    <w:uiPriority w:val="0"/>
    <w:pPr>
      <w:ind w:left="1470"/>
      <w:jc w:val="left"/>
    </w:pPr>
    <w:rPr>
      <w:szCs w:val="21"/>
    </w:rPr>
  </w:style>
  <w:style w:type="paragraph" w:styleId="30">
    <w:name w:val="Date"/>
    <w:basedOn w:val="1"/>
    <w:next w:val="1"/>
    <w:link w:val="318"/>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1">
    <w:name w:val="Body Text Indent 2"/>
    <w:basedOn w:val="1"/>
    <w:link w:val="78"/>
    <w:qFormat/>
    <w:uiPriority w:val="0"/>
    <w:pPr>
      <w:spacing w:after="120" w:line="480" w:lineRule="auto"/>
      <w:ind w:left="420" w:leftChars="200"/>
    </w:pPr>
  </w:style>
  <w:style w:type="paragraph" w:styleId="32">
    <w:name w:val="Balloon Text"/>
    <w:basedOn w:val="1"/>
    <w:link w:val="79"/>
    <w:qFormat/>
    <w:uiPriority w:val="0"/>
    <w:rPr>
      <w:sz w:val="18"/>
      <w:szCs w:val="18"/>
    </w:rPr>
  </w:style>
  <w:style w:type="paragraph" w:styleId="33">
    <w:name w:val="footer"/>
    <w:basedOn w:val="1"/>
    <w:link w:val="80"/>
    <w:qFormat/>
    <w:uiPriority w:val="99"/>
    <w:pPr>
      <w:tabs>
        <w:tab w:val="center" w:pos="4153"/>
        <w:tab w:val="right" w:pos="8306"/>
      </w:tabs>
      <w:snapToGrid w:val="0"/>
      <w:jc w:val="left"/>
    </w:pPr>
    <w:rPr>
      <w:sz w:val="18"/>
      <w:szCs w:val="18"/>
    </w:rPr>
  </w:style>
  <w:style w:type="paragraph" w:styleId="34">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5">
    <w:name w:val="Signature"/>
    <w:basedOn w:val="1"/>
    <w:link w:val="289"/>
    <w:qFormat/>
    <w:uiPriority w:val="0"/>
    <w:pPr>
      <w:ind w:left="4320"/>
    </w:pPr>
    <w:rPr>
      <w:rFonts w:eastAsia="楷体_GB2312"/>
      <w:szCs w:val="20"/>
    </w:rPr>
  </w:style>
  <w:style w:type="paragraph" w:styleId="36">
    <w:name w:val="toc 1"/>
    <w:basedOn w:val="1"/>
    <w:next w:val="1"/>
    <w:qFormat/>
    <w:uiPriority w:val="39"/>
    <w:pPr>
      <w:spacing w:before="120" w:after="120"/>
      <w:jc w:val="left"/>
    </w:pPr>
    <w:rPr>
      <w:b/>
      <w:bCs/>
      <w:caps/>
    </w:rPr>
  </w:style>
  <w:style w:type="paragraph" w:styleId="37">
    <w:name w:val="toc 4"/>
    <w:basedOn w:val="1"/>
    <w:next w:val="1"/>
    <w:qFormat/>
    <w:uiPriority w:val="0"/>
    <w:pPr>
      <w:ind w:left="630"/>
      <w:jc w:val="left"/>
    </w:pPr>
    <w:rPr>
      <w:szCs w:val="21"/>
    </w:rPr>
  </w:style>
  <w:style w:type="paragraph" w:styleId="38">
    <w:name w:val="index heading"/>
    <w:basedOn w:val="1"/>
    <w:next w:val="39"/>
    <w:qFormat/>
    <w:uiPriority w:val="0"/>
    <w:rPr>
      <w:szCs w:val="20"/>
    </w:rPr>
  </w:style>
  <w:style w:type="paragraph" w:styleId="39">
    <w:name w:val="index 1"/>
    <w:basedOn w:val="1"/>
    <w:next w:val="1"/>
    <w:qFormat/>
    <w:uiPriority w:val="0"/>
  </w:style>
  <w:style w:type="paragraph" w:styleId="40">
    <w:name w:val="footnote text"/>
    <w:basedOn w:val="1"/>
    <w:link w:val="465"/>
    <w:qFormat/>
    <w:uiPriority w:val="0"/>
    <w:pPr>
      <w:snapToGrid w:val="0"/>
      <w:jc w:val="left"/>
    </w:pPr>
    <w:rPr>
      <w:sz w:val="18"/>
      <w:szCs w:val="18"/>
    </w:rPr>
  </w:style>
  <w:style w:type="paragraph" w:styleId="41">
    <w:name w:val="toc 6"/>
    <w:basedOn w:val="1"/>
    <w:next w:val="1"/>
    <w:qFormat/>
    <w:uiPriority w:val="0"/>
    <w:pPr>
      <w:ind w:left="1050"/>
      <w:jc w:val="left"/>
    </w:pPr>
    <w:rPr>
      <w:szCs w:val="21"/>
    </w:rPr>
  </w:style>
  <w:style w:type="paragraph" w:styleId="42">
    <w:name w:val="Body Text Indent 3"/>
    <w:basedOn w:val="1"/>
    <w:link w:val="315"/>
    <w:qFormat/>
    <w:uiPriority w:val="0"/>
    <w:pPr>
      <w:ind w:firstLine="426"/>
    </w:pPr>
    <w:rPr>
      <w:szCs w:val="20"/>
    </w:rPr>
  </w:style>
  <w:style w:type="paragraph" w:styleId="43">
    <w:name w:val="toc 2"/>
    <w:basedOn w:val="1"/>
    <w:next w:val="1"/>
    <w:qFormat/>
    <w:uiPriority w:val="39"/>
    <w:pPr>
      <w:ind w:left="210"/>
      <w:jc w:val="left"/>
    </w:pPr>
    <w:rPr>
      <w:smallCaps/>
    </w:rPr>
  </w:style>
  <w:style w:type="paragraph" w:styleId="44">
    <w:name w:val="toc 9"/>
    <w:basedOn w:val="1"/>
    <w:next w:val="1"/>
    <w:qFormat/>
    <w:uiPriority w:val="0"/>
    <w:pPr>
      <w:ind w:left="1680"/>
      <w:jc w:val="left"/>
    </w:pPr>
    <w:rPr>
      <w:szCs w:val="21"/>
    </w:rPr>
  </w:style>
  <w:style w:type="paragraph" w:styleId="45">
    <w:name w:val="Body Text 2"/>
    <w:basedOn w:val="1"/>
    <w:link w:val="308"/>
    <w:qFormat/>
    <w:uiPriority w:val="0"/>
    <w:rPr>
      <w:sz w:val="28"/>
      <w:szCs w:val="20"/>
    </w:rPr>
  </w:style>
  <w:style w:type="paragraph" w:styleId="46">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qFormat/>
    <w:uiPriority w:val="99"/>
    <w:pPr>
      <w:widowControl/>
      <w:spacing w:before="100" w:beforeAutospacing="1" w:after="100" w:afterAutospacing="1"/>
      <w:jc w:val="left"/>
    </w:pPr>
    <w:rPr>
      <w:kern w:val="0"/>
      <w:sz w:val="24"/>
    </w:rPr>
  </w:style>
  <w:style w:type="paragraph" w:styleId="48">
    <w:name w:val="Title"/>
    <w:basedOn w:val="1"/>
    <w:link w:val="83"/>
    <w:qFormat/>
    <w:uiPriority w:val="0"/>
    <w:pPr>
      <w:spacing w:before="240" w:after="60"/>
      <w:jc w:val="center"/>
      <w:outlineLvl w:val="0"/>
    </w:pPr>
    <w:rPr>
      <w:rFonts w:ascii="Arial" w:hAnsi="Arial" w:eastAsia="隶书"/>
      <w:b/>
      <w:bCs/>
      <w:sz w:val="32"/>
      <w:szCs w:val="32"/>
    </w:rPr>
  </w:style>
  <w:style w:type="paragraph" w:styleId="49">
    <w:name w:val="annotation subject"/>
    <w:basedOn w:val="19"/>
    <w:next w:val="19"/>
    <w:link w:val="72"/>
    <w:qFormat/>
    <w:uiPriority w:val="0"/>
    <w:rPr>
      <w:b/>
      <w:bCs/>
    </w:rPr>
  </w:style>
  <w:style w:type="paragraph" w:styleId="50">
    <w:name w:val="Body Text First Indent"/>
    <w:basedOn w:val="22"/>
    <w:link w:val="74"/>
    <w:qFormat/>
    <w:uiPriority w:val="0"/>
    <w:pPr>
      <w:ind w:firstLine="420" w:firstLineChars="100"/>
    </w:pPr>
  </w:style>
  <w:style w:type="paragraph" w:styleId="51">
    <w:name w:val="Body Text First Indent 2"/>
    <w:basedOn w:val="23"/>
    <w:link w:val="294"/>
    <w:qFormat/>
    <w:uiPriority w:val="0"/>
    <w:pPr>
      <w:spacing w:after="160" w:line="360" w:lineRule="auto"/>
      <w:ind w:firstLine="480" w:firstLineChars="200"/>
    </w:pPr>
    <w:rPr>
      <w:kern w:val="0"/>
      <w:sz w:val="24"/>
    </w:rPr>
  </w:style>
  <w:style w:type="table" w:styleId="53">
    <w:name w:val="Table Grid"/>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basedOn w:val="54"/>
    <w:unhideWhenUsed/>
    <w:qFormat/>
    <w:uiPriority w:val="0"/>
    <w:rPr>
      <w:color w:val="800080"/>
      <w:u w:val="single"/>
    </w:rPr>
  </w:style>
  <w:style w:type="character" w:styleId="58">
    <w:name w:val="Emphasis"/>
    <w:qFormat/>
    <w:uiPriority w:val="2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customStyle="1" w:styleId="61">
    <w:name w:val="标题 3 字符"/>
    <w:basedOn w:val="54"/>
    <w:link w:val="4"/>
    <w:qFormat/>
    <w:uiPriority w:val="0"/>
    <w:rPr>
      <w:b/>
      <w:bCs/>
      <w:kern w:val="2"/>
      <w:sz w:val="24"/>
      <w:szCs w:val="32"/>
    </w:rPr>
  </w:style>
  <w:style w:type="character" w:customStyle="1" w:styleId="62">
    <w:name w:val="标题 1 字符"/>
    <w:basedOn w:val="54"/>
    <w:link w:val="3"/>
    <w:qFormat/>
    <w:uiPriority w:val="0"/>
    <w:rPr>
      <w:rFonts w:eastAsiaTheme="minorEastAsia"/>
      <w:b/>
      <w:kern w:val="44"/>
      <w:sz w:val="44"/>
      <w:szCs w:val="28"/>
    </w:rPr>
  </w:style>
  <w:style w:type="character" w:customStyle="1" w:styleId="63">
    <w:name w:val="标题 2 字符"/>
    <w:basedOn w:val="54"/>
    <w:link w:val="5"/>
    <w:qFormat/>
    <w:uiPriority w:val="0"/>
    <w:rPr>
      <w:rFonts w:ascii="Arial" w:hAnsi="Arial" w:eastAsiaTheme="minorEastAsia"/>
      <w:b/>
      <w:bCs/>
      <w:kern w:val="2"/>
      <w:sz w:val="28"/>
      <w:szCs w:val="32"/>
    </w:rPr>
  </w:style>
  <w:style w:type="character" w:customStyle="1" w:styleId="64">
    <w:name w:val="标题 4 字符"/>
    <w:basedOn w:val="54"/>
    <w:link w:val="6"/>
    <w:qFormat/>
    <w:uiPriority w:val="99"/>
    <w:rPr>
      <w:rFonts w:ascii="Arial" w:hAnsi="Arial" w:eastAsia="黑体"/>
      <w:b/>
      <w:bCs/>
      <w:kern w:val="2"/>
      <w:sz w:val="28"/>
      <w:szCs w:val="28"/>
    </w:rPr>
  </w:style>
  <w:style w:type="character" w:customStyle="1" w:styleId="65">
    <w:name w:val="正文缩进 字符"/>
    <w:link w:val="8"/>
    <w:qFormat/>
    <w:uiPriority w:val="0"/>
    <w:rPr>
      <w:rFonts w:eastAsia="宋体"/>
      <w:kern w:val="2"/>
      <w:sz w:val="21"/>
      <w:szCs w:val="24"/>
      <w:lang w:val="en-US" w:eastAsia="zh-CN" w:bidi="ar-SA"/>
    </w:rPr>
  </w:style>
  <w:style w:type="character" w:customStyle="1" w:styleId="66">
    <w:name w:val="标题 5 字符"/>
    <w:basedOn w:val="54"/>
    <w:link w:val="7"/>
    <w:qFormat/>
    <w:uiPriority w:val="0"/>
    <w:rPr>
      <w:b/>
      <w:kern w:val="2"/>
      <w:sz w:val="28"/>
      <w:szCs w:val="24"/>
    </w:rPr>
  </w:style>
  <w:style w:type="character" w:customStyle="1" w:styleId="67">
    <w:name w:val="标题 6 字符"/>
    <w:basedOn w:val="54"/>
    <w:link w:val="9"/>
    <w:qFormat/>
    <w:uiPriority w:val="9"/>
    <w:rPr>
      <w:rFonts w:ascii="Arial" w:hAnsi="Arial" w:eastAsia="黑体"/>
      <w:b/>
      <w:kern w:val="2"/>
      <w:sz w:val="24"/>
      <w:szCs w:val="24"/>
    </w:rPr>
  </w:style>
  <w:style w:type="character" w:customStyle="1" w:styleId="68">
    <w:name w:val="标题 7 字符"/>
    <w:basedOn w:val="54"/>
    <w:link w:val="10"/>
    <w:qFormat/>
    <w:uiPriority w:val="9"/>
    <w:rPr>
      <w:b/>
      <w:kern w:val="2"/>
      <w:sz w:val="24"/>
      <w:szCs w:val="24"/>
    </w:rPr>
  </w:style>
  <w:style w:type="character" w:customStyle="1" w:styleId="69">
    <w:name w:val="标题 8 字符"/>
    <w:basedOn w:val="54"/>
    <w:link w:val="11"/>
    <w:qFormat/>
    <w:uiPriority w:val="9"/>
    <w:rPr>
      <w:rFonts w:ascii="Arial" w:hAnsi="Arial" w:eastAsia="黑体"/>
      <w:kern w:val="2"/>
      <w:sz w:val="24"/>
      <w:szCs w:val="24"/>
    </w:rPr>
  </w:style>
  <w:style w:type="character" w:customStyle="1" w:styleId="70">
    <w:name w:val="标题 9 字符"/>
    <w:basedOn w:val="54"/>
    <w:link w:val="12"/>
    <w:qFormat/>
    <w:uiPriority w:val="0"/>
    <w:rPr>
      <w:rFonts w:ascii="Arial" w:hAnsi="Arial" w:eastAsia="黑体"/>
      <w:kern w:val="2"/>
      <w:sz w:val="21"/>
      <w:szCs w:val="24"/>
    </w:rPr>
  </w:style>
  <w:style w:type="character" w:customStyle="1" w:styleId="71">
    <w:name w:val="批注文字 字符1"/>
    <w:link w:val="19"/>
    <w:qFormat/>
    <w:uiPriority w:val="0"/>
    <w:rPr>
      <w:kern w:val="2"/>
      <w:sz w:val="21"/>
      <w:szCs w:val="24"/>
    </w:rPr>
  </w:style>
  <w:style w:type="character" w:customStyle="1" w:styleId="72">
    <w:name w:val="批注主题 字符"/>
    <w:basedOn w:val="71"/>
    <w:link w:val="49"/>
    <w:qFormat/>
    <w:uiPriority w:val="0"/>
    <w:rPr>
      <w:b/>
      <w:bCs/>
      <w:kern w:val="2"/>
      <w:sz w:val="21"/>
      <w:szCs w:val="24"/>
    </w:rPr>
  </w:style>
  <w:style w:type="character" w:customStyle="1" w:styleId="73">
    <w:name w:val="正文文本 字符1"/>
    <w:basedOn w:val="54"/>
    <w:link w:val="22"/>
    <w:qFormat/>
    <w:uiPriority w:val="0"/>
    <w:rPr>
      <w:kern w:val="2"/>
      <w:sz w:val="21"/>
      <w:szCs w:val="24"/>
    </w:rPr>
  </w:style>
  <w:style w:type="character" w:customStyle="1" w:styleId="74">
    <w:name w:val="正文文本首行缩进 字符"/>
    <w:link w:val="50"/>
    <w:qFormat/>
    <w:uiPriority w:val="0"/>
    <w:rPr>
      <w:rFonts w:eastAsia="宋体"/>
      <w:kern w:val="2"/>
      <w:sz w:val="21"/>
      <w:szCs w:val="24"/>
      <w:lang w:val="en-US" w:eastAsia="zh-CN" w:bidi="ar-SA"/>
    </w:rPr>
  </w:style>
  <w:style w:type="character" w:customStyle="1" w:styleId="75">
    <w:name w:val="文档结构图 字符"/>
    <w:basedOn w:val="54"/>
    <w:link w:val="18"/>
    <w:qFormat/>
    <w:uiPriority w:val="0"/>
    <w:rPr>
      <w:kern w:val="2"/>
      <w:sz w:val="21"/>
      <w:szCs w:val="24"/>
      <w:shd w:val="clear" w:color="auto" w:fill="000080"/>
    </w:rPr>
  </w:style>
  <w:style w:type="character" w:customStyle="1" w:styleId="76">
    <w:name w:val="正文文本缩进 字符1"/>
    <w:basedOn w:val="54"/>
    <w:link w:val="23"/>
    <w:qFormat/>
    <w:uiPriority w:val="0"/>
    <w:rPr>
      <w:kern w:val="2"/>
      <w:sz w:val="21"/>
      <w:szCs w:val="24"/>
    </w:rPr>
  </w:style>
  <w:style w:type="character" w:customStyle="1" w:styleId="77">
    <w:name w:val="纯文本 字符"/>
    <w:link w:val="28"/>
    <w:qFormat/>
    <w:uiPriority w:val="0"/>
    <w:rPr>
      <w:rFonts w:ascii="宋体" w:hAnsi="Courier New" w:eastAsia="宋体"/>
      <w:kern w:val="2"/>
      <w:sz w:val="21"/>
      <w:lang w:val="en-US" w:eastAsia="zh-CN" w:bidi="ar-SA"/>
    </w:rPr>
  </w:style>
  <w:style w:type="character" w:customStyle="1" w:styleId="78">
    <w:name w:val="正文文本缩进 2 字符"/>
    <w:link w:val="31"/>
    <w:qFormat/>
    <w:uiPriority w:val="0"/>
    <w:rPr>
      <w:kern w:val="2"/>
      <w:sz w:val="21"/>
      <w:szCs w:val="24"/>
    </w:rPr>
  </w:style>
  <w:style w:type="character" w:customStyle="1" w:styleId="79">
    <w:name w:val="批注框文本 字符"/>
    <w:basedOn w:val="54"/>
    <w:link w:val="32"/>
    <w:qFormat/>
    <w:uiPriority w:val="99"/>
    <w:rPr>
      <w:kern w:val="2"/>
      <w:sz w:val="18"/>
      <w:szCs w:val="18"/>
    </w:rPr>
  </w:style>
  <w:style w:type="character" w:customStyle="1" w:styleId="80">
    <w:name w:val="页脚 字符"/>
    <w:basedOn w:val="54"/>
    <w:link w:val="33"/>
    <w:qFormat/>
    <w:uiPriority w:val="99"/>
    <w:rPr>
      <w:kern w:val="2"/>
      <w:sz w:val="18"/>
      <w:szCs w:val="18"/>
    </w:rPr>
  </w:style>
  <w:style w:type="character" w:customStyle="1" w:styleId="81">
    <w:name w:val="页眉 字符"/>
    <w:link w:val="34"/>
    <w:qFormat/>
    <w:uiPriority w:val="99"/>
    <w:rPr>
      <w:kern w:val="2"/>
      <w:sz w:val="18"/>
      <w:szCs w:val="18"/>
    </w:rPr>
  </w:style>
  <w:style w:type="character" w:customStyle="1" w:styleId="82">
    <w:name w:val="HTML 预设格式 字符"/>
    <w:link w:val="46"/>
    <w:qFormat/>
    <w:uiPriority w:val="0"/>
    <w:rPr>
      <w:rFonts w:ascii="宋体" w:hAnsi="宋体" w:cs="宋体"/>
      <w:sz w:val="24"/>
      <w:szCs w:val="24"/>
    </w:rPr>
  </w:style>
  <w:style w:type="character" w:customStyle="1" w:styleId="83">
    <w:name w:val="标题 字符"/>
    <w:link w:val="48"/>
    <w:qFormat/>
    <w:uiPriority w:val="0"/>
    <w:rPr>
      <w:rFonts w:ascii="Arial" w:hAnsi="Arial" w:eastAsia="隶书" w:cs="Arial"/>
      <w:b/>
      <w:bCs/>
      <w:kern w:val="2"/>
      <w:sz w:val="32"/>
      <w:szCs w:val="32"/>
    </w:rPr>
  </w:style>
  <w:style w:type="paragraph" w:customStyle="1" w:styleId="8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5">
    <w:name w:val="样式1 Char Char"/>
    <w:basedOn w:val="1"/>
    <w:next w:val="1"/>
    <w:link w:val="86"/>
    <w:qFormat/>
    <w:uiPriority w:val="0"/>
    <w:pPr>
      <w:spacing w:line="360" w:lineRule="auto"/>
      <w:ind w:firstLine="516" w:firstLineChars="215"/>
    </w:pPr>
    <w:rPr>
      <w:sz w:val="24"/>
      <w:szCs w:val="20"/>
    </w:rPr>
  </w:style>
  <w:style w:type="character" w:customStyle="1" w:styleId="86">
    <w:name w:val="样式1 Char Char Char"/>
    <w:link w:val="85"/>
    <w:qFormat/>
    <w:uiPriority w:val="0"/>
    <w:rPr>
      <w:rFonts w:eastAsia="宋体"/>
      <w:kern w:val="2"/>
      <w:sz w:val="24"/>
      <w:lang w:val="en-US" w:eastAsia="zh-CN" w:bidi="ar-SA"/>
    </w:rPr>
  </w:style>
  <w:style w:type="paragraph" w:customStyle="1" w:styleId="87">
    <w:name w:val="样式1"/>
    <w:basedOn w:val="48"/>
    <w:link w:val="88"/>
    <w:qFormat/>
    <w:uiPriority w:val="0"/>
    <w:pPr>
      <w:spacing w:before="120" w:after="120"/>
    </w:pPr>
    <w:rPr>
      <w:rFonts w:eastAsia="黑体" w:cs="Arial"/>
      <w:b w:val="0"/>
      <w:sz w:val="30"/>
      <w:szCs w:val="21"/>
    </w:rPr>
  </w:style>
  <w:style w:type="character" w:customStyle="1" w:styleId="88">
    <w:name w:val="样式1 Char"/>
    <w:link w:val="87"/>
    <w:qFormat/>
    <w:uiPriority w:val="0"/>
    <w:rPr>
      <w:rFonts w:ascii="Arial" w:hAnsi="Arial" w:eastAsia="黑体" w:cs="Arial"/>
      <w:bCs/>
      <w:kern w:val="2"/>
      <w:sz w:val="30"/>
      <w:szCs w:val="21"/>
      <w:lang w:val="en-US" w:eastAsia="zh-CN" w:bidi="ar-SA"/>
    </w:rPr>
  </w:style>
  <w:style w:type="paragraph" w:customStyle="1" w:styleId="8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1">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2">
    <w:name w:val="Char1"/>
    <w:basedOn w:val="1"/>
    <w:qFormat/>
    <w:uiPriority w:val="0"/>
    <w:rPr>
      <w:rFonts w:ascii="仿宋_GB2312" w:eastAsia="仿宋_GB2312"/>
      <w:b/>
      <w:sz w:val="32"/>
      <w:szCs w:val="32"/>
    </w:rPr>
  </w:style>
  <w:style w:type="character" w:customStyle="1" w:styleId="93">
    <w:name w:val="tpc_title1"/>
    <w:qFormat/>
    <w:uiPriority w:val="0"/>
    <w:rPr>
      <w:b/>
      <w:bCs/>
      <w:sz w:val="18"/>
      <w:szCs w:val="18"/>
    </w:rPr>
  </w:style>
  <w:style w:type="character" w:customStyle="1" w:styleId="94">
    <w:name w:val="tpc_content1"/>
    <w:qFormat/>
    <w:uiPriority w:val="0"/>
    <w:rPr>
      <w:sz w:val="20"/>
      <w:szCs w:val="20"/>
    </w:rPr>
  </w:style>
  <w:style w:type="paragraph" w:customStyle="1" w:styleId="95">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6">
    <w:name w:val="列出段落1"/>
    <w:basedOn w:val="1"/>
    <w:link w:val="97"/>
    <w:qFormat/>
    <w:uiPriority w:val="0"/>
    <w:pPr>
      <w:ind w:firstLine="420" w:firstLineChars="200"/>
    </w:pPr>
  </w:style>
  <w:style w:type="character" w:customStyle="1" w:styleId="97">
    <w:name w:val="列表段落 字符"/>
    <w:link w:val="96"/>
    <w:qFormat/>
    <w:uiPriority w:val="0"/>
    <w:rPr>
      <w:kern w:val="2"/>
      <w:sz w:val="21"/>
      <w:szCs w:val="24"/>
    </w:rPr>
  </w:style>
  <w:style w:type="paragraph" w:customStyle="1" w:styleId="98">
    <w:name w:val="正文1"/>
    <w:basedOn w:val="1"/>
    <w:qFormat/>
    <w:uiPriority w:val="0"/>
    <w:pPr>
      <w:tabs>
        <w:tab w:val="left" w:pos="4"/>
      </w:tabs>
      <w:spacing w:line="360" w:lineRule="auto"/>
      <w:ind w:left="-2" w:firstLine="482"/>
    </w:pPr>
    <w:rPr>
      <w:rFonts w:ascii="宋体" w:hAnsi="宋体"/>
      <w:sz w:val="24"/>
    </w:rPr>
  </w:style>
  <w:style w:type="paragraph" w:customStyle="1" w:styleId="99">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100">
    <w:name w:val="缩进正文"/>
    <w:basedOn w:val="1"/>
    <w:link w:val="101"/>
    <w:qFormat/>
    <w:uiPriority w:val="0"/>
    <w:pPr>
      <w:ind w:firstLine="560" w:firstLineChars="200"/>
    </w:pPr>
    <w:rPr>
      <w:rFonts w:eastAsia="仿宋_GB2312" w:cs="宋体"/>
      <w:sz w:val="28"/>
      <w:szCs w:val="20"/>
    </w:rPr>
  </w:style>
  <w:style w:type="character" w:customStyle="1" w:styleId="101">
    <w:name w:val="缩进正文 Char"/>
    <w:link w:val="100"/>
    <w:qFormat/>
    <w:uiPriority w:val="0"/>
    <w:rPr>
      <w:rFonts w:eastAsia="仿宋_GB2312" w:cs="宋体"/>
      <w:kern w:val="2"/>
      <w:sz w:val="28"/>
      <w:lang w:val="en-US" w:eastAsia="zh-CN" w:bidi="ar-SA"/>
    </w:rPr>
  </w:style>
  <w:style w:type="character" w:customStyle="1" w:styleId="102">
    <w:name w:val="访问过的超链接1"/>
    <w:qFormat/>
    <w:uiPriority w:val="0"/>
    <w:rPr>
      <w:color w:val="800080"/>
      <w:u w:val="single"/>
    </w:rPr>
  </w:style>
  <w:style w:type="paragraph" w:customStyle="1" w:styleId="103">
    <w:name w:val="Char Char Char Char Char Char Char"/>
    <w:basedOn w:val="1"/>
    <w:qFormat/>
    <w:uiPriority w:val="0"/>
    <w:pPr>
      <w:widowControl/>
      <w:adjustRightInd w:val="0"/>
      <w:spacing w:after="160" w:line="240" w:lineRule="exact"/>
      <w:jc w:val="left"/>
      <w:textAlignment w:val="baseline"/>
    </w:pPr>
  </w:style>
  <w:style w:type="character" w:customStyle="1" w:styleId="104">
    <w:name w:val="正文缩进 Char1"/>
    <w:qFormat/>
    <w:uiPriority w:val="0"/>
    <w:rPr>
      <w:rFonts w:eastAsia="宋体"/>
      <w:kern w:val="2"/>
      <w:sz w:val="21"/>
      <w:lang w:val="en-US" w:eastAsia="zh-CN" w:bidi="ar-SA"/>
    </w:rPr>
  </w:style>
  <w:style w:type="paragraph" w:customStyle="1" w:styleId="105">
    <w:name w:val="Default"/>
    <w:next w:val="20"/>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6">
    <w:name w:val="列出段落11"/>
    <w:basedOn w:val="1"/>
    <w:unhideWhenUsed/>
    <w:qFormat/>
    <w:uiPriority w:val="34"/>
    <w:pPr>
      <w:ind w:firstLine="420" w:firstLineChars="200"/>
    </w:pPr>
  </w:style>
  <w:style w:type="paragraph" w:customStyle="1" w:styleId="107">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8">
    <w:name w:val="font11"/>
    <w:basedOn w:val="54"/>
    <w:qFormat/>
    <w:uiPriority w:val="0"/>
    <w:rPr>
      <w:rFonts w:hint="eastAsia" w:ascii="宋体" w:hAnsi="宋体" w:eastAsia="宋体" w:cs="宋体"/>
      <w:b/>
      <w:color w:val="000000"/>
      <w:sz w:val="21"/>
      <w:szCs w:val="21"/>
      <w:u w:val="none"/>
    </w:rPr>
  </w:style>
  <w:style w:type="character" w:customStyle="1" w:styleId="109">
    <w:name w:val="批注文字 Char1"/>
    <w:qFormat/>
    <w:locked/>
    <w:uiPriority w:val="0"/>
    <w:rPr>
      <w:rFonts w:ascii="Calibri" w:hAnsi="Calibri" w:eastAsia="宋体" w:cs="Calibri"/>
      <w:szCs w:val="21"/>
    </w:rPr>
  </w:style>
  <w:style w:type="character" w:customStyle="1" w:styleId="110">
    <w:name w:val="title1"/>
    <w:qFormat/>
    <w:uiPriority w:val="0"/>
    <w:rPr>
      <w:rFonts w:hint="eastAsia" w:ascii="微软雅黑" w:hAnsi="微软雅黑" w:eastAsia="微软雅黑"/>
      <w:sz w:val="21"/>
      <w:szCs w:val="21"/>
    </w:rPr>
  </w:style>
  <w:style w:type="character" w:customStyle="1" w:styleId="111">
    <w:name w:val="sect2title1"/>
    <w:qFormat/>
    <w:uiPriority w:val="0"/>
    <w:rPr>
      <w:rFonts w:hint="eastAsia" w:ascii="微软雅黑" w:hAnsi="微软雅黑" w:eastAsia="微软雅黑"/>
      <w:b/>
      <w:bCs/>
      <w:sz w:val="21"/>
      <w:szCs w:val="21"/>
    </w:rPr>
  </w:style>
  <w:style w:type="paragraph" w:customStyle="1" w:styleId="112">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3">
    <w:name w:val="font01"/>
    <w:basedOn w:val="54"/>
    <w:qFormat/>
    <w:uiPriority w:val="0"/>
    <w:rPr>
      <w:rFonts w:ascii="Tahoma" w:hAnsi="Tahoma" w:eastAsia="Tahoma" w:cs="Tahoma"/>
      <w:color w:val="000000"/>
      <w:sz w:val="20"/>
      <w:szCs w:val="20"/>
      <w:u w:val="none"/>
    </w:rPr>
  </w:style>
  <w:style w:type="paragraph" w:customStyle="1" w:styleId="114">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8">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9">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20">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21">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2">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3">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4">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8">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3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1">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3">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6">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9">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41">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6">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7">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8">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9">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50">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5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3">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5">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6">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8">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9">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60">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2">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3">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4">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5">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6">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8">
    <w:name w:val="font41"/>
    <w:basedOn w:val="54"/>
    <w:qFormat/>
    <w:uiPriority w:val="0"/>
    <w:rPr>
      <w:rFonts w:hint="eastAsia" w:ascii="仿宋_GB2312" w:eastAsia="仿宋_GB2312" w:cs="仿宋_GB2312"/>
      <w:color w:val="000000"/>
      <w:sz w:val="20"/>
      <w:szCs w:val="20"/>
      <w:u w:val="none"/>
    </w:rPr>
  </w:style>
  <w:style w:type="character" w:customStyle="1" w:styleId="169">
    <w:name w:val="font31"/>
    <w:basedOn w:val="54"/>
    <w:qFormat/>
    <w:uiPriority w:val="0"/>
    <w:rPr>
      <w:rFonts w:hint="default" w:ascii="Symbol" w:hAnsi="Symbol" w:cs="Symbol"/>
      <w:color w:val="000000"/>
      <w:sz w:val="20"/>
      <w:szCs w:val="20"/>
      <w:u w:val="none"/>
    </w:rPr>
  </w:style>
  <w:style w:type="character" w:customStyle="1" w:styleId="170">
    <w:name w:val="font71"/>
    <w:basedOn w:val="54"/>
    <w:qFormat/>
    <w:uiPriority w:val="0"/>
    <w:rPr>
      <w:rFonts w:ascii="Arial" w:hAnsi="Arial" w:cs="Arial"/>
      <w:color w:val="000000"/>
      <w:sz w:val="20"/>
      <w:szCs w:val="20"/>
      <w:u w:val="none"/>
    </w:rPr>
  </w:style>
  <w:style w:type="character" w:customStyle="1" w:styleId="171">
    <w:name w:val="font21"/>
    <w:basedOn w:val="54"/>
    <w:qFormat/>
    <w:uiPriority w:val="0"/>
    <w:rPr>
      <w:rFonts w:hint="default" w:ascii="Symbol" w:hAnsi="Symbol" w:cs="Symbol"/>
      <w:color w:val="000000"/>
      <w:sz w:val="20"/>
      <w:szCs w:val="20"/>
      <w:u w:val="none"/>
    </w:rPr>
  </w:style>
  <w:style w:type="character" w:customStyle="1" w:styleId="172">
    <w:name w:val="font91"/>
    <w:basedOn w:val="54"/>
    <w:qFormat/>
    <w:uiPriority w:val="0"/>
    <w:rPr>
      <w:rFonts w:ascii="Arial" w:hAnsi="Arial" w:cs="Arial"/>
      <w:color w:val="000000"/>
      <w:sz w:val="20"/>
      <w:szCs w:val="20"/>
      <w:u w:val="none"/>
    </w:rPr>
  </w:style>
  <w:style w:type="character" w:customStyle="1" w:styleId="173">
    <w:name w:val="font51"/>
    <w:basedOn w:val="54"/>
    <w:qFormat/>
    <w:uiPriority w:val="0"/>
    <w:rPr>
      <w:rFonts w:ascii="仿宋" w:hAnsi="仿宋" w:eastAsia="仿宋" w:cs="仿宋"/>
      <w:color w:val="000000"/>
      <w:sz w:val="21"/>
      <w:szCs w:val="21"/>
      <w:u w:val="none"/>
    </w:rPr>
  </w:style>
  <w:style w:type="character" w:customStyle="1" w:styleId="174">
    <w:name w:val="font101"/>
    <w:basedOn w:val="54"/>
    <w:qFormat/>
    <w:uiPriority w:val="0"/>
    <w:rPr>
      <w:rFonts w:hint="eastAsia" w:ascii="仿宋_GB2312" w:eastAsia="仿宋_GB2312" w:cs="仿宋_GB2312"/>
      <w:color w:val="000000"/>
      <w:sz w:val="20"/>
      <w:szCs w:val="20"/>
      <w:u w:val="none"/>
    </w:rPr>
  </w:style>
  <w:style w:type="character" w:customStyle="1" w:styleId="175">
    <w:name w:val="font61"/>
    <w:basedOn w:val="54"/>
    <w:qFormat/>
    <w:uiPriority w:val="0"/>
    <w:rPr>
      <w:rFonts w:hint="eastAsia" w:ascii="宋体" w:hAnsi="宋体" w:eastAsia="宋体" w:cs="宋体"/>
      <w:color w:val="000000"/>
      <w:sz w:val="20"/>
      <w:szCs w:val="20"/>
      <w:u w:val="none"/>
    </w:rPr>
  </w:style>
  <w:style w:type="character" w:customStyle="1" w:styleId="176">
    <w:name w:val="font81"/>
    <w:basedOn w:val="54"/>
    <w:qFormat/>
    <w:uiPriority w:val="0"/>
    <w:rPr>
      <w:rFonts w:hint="eastAsia" w:ascii="仿宋" w:hAnsi="仿宋" w:eastAsia="仿宋" w:cs="仿宋"/>
      <w:color w:val="000000"/>
      <w:sz w:val="21"/>
      <w:szCs w:val="21"/>
      <w:u w:val="none"/>
    </w:rPr>
  </w:style>
  <w:style w:type="character" w:customStyle="1" w:styleId="177">
    <w:name w:val="font111"/>
    <w:basedOn w:val="54"/>
    <w:qFormat/>
    <w:uiPriority w:val="0"/>
    <w:rPr>
      <w:rFonts w:hint="eastAsia" w:ascii="仿宋_GB2312" w:eastAsia="仿宋_GB2312" w:cs="仿宋_GB2312"/>
      <w:color w:val="000000"/>
      <w:sz w:val="21"/>
      <w:szCs w:val="21"/>
      <w:u w:val="none"/>
    </w:rPr>
  </w:style>
  <w:style w:type="character" w:customStyle="1" w:styleId="178">
    <w:name w:val="font121"/>
    <w:basedOn w:val="54"/>
    <w:qFormat/>
    <w:uiPriority w:val="0"/>
    <w:rPr>
      <w:rFonts w:ascii="Arial" w:hAnsi="Arial" w:cs="Arial"/>
      <w:color w:val="000000"/>
      <w:sz w:val="20"/>
      <w:szCs w:val="20"/>
      <w:u w:val="none"/>
    </w:rPr>
  </w:style>
  <w:style w:type="character" w:customStyle="1" w:styleId="179">
    <w:name w:val="font112"/>
    <w:basedOn w:val="54"/>
    <w:qFormat/>
    <w:uiPriority w:val="0"/>
    <w:rPr>
      <w:rFonts w:hint="eastAsia" w:ascii="仿宋_GB2312" w:eastAsia="仿宋_GB2312" w:cs="仿宋_GB2312"/>
      <w:color w:val="000000"/>
      <w:sz w:val="21"/>
      <w:szCs w:val="21"/>
      <w:u w:val="none"/>
    </w:rPr>
  </w:style>
  <w:style w:type="paragraph" w:customStyle="1" w:styleId="180">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81">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2">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4">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5">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7">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9">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1">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2">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3">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4">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8">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9">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200">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1">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2">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4">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5">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6">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7">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10">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1">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6">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7">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1">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2">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3">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4">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5">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6">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8">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9">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2">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3">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4">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5">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6">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7">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8">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9">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1">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2">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4">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5">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6">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7">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8">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0">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3">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4">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5">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7">
    <w:name w:val=".正文"/>
    <w:basedOn w:val="1"/>
    <w:qFormat/>
    <w:uiPriority w:val="0"/>
    <w:pPr>
      <w:spacing w:beforeLines="50"/>
      <w:ind w:firstLine="200" w:firstLineChars="200"/>
    </w:pPr>
    <w:rPr>
      <w:rFonts w:ascii="Calibri" w:hAnsi="Calibri" w:eastAsia="华文仿宋"/>
      <w:szCs w:val="22"/>
    </w:rPr>
  </w:style>
  <w:style w:type="paragraph" w:customStyle="1" w:styleId="258">
    <w:name w:val="正文A缩进"/>
    <w:basedOn w:val="1"/>
    <w:qFormat/>
    <w:uiPriority w:val="0"/>
    <w:pPr>
      <w:spacing w:line="360" w:lineRule="auto"/>
      <w:ind w:firstLine="200" w:firstLineChars="200"/>
    </w:pPr>
    <w:rPr>
      <w:kern w:val="0"/>
      <w:sz w:val="28"/>
      <w:szCs w:val="20"/>
    </w:rPr>
  </w:style>
  <w:style w:type="paragraph" w:customStyle="1" w:styleId="259">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60">
    <w:name w:val="标题 5 Char"/>
    <w:basedOn w:val="54"/>
    <w:qFormat/>
    <w:uiPriority w:val="0"/>
    <w:rPr>
      <w:b/>
      <w:bCs/>
      <w:kern w:val="2"/>
      <w:sz w:val="28"/>
      <w:szCs w:val="28"/>
    </w:rPr>
  </w:style>
  <w:style w:type="character" w:customStyle="1" w:styleId="261">
    <w:name w:val="标题 6 Char"/>
    <w:basedOn w:val="54"/>
    <w:qFormat/>
    <w:uiPriority w:val="9"/>
    <w:rPr>
      <w:rFonts w:asciiTheme="majorHAnsi" w:hAnsiTheme="majorHAnsi" w:eastAsiaTheme="majorEastAsia" w:cstheme="majorBidi"/>
      <w:b/>
      <w:bCs/>
      <w:kern w:val="2"/>
      <w:sz w:val="24"/>
      <w:szCs w:val="24"/>
    </w:rPr>
  </w:style>
  <w:style w:type="character" w:customStyle="1" w:styleId="262">
    <w:name w:val="标题 7 Char"/>
    <w:basedOn w:val="54"/>
    <w:qFormat/>
    <w:uiPriority w:val="9"/>
    <w:rPr>
      <w:b/>
      <w:bCs/>
      <w:kern w:val="2"/>
      <w:sz w:val="24"/>
      <w:szCs w:val="24"/>
    </w:rPr>
  </w:style>
  <w:style w:type="character" w:customStyle="1" w:styleId="263">
    <w:name w:val="标题 8 Char"/>
    <w:basedOn w:val="54"/>
    <w:qFormat/>
    <w:uiPriority w:val="9"/>
    <w:rPr>
      <w:rFonts w:asciiTheme="majorHAnsi" w:hAnsiTheme="majorHAnsi" w:eastAsiaTheme="majorEastAsia" w:cstheme="majorBidi"/>
      <w:kern w:val="2"/>
      <w:sz w:val="24"/>
      <w:szCs w:val="24"/>
    </w:rPr>
  </w:style>
  <w:style w:type="character" w:customStyle="1" w:styleId="264">
    <w:name w:val="标题 9 Char"/>
    <w:basedOn w:val="54"/>
    <w:qFormat/>
    <w:uiPriority w:val="0"/>
    <w:rPr>
      <w:rFonts w:asciiTheme="majorHAnsi" w:hAnsiTheme="majorHAnsi" w:eastAsiaTheme="majorEastAsia" w:cstheme="majorBidi"/>
      <w:kern w:val="2"/>
      <w:sz w:val="21"/>
      <w:szCs w:val="21"/>
    </w:rPr>
  </w:style>
  <w:style w:type="paragraph" w:customStyle="1" w:styleId="265">
    <w:name w:val="！表格内容"/>
    <w:basedOn w:val="1"/>
    <w:qFormat/>
    <w:uiPriority w:val="0"/>
    <w:pPr>
      <w:spacing w:line="320" w:lineRule="atLeast"/>
    </w:pPr>
  </w:style>
  <w:style w:type="character" w:customStyle="1" w:styleId="266">
    <w:name w:val="页眉 Char2"/>
    <w:basedOn w:val="54"/>
    <w:qFormat/>
    <w:uiPriority w:val="99"/>
    <w:rPr>
      <w:rFonts w:ascii="Times New Roman" w:hAnsi="Times New Roman" w:eastAsia="宋体" w:cs="Times New Roman"/>
      <w:sz w:val="18"/>
      <w:szCs w:val="18"/>
    </w:rPr>
  </w:style>
  <w:style w:type="character" w:customStyle="1" w:styleId="267">
    <w:name w:val="页脚 Char1"/>
    <w:basedOn w:val="54"/>
    <w:qFormat/>
    <w:uiPriority w:val="99"/>
    <w:rPr>
      <w:rFonts w:ascii="Times New Roman" w:hAnsi="Times New Roman" w:eastAsia="宋体" w:cs="Times New Roman"/>
      <w:sz w:val="18"/>
      <w:szCs w:val="18"/>
    </w:rPr>
  </w:style>
  <w:style w:type="paragraph" w:customStyle="1" w:styleId="268">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9">
    <w:name w:val="批注文字 字符"/>
    <w:basedOn w:val="54"/>
    <w:qFormat/>
    <w:uiPriority w:val="99"/>
    <w:rPr>
      <w:rFonts w:ascii="Times New Roman" w:hAnsi="Times New Roman" w:eastAsia="宋体" w:cs="Times New Roman"/>
      <w:szCs w:val="24"/>
    </w:rPr>
  </w:style>
  <w:style w:type="character" w:customStyle="1" w:styleId="270">
    <w:name w:val="文档结构图 Char1"/>
    <w:basedOn w:val="54"/>
    <w:qFormat/>
    <w:uiPriority w:val="0"/>
    <w:rPr>
      <w:rFonts w:ascii="宋体" w:hAnsi="Times New Roman" w:eastAsia="宋体" w:cs="Times New Roman"/>
      <w:sz w:val="18"/>
      <w:szCs w:val="18"/>
    </w:rPr>
  </w:style>
  <w:style w:type="character" w:customStyle="1" w:styleId="271">
    <w:name w:val="批注主题 Char1"/>
    <w:basedOn w:val="109"/>
    <w:qFormat/>
    <w:uiPriority w:val="0"/>
    <w:rPr>
      <w:rFonts w:ascii="Times New Roman" w:hAnsi="Times New Roman" w:eastAsia="宋体" w:cs="Times New Roman"/>
      <w:b/>
      <w:bCs/>
      <w:szCs w:val="24"/>
    </w:rPr>
  </w:style>
  <w:style w:type="character" w:customStyle="1" w:styleId="272">
    <w:name w:val="批注框文本 Char1"/>
    <w:basedOn w:val="54"/>
    <w:qFormat/>
    <w:uiPriority w:val="0"/>
    <w:rPr>
      <w:rFonts w:ascii="Times New Roman" w:hAnsi="Times New Roman" w:eastAsia="宋体" w:cs="Times New Roman"/>
      <w:sz w:val="18"/>
      <w:szCs w:val="18"/>
    </w:rPr>
  </w:style>
  <w:style w:type="character" w:customStyle="1" w:styleId="273">
    <w:name w:val="标题 1 Char1"/>
    <w:basedOn w:val="54"/>
    <w:qFormat/>
    <w:uiPriority w:val="0"/>
    <w:rPr>
      <w:b/>
      <w:bCs/>
      <w:kern w:val="44"/>
      <w:sz w:val="44"/>
      <w:szCs w:val="44"/>
    </w:rPr>
  </w:style>
  <w:style w:type="character" w:customStyle="1" w:styleId="274">
    <w:name w:val="标题 2 Char1"/>
    <w:basedOn w:val="54"/>
    <w:qFormat/>
    <w:uiPriority w:val="0"/>
    <w:rPr>
      <w:rFonts w:asciiTheme="majorHAnsi" w:hAnsiTheme="majorHAnsi" w:eastAsiaTheme="majorEastAsia" w:cstheme="majorBidi"/>
      <w:b/>
      <w:bCs/>
      <w:kern w:val="2"/>
      <w:sz w:val="32"/>
      <w:szCs w:val="32"/>
    </w:rPr>
  </w:style>
  <w:style w:type="character" w:customStyle="1" w:styleId="275">
    <w:name w:val="标题 3 Char1"/>
    <w:basedOn w:val="54"/>
    <w:qFormat/>
    <w:uiPriority w:val="99"/>
    <w:rPr>
      <w:rFonts w:ascii="宋体" w:hAnsi="Arial"/>
      <w:b/>
      <w:kern w:val="2"/>
      <w:sz w:val="28"/>
    </w:rPr>
  </w:style>
  <w:style w:type="character" w:customStyle="1" w:styleId="276">
    <w:name w:val="Char Char3"/>
    <w:qFormat/>
    <w:uiPriority w:val="0"/>
    <w:rPr>
      <w:rFonts w:hint="eastAsia" w:ascii="宋体" w:hAnsi="宋体" w:eastAsia="宋体"/>
      <w:kern w:val="2"/>
      <w:sz w:val="21"/>
      <w:szCs w:val="24"/>
      <w:lang w:val="en-US" w:eastAsia="zh-CN" w:bidi="ar-SA"/>
    </w:rPr>
  </w:style>
  <w:style w:type="character" w:customStyle="1" w:styleId="277">
    <w:name w:val="正文－段落 Char Char"/>
    <w:link w:val="278"/>
    <w:qFormat/>
    <w:uiPriority w:val="0"/>
    <w:rPr>
      <w:rFonts w:eastAsia="Times New Roman"/>
      <w:sz w:val="24"/>
      <w:szCs w:val="24"/>
    </w:rPr>
  </w:style>
  <w:style w:type="paragraph" w:customStyle="1" w:styleId="278">
    <w:name w:val="正文－段落"/>
    <w:link w:val="277"/>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9">
    <w:name w:val="纯文本 Char1"/>
    <w:qFormat/>
    <w:uiPriority w:val="0"/>
    <w:rPr>
      <w:rFonts w:ascii="宋体" w:hAnsi="Courier New"/>
      <w:spacing w:val="-8"/>
      <w:kern w:val="2"/>
      <w:sz w:val="24"/>
    </w:rPr>
  </w:style>
  <w:style w:type="character" w:customStyle="1" w:styleId="280">
    <w:name w:val="日期 Char"/>
    <w:qFormat/>
    <w:uiPriority w:val="0"/>
    <w:rPr>
      <w:rFonts w:ascii="宋体" w:hAnsi="宋体"/>
      <w:sz w:val="24"/>
    </w:rPr>
  </w:style>
  <w:style w:type="character" w:customStyle="1" w:styleId="281">
    <w:name w:val="Char Char9"/>
    <w:qFormat/>
    <w:uiPriority w:val="0"/>
    <w:rPr>
      <w:rFonts w:hint="default" w:ascii="Calibri" w:hAnsi="Calibri" w:eastAsia="宋体"/>
      <w:sz w:val="18"/>
      <w:szCs w:val="18"/>
      <w:lang w:bidi="ar-SA"/>
    </w:rPr>
  </w:style>
  <w:style w:type="character" w:customStyle="1" w:styleId="282">
    <w:name w:val="Char Char17"/>
    <w:qFormat/>
    <w:uiPriority w:val="0"/>
    <w:rPr>
      <w:rFonts w:hint="eastAsia" w:ascii="仿宋_GB2312" w:hAnsi="Calibri" w:eastAsia="仿宋_GB2312"/>
      <w:b/>
      <w:bCs/>
      <w:color w:val="000000"/>
      <w:kern w:val="2"/>
      <w:sz w:val="32"/>
      <w:szCs w:val="32"/>
      <w:lang w:bidi="ar-SA"/>
    </w:rPr>
  </w:style>
  <w:style w:type="character" w:customStyle="1" w:styleId="283">
    <w:name w:val="HTML 预设格式 Char"/>
    <w:qFormat/>
    <w:uiPriority w:val="0"/>
    <w:rPr>
      <w:rFonts w:ascii="黑体" w:hAnsi="Courier New" w:eastAsia="黑体" w:cs="Courier New"/>
    </w:rPr>
  </w:style>
  <w:style w:type="character" w:customStyle="1" w:styleId="284">
    <w:name w:val="1.5倍行距 Char Char"/>
    <w:link w:val="285"/>
    <w:qFormat/>
    <w:uiPriority w:val="0"/>
    <w:rPr>
      <w:kern w:val="2"/>
      <w:sz w:val="21"/>
      <w:szCs w:val="24"/>
    </w:rPr>
  </w:style>
  <w:style w:type="paragraph" w:customStyle="1" w:styleId="285">
    <w:name w:val="1.5倍行距"/>
    <w:basedOn w:val="1"/>
    <w:link w:val="284"/>
    <w:qFormat/>
    <w:uiPriority w:val="0"/>
    <w:pPr>
      <w:spacing w:line="360" w:lineRule="auto"/>
      <w:ind w:firstLine="420"/>
    </w:pPr>
  </w:style>
  <w:style w:type="character" w:customStyle="1" w:styleId="286">
    <w:name w:val="H2 Char1"/>
    <w:qFormat/>
    <w:uiPriority w:val="0"/>
    <w:rPr>
      <w:rFonts w:ascii="Cambria" w:hAnsi="Cambria"/>
      <w:b/>
      <w:bCs/>
      <w:sz w:val="32"/>
      <w:szCs w:val="32"/>
    </w:rPr>
  </w:style>
  <w:style w:type="character" w:customStyle="1" w:styleId="287">
    <w:name w:val="Char Char4"/>
    <w:qFormat/>
    <w:uiPriority w:val="0"/>
    <w:rPr>
      <w:rFonts w:hint="default" w:ascii="Calibri" w:hAnsi="Calibri" w:eastAsia="宋体"/>
      <w:kern w:val="2"/>
      <w:sz w:val="21"/>
      <w:szCs w:val="22"/>
      <w:lang w:val="en-US" w:eastAsia="zh-CN" w:bidi="ar-SA"/>
    </w:rPr>
  </w:style>
  <w:style w:type="character" w:customStyle="1" w:styleId="288">
    <w:name w:val="正文文本缩进 2 Char"/>
    <w:qFormat/>
    <w:uiPriority w:val="0"/>
    <w:rPr>
      <w:kern w:val="2"/>
      <w:sz w:val="21"/>
    </w:rPr>
  </w:style>
  <w:style w:type="character" w:customStyle="1" w:styleId="289">
    <w:name w:val="签名 字符"/>
    <w:link w:val="35"/>
    <w:qFormat/>
    <w:uiPriority w:val="0"/>
    <w:rPr>
      <w:rFonts w:eastAsia="楷体_GB2312"/>
      <w:kern w:val="2"/>
      <w:sz w:val="21"/>
    </w:rPr>
  </w:style>
  <w:style w:type="character" w:customStyle="1" w:styleId="290">
    <w:name w:val="标题2 Char"/>
    <w:link w:val="291"/>
    <w:qFormat/>
    <w:uiPriority w:val="0"/>
    <w:rPr>
      <w:rFonts w:ascii="仿宋" w:hAnsi="仿宋" w:eastAsia="仿宋"/>
      <w:b/>
      <w:bCs/>
      <w:color w:val="000000"/>
      <w:kern w:val="2"/>
      <w:sz w:val="24"/>
      <w:szCs w:val="24"/>
    </w:rPr>
  </w:style>
  <w:style w:type="paragraph" w:customStyle="1" w:styleId="291">
    <w:name w:val="标题2"/>
    <w:basedOn w:val="292"/>
    <w:link w:val="290"/>
    <w:qFormat/>
    <w:uiPriority w:val="0"/>
    <w:pPr>
      <w:tabs>
        <w:tab w:val="left" w:pos="425"/>
        <w:tab w:val="left" w:pos="709"/>
        <w:tab w:val="left" w:pos="851"/>
        <w:tab w:val="left" w:pos="1419"/>
      </w:tabs>
    </w:pPr>
    <w:rPr>
      <w:szCs w:val="24"/>
    </w:rPr>
  </w:style>
  <w:style w:type="paragraph" w:customStyle="1" w:styleId="292">
    <w:name w:val="三级"/>
    <w:basedOn w:val="4"/>
    <w:link w:val="293"/>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3">
    <w:name w:val="三级 Char"/>
    <w:link w:val="292"/>
    <w:qFormat/>
    <w:uiPriority w:val="0"/>
    <w:rPr>
      <w:rFonts w:ascii="仿宋" w:hAnsi="仿宋" w:eastAsia="仿宋"/>
      <w:b/>
      <w:bCs/>
      <w:color w:val="000000"/>
      <w:kern w:val="2"/>
      <w:sz w:val="32"/>
      <w:szCs w:val="32"/>
    </w:rPr>
  </w:style>
  <w:style w:type="character" w:customStyle="1" w:styleId="294">
    <w:name w:val="正文文本首行缩进 2 字符"/>
    <w:link w:val="51"/>
    <w:qFormat/>
    <w:uiPriority w:val="0"/>
    <w:rPr>
      <w:sz w:val="24"/>
      <w:szCs w:val="24"/>
    </w:rPr>
  </w:style>
  <w:style w:type="character" w:customStyle="1" w:styleId="295">
    <w:name w:val="正文首行缩进 Char Char Char1"/>
    <w:qFormat/>
    <w:uiPriority w:val="0"/>
    <w:rPr>
      <w:rFonts w:ascii="Times New Roman" w:hAnsi="Times New Roman"/>
      <w:kern w:val="2"/>
      <w:sz w:val="24"/>
      <w:szCs w:val="24"/>
    </w:rPr>
  </w:style>
  <w:style w:type="character" w:customStyle="1" w:styleId="296">
    <w:name w:val="标题 Char1"/>
    <w:qFormat/>
    <w:uiPriority w:val="0"/>
    <w:rPr>
      <w:rFonts w:ascii="Arial" w:hAnsi="Arial"/>
      <w:b/>
      <w:kern w:val="2"/>
      <w:sz w:val="36"/>
      <w:szCs w:val="24"/>
    </w:rPr>
  </w:style>
  <w:style w:type="character" w:customStyle="1" w:styleId="297">
    <w:name w:val="正文文本 字符"/>
    <w:qFormat/>
    <w:uiPriority w:val="0"/>
    <w:rPr>
      <w:rFonts w:eastAsia="宋体"/>
      <w:kern w:val="2"/>
      <w:sz w:val="21"/>
      <w:szCs w:val="24"/>
      <w:lang w:bidi="ar-SA"/>
    </w:rPr>
  </w:style>
  <w:style w:type="character" w:customStyle="1" w:styleId="298">
    <w:name w:val="正文文本缩进 Char"/>
    <w:qFormat/>
    <w:uiPriority w:val="0"/>
    <w:rPr>
      <w:kern w:val="2"/>
      <w:sz w:val="24"/>
    </w:rPr>
  </w:style>
  <w:style w:type="character" w:customStyle="1" w:styleId="299">
    <w:name w:val="题注 字符"/>
    <w:link w:val="16"/>
    <w:qFormat/>
    <w:uiPriority w:val="0"/>
    <w:rPr>
      <w:rFonts w:ascii="Cambria" w:hAnsi="Cambria" w:eastAsia="黑体"/>
      <w:kern w:val="2"/>
      <w:sz w:val="21"/>
      <w:szCs w:val="24"/>
    </w:rPr>
  </w:style>
  <w:style w:type="character" w:customStyle="1" w:styleId="300">
    <w:name w:val="bt Char1"/>
    <w:qFormat/>
    <w:uiPriority w:val="0"/>
    <w:rPr>
      <w:rFonts w:ascii="Times New Roman" w:hAnsi="Times New Roman"/>
      <w:kern w:val="2"/>
      <w:sz w:val="24"/>
      <w:szCs w:val="24"/>
    </w:rPr>
  </w:style>
  <w:style w:type="character" w:customStyle="1" w:styleId="301">
    <w:name w:val="Char Char18"/>
    <w:qFormat/>
    <w:uiPriority w:val="0"/>
    <w:rPr>
      <w:rFonts w:hint="default" w:ascii="Cambria" w:hAnsi="Cambria" w:eastAsia="宋体"/>
      <w:b/>
      <w:bCs/>
      <w:sz w:val="32"/>
      <w:szCs w:val="32"/>
      <w:lang w:bidi="ar-SA"/>
    </w:rPr>
  </w:style>
  <w:style w:type="character" w:customStyle="1" w:styleId="302">
    <w:name w:val="四级 Char"/>
    <w:link w:val="303"/>
    <w:qFormat/>
    <w:uiPriority w:val="0"/>
    <w:rPr>
      <w:rFonts w:ascii="仿宋" w:hAnsi="仿宋" w:eastAsia="仿宋"/>
      <w:bCs/>
      <w:kern w:val="2"/>
      <w:sz w:val="32"/>
      <w:szCs w:val="32"/>
    </w:rPr>
  </w:style>
  <w:style w:type="paragraph" w:customStyle="1" w:styleId="303">
    <w:name w:val="四级"/>
    <w:basedOn w:val="6"/>
    <w:link w:val="302"/>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4">
    <w:name w:val="cnfont1"/>
    <w:basedOn w:val="54"/>
    <w:qFormat/>
    <w:uiPriority w:val="0"/>
  </w:style>
  <w:style w:type="character" w:customStyle="1" w:styleId="305">
    <w:name w:val="p141"/>
    <w:qFormat/>
    <w:uiPriority w:val="0"/>
    <w:rPr>
      <w:sz w:val="21"/>
      <w:szCs w:val="21"/>
    </w:rPr>
  </w:style>
  <w:style w:type="character" w:customStyle="1" w:styleId="306">
    <w:name w:val="正文文本缩进 3 Char"/>
    <w:qFormat/>
    <w:uiPriority w:val="0"/>
    <w:rPr>
      <w:kern w:val="2"/>
      <w:sz w:val="21"/>
    </w:rPr>
  </w:style>
  <w:style w:type="character" w:customStyle="1" w:styleId="307">
    <w:name w:val="Char Char13"/>
    <w:qFormat/>
    <w:uiPriority w:val="0"/>
    <w:rPr>
      <w:rFonts w:ascii="Cambria" w:hAnsi="Cambria" w:eastAsia="宋体"/>
      <w:sz w:val="24"/>
      <w:szCs w:val="24"/>
      <w:lang w:bidi="ar-SA"/>
    </w:rPr>
  </w:style>
  <w:style w:type="character" w:customStyle="1" w:styleId="308">
    <w:name w:val="正文文本 2 字符"/>
    <w:link w:val="45"/>
    <w:qFormat/>
    <w:uiPriority w:val="0"/>
    <w:rPr>
      <w:kern w:val="2"/>
      <w:sz w:val="28"/>
    </w:rPr>
  </w:style>
  <w:style w:type="character" w:customStyle="1" w:styleId="309">
    <w:name w:val="Char Char5"/>
    <w:qFormat/>
    <w:uiPriority w:val="0"/>
    <w:rPr>
      <w:rFonts w:ascii="宋体" w:hAnsi="宋体" w:eastAsia="宋体"/>
      <w:b/>
      <w:bCs/>
      <w:szCs w:val="24"/>
      <w:lang w:bidi="ar-SA"/>
    </w:rPr>
  </w:style>
  <w:style w:type="character" w:customStyle="1" w:styleId="310">
    <w:name w:val="正文文本 2 Char"/>
    <w:qFormat/>
    <w:uiPriority w:val="0"/>
    <w:rPr>
      <w:kern w:val="2"/>
      <w:sz w:val="28"/>
    </w:rPr>
  </w:style>
  <w:style w:type="character" w:customStyle="1" w:styleId="311">
    <w:name w:val="Char Char6"/>
    <w:qFormat/>
    <w:uiPriority w:val="0"/>
    <w:rPr>
      <w:rFonts w:ascii="宋体" w:hAnsi="宋体" w:eastAsia="宋体"/>
      <w:szCs w:val="24"/>
      <w:lang w:bidi="ar-SA"/>
    </w:rPr>
  </w:style>
  <w:style w:type="character" w:customStyle="1" w:styleId="312">
    <w:name w:val="Char Char15"/>
    <w:qFormat/>
    <w:uiPriority w:val="0"/>
    <w:rPr>
      <w:rFonts w:hint="default" w:ascii="Cambria" w:hAnsi="Cambria" w:eastAsia="宋体"/>
      <w:b/>
      <w:bCs/>
      <w:sz w:val="24"/>
      <w:szCs w:val="24"/>
      <w:lang w:bidi="ar-SA"/>
    </w:rPr>
  </w:style>
  <w:style w:type="character" w:customStyle="1" w:styleId="313">
    <w:name w:val="H4 Char"/>
    <w:qFormat/>
    <w:uiPriority w:val="0"/>
    <w:rPr>
      <w:rFonts w:ascii="Cambria" w:hAnsi="Cambria" w:eastAsia="仿宋_GB2312"/>
      <w:b/>
      <w:bCs/>
      <w:sz w:val="32"/>
      <w:szCs w:val="28"/>
    </w:rPr>
  </w:style>
  <w:style w:type="character" w:customStyle="1" w:styleId="314">
    <w:name w:val="Char Char20"/>
    <w:qFormat/>
    <w:uiPriority w:val="0"/>
    <w:rPr>
      <w:rFonts w:eastAsia="宋体"/>
      <w:b/>
      <w:kern w:val="2"/>
      <w:sz w:val="28"/>
      <w:lang w:bidi="ar-SA"/>
    </w:rPr>
  </w:style>
  <w:style w:type="character" w:customStyle="1" w:styleId="315">
    <w:name w:val="正文文本缩进 3 字符"/>
    <w:link w:val="42"/>
    <w:qFormat/>
    <w:uiPriority w:val="0"/>
    <w:rPr>
      <w:kern w:val="2"/>
      <w:sz w:val="21"/>
    </w:rPr>
  </w:style>
  <w:style w:type="character" w:customStyle="1" w:styleId="316">
    <w:name w:val="Char Char16"/>
    <w:qFormat/>
    <w:uiPriority w:val="0"/>
    <w:rPr>
      <w:rFonts w:hint="eastAsia" w:ascii="仿宋_GB2313" w:hAnsi="仿宋_GB2313" w:eastAsia="仿宋_GB2312"/>
      <w:b/>
      <w:bCs/>
      <w:sz w:val="32"/>
      <w:szCs w:val="28"/>
      <w:lang w:bidi="ar-SA"/>
    </w:rPr>
  </w:style>
  <w:style w:type="character" w:customStyle="1" w:styleId="317">
    <w:name w:val="Char Char7"/>
    <w:qFormat/>
    <w:uiPriority w:val="0"/>
    <w:rPr>
      <w:rFonts w:ascii="宋体" w:hAnsi="宋体" w:eastAsia="宋体"/>
      <w:sz w:val="24"/>
      <w:szCs w:val="24"/>
      <w:lang w:bidi="ar-SA"/>
    </w:rPr>
  </w:style>
  <w:style w:type="character" w:customStyle="1" w:styleId="318">
    <w:name w:val="日期 字符"/>
    <w:link w:val="30"/>
    <w:qFormat/>
    <w:uiPriority w:val="0"/>
    <w:rPr>
      <w:rFonts w:ascii="宋体" w:hAnsi="宋体"/>
      <w:kern w:val="2"/>
      <w:sz w:val="24"/>
      <w:szCs w:val="24"/>
    </w:rPr>
  </w:style>
  <w:style w:type="character" w:customStyle="1" w:styleId="319">
    <w:name w:val="Char Char12"/>
    <w:qFormat/>
    <w:uiPriority w:val="0"/>
    <w:rPr>
      <w:rFonts w:hint="default" w:ascii="Cambria" w:hAnsi="Cambria" w:eastAsia="宋体"/>
      <w:szCs w:val="21"/>
      <w:lang w:bidi="ar-SA"/>
    </w:rPr>
  </w:style>
  <w:style w:type="character" w:customStyle="1" w:styleId="320">
    <w:name w:val="标题 4 Char"/>
    <w:qFormat/>
    <w:uiPriority w:val="0"/>
    <w:rPr>
      <w:rFonts w:ascii="Arial" w:hAnsi="Arial" w:eastAsia="黑体"/>
      <w:b/>
      <w:kern w:val="2"/>
      <w:sz w:val="24"/>
    </w:rPr>
  </w:style>
  <w:style w:type="character" w:customStyle="1" w:styleId="321">
    <w:name w:val="Char Char2"/>
    <w:qFormat/>
    <w:uiPriority w:val="0"/>
    <w:rPr>
      <w:rFonts w:ascii="宋体" w:hAnsi="宋体" w:eastAsia="宋体"/>
      <w:kern w:val="2"/>
      <w:sz w:val="24"/>
      <w:szCs w:val="24"/>
      <w:lang w:val="en-US" w:eastAsia="zh-CN" w:bidi="ar-SA"/>
    </w:rPr>
  </w:style>
  <w:style w:type="character" w:customStyle="1" w:styleId="322">
    <w:name w:val="*正文 Char"/>
    <w:link w:val="323"/>
    <w:qFormat/>
    <w:uiPriority w:val="0"/>
    <w:rPr>
      <w:rFonts w:ascii="宋体" w:hAnsi="宋体"/>
      <w:sz w:val="24"/>
      <w:szCs w:val="24"/>
    </w:rPr>
  </w:style>
  <w:style w:type="paragraph" w:customStyle="1" w:styleId="323">
    <w:name w:val="*正文"/>
    <w:basedOn w:val="1"/>
    <w:link w:val="322"/>
    <w:qFormat/>
    <w:uiPriority w:val="0"/>
    <w:pPr>
      <w:spacing w:line="360" w:lineRule="auto"/>
      <w:ind w:firstLine="200" w:firstLineChars="200"/>
    </w:pPr>
    <w:rPr>
      <w:rFonts w:ascii="宋体" w:hAnsi="宋体"/>
      <w:kern w:val="0"/>
      <w:sz w:val="24"/>
    </w:rPr>
  </w:style>
  <w:style w:type="character" w:customStyle="1" w:styleId="324">
    <w:name w:val="页脚 字符1"/>
    <w:qFormat/>
    <w:uiPriority w:val="0"/>
    <w:rPr>
      <w:rFonts w:eastAsia="宋体"/>
      <w:kern w:val="2"/>
      <w:sz w:val="18"/>
      <w:lang w:bidi="ar-SA"/>
    </w:rPr>
  </w:style>
  <w:style w:type="character" w:customStyle="1" w:styleId="325">
    <w:name w:val="GP正文[858D7CFB-ED40-4347-BF05-701D383B685F]"/>
    <w:link w:val="326"/>
    <w:qFormat/>
    <w:uiPriority w:val="0"/>
    <w:rPr>
      <w:rFonts w:ascii="宋体" w:hAnsi="宋体"/>
      <w:kern w:val="2"/>
      <w:sz w:val="24"/>
      <w:szCs w:val="24"/>
    </w:rPr>
  </w:style>
  <w:style w:type="paragraph" w:customStyle="1" w:styleId="326">
    <w:name w:val="GP正文"/>
    <w:basedOn w:val="1"/>
    <w:link w:val="325"/>
    <w:qFormat/>
    <w:uiPriority w:val="0"/>
    <w:pPr>
      <w:spacing w:line="360" w:lineRule="auto"/>
      <w:ind w:firstLine="200" w:firstLineChars="200"/>
      <w:jc w:val="left"/>
    </w:pPr>
    <w:rPr>
      <w:rFonts w:ascii="宋体" w:hAnsi="宋体"/>
      <w:sz w:val="24"/>
    </w:rPr>
  </w:style>
  <w:style w:type="character" w:customStyle="1" w:styleId="327">
    <w:name w:val="Char Char14"/>
    <w:qFormat/>
    <w:uiPriority w:val="0"/>
    <w:rPr>
      <w:rFonts w:ascii="Calibri" w:hAnsi="Calibri" w:eastAsia="宋体"/>
      <w:b/>
      <w:bCs/>
      <w:sz w:val="24"/>
      <w:szCs w:val="24"/>
      <w:lang w:bidi="ar-SA"/>
    </w:rPr>
  </w:style>
  <w:style w:type="character" w:customStyle="1" w:styleId="328">
    <w:name w:val="Char Char19"/>
    <w:qFormat/>
    <w:uiPriority w:val="0"/>
    <w:rPr>
      <w:rFonts w:ascii="Arial" w:hAnsi="Arial" w:eastAsia="黑体"/>
      <w:b/>
      <w:kern w:val="2"/>
      <w:sz w:val="24"/>
      <w:lang w:bidi="ar-SA"/>
    </w:rPr>
  </w:style>
  <w:style w:type="character" w:customStyle="1" w:styleId="329">
    <w:name w:val="正文文本 Char1"/>
    <w:qFormat/>
    <w:uiPriority w:val="0"/>
    <w:rPr>
      <w:kern w:val="2"/>
      <w:sz w:val="21"/>
      <w:szCs w:val="24"/>
    </w:rPr>
  </w:style>
  <w:style w:type="character" w:customStyle="1" w:styleId="330">
    <w:name w:val="二级 Char"/>
    <w:link w:val="331"/>
    <w:qFormat/>
    <w:uiPriority w:val="0"/>
    <w:rPr>
      <w:rFonts w:ascii="仿宋" w:hAnsi="仿宋" w:eastAsia="仿宋"/>
      <w:b/>
      <w:bCs/>
      <w:spacing w:val="24"/>
      <w:kern w:val="2"/>
      <w:sz w:val="32"/>
      <w:szCs w:val="32"/>
    </w:rPr>
  </w:style>
  <w:style w:type="paragraph" w:customStyle="1" w:styleId="331">
    <w:name w:val="二级"/>
    <w:basedOn w:val="5"/>
    <w:link w:val="330"/>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2">
    <w:name w:val="签名 Char"/>
    <w:qFormat/>
    <w:uiPriority w:val="0"/>
    <w:rPr>
      <w:rFonts w:eastAsia="楷体_GB2312"/>
      <w:kern w:val="2"/>
      <w:sz w:val="21"/>
    </w:rPr>
  </w:style>
  <w:style w:type="character" w:customStyle="1" w:styleId="333">
    <w:name w:val="Char Char"/>
    <w:qFormat/>
    <w:uiPriority w:val="0"/>
    <w:rPr>
      <w:rFonts w:hint="eastAsia" w:ascii="宋体" w:hAnsi="Courier New" w:eastAsia="宋体"/>
      <w:spacing w:val="-8"/>
      <w:kern w:val="2"/>
      <w:sz w:val="24"/>
      <w:lang w:val="en-US" w:eastAsia="zh-CN" w:bidi="ar-SA"/>
    </w:rPr>
  </w:style>
  <w:style w:type="character" w:customStyle="1" w:styleId="334">
    <w:name w:val="Char Char11"/>
    <w:qFormat/>
    <w:uiPriority w:val="0"/>
    <w:rPr>
      <w:rFonts w:hint="default" w:ascii="Calibri" w:hAnsi="Calibri" w:eastAsia="宋体"/>
      <w:sz w:val="18"/>
      <w:szCs w:val="18"/>
      <w:lang w:bidi="ar-SA"/>
    </w:rPr>
  </w:style>
  <w:style w:type="character" w:customStyle="1" w:styleId="335">
    <w:name w:val="页眉 字符1"/>
    <w:qFormat/>
    <w:uiPriority w:val="0"/>
    <w:rPr>
      <w:rFonts w:eastAsia="宋体"/>
      <w:kern w:val="2"/>
      <w:sz w:val="18"/>
      <w:szCs w:val="18"/>
      <w:lang w:bidi="ar-SA"/>
    </w:rPr>
  </w:style>
  <w:style w:type="character" w:customStyle="1" w:styleId="336">
    <w:name w:val="正文首行缩进 Char1"/>
    <w:qFormat/>
    <w:uiPriority w:val="0"/>
    <w:rPr>
      <w:kern w:val="2"/>
      <w:sz w:val="21"/>
    </w:rPr>
  </w:style>
  <w:style w:type="character" w:customStyle="1" w:styleId="337">
    <w:name w:val="页眉 Char1"/>
    <w:qFormat/>
    <w:uiPriority w:val="0"/>
    <w:rPr>
      <w:rFonts w:eastAsia="宋体"/>
      <w:kern w:val="2"/>
      <w:sz w:val="18"/>
      <w:szCs w:val="18"/>
      <w:lang w:val="en-US" w:eastAsia="zh-CN" w:bidi="ar-SA"/>
    </w:rPr>
  </w:style>
  <w:style w:type="character" w:customStyle="1" w:styleId="338">
    <w:name w:val="题注 Char"/>
    <w:qFormat/>
    <w:uiPriority w:val="0"/>
    <w:rPr>
      <w:rFonts w:ascii="Cambria" w:hAnsi="Cambria" w:eastAsia="黑体"/>
      <w:kern w:val="2"/>
      <w:lang w:bidi="ar-SA"/>
    </w:rPr>
  </w:style>
  <w:style w:type="character" w:customStyle="1" w:styleId="339">
    <w:name w:val="样式 标题 3 + 小四 Char"/>
    <w:qFormat/>
    <w:uiPriority w:val="0"/>
    <w:rPr>
      <w:rFonts w:ascii="宋体" w:hAnsi="宋体" w:cs="Arial"/>
      <w:b/>
      <w:bCs/>
      <w:smallCaps/>
      <w:sz w:val="24"/>
      <w:lang w:val="en-US" w:eastAsia="zh-CN"/>
    </w:rPr>
  </w:style>
  <w:style w:type="character" w:customStyle="1" w:styleId="340">
    <w:name w:val="unnamed21"/>
    <w:qFormat/>
    <w:uiPriority w:val="0"/>
    <w:rPr>
      <w:color w:val="CC6633"/>
      <w:u w:val="none"/>
    </w:rPr>
  </w:style>
  <w:style w:type="character" w:customStyle="1" w:styleId="341">
    <w:name w:val="16"/>
    <w:qFormat/>
    <w:uiPriority w:val="0"/>
    <w:rPr>
      <w:rFonts w:hint="eastAsia" w:ascii="宋体" w:hAnsi="宋体" w:eastAsia="宋体" w:cs="Arial"/>
      <w:b/>
      <w:bCs/>
      <w:smallCaps/>
      <w:kern w:val="2"/>
      <w:sz w:val="24"/>
      <w:szCs w:val="24"/>
    </w:rPr>
  </w:style>
  <w:style w:type="character" w:customStyle="1" w:styleId="342">
    <w:name w:val="正文文本缩进 字符"/>
    <w:qFormat/>
    <w:uiPriority w:val="0"/>
    <w:rPr>
      <w:rFonts w:eastAsia="宋体"/>
      <w:kern w:val="2"/>
      <w:sz w:val="24"/>
      <w:lang w:bidi="ar-SA"/>
    </w:rPr>
  </w:style>
  <w:style w:type="character" w:customStyle="1" w:styleId="343">
    <w:name w:val="Char Char8"/>
    <w:qFormat/>
    <w:uiPriority w:val="0"/>
    <w:rPr>
      <w:rFonts w:hint="default" w:ascii="Calibri" w:hAnsi="Calibri" w:eastAsia="宋体"/>
      <w:kern w:val="2"/>
      <w:sz w:val="21"/>
      <w:szCs w:val="22"/>
      <w:lang w:val="en-US" w:eastAsia="zh-CN" w:bidi="ar-SA"/>
    </w:rPr>
  </w:style>
  <w:style w:type="character" w:customStyle="1" w:styleId="344">
    <w:name w:val="H3 Char1"/>
    <w:qFormat/>
    <w:uiPriority w:val="0"/>
    <w:rPr>
      <w:rFonts w:ascii="仿宋_GB2312" w:eastAsia="仿宋_GB2312"/>
      <w:b/>
      <w:bCs/>
      <w:color w:val="000000"/>
      <w:kern w:val="2"/>
      <w:sz w:val="32"/>
      <w:szCs w:val="32"/>
    </w:rPr>
  </w:style>
  <w:style w:type="character" w:customStyle="1" w:styleId="345">
    <w:name w:val="Char Char1"/>
    <w:qFormat/>
    <w:uiPriority w:val="0"/>
    <w:rPr>
      <w:rFonts w:hint="eastAsia" w:ascii="宋体" w:hAnsi="宋体" w:eastAsia="宋体"/>
      <w:kern w:val="2"/>
      <w:sz w:val="21"/>
      <w:szCs w:val="24"/>
      <w:lang w:val="en-US" w:eastAsia="zh-CN" w:bidi="ar-SA"/>
    </w:rPr>
  </w:style>
  <w:style w:type="character" w:customStyle="1" w:styleId="346">
    <w:name w:val="Char Char10"/>
    <w:qFormat/>
    <w:uiPriority w:val="0"/>
    <w:rPr>
      <w:rFonts w:eastAsia="宋体"/>
      <w:kern w:val="2"/>
      <w:sz w:val="18"/>
      <w:szCs w:val="18"/>
      <w:lang w:val="en-US" w:eastAsia="zh-CN" w:bidi="ar-SA"/>
    </w:rPr>
  </w:style>
  <w:style w:type="character" w:customStyle="1" w:styleId="347">
    <w:name w:val="文档正文 Char"/>
    <w:link w:val="348"/>
    <w:qFormat/>
    <w:uiPriority w:val="0"/>
    <w:rPr>
      <w:rFonts w:ascii="Arial" w:hAnsi="Arial" w:cs="Arial"/>
      <w:bCs/>
      <w:kern w:val="2"/>
      <w:sz w:val="24"/>
      <w:szCs w:val="24"/>
    </w:rPr>
  </w:style>
  <w:style w:type="paragraph" w:customStyle="1" w:styleId="348">
    <w:name w:val="文档正文"/>
    <w:basedOn w:val="1"/>
    <w:link w:val="347"/>
    <w:qFormat/>
    <w:uiPriority w:val="0"/>
    <w:rPr>
      <w:rFonts w:ascii="Arial" w:hAnsi="Arial" w:cs="Arial"/>
      <w:bCs/>
      <w:sz w:val="24"/>
    </w:rPr>
  </w:style>
  <w:style w:type="character" w:customStyle="1" w:styleId="349">
    <w:name w:val="正文文本 2 Char2"/>
    <w:basedOn w:val="54"/>
    <w:semiHidden/>
    <w:qFormat/>
    <w:uiPriority w:val="0"/>
    <w:rPr>
      <w:kern w:val="2"/>
      <w:sz w:val="21"/>
      <w:szCs w:val="24"/>
    </w:rPr>
  </w:style>
  <w:style w:type="character" w:customStyle="1" w:styleId="350">
    <w:name w:val="标题 字符1"/>
    <w:basedOn w:val="54"/>
    <w:qFormat/>
    <w:uiPriority w:val="10"/>
    <w:rPr>
      <w:rFonts w:asciiTheme="majorHAnsi" w:hAnsiTheme="majorHAnsi" w:eastAsiaTheme="majorEastAsia" w:cstheme="majorBidi"/>
      <w:b/>
      <w:bCs/>
      <w:kern w:val="2"/>
      <w:sz w:val="32"/>
      <w:szCs w:val="32"/>
    </w:rPr>
  </w:style>
  <w:style w:type="character" w:customStyle="1" w:styleId="351">
    <w:name w:val="正文首行缩进 2 Char1"/>
    <w:basedOn w:val="76"/>
    <w:qFormat/>
    <w:uiPriority w:val="0"/>
    <w:rPr>
      <w:kern w:val="2"/>
      <w:sz w:val="21"/>
      <w:szCs w:val="24"/>
    </w:rPr>
  </w:style>
  <w:style w:type="character" w:customStyle="1" w:styleId="352">
    <w:name w:val="签名 Char2"/>
    <w:basedOn w:val="54"/>
    <w:semiHidden/>
    <w:qFormat/>
    <w:uiPriority w:val="0"/>
    <w:rPr>
      <w:kern w:val="2"/>
      <w:sz w:val="21"/>
      <w:szCs w:val="24"/>
    </w:rPr>
  </w:style>
  <w:style w:type="character" w:customStyle="1" w:styleId="353">
    <w:name w:val="正文文本缩进 3 Char2"/>
    <w:basedOn w:val="54"/>
    <w:semiHidden/>
    <w:qFormat/>
    <w:uiPriority w:val="0"/>
    <w:rPr>
      <w:kern w:val="2"/>
      <w:sz w:val="16"/>
      <w:szCs w:val="16"/>
    </w:rPr>
  </w:style>
  <w:style w:type="character" w:customStyle="1" w:styleId="354">
    <w:name w:val="日期 Char2"/>
    <w:basedOn w:val="54"/>
    <w:semiHidden/>
    <w:qFormat/>
    <w:uiPriority w:val="0"/>
    <w:rPr>
      <w:kern w:val="2"/>
      <w:sz w:val="21"/>
      <w:szCs w:val="24"/>
    </w:rPr>
  </w:style>
  <w:style w:type="paragraph" w:customStyle="1" w:styleId="355">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8">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60">
    <w:name w:val="Table Heading"/>
    <w:basedOn w:val="1"/>
    <w:qFormat/>
    <w:uiPriority w:val="0"/>
    <w:pPr>
      <w:widowControl/>
      <w:jc w:val="center"/>
    </w:pPr>
    <w:rPr>
      <w:rFonts w:ascii="Arial" w:hAnsi="Arial"/>
      <w:b/>
      <w:kern w:val="0"/>
      <w:sz w:val="18"/>
      <w:szCs w:val="20"/>
    </w:rPr>
  </w:style>
  <w:style w:type="paragraph" w:customStyle="1" w:styleId="361">
    <w:name w:val="4"/>
    <w:basedOn w:val="1"/>
    <w:next w:val="1"/>
    <w:qFormat/>
    <w:uiPriority w:val="0"/>
  </w:style>
  <w:style w:type="paragraph" w:customStyle="1" w:styleId="36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3">
    <w:name w:val="--规划正文"/>
    <w:basedOn w:val="1"/>
    <w:qFormat/>
    <w:uiPriority w:val="0"/>
    <w:pPr>
      <w:spacing w:line="360" w:lineRule="auto"/>
      <w:ind w:firstLine="200" w:firstLineChars="200"/>
    </w:pPr>
    <w:rPr>
      <w:szCs w:val="20"/>
    </w:rPr>
  </w:style>
  <w:style w:type="paragraph" w:customStyle="1" w:styleId="364">
    <w:name w:val="样式 标题 5H5dashdsddh5PIM 5口一heading 5Titre5Table label...3"/>
    <w:basedOn w:val="7"/>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5">
    <w:name w:val="修订1"/>
    <w:qFormat/>
    <w:uiPriority w:val="99"/>
    <w:rPr>
      <w:rFonts w:ascii="Times New Roman" w:hAnsi="Times New Roman" w:eastAsia="宋体" w:cs="Times New Roman"/>
      <w:kern w:val="2"/>
      <w:sz w:val="21"/>
      <w:szCs w:val="22"/>
      <w:lang w:val="en-US" w:eastAsia="zh-CN" w:bidi="ar-SA"/>
    </w:rPr>
  </w:style>
  <w:style w:type="paragraph" w:customStyle="1" w:styleId="366">
    <w:name w:val="样式2"/>
    <w:basedOn w:val="27"/>
    <w:qFormat/>
    <w:uiPriority w:val="0"/>
    <w:pPr>
      <w:tabs>
        <w:tab w:val="right" w:leader="dot" w:pos="9458"/>
      </w:tabs>
    </w:pPr>
    <w:rPr>
      <w:rFonts w:ascii="Arial" w:cs="Arial"/>
      <w:i/>
    </w:rPr>
  </w:style>
  <w:style w:type="paragraph" w:customStyle="1" w:styleId="367">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8">
    <w:name w:val="l2"/>
    <w:basedOn w:val="1"/>
    <w:qFormat/>
    <w:uiPriority w:val="0"/>
    <w:pPr>
      <w:keepLines/>
      <w:widowControl/>
      <w:spacing w:beforeLines="50" w:afterLines="50" w:line="300" w:lineRule="auto"/>
    </w:pPr>
    <w:rPr>
      <w:rFonts w:ascii="Arial" w:hAnsi="Arial"/>
      <w:bCs/>
    </w:rPr>
  </w:style>
  <w:style w:type="paragraph" w:customStyle="1" w:styleId="369">
    <w:name w:val="样式5"/>
    <w:basedOn w:val="370"/>
    <w:next w:val="370"/>
    <w:qFormat/>
    <w:uiPriority w:val="0"/>
    <w:pPr>
      <w:tabs>
        <w:tab w:val="right" w:leader="dot" w:pos="9458"/>
      </w:tabs>
    </w:pPr>
  </w:style>
  <w:style w:type="paragraph" w:customStyle="1" w:styleId="370">
    <w:name w:val="样式4"/>
    <w:basedOn w:val="36"/>
    <w:qFormat/>
    <w:uiPriority w:val="0"/>
    <w:pPr>
      <w:tabs>
        <w:tab w:val="right" w:leader="dot" w:pos="9458"/>
      </w:tabs>
    </w:pPr>
    <w:rPr>
      <w:b w:val="0"/>
    </w:rPr>
  </w:style>
  <w:style w:type="paragraph" w:customStyle="1" w:styleId="371">
    <w:name w:val="TOC 标题1"/>
    <w:basedOn w:val="3"/>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3">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Table Body"/>
    <w:basedOn w:val="1"/>
    <w:qFormat/>
    <w:uiPriority w:val="0"/>
    <w:pPr>
      <w:widowControl/>
      <w:jc w:val="center"/>
    </w:pPr>
    <w:rPr>
      <w:rFonts w:ascii="Arial" w:hAnsi="Arial"/>
      <w:snapToGrid w:val="0"/>
      <w:kern w:val="0"/>
      <w:sz w:val="18"/>
      <w:szCs w:val="20"/>
    </w:rPr>
  </w:style>
  <w:style w:type="paragraph" w:customStyle="1" w:styleId="376">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8">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9">
    <w:name w:val="签名 - 公司"/>
    <w:basedOn w:val="35"/>
    <w:next w:val="380"/>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80">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81">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4">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6">
    <w:name w:val="正文缩进1"/>
    <w:basedOn w:val="1"/>
    <w:qFormat/>
    <w:uiPriority w:val="0"/>
    <w:pPr>
      <w:ind w:firstLine="567"/>
    </w:pPr>
    <w:rPr>
      <w:spacing w:val="20"/>
      <w:sz w:val="24"/>
      <w:szCs w:val="20"/>
    </w:rPr>
  </w:style>
  <w:style w:type="paragraph" w:customStyle="1" w:styleId="387">
    <w:name w:val="_正文"/>
    <w:basedOn w:val="1"/>
    <w:qFormat/>
    <w:uiPriority w:val="99"/>
    <w:pPr>
      <w:spacing w:line="360" w:lineRule="auto"/>
      <w:ind w:firstLine="200" w:firstLineChars="200"/>
    </w:pPr>
    <w:rPr>
      <w:rFonts w:ascii="宋体" w:hAnsi="宋体"/>
      <w:sz w:val="24"/>
    </w:rPr>
  </w:style>
  <w:style w:type="paragraph" w:customStyle="1" w:styleId="388">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9">
    <w:name w:val="列出段落6"/>
    <w:basedOn w:val="1"/>
    <w:qFormat/>
    <w:uiPriority w:val="0"/>
    <w:pPr>
      <w:ind w:firstLine="420" w:firstLineChars="200"/>
    </w:pPr>
    <w:rPr>
      <w:rFonts w:ascii="仿宋_GB2312" w:eastAsia="仿宋_GB2312" w:cs="宋体"/>
      <w:spacing w:val="6"/>
      <w:sz w:val="30"/>
      <w:szCs w:val="30"/>
    </w:rPr>
  </w:style>
  <w:style w:type="paragraph" w:customStyle="1" w:styleId="390">
    <w:name w:val="_Style 15"/>
    <w:basedOn w:val="1"/>
    <w:qFormat/>
    <w:uiPriority w:val="0"/>
  </w:style>
  <w:style w:type="paragraph" w:customStyle="1" w:styleId="39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2">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4">
    <w:name w:val="样式 标题 4 + 加粗"/>
    <w:basedOn w:val="6"/>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5">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8">
    <w:name w:val="样式"/>
    <w:basedOn w:val="1"/>
    <w:next w:val="24"/>
    <w:qFormat/>
    <w:uiPriority w:val="0"/>
    <w:pPr>
      <w:ind w:left="572" w:right="32" w:firstLine="478"/>
    </w:pPr>
    <w:rPr>
      <w:szCs w:val="21"/>
    </w:rPr>
  </w:style>
  <w:style w:type="paragraph" w:customStyle="1" w:styleId="399">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400">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401">
    <w:name w:val="图表"/>
    <w:basedOn w:val="1"/>
    <w:qFormat/>
    <w:uiPriority w:val="0"/>
    <w:pPr>
      <w:spacing w:line="360" w:lineRule="auto"/>
      <w:ind w:hanging="420"/>
      <w:jc w:val="center"/>
    </w:pPr>
    <w:rPr>
      <w:sz w:val="24"/>
      <w:szCs w:val="20"/>
    </w:rPr>
  </w:style>
  <w:style w:type="paragraph" w:customStyle="1" w:styleId="402">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3">
    <w:name w:val="正文_0"/>
    <w:basedOn w:val="1"/>
    <w:qFormat/>
    <w:uiPriority w:val="0"/>
  </w:style>
  <w:style w:type="paragraph" w:customStyle="1" w:styleId="404">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5">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6">
    <w:name w:val="简单回函地址"/>
    <w:basedOn w:val="1"/>
    <w:qFormat/>
    <w:uiPriority w:val="0"/>
  </w:style>
  <w:style w:type="paragraph" w:customStyle="1" w:styleId="40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8">
    <w:name w:val="样式3"/>
    <w:basedOn w:val="27"/>
    <w:qFormat/>
    <w:uiPriority w:val="0"/>
    <w:pPr>
      <w:tabs>
        <w:tab w:val="right" w:leader="dot" w:pos="9458"/>
      </w:tabs>
    </w:pPr>
    <w:rPr>
      <w:i/>
    </w:rPr>
  </w:style>
  <w:style w:type="paragraph" w:customStyle="1" w:styleId="409">
    <w:name w:val="msolistparagraph"/>
    <w:basedOn w:val="1"/>
    <w:qFormat/>
    <w:uiPriority w:val="0"/>
    <w:pPr>
      <w:ind w:firstLine="420" w:firstLineChars="200"/>
    </w:pPr>
    <w:rPr>
      <w:rFonts w:ascii="Calibri" w:hAnsi="Calibri"/>
      <w:szCs w:val="22"/>
    </w:rPr>
  </w:style>
  <w:style w:type="paragraph" w:customStyle="1" w:styleId="410">
    <w:name w:val="Char Char16 Char Char"/>
    <w:basedOn w:val="1"/>
    <w:qFormat/>
    <w:uiPriority w:val="0"/>
    <w:rPr>
      <w:rFonts w:ascii="Tahoma" w:hAnsi="Tahoma"/>
      <w:sz w:val="24"/>
      <w:szCs w:val="20"/>
    </w:rPr>
  </w:style>
  <w:style w:type="paragraph" w:customStyle="1" w:styleId="411">
    <w:name w:val="正文内容"/>
    <w:basedOn w:val="1"/>
    <w:qFormat/>
    <w:uiPriority w:val="0"/>
    <w:rPr>
      <w:rFonts w:ascii="Arial" w:hAnsi="Arial"/>
      <w:spacing w:val="-12"/>
      <w:szCs w:val="20"/>
    </w:rPr>
  </w:style>
  <w:style w:type="paragraph" w:customStyle="1" w:styleId="4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3">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4">
    <w:name w:val="WPSOffice手动目录 1"/>
    <w:qFormat/>
    <w:uiPriority w:val="0"/>
    <w:rPr>
      <w:rFonts w:ascii="Times New Roman" w:hAnsi="Times New Roman" w:eastAsia="宋体" w:cs="Times New Roman"/>
      <w:lang w:val="en-US" w:eastAsia="zh-CN" w:bidi="ar-SA"/>
    </w:rPr>
  </w:style>
  <w:style w:type="paragraph" w:customStyle="1" w:styleId="41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6">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8">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0">
    <w:name w:val="Char1 Char Char Char Char Char Char Char Char"/>
    <w:basedOn w:val="1"/>
    <w:qFormat/>
    <w:uiPriority w:val="0"/>
  </w:style>
  <w:style w:type="paragraph" w:customStyle="1" w:styleId="421">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2">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标题5"/>
    <w:basedOn w:val="1"/>
    <w:qFormat/>
    <w:uiPriority w:val="0"/>
    <w:pPr>
      <w:spacing w:before="120" w:after="120"/>
    </w:pPr>
    <w:rPr>
      <w:rFonts w:ascii="宋体"/>
      <w:b/>
      <w:sz w:val="28"/>
    </w:rPr>
  </w:style>
  <w:style w:type="paragraph" w:customStyle="1" w:styleId="42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5">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7">
    <w:name w:val="Char4"/>
    <w:basedOn w:val="1"/>
    <w:qFormat/>
    <w:uiPriority w:val="0"/>
    <w:pPr>
      <w:ind w:left="980" w:hanging="420"/>
    </w:pPr>
    <w:rPr>
      <w:sz w:val="24"/>
    </w:rPr>
  </w:style>
  <w:style w:type="paragraph" w:customStyle="1" w:styleId="428">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9">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30">
    <w:name w:val="样式 首行缩进:  0.85 厘米"/>
    <w:basedOn w:val="1"/>
    <w:qFormat/>
    <w:uiPriority w:val="0"/>
    <w:pPr>
      <w:ind w:firstLine="480" w:firstLineChars="200"/>
    </w:pPr>
    <w:rPr>
      <w:rFonts w:cs="宋体"/>
      <w:szCs w:val="20"/>
    </w:rPr>
  </w:style>
  <w:style w:type="paragraph" w:customStyle="1" w:styleId="431">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3">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4">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5">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7">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9">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4">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6">
    <w:name w:val="列表段落 字符1"/>
    <w:link w:val="457"/>
    <w:qFormat/>
    <w:uiPriority w:val="34"/>
    <w:rPr>
      <w:kern w:val="2"/>
      <w:sz w:val="21"/>
      <w:szCs w:val="24"/>
    </w:rPr>
  </w:style>
  <w:style w:type="paragraph" w:styleId="457">
    <w:name w:val="List Paragraph"/>
    <w:basedOn w:val="1"/>
    <w:link w:val="456"/>
    <w:qFormat/>
    <w:uiPriority w:val="34"/>
    <w:pPr>
      <w:ind w:firstLine="420" w:firstLineChars="200"/>
    </w:pPr>
  </w:style>
  <w:style w:type="paragraph" w:customStyle="1" w:styleId="458">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9">
    <w:name w:val="评价"/>
    <w:basedOn w:val="1"/>
    <w:qFormat/>
    <w:uiPriority w:val="0"/>
    <w:pPr>
      <w:spacing w:afterLines="20"/>
      <w:ind w:firstLine="1446" w:firstLineChars="200"/>
    </w:pPr>
    <w:rPr>
      <w:rFonts w:ascii="Calibri" w:hAnsi="Calibri"/>
      <w:sz w:val="24"/>
    </w:rPr>
  </w:style>
  <w:style w:type="character" w:customStyle="1" w:styleId="460">
    <w:name w:val="正文文本 3 字符"/>
    <w:basedOn w:val="54"/>
    <w:link w:val="21"/>
    <w:qFormat/>
    <w:uiPriority w:val="0"/>
    <w:rPr>
      <w:kern w:val="2"/>
      <w:sz w:val="16"/>
      <w:szCs w:val="16"/>
    </w:rPr>
  </w:style>
  <w:style w:type="character" w:customStyle="1" w:styleId="461">
    <w:name w:val="content"/>
    <w:basedOn w:val="54"/>
    <w:qFormat/>
    <w:uiPriority w:val="0"/>
  </w:style>
  <w:style w:type="character" w:customStyle="1" w:styleId="462">
    <w:name w:val="ca-3"/>
    <w:basedOn w:val="54"/>
    <w:qFormat/>
    <w:uiPriority w:val="0"/>
  </w:style>
  <w:style w:type="character" w:customStyle="1" w:styleId="463">
    <w:name w:val="textcontents1"/>
    <w:qFormat/>
    <w:uiPriority w:val="0"/>
    <w:rPr>
      <w:rFonts w:hint="default" w:ascii="ˎ̥" w:hAnsi="ˎ̥"/>
      <w:sz w:val="21"/>
      <w:szCs w:val="21"/>
    </w:rPr>
  </w:style>
  <w:style w:type="character" w:customStyle="1" w:styleId="464">
    <w:name w:val="脚注文本 Char1"/>
    <w:qFormat/>
    <w:uiPriority w:val="0"/>
    <w:rPr>
      <w:kern w:val="2"/>
      <w:sz w:val="18"/>
      <w:szCs w:val="18"/>
    </w:rPr>
  </w:style>
  <w:style w:type="character" w:customStyle="1" w:styleId="465">
    <w:name w:val="脚注文本 字符"/>
    <w:link w:val="40"/>
    <w:qFormat/>
    <w:uiPriority w:val="0"/>
    <w:rPr>
      <w:kern w:val="2"/>
      <w:sz w:val="18"/>
      <w:szCs w:val="18"/>
    </w:rPr>
  </w:style>
  <w:style w:type="character" w:customStyle="1" w:styleId="466">
    <w:name w:val="正文首行缩进（绿盟科技） Char"/>
    <w:link w:val="467"/>
    <w:qFormat/>
    <w:uiPriority w:val="0"/>
    <w:rPr>
      <w:rFonts w:ascii="Arial" w:hAnsi="Arial"/>
      <w:szCs w:val="21"/>
    </w:rPr>
  </w:style>
  <w:style w:type="paragraph" w:customStyle="1" w:styleId="467">
    <w:name w:val="正文首行缩进（绿盟科技）"/>
    <w:basedOn w:val="1"/>
    <w:link w:val="466"/>
    <w:qFormat/>
    <w:uiPriority w:val="0"/>
    <w:pPr>
      <w:widowControl/>
      <w:spacing w:after="50" w:line="300" w:lineRule="auto"/>
      <w:ind w:firstLine="200" w:firstLineChars="200"/>
      <w:jc w:val="left"/>
    </w:pPr>
    <w:rPr>
      <w:rFonts w:ascii="Arial" w:hAnsi="Arial"/>
      <w:kern w:val="0"/>
      <w:sz w:val="20"/>
      <w:szCs w:val="21"/>
    </w:rPr>
  </w:style>
  <w:style w:type="character" w:customStyle="1" w:styleId="468">
    <w:name w:val="c lh15"/>
    <w:basedOn w:val="54"/>
    <w:qFormat/>
    <w:uiPriority w:val="0"/>
  </w:style>
  <w:style w:type="character" w:customStyle="1" w:styleId="469">
    <w:name w:val="Char Char21"/>
    <w:qFormat/>
    <w:uiPriority w:val="0"/>
    <w:rPr>
      <w:b/>
      <w:bCs/>
      <w:kern w:val="2"/>
      <w:sz w:val="32"/>
      <w:szCs w:val="32"/>
    </w:rPr>
  </w:style>
  <w:style w:type="character" w:customStyle="1" w:styleId="470">
    <w:name w:val="content1"/>
    <w:qFormat/>
    <w:uiPriority w:val="0"/>
    <w:rPr>
      <w:rFonts w:hint="default" w:ascii="??" w:hAnsi="??"/>
      <w:sz w:val="16"/>
      <w:szCs w:val="16"/>
      <w:u w:val="none"/>
    </w:rPr>
  </w:style>
  <w:style w:type="character" w:customStyle="1" w:styleId="471">
    <w:name w:val="text21"/>
    <w:basedOn w:val="54"/>
    <w:qFormat/>
    <w:uiPriority w:val="0"/>
  </w:style>
  <w:style w:type="character" w:customStyle="1" w:styleId="472">
    <w:name w:val="apple-style-span"/>
    <w:basedOn w:val="54"/>
    <w:qFormat/>
    <w:uiPriority w:val="0"/>
  </w:style>
  <w:style w:type="paragraph" w:customStyle="1" w:styleId="473">
    <w:name w:val="缺省文本"/>
    <w:basedOn w:val="1"/>
    <w:qFormat/>
    <w:uiPriority w:val="0"/>
    <w:pPr>
      <w:autoSpaceDE w:val="0"/>
      <w:autoSpaceDN w:val="0"/>
      <w:adjustRightInd w:val="0"/>
      <w:jc w:val="left"/>
    </w:pPr>
    <w:rPr>
      <w:kern w:val="0"/>
      <w:sz w:val="24"/>
    </w:rPr>
  </w:style>
  <w:style w:type="paragraph" w:customStyle="1" w:styleId="47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5">
    <w:name w:val="1"/>
    <w:basedOn w:val="1"/>
    <w:next w:val="28"/>
    <w:qFormat/>
    <w:uiPriority w:val="0"/>
    <w:rPr>
      <w:rFonts w:ascii="宋体" w:hAnsi="Courier New"/>
      <w:szCs w:val="20"/>
    </w:rPr>
  </w:style>
  <w:style w:type="paragraph" w:customStyle="1" w:styleId="476">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7">
    <w:name w:val="Char Char Char Char Char Char Char1"/>
    <w:basedOn w:val="1"/>
    <w:qFormat/>
    <w:uiPriority w:val="0"/>
    <w:pPr>
      <w:widowControl/>
      <w:spacing w:after="160" w:line="240" w:lineRule="exact"/>
      <w:jc w:val="left"/>
    </w:pPr>
  </w:style>
  <w:style w:type="paragraph" w:customStyle="1" w:styleId="478">
    <w:name w:val="USE 1"/>
    <w:basedOn w:val="1"/>
    <w:qFormat/>
    <w:uiPriority w:val="0"/>
    <w:pPr>
      <w:spacing w:line="200" w:lineRule="atLeast"/>
      <w:jc w:val="left"/>
    </w:pPr>
    <w:rPr>
      <w:rFonts w:ascii="宋体" w:hAnsi="宋体"/>
      <w:b/>
      <w:sz w:val="24"/>
      <w:szCs w:val="28"/>
    </w:rPr>
  </w:style>
  <w:style w:type="paragraph" w:customStyle="1" w:styleId="47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80">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1">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2">
    <w:name w:val="_Style 54"/>
    <w:basedOn w:val="1"/>
    <w:next w:val="28"/>
    <w:qFormat/>
    <w:uiPriority w:val="0"/>
    <w:rPr>
      <w:rFonts w:ascii="宋体" w:hAnsi="Courier New"/>
      <w:szCs w:val="20"/>
    </w:rPr>
  </w:style>
  <w:style w:type="character" w:customStyle="1" w:styleId="483">
    <w:name w:val="脚注文本 Char2"/>
    <w:basedOn w:val="54"/>
    <w:semiHidden/>
    <w:qFormat/>
    <w:uiPriority w:val="0"/>
    <w:rPr>
      <w:kern w:val="2"/>
      <w:sz w:val="18"/>
      <w:szCs w:val="18"/>
    </w:rPr>
  </w:style>
  <w:style w:type="paragraph" w:customStyle="1" w:styleId="484">
    <w:name w:val="_Style 56"/>
    <w:basedOn w:val="1"/>
    <w:next w:val="28"/>
    <w:qFormat/>
    <w:uiPriority w:val="0"/>
    <w:rPr>
      <w:rFonts w:ascii="宋体" w:hAnsi="Courier New"/>
      <w:szCs w:val="20"/>
    </w:rPr>
  </w:style>
  <w:style w:type="paragraph" w:customStyle="1" w:styleId="485">
    <w:name w:val="Char Char Char Char2"/>
    <w:basedOn w:val="1"/>
    <w:qFormat/>
    <w:uiPriority w:val="0"/>
    <w:pPr>
      <w:widowControl/>
      <w:spacing w:after="160" w:line="240" w:lineRule="exact"/>
      <w:jc w:val="center"/>
    </w:pPr>
  </w:style>
  <w:style w:type="paragraph" w:customStyle="1" w:styleId="486">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8">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9">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90">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91">
    <w:name w:val="Char2 Char Char Char Char Char Char"/>
    <w:basedOn w:val="1"/>
    <w:qFormat/>
    <w:uiPriority w:val="0"/>
    <w:pPr>
      <w:widowControl/>
      <w:spacing w:after="160" w:line="240" w:lineRule="exact"/>
      <w:jc w:val="left"/>
    </w:pPr>
  </w:style>
  <w:style w:type="paragraph" w:customStyle="1" w:styleId="492">
    <w:name w:val="_Style 50"/>
    <w:basedOn w:val="1"/>
    <w:next w:val="31"/>
    <w:qFormat/>
    <w:uiPriority w:val="0"/>
    <w:pPr>
      <w:adjustRightInd w:val="0"/>
      <w:snapToGrid w:val="0"/>
      <w:spacing w:line="300" w:lineRule="auto"/>
      <w:ind w:firstLine="630" w:firstLineChars="300"/>
    </w:pPr>
    <w:rPr>
      <w:snapToGrid w:val="0"/>
      <w:kern w:val="0"/>
    </w:rPr>
  </w:style>
  <w:style w:type="paragraph" w:customStyle="1" w:styleId="493">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5">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6">
    <w:name w:val="5"/>
    <w:basedOn w:val="1"/>
    <w:next w:val="28"/>
    <w:qFormat/>
    <w:uiPriority w:val="0"/>
    <w:rPr>
      <w:rFonts w:ascii="宋体" w:hAnsi="Courier New"/>
      <w:szCs w:val="20"/>
    </w:rPr>
  </w:style>
  <w:style w:type="paragraph" w:customStyle="1" w:styleId="497">
    <w:name w:val="Char Char Char"/>
    <w:basedOn w:val="1"/>
    <w:qFormat/>
    <w:uiPriority w:val="0"/>
    <w:rPr>
      <w:szCs w:val="20"/>
    </w:rPr>
  </w:style>
  <w:style w:type="paragraph" w:customStyle="1" w:styleId="498">
    <w:name w:val="Char2"/>
    <w:basedOn w:val="1"/>
    <w:qFormat/>
    <w:uiPriority w:val="0"/>
    <w:rPr>
      <w:rFonts w:ascii="Tahoma" w:hAnsi="Tahoma"/>
      <w:sz w:val="24"/>
      <w:szCs w:val="20"/>
    </w:rPr>
  </w:style>
  <w:style w:type="paragraph" w:customStyle="1" w:styleId="499">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50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2">
    <w:name w:val="6"/>
    <w:basedOn w:val="1"/>
    <w:next w:val="28"/>
    <w:qFormat/>
    <w:uiPriority w:val="0"/>
    <w:rPr>
      <w:rFonts w:ascii="宋体" w:hAnsi="Courier New"/>
      <w:szCs w:val="20"/>
    </w:rPr>
  </w:style>
  <w:style w:type="paragraph" w:customStyle="1" w:styleId="503">
    <w:name w:val="2"/>
    <w:basedOn w:val="1"/>
    <w:next w:val="47"/>
    <w:qFormat/>
    <w:uiPriority w:val="0"/>
    <w:pPr>
      <w:widowControl/>
      <w:spacing w:before="100" w:beforeAutospacing="1" w:after="100" w:afterAutospacing="1"/>
      <w:jc w:val="left"/>
    </w:pPr>
    <w:rPr>
      <w:rFonts w:ascii="宋体" w:hAnsi="宋体"/>
      <w:kern w:val="0"/>
      <w:sz w:val="24"/>
    </w:rPr>
  </w:style>
  <w:style w:type="paragraph" w:customStyle="1" w:styleId="504">
    <w:name w:val="7"/>
    <w:basedOn w:val="1"/>
    <w:next w:val="31"/>
    <w:qFormat/>
    <w:uiPriority w:val="0"/>
    <w:pPr>
      <w:adjustRightInd w:val="0"/>
      <w:snapToGrid w:val="0"/>
      <w:spacing w:line="300" w:lineRule="auto"/>
      <w:ind w:firstLine="630" w:firstLineChars="300"/>
    </w:pPr>
    <w:rPr>
      <w:snapToGrid w:val="0"/>
      <w:kern w:val="0"/>
    </w:rPr>
  </w:style>
  <w:style w:type="paragraph" w:customStyle="1" w:styleId="50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7">
    <w:name w:val="纯文本 Char2"/>
    <w:qFormat/>
    <w:uiPriority w:val="99"/>
    <w:rPr>
      <w:rFonts w:ascii="宋体" w:hAnsi="Courier New"/>
      <w:kern w:val="2"/>
      <w:sz w:val="21"/>
    </w:rPr>
  </w:style>
  <w:style w:type="paragraph" w:customStyle="1" w:styleId="508">
    <w:name w:val="Table Text"/>
    <w:basedOn w:val="1"/>
    <w:semiHidden/>
    <w:qFormat/>
    <w:uiPriority w:val="0"/>
    <w:rPr>
      <w:rFonts w:ascii="微软雅黑" w:hAnsi="微软雅黑" w:eastAsia="微软雅黑" w:cs="微软雅黑"/>
      <w:sz w:val="24"/>
      <w:lang w:eastAsia="en-US"/>
    </w:rPr>
  </w:style>
  <w:style w:type="table" w:customStyle="1" w:styleId="509">
    <w:name w:val="Table Normal"/>
    <w:semiHidden/>
    <w:unhideWhenUsed/>
    <w:qFormat/>
    <w:uiPriority w:val="0"/>
    <w:tblPr>
      <w:tblCellMar>
        <w:top w:w="0" w:type="dxa"/>
        <w:left w:w="0" w:type="dxa"/>
        <w:bottom w:w="0" w:type="dxa"/>
        <w:right w:w="0" w:type="dxa"/>
      </w:tblCellMar>
    </w:tblPr>
  </w:style>
  <w:style w:type="table" w:customStyle="1" w:styleId="510">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102</Pages>
  <Words>8374</Words>
  <Characters>9752</Characters>
  <Lines>2379</Lines>
  <Paragraphs>2323</Paragraphs>
  <TotalTime>25</TotalTime>
  <ScaleCrop>false</ScaleCrop>
  <LinksUpToDate>false</LinksUpToDate>
  <CharactersWithSpaces>11122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中正招标--肖工</cp:lastModifiedBy>
  <cp:lastPrinted>2020-05-26T01:03:00Z</cp:lastPrinted>
  <dcterms:modified xsi:type="dcterms:W3CDTF">2025-06-27T08:15:46Z</dcterms:modified>
  <dc:title>招标编号：UHO2010-G0029</dc:title>
  <cp:revision>744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14A8F6E35D074A7B95919AED6692C4DD</vt:lpwstr>
  </property>
  <property fmtid="{D5CDD505-2E9C-101B-9397-08002B2CF9AE}" pid="4" name="KSOTemplateDocerSaveRecord">
    <vt:lpwstr>eyJoZGlkIjoiOTM3MjBiNjhjY2U0ZDI0ZTM1OGYyYTNlZGQxMjhlMDciLCJ1c2VySWQiOiIxNzEzMTk3MjY5In0=</vt:lpwstr>
  </property>
</Properties>
</file>