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0BC5">
      <w:pPr>
        <w:pStyle w:val="2"/>
        <w:keepNext w:val="0"/>
        <w:keepLines w:val="0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156" w:afterLines="50" w:line="360" w:lineRule="exact"/>
        <w:jc w:val="center"/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lang w:eastAsia="zh-CN"/>
        </w:rPr>
        <w:t>深港跨境低空物流海关监管问题研究</w:t>
      </w:r>
    </w:p>
    <w:p w14:paraId="195BFE30">
      <w:pPr>
        <w:pStyle w:val="2"/>
        <w:keepNext w:val="0"/>
        <w:keepLines w:val="0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156" w:afterLines="50" w:line="360" w:lineRule="exact"/>
        <w:jc w:val="center"/>
        <w:rPr>
          <w:rFonts w:ascii="宋体" w:hAnsi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lang w:val="en-US" w:eastAsia="zh-CN"/>
        </w:rPr>
        <w:t>中标</w:t>
      </w:r>
      <w:r>
        <w:rPr>
          <w:rFonts w:hint="eastAsia" w:ascii="宋体" w:hAnsi="宋体"/>
          <w:b/>
          <w:bCs w:val="0"/>
          <w:color w:val="auto"/>
          <w:sz w:val="24"/>
          <w:szCs w:val="24"/>
        </w:rPr>
        <w:t>公示</w:t>
      </w:r>
    </w:p>
    <w:p w14:paraId="0754C15A">
      <w:pPr>
        <w:pStyle w:val="3"/>
        <w:keepNext w:val="0"/>
        <w:keepLines w:val="0"/>
        <w:spacing w:before="0" w:after="0" w:line="360" w:lineRule="exact"/>
        <w:rPr>
          <w:rFonts w:hint="eastAsia" w:ascii="宋体" w:hAnsi="宋体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Cs w:val="0"/>
          <w:color w:val="auto"/>
          <w:sz w:val="21"/>
          <w:szCs w:val="21"/>
        </w:rPr>
        <w:t>一</w:t>
      </w:r>
      <w:r>
        <w:rPr>
          <w:rFonts w:ascii="宋体" w:hAnsi="宋体" w:eastAsia="宋体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/>
          <w:bCs w:val="0"/>
          <w:color w:val="auto"/>
          <w:sz w:val="21"/>
          <w:szCs w:val="21"/>
        </w:rPr>
        <w:t>项目编号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eastAsia="zh-CN"/>
        </w:rPr>
        <w:t>QH2025074</w:t>
      </w:r>
    </w:p>
    <w:p w14:paraId="39245A54">
      <w:pPr>
        <w:pStyle w:val="3"/>
        <w:keepNext w:val="0"/>
        <w:keepLines w:val="0"/>
        <w:spacing w:before="0" w:after="0" w:line="360" w:lineRule="exact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二</w:t>
      </w:r>
      <w:r>
        <w:rPr>
          <w:rFonts w:ascii="宋体" w:hAnsi="宋体" w:eastAsia="宋体"/>
          <w:color w:val="auto"/>
          <w:sz w:val="21"/>
          <w:szCs w:val="21"/>
        </w:rPr>
        <w:t>、</w:t>
      </w:r>
      <w:r>
        <w:rPr>
          <w:rFonts w:hint="eastAsia" w:ascii="宋体" w:hAnsi="宋体" w:eastAsia="宋体"/>
          <w:color w:val="auto"/>
          <w:sz w:val="21"/>
          <w:szCs w:val="21"/>
        </w:rPr>
        <w:t>项目</w:t>
      </w:r>
      <w:r>
        <w:rPr>
          <w:rFonts w:hint="eastAsia" w:ascii="宋体" w:hAnsi="宋体" w:eastAsia="宋体"/>
          <w:bCs w:val="0"/>
          <w:color w:val="auto"/>
          <w:sz w:val="21"/>
          <w:szCs w:val="21"/>
        </w:rPr>
        <w:t>名称</w:t>
      </w:r>
      <w:r>
        <w:rPr>
          <w:rFonts w:hint="eastAsia" w:ascii="宋体" w:hAnsi="宋体" w:eastAsia="宋体"/>
          <w:color w:val="auto"/>
          <w:sz w:val="21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eastAsia="zh-CN"/>
        </w:rPr>
        <w:t>深港跨境低空物流海关监管问题研究</w:t>
      </w:r>
    </w:p>
    <w:p w14:paraId="48454ECC">
      <w:pPr>
        <w:pStyle w:val="3"/>
        <w:keepNext w:val="0"/>
        <w:keepLines w:val="0"/>
        <w:spacing w:before="0" w:after="0" w:line="360" w:lineRule="exact"/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三、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预算金额：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val="en-US" w:eastAsia="zh-CN"/>
        </w:rPr>
        <w:t>¥450,000.00（人民币肆拾伍万元整）</w:t>
      </w:r>
    </w:p>
    <w:p w14:paraId="30A5D662">
      <w:pPr>
        <w:pStyle w:val="3"/>
        <w:keepNext w:val="0"/>
        <w:keepLines w:val="0"/>
        <w:spacing w:before="0" w:after="0" w:line="360" w:lineRule="exact"/>
        <w:rPr>
          <w:rFonts w:hint="default" w:ascii="宋体" w:hAnsi="宋体" w:eastAsia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四、采购方式：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val="en-US" w:eastAsia="zh-CN"/>
        </w:rPr>
        <w:t>简易招标</w:t>
      </w:r>
    </w:p>
    <w:p w14:paraId="3E6C21C4">
      <w:pPr>
        <w:pStyle w:val="3"/>
        <w:keepNext w:val="0"/>
        <w:keepLines w:val="0"/>
        <w:spacing w:before="0" w:after="0" w:line="360" w:lineRule="exact"/>
        <w:rPr>
          <w:rFonts w:ascii="宋体" w:hAnsi="宋体" w:eastAsia="宋体"/>
          <w:b w:val="0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五、</w:t>
      </w:r>
      <w:r>
        <w:rPr>
          <w:rFonts w:hint="eastAsia" w:ascii="宋体" w:hAnsi="宋体" w:eastAsia="宋体"/>
          <w:color w:val="auto"/>
          <w:sz w:val="21"/>
          <w:szCs w:val="21"/>
        </w:rPr>
        <w:t>投标供应商</w:t>
      </w:r>
      <w:r>
        <w:rPr>
          <w:rFonts w:hint="eastAsia" w:ascii="宋体" w:hAnsi="宋体" w:eastAsia="宋体"/>
          <w:bCs w:val="0"/>
          <w:color w:val="auto"/>
          <w:sz w:val="21"/>
          <w:szCs w:val="21"/>
        </w:rPr>
        <w:t>名称</w:t>
      </w:r>
      <w:r>
        <w:rPr>
          <w:rFonts w:hint="eastAsia" w:ascii="宋体" w:hAnsi="宋体" w:eastAsia="宋体"/>
          <w:color w:val="auto"/>
          <w:sz w:val="21"/>
          <w:szCs w:val="21"/>
        </w:rPr>
        <w:t>及报价</w:t>
      </w:r>
      <w:r>
        <w:rPr>
          <w:rFonts w:hint="eastAsia" w:ascii="宋体" w:hAnsi="宋体" w:eastAsia="宋体"/>
          <w:b w:val="0"/>
          <w:color w:val="auto"/>
          <w:sz w:val="21"/>
          <w:szCs w:val="21"/>
        </w:rPr>
        <w:t>：</w:t>
      </w:r>
    </w:p>
    <w:tbl>
      <w:tblPr>
        <w:tblStyle w:val="11"/>
        <w:tblW w:w="87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3173"/>
        <w:gridCol w:w="1452"/>
        <w:gridCol w:w="767"/>
        <w:gridCol w:w="2961"/>
      </w:tblGrid>
      <w:tr w14:paraId="630E2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9C6C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17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EE16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投标单位名称</w:t>
            </w:r>
          </w:p>
        </w:tc>
        <w:tc>
          <w:tcPr>
            <w:tcW w:w="1452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3B89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投标报价(元)</w:t>
            </w:r>
          </w:p>
        </w:tc>
        <w:tc>
          <w:tcPr>
            <w:tcW w:w="76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A2F2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资格核查</w:t>
            </w:r>
          </w:p>
        </w:tc>
        <w:tc>
          <w:tcPr>
            <w:tcW w:w="296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4CA3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符合性审查</w:t>
            </w:r>
          </w:p>
        </w:tc>
      </w:tr>
      <w:tr w14:paraId="4E317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E1B7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586B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中国质量认证中心深圳分中心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A80E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¥424,000.00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9028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076F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</w:t>
            </w:r>
          </w:p>
        </w:tc>
      </w:tr>
      <w:tr w14:paraId="2BB26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823D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C352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深圳海关工业品检测技术中心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6E4F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¥445,200.00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BCE6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2EEF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</w:t>
            </w:r>
          </w:p>
        </w:tc>
      </w:tr>
      <w:tr w14:paraId="65CA1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1FF5A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EC56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深圳市标准技术研究院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9C37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¥440,700.00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CED8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68EB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</w:t>
            </w:r>
          </w:p>
        </w:tc>
      </w:tr>
      <w:tr w14:paraId="00000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62FF1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CBB3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广州海关技术中心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AC57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¥448,000.00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FBA0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577A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（未通过符合性检查第3条，经评审委员会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致认定，作投标无效处理。）</w:t>
            </w:r>
          </w:p>
        </w:tc>
      </w:tr>
    </w:tbl>
    <w:p w14:paraId="164472A6">
      <w:pPr>
        <w:pStyle w:val="30"/>
        <w:spacing w:line="360" w:lineRule="exact"/>
        <w:rPr>
          <w:rFonts w:ascii="宋体" w:hAnsi="宋体" w:cs="Arial"/>
          <w:b/>
          <w:bCs/>
          <w:color w:val="auto"/>
          <w:szCs w:val="21"/>
        </w:rPr>
      </w:pP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六</w:t>
      </w:r>
      <w:r>
        <w:rPr>
          <w:rFonts w:hint="eastAsia" w:ascii="宋体" w:hAnsi="宋体"/>
          <w:b/>
          <w:bCs/>
          <w:color w:val="auto"/>
          <w:szCs w:val="21"/>
        </w:rPr>
        <w:t>、</w:t>
      </w: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中标</w:t>
      </w:r>
      <w:r>
        <w:rPr>
          <w:rFonts w:hint="eastAsia" w:ascii="宋体" w:hAnsi="宋体" w:cs="Arial"/>
          <w:b/>
          <w:bCs/>
          <w:color w:val="auto"/>
          <w:szCs w:val="21"/>
        </w:rPr>
        <w:t>信息</w:t>
      </w:r>
    </w:p>
    <w:p w14:paraId="023D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/>
          <w:color w:val="auto"/>
          <w:szCs w:val="21"/>
          <w:highlight w:val="none"/>
        </w:rPr>
        <w:t>供应商名称：深圳海关工业品检测技术中心</w:t>
      </w:r>
    </w:p>
    <w:p w14:paraId="5DD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/>
          <w:color w:val="auto"/>
          <w:szCs w:val="21"/>
          <w:highlight w:val="none"/>
        </w:rPr>
        <w:t>供应商地址：广东省深圳市南山区蛇口工业八路289号</w:t>
      </w:r>
    </w:p>
    <w:p w14:paraId="4C59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Theme="minorEastAsia"/>
          <w:color w:val="auto"/>
          <w:sz w:val="24"/>
          <w:szCs w:val="21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/>
          <w:color w:val="auto"/>
          <w:szCs w:val="21"/>
          <w:highlight w:val="none"/>
        </w:rPr>
        <w:t>金额：人</w:t>
      </w:r>
      <w:r>
        <w:rPr>
          <w:rFonts w:hint="eastAsia" w:ascii="宋体" w:hAnsi="宋体"/>
          <w:color w:val="auto"/>
          <w:szCs w:val="21"/>
        </w:rPr>
        <w:t>民币</w:t>
      </w:r>
      <w:r>
        <w:rPr>
          <w:rFonts w:hint="eastAsia" w:ascii="宋体" w:hAnsi="宋体"/>
          <w:color w:val="auto"/>
          <w:szCs w:val="21"/>
          <w:lang w:val="en-US" w:eastAsia="zh-CN"/>
        </w:rPr>
        <w:t>肆拾肆万伍仟贰佰</w:t>
      </w:r>
      <w:r>
        <w:rPr>
          <w:rFonts w:hint="eastAsia" w:ascii="宋体" w:hAnsi="宋体"/>
          <w:color w:val="auto"/>
          <w:szCs w:val="21"/>
        </w:rPr>
        <w:t>元整（¥445,200.00）</w:t>
      </w:r>
    </w:p>
    <w:p w14:paraId="27852A11">
      <w:pPr>
        <w:pStyle w:val="3"/>
        <w:keepNext w:val="0"/>
        <w:keepLines w:val="0"/>
        <w:spacing w:before="0" w:after="0" w:line="360" w:lineRule="exac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/>
          <w:color w:val="auto"/>
          <w:sz w:val="21"/>
          <w:szCs w:val="21"/>
        </w:rPr>
        <w:t>、主要标的信息</w:t>
      </w:r>
    </w:p>
    <w:tbl>
      <w:tblPr>
        <w:tblStyle w:val="3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494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0774746"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</w:rPr>
              <w:t>服务类</w:t>
            </w:r>
          </w:p>
        </w:tc>
      </w:tr>
      <w:tr w14:paraId="392F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1A58EA0"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深港跨境低空物流海关监管问题研究</w:t>
            </w:r>
          </w:p>
          <w:p w14:paraId="453B1031">
            <w:pPr>
              <w:spacing w:line="360" w:lineRule="exact"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服务范围：详见招标文件</w:t>
            </w:r>
          </w:p>
          <w:p w14:paraId="0CFFDCB2">
            <w:pPr>
              <w:spacing w:line="360" w:lineRule="exact"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服务要求：详见招标文件</w:t>
            </w:r>
          </w:p>
          <w:p w14:paraId="74C932BF">
            <w:pPr>
              <w:spacing w:line="360" w:lineRule="exact"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服务时间：详见招标文件</w:t>
            </w:r>
          </w:p>
          <w:p w14:paraId="121C69E0">
            <w:pPr>
              <w:spacing w:line="360" w:lineRule="exact"/>
              <w:jc w:val="left"/>
              <w:outlineLvl w:val="0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服务标准：详见招标文件</w:t>
            </w:r>
          </w:p>
        </w:tc>
      </w:tr>
    </w:tbl>
    <w:p w14:paraId="08EB8729">
      <w:pPr>
        <w:pStyle w:val="3"/>
        <w:keepNext w:val="0"/>
        <w:keepLines w:val="0"/>
        <w:spacing w:before="0" w:after="0" w:line="360" w:lineRule="exac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/>
          <w:color w:val="auto"/>
          <w:sz w:val="21"/>
          <w:szCs w:val="21"/>
        </w:rPr>
        <w:t>、代理服务收费标准及金额：</w:t>
      </w:r>
    </w:p>
    <w:p w14:paraId="69E0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收费标准：深财购[2018]27号文及招标文件约定；收费</w:t>
      </w:r>
      <w:r>
        <w:rPr>
          <w:rFonts w:ascii="宋体" w:hAnsi="宋体"/>
          <w:color w:val="auto"/>
          <w:szCs w:val="21"/>
        </w:rPr>
        <w:t>金额：</w:t>
      </w:r>
      <w:r>
        <w:rPr>
          <w:rFonts w:hint="eastAsia" w:ascii="宋体" w:hAnsi="宋体"/>
          <w:color w:val="auto"/>
          <w:szCs w:val="21"/>
        </w:rPr>
        <w:t>人民币</w:t>
      </w:r>
      <w:r>
        <w:rPr>
          <w:rFonts w:hint="eastAsia" w:ascii="宋体" w:hAnsi="宋体"/>
          <w:color w:val="auto"/>
          <w:szCs w:val="21"/>
          <w:lang w:val="en-US" w:eastAsia="zh-CN"/>
        </w:rPr>
        <w:t>肆仟陆佰柒拾伍</w:t>
      </w:r>
      <w:r>
        <w:rPr>
          <w:rFonts w:hint="eastAsia" w:ascii="宋体" w:hAnsi="宋体"/>
          <w:color w:val="auto"/>
          <w:szCs w:val="21"/>
        </w:rPr>
        <w:t>元整（¥</w:t>
      </w:r>
      <w:r>
        <w:rPr>
          <w:rFonts w:hint="eastAsia" w:ascii="宋体" w:hAnsi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</w:rPr>
        <w:t>,</w:t>
      </w:r>
      <w:r>
        <w:rPr>
          <w:rFonts w:hint="eastAsia" w:ascii="宋体" w:hAnsi="宋体"/>
          <w:color w:val="auto"/>
          <w:szCs w:val="21"/>
          <w:lang w:val="en-US" w:eastAsia="zh-CN"/>
        </w:rPr>
        <w:t>675</w:t>
      </w:r>
      <w:r>
        <w:rPr>
          <w:rFonts w:hint="eastAsia" w:ascii="宋体" w:hAnsi="宋体"/>
          <w:color w:val="auto"/>
          <w:szCs w:val="21"/>
        </w:rPr>
        <w:t>.00）。</w:t>
      </w:r>
    </w:p>
    <w:p w14:paraId="6ACE7CDB">
      <w:pPr>
        <w:pStyle w:val="3"/>
        <w:keepNext w:val="0"/>
        <w:keepLines w:val="0"/>
        <w:spacing w:before="0" w:after="0" w:line="360" w:lineRule="exac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color w:val="auto"/>
          <w:sz w:val="21"/>
          <w:szCs w:val="21"/>
        </w:rPr>
        <w:t>、公示期限</w:t>
      </w:r>
    </w:p>
    <w:p w14:paraId="59BF6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Cs w:val="21"/>
          <w:highlight w:val="none"/>
        </w:rPr>
        <w:t>日至202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28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C3583D4">
      <w:pPr>
        <w:pStyle w:val="3"/>
        <w:keepNext w:val="0"/>
        <w:keepLines w:val="0"/>
        <w:spacing w:before="0" w:after="0" w:line="360" w:lineRule="exact"/>
        <w:rPr>
          <w:rFonts w:ascii="宋体" w:hAnsi="宋体" w:eastAsia="宋体" w:cs="仿宋"/>
          <w:color w:val="auto"/>
          <w:sz w:val="21"/>
          <w:szCs w:val="21"/>
        </w:rPr>
      </w:pPr>
      <w:r>
        <w:rPr>
          <w:rFonts w:hint="eastAsia" w:ascii="宋体" w:hAnsi="宋体" w:eastAsia="宋体" w:cs="仿宋"/>
          <w:color w:val="auto"/>
          <w:sz w:val="21"/>
          <w:szCs w:val="21"/>
          <w:lang w:val="en-US" w:eastAsia="zh-CN"/>
        </w:rPr>
        <w:t>十</w:t>
      </w:r>
      <w:r>
        <w:rPr>
          <w:rFonts w:hint="eastAsia" w:ascii="宋体" w:hAnsi="宋体" w:eastAsia="宋体" w:cs="仿宋"/>
          <w:color w:val="auto"/>
          <w:sz w:val="21"/>
          <w:szCs w:val="21"/>
        </w:rPr>
        <w:t>、其他</w:t>
      </w:r>
      <w:r>
        <w:rPr>
          <w:rFonts w:hint="eastAsia" w:ascii="宋体" w:hAnsi="宋体" w:eastAsia="宋体"/>
          <w:color w:val="auto"/>
          <w:sz w:val="21"/>
          <w:szCs w:val="21"/>
        </w:rPr>
        <w:t>补充</w:t>
      </w:r>
      <w:r>
        <w:rPr>
          <w:rFonts w:hint="eastAsia" w:ascii="宋体" w:hAnsi="宋体" w:eastAsia="宋体" w:cs="仿宋"/>
          <w:color w:val="auto"/>
          <w:sz w:val="21"/>
          <w:szCs w:val="21"/>
        </w:rPr>
        <w:t>事宜</w:t>
      </w:r>
    </w:p>
    <w:p w14:paraId="6A8B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无</w:t>
      </w:r>
    </w:p>
    <w:p w14:paraId="64C7AC01">
      <w:pPr>
        <w:pStyle w:val="3"/>
        <w:keepNext w:val="0"/>
        <w:keepLines w:val="0"/>
        <w:spacing w:before="0" w:after="0" w:line="360" w:lineRule="exact"/>
        <w:rPr>
          <w:rFonts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十一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、凡对本次公示</w:t>
      </w:r>
      <w:r>
        <w:rPr>
          <w:rFonts w:hint="eastAsia" w:ascii="宋体" w:hAnsi="宋体" w:eastAsia="宋体" w:cs="仿宋"/>
          <w:color w:val="auto"/>
          <w:kern w:val="44"/>
          <w:sz w:val="21"/>
          <w:szCs w:val="21"/>
        </w:rPr>
        <w:t>内容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提出询问，请按以下方式联系。</w:t>
      </w:r>
    </w:p>
    <w:p w14:paraId="6ABA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1.采购人信息</w:t>
      </w:r>
    </w:p>
    <w:p w14:paraId="5451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名  称：深圳市前海深港现代服务业合作区管理局</w:t>
      </w:r>
    </w:p>
    <w:p w14:paraId="427B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  址：深圳市南山区前海深港合作区桂湾五路123号前海管理局前海大厦T1栋　　　　　　　　　</w:t>
      </w:r>
    </w:p>
    <w:p w14:paraId="66C6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联系人：李女士</w:t>
      </w:r>
    </w:p>
    <w:p w14:paraId="3887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电  话：13823634495</w:t>
      </w:r>
    </w:p>
    <w:p w14:paraId="5D5A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2.采购代理机构信息</w:t>
      </w:r>
    </w:p>
    <w:p w14:paraId="1F05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名  称：北京国际招标有限公司</w:t>
      </w:r>
    </w:p>
    <w:p w14:paraId="18EEA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  址：深圳市福田区莲花街道梅岭社区新闻路59号深茂商业中心10H-03</w:t>
      </w:r>
    </w:p>
    <w:p w14:paraId="2C41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联系人：张先生</w:t>
      </w:r>
    </w:p>
    <w:p w14:paraId="2244D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电  话：0755-83629963</w:t>
      </w:r>
    </w:p>
    <w:p w14:paraId="37F0B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邮  箱：759017044@qq.com</w:t>
      </w:r>
    </w:p>
    <w:p w14:paraId="137E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3.项目联系方式</w:t>
      </w:r>
    </w:p>
    <w:p w14:paraId="45924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项目联系人：张先生</w:t>
      </w:r>
    </w:p>
    <w:p w14:paraId="752C7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电　话：0755-83629963</w:t>
      </w:r>
    </w:p>
    <w:p w14:paraId="0FE37876">
      <w:pPr>
        <w:spacing w:line="360" w:lineRule="exact"/>
        <w:jc w:val="left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 xml:space="preserve">  </w:t>
      </w:r>
    </w:p>
    <w:p w14:paraId="235BD594">
      <w:pPr>
        <w:spacing w:line="360" w:lineRule="exact"/>
        <w:ind w:firstLine="420" w:firstLineChars="200"/>
        <w:jc w:val="right"/>
        <w:rPr>
          <w:rFonts w:hint="eastAsia" w:ascii="宋体" w:hAns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北京国际招标有限公司</w:t>
      </w:r>
    </w:p>
    <w:p w14:paraId="4BF936A2">
      <w:pPr>
        <w:spacing w:line="360" w:lineRule="exact"/>
        <w:ind w:firstLine="420" w:firstLineChars="200"/>
        <w:jc w:val="righ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25</w:t>
      </w:r>
      <w:r>
        <w:rPr>
          <w:rFonts w:ascii="宋体" w:hAnsi="宋体"/>
          <w:color w:val="auto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</w:docVars>
  <w:rsids>
    <w:rsidRoot w:val="00E31CCA"/>
    <w:rsid w:val="000158EF"/>
    <w:rsid w:val="0008614E"/>
    <w:rsid w:val="000B59FC"/>
    <w:rsid w:val="000B5FFE"/>
    <w:rsid w:val="000D23A8"/>
    <w:rsid w:val="000D6593"/>
    <w:rsid w:val="000F3AC9"/>
    <w:rsid w:val="00103EE6"/>
    <w:rsid w:val="0010573F"/>
    <w:rsid w:val="00111AD3"/>
    <w:rsid w:val="00125933"/>
    <w:rsid w:val="00126BE5"/>
    <w:rsid w:val="00126FEB"/>
    <w:rsid w:val="00130980"/>
    <w:rsid w:val="00134C17"/>
    <w:rsid w:val="001413D5"/>
    <w:rsid w:val="001436BB"/>
    <w:rsid w:val="001468C2"/>
    <w:rsid w:val="00154E1C"/>
    <w:rsid w:val="00181945"/>
    <w:rsid w:val="001838FC"/>
    <w:rsid w:val="00185917"/>
    <w:rsid w:val="001933C7"/>
    <w:rsid w:val="001A620A"/>
    <w:rsid w:val="001D420B"/>
    <w:rsid w:val="001F6B94"/>
    <w:rsid w:val="00216935"/>
    <w:rsid w:val="00222A19"/>
    <w:rsid w:val="00227AD1"/>
    <w:rsid w:val="00235310"/>
    <w:rsid w:val="002775B8"/>
    <w:rsid w:val="00294496"/>
    <w:rsid w:val="002C2853"/>
    <w:rsid w:val="002C6B26"/>
    <w:rsid w:val="002D1A45"/>
    <w:rsid w:val="002D758A"/>
    <w:rsid w:val="003238E6"/>
    <w:rsid w:val="00333A58"/>
    <w:rsid w:val="00340C4D"/>
    <w:rsid w:val="003722B6"/>
    <w:rsid w:val="003835D2"/>
    <w:rsid w:val="0039108E"/>
    <w:rsid w:val="003C4CD4"/>
    <w:rsid w:val="003D1DE4"/>
    <w:rsid w:val="003D2496"/>
    <w:rsid w:val="003D375C"/>
    <w:rsid w:val="003D6A5D"/>
    <w:rsid w:val="003E0A69"/>
    <w:rsid w:val="003E6F3A"/>
    <w:rsid w:val="00413401"/>
    <w:rsid w:val="0041691D"/>
    <w:rsid w:val="00417E32"/>
    <w:rsid w:val="0044001D"/>
    <w:rsid w:val="00444F31"/>
    <w:rsid w:val="004525C1"/>
    <w:rsid w:val="004635A8"/>
    <w:rsid w:val="00481172"/>
    <w:rsid w:val="00483404"/>
    <w:rsid w:val="00486E6E"/>
    <w:rsid w:val="00496E5F"/>
    <w:rsid w:val="00497223"/>
    <w:rsid w:val="00497370"/>
    <w:rsid w:val="004A35C5"/>
    <w:rsid w:val="004B7C52"/>
    <w:rsid w:val="004C4E0D"/>
    <w:rsid w:val="004C63B5"/>
    <w:rsid w:val="004D7FAD"/>
    <w:rsid w:val="004F7210"/>
    <w:rsid w:val="00512E08"/>
    <w:rsid w:val="005179CD"/>
    <w:rsid w:val="00534853"/>
    <w:rsid w:val="00537ABF"/>
    <w:rsid w:val="005473A6"/>
    <w:rsid w:val="005503CE"/>
    <w:rsid w:val="005734F2"/>
    <w:rsid w:val="00583589"/>
    <w:rsid w:val="00596A37"/>
    <w:rsid w:val="005E1189"/>
    <w:rsid w:val="005E3634"/>
    <w:rsid w:val="005F6F67"/>
    <w:rsid w:val="00600A01"/>
    <w:rsid w:val="00614DFD"/>
    <w:rsid w:val="00621DBD"/>
    <w:rsid w:val="00623AFB"/>
    <w:rsid w:val="00636CD7"/>
    <w:rsid w:val="006428DD"/>
    <w:rsid w:val="006600FA"/>
    <w:rsid w:val="006617D0"/>
    <w:rsid w:val="00683F00"/>
    <w:rsid w:val="00692011"/>
    <w:rsid w:val="006B2483"/>
    <w:rsid w:val="006B5A80"/>
    <w:rsid w:val="006D7D27"/>
    <w:rsid w:val="006E2BCC"/>
    <w:rsid w:val="007011AA"/>
    <w:rsid w:val="007069E8"/>
    <w:rsid w:val="00712A2F"/>
    <w:rsid w:val="00731904"/>
    <w:rsid w:val="00772520"/>
    <w:rsid w:val="00776FA5"/>
    <w:rsid w:val="007A7370"/>
    <w:rsid w:val="007E4D31"/>
    <w:rsid w:val="007F1BE5"/>
    <w:rsid w:val="00803449"/>
    <w:rsid w:val="008160D9"/>
    <w:rsid w:val="00844D31"/>
    <w:rsid w:val="00855921"/>
    <w:rsid w:val="00876A85"/>
    <w:rsid w:val="0088165B"/>
    <w:rsid w:val="00892AAC"/>
    <w:rsid w:val="008B461E"/>
    <w:rsid w:val="008C6F12"/>
    <w:rsid w:val="008D234C"/>
    <w:rsid w:val="008D28B9"/>
    <w:rsid w:val="008E01B2"/>
    <w:rsid w:val="008F78C1"/>
    <w:rsid w:val="00901575"/>
    <w:rsid w:val="00901CF6"/>
    <w:rsid w:val="009267E4"/>
    <w:rsid w:val="00953A2A"/>
    <w:rsid w:val="00983698"/>
    <w:rsid w:val="00997689"/>
    <w:rsid w:val="009A1CA9"/>
    <w:rsid w:val="009A23A0"/>
    <w:rsid w:val="009A61B5"/>
    <w:rsid w:val="009B1A89"/>
    <w:rsid w:val="009B7827"/>
    <w:rsid w:val="009C3A7A"/>
    <w:rsid w:val="009D03AC"/>
    <w:rsid w:val="009D1C00"/>
    <w:rsid w:val="009F380B"/>
    <w:rsid w:val="00A006A3"/>
    <w:rsid w:val="00A02CB5"/>
    <w:rsid w:val="00A11D50"/>
    <w:rsid w:val="00A13B05"/>
    <w:rsid w:val="00A15962"/>
    <w:rsid w:val="00A17B4D"/>
    <w:rsid w:val="00A32D28"/>
    <w:rsid w:val="00A37C60"/>
    <w:rsid w:val="00A4419D"/>
    <w:rsid w:val="00A523CE"/>
    <w:rsid w:val="00A57CCB"/>
    <w:rsid w:val="00A6584F"/>
    <w:rsid w:val="00A745C2"/>
    <w:rsid w:val="00AB113A"/>
    <w:rsid w:val="00AB2C61"/>
    <w:rsid w:val="00AB5CF1"/>
    <w:rsid w:val="00AD1519"/>
    <w:rsid w:val="00AE7081"/>
    <w:rsid w:val="00AF081F"/>
    <w:rsid w:val="00AF4B7C"/>
    <w:rsid w:val="00B0626E"/>
    <w:rsid w:val="00B1019E"/>
    <w:rsid w:val="00B10643"/>
    <w:rsid w:val="00B311C9"/>
    <w:rsid w:val="00B47133"/>
    <w:rsid w:val="00B52943"/>
    <w:rsid w:val="00B53E95"/>
    <w:rsid w:val="00B548E4"/>
    <w:rsid w:val="00B5545D"/>
    <w:rsid w:val="00B55F7D"/>
    <w:rsid w:val="00B8618B"/>
    <w:rsid w:val="00B90556"/>
    <w:rsid w:val="00B942F8"/>
    <w:rsid w:val="00BB27AA"/>
    <w:rsid w:val="00BB6BD4"/>
    <w:rsid w:val="00BD3C3C"/>
    <w:rsid w:val="00BD6A1A"/>
    <w:rsid w:val="00BD71DD"/>
    <w:rsid w:val="00BE6355"/>
    <w:rsid w:val="00C0091F"/>
    <w:rsid w:val="00C0672C"/>
    <w:rsid w:val="00C2719D"/>
    <w:rsid w:val="00C66663"/>
    <w:rsid w:val="00C75B03"/>
    <w:rsid w:val="00C85F94"/>
    <w:rsid w:val="00C942AD"/>
    <w:rsid w:val="00CA2D4F"/>
    <w:rsid w:val="00CA4F68"/>
    <w:rsid w:val="00CB0F31"/>
    <w:rsid w:val="00CB4332"/>
    <w:rsid w:val="00CD14E0"/>
    <w:rsid w:val="00CD1F96"/>
    <w:rsid w:val="00CD73A4"/>
    <w:rsid w:val="00CF134F"/>
    <w:rsid w:val="00CF3752"/>
    <w:rsid w:val="00CF3DE2"/>
    <w:rsid w:val="00CF540F"/>
    <w:rsid w:val="00D02518"/>
    <w:rsid w:val="00D102A5"/>
    <w:rsid w:val="00D65BD3"/>
    <w:rsid w:val="00D77040"/>
    <w:rsid w:val="00D91B1B"/>
    <w:rsid w:val="00D94CDA"/>
    <w:rsid w:val="00DA4681"/>
    <w:rsid w:val="00DD16EF"/>
    <w:rsid w:val="00DF0F3D"/>
    <w:rsid w:val="00DF7C05"/>
    <w:rsid w:val="00E17436"/>
    <w:rsid w:val="00E22302"/>
    <w:rsid w:val="00E31CCA"/>
    <w:rsid w:val="00E47D93"/>
    <w:rsid w:val="00E61FF9"/>
    <w:rsid w:val="00E6310C"/>
    <w:rsid w:val="00E63E18"/>
    <w:rsid w:val="00E708C4"/>
    <w:rsid w:val="00E70B6E"/>
    <w:rsid w:val="00E72FD0"/>
    <w:rsid w:val="00E877FF"/>
    <w:rsid w:val="00E90B51"/>
    <w:rsid w:val="00EA182A"/>
    <w:rsid w:val="00EA53E8"/>
    <w:rsid w:val="00EB3172"/>
    <w:rsid w:val="00EC65B7"/>
    <w:rsid w:val="00EC7C66"/>
    <w:rsid w:val="00ED3CF0"/>
    <w:rsid w:val="00ED4E9E"/>
    <w:rsid w:val="00EE0F21"/>
    <w:rsid w:val="00EE45BD"/>
    <w:rsid w:val="00F063A5"/>
    <w:rsid w:val="00F158E2"/>
    <w:rsid w:val="00F264E8"/>
    <w:rsid w:val="00F401A2"/>
    <w:rsid w:val="00F42500"/>
    <w:rsid w:val="00F5706D"/>
    <w:rsid w:val="00F719D8"/>
    <w:rsid w:val="00F7340D"/>
    <w:rsid w:val="00F81060"/>
    <w:rsid w:val="00F82AE2"/>
    <w:rsid w:val="00FA3C42"/>
    <w:rsid w:val="00FA775A"/>
    <w:rsid w:val="00FA78A4"/>
    <w:rsid w:val="00FB20AA"/>
    <w:rsid w:val="00FD611D"/>
    <w:rsid w:val="00FF4553"/>
    <w:rsid w:val="016F430C"/>
    <w:rsid w:val="017C078D"/>
    <w:rsid w:val="019329D2"/>
    <w:rsid w:val="01C7267B"/>
    <w:rsid w:val="0236335D"/>
    <w:rsid w:val="028C11CF"/>
    <w:rsid w:val="02FB4514"/>
    <w:rsid w:val="03DD6186"/>
    <w:rsid w:val="04096F7B"/>
    <w:rsid w:val="041D6583"/>
    <w:rsid w:val="04A70542"/>
    <w:rsid w:val="05781A93"/>
    <w:rsid w:val="06982BB0"/>
    <w:rsid w:val="069A035E"/>
    <w:rsid w:val="06BA27AF"/>
    <w:rsid w:val="0721638A"/>
    <w:rsid w:val="07656044"/>
    <w:rsid w:val="07911761"/>
    <w:rsid w:val="079B438E"/>
    <w:rsid w:val="0A066E85"/>
    <w:rsid w:val="0A4A5403"/>
    <w:rsid w:val="0A697279"/>
    <w:rsid w:val="0ACB4F8A"/>
    <w:rsid w:val="0B185CF6"/>
    <w:rsid w:val="0B3E1BD2"/>
    <w:rsid w:val="0BC814CA"/>
    <w:rsid w:val="0C3923C8"/>
    <w:rsid w:val="0C5965C6"/>
    <w:rsid w:val="0C831895"/>
    <w:rsid w:val="0CC51EAD"/>
    <w:rsid w:val="0CF87B8D"/>
    <w:rsid w:val="0D957AD2"/>
    <w:rsid w:val="0DEB269F"/>
    <w:rsid w:val="0E387112"/>
    <w:rsid w:val="0E60666D"/>
    <w:rsid w:val="0FAD475F"/>
    <w:rsid w:val="0FB6788B"/>
    <w:rsid w:val="0FFB123A"/>
    <w:rsid w:val="10207B26"/>
    <w:rsid w:val="10516B48"/>
    <w:rsid w:val="107B2FAF"/>
    <w:rsid w:val="1088779B"/>
    <w:rsid w:val="10C85AC8"/>
    <w:rsid w:val="110B4D28"/>
    <w:rsid w:val="11846DF1"/>
    <w:rsid w:val="125E2397"/>
    <w:rsid w:val="127947AF"/>
    <w:rsid w:val="12810624"/>
    <w:rsid w:val="12B01F17"/>
    <w:rsid w:val="12F418FC"/>
    <w:rsid w:val="1331204B"/>
    <w:rsid w:val="13AF76E1"/>
    <w:rsid w:val="14A81E98"/>
    <w:rsid w:val="15455939"/>
    <w:rsid w:val="15D63F18"/>
    <w:rsid w:val="168758E3"/>
    <w:rsid w:val="16C957F7"/>
    <w:rsid w:val="171202BA"/>
    <w:rsid w:val="172A4DE7"/>
    <w:rsid w:val="174D72E7"/>
    <w:rsid w:val="177D585E"/>
    <w:rsid w:val="17B90558"/>
    <w:rsid w:val="17EC6020"/>
    <w:rsid w:val="187D7321"/>
    <w:rsid w:val="189866C8"/>
    <w:rsid w:val="18DB540D"/>
    <w:rsid w:val="1917583F"/>
    <w:rsid w:val="197762DD"/>
    <w:rsid w:val="19C718B3"/>
    <w:rsid w:val="19D56851"/>
    <w:rsid w:val="19FB70F6"/>
    <w:rsid w:val="1A4C4C13"/>
    <w:rsid w:val="1B4B4899"/>
    <w:rsid w:val="1BEA402B"/>
    <w:rsid w:val="1C8648AF"/>
    <w:rsid w:val="1CDC18D6"/>
    <w:rsid w:val="1CE04199"/>
    <w:rsid w:val="1D526E45"/>
    <w:rsid w:val="1D6848BB"/>
    <w:rsid w:val="1D6D23CB"/>
    <w:rsid w:val="1DC046F7"/>
    <w:rsid w:val="1E6B3B54"/>
    <w:rsid w:val="1F6115C2"/>
    <w:rsid w:val="1F8E1CEC"/>
    <w:rsid w:val="1FC705BA"/>
    <w:rsid w:val="20452C91"/>
    <w:rsid w:val="205D447F"/>
    <w:rsid w:val="206D21E8"/>
    <w:rsid w:val="21204F2B"/>
    <w:rsid w:val="21667363"/>
    <w:rsid w:val="236318DC"/>
    <w:rsid w:val="24AF2DCF"/>
    <w:rsid w:val="24D97B21"/>
    <w:rsid w:val="24E52C95"/>
    <w:rsid w:val="265009FF"/>
    <w:rsid w:val="266B541C"/>
    <w:rsid w:val="27313F6F"/>
    <w:rsid w:val="2739440D"/>
    <w:rsid w:val="27DD5EA5"/>
    <w:rsid w:val="27ED7391"/>
    <w:rsid w:val="281F201A"/>
    <w:rsid w:val="28373807"/>
    <w:rsid w:val="28DA0F6A"/>
    <w:rsid w:val="2A3B38A7"/>
    <w:rsid w:val="2A473AAA"/>
    <w:rsid w:val="2A9C370B"/>
    <w:rsid w:val="2AB638DA"/>
    <w:rsid w:val="2ABC2B29"/>
    <w:rsid w:val="2B30453E"/>
    <w:rsid w:val="2B596DB9"/>
    <w:rsid w:val="2BA528E8"/>
    <w:rsid w:val="2BC728B2"/>
    <w:rsid w:val="2C9805ED"/>
    <w:rsid w:val="2CBA1663"/>
    <w:rsid w:val="2D136997"/>
    <w:rsid w:val="2D2B6A78"/>
    <w:rsid w:val="2D412A32"/>
    <w:rsid w:val="2E4E3659"/>
    <w:rsid w:val="2E8E42A7"/>
    <w:rsid w:val="2E920B22"/>
    <w:rsid w:val="2E9372BE"/>
    <w:rsid w:val="2EC3676C"/>
    <w:rsid w:val="308774F5"/>
    <w:rsid w:val="30E2283B"/>
    <w:rsid w:val="30EA74E6"/>
    <w:rsid w:val="31644F41"/>
    <w:rsid w:val="31E22A36"/>
    <w:rsid w:val="321D7116"/>
    <w:rsid w:val="321E1594"/>
    <w:rsid w:val="322E49F9"/>
    <w:rsid w:val="32490044"/>
    <w:rsid w:val="32590BD8"/>
    <w:rsid w:val="32E751E1"/>
    <w:rsid w:val="33150589"/>
    <w:rsid w:val="33B939BE"/>
    <w:rsid w:val="33C64D45"/>
    <w:rsid w:val="33FB393B"/>
    <w:rsid w:val="33FF4252"/>
    <w:rsid w:val="344F64F9"/>
    <w:rsid w:val="34654D7F"/>
    <w:rsid w:val="34B139FD"/>
    <w:rsid w:val="34BB4444"/>
    <w:rsid w:val="34D643A8"/>
    <w:rsid w:val="35894801"/>
    <w:rsid w:val="37F96623"/>
    <w:rsid w:val="386F48E4"/>
    <w:rsid w:val="39582262"/>
    <w:rsid w:val="397649AA"/>
    <w:rsid w:val="39D11FC8"/>
    <w:rsid w:val="3A721430"/>
    <w:rsid w:val="3A8C0FE6"/>
    <w:rsid w:val="3B0F229E"/>
    <w:rsid w:val="3B2D5B75"/>
    <w:rsid w:val="3BA50630"/>
    <w:rsid w:val="3C1B4FCB"/>
    <w:rsid w:val="3C2105FF"/>
    <w:rsid w:val="3C2F24BA"/>
    <w:rsid w:val="3C7F314F"/>
    <w:rsid w:val="3D0A64BB"/>
    <w:rsid w:val="3D7C0E56"/>
    <w:rsid w:val="3D9A41C5"/>
    <w:rsid w:val="3E1D6BA4"/>
    <w:rsid w:val="3E2717D1"/>
    <w:rsid w:val="3F26006C"/>
    <w:rsid w:val="3F2A1578"/>
    <w:rsid w:val="3F6125F6"/>
    <w:rsid w:val="3F8213B4"/>
    <w:rsid w:val="3F827606"/>
    <w:rsid w:val="3F980BD8"/>
    <w:rsid w:val="4020166D"/>
    <w:rsid w:val="40F40CB2"/>
    <w:rsid w:val="410E43E6"/>
    <w:rsid w:val="41790502"/>
    <w:rsid w:val="41FC376B"/>
    <w:rsid w:val="42925DB2"/>
    <w:rsid w:val="42AF45C5"/>
    <w:rsid w:val="42FA74B4"/>
    <w:rsid w:val="44A42FC4"/>
    <w:rsid w:val="44A45910"/>
    <w:rsid w:val="450767C9"/>
    <w:rsid w:val="45C01824"/>
    <w:rsid w:val="45D6263E"/>
    <w:rsid w:val="45EB5C77"/>
    <w:rsid w:val="46066DEF"/>
    <w:rsid w:val="465B295F"/>
    <w:rsid w:val="46656491"/>
    <w:rsid w:val="466740DC"/>
    <w:rsid w:val="469043B7"/>
    <w:rsid w:val="46A63BDA"/>
    <w:rsid w:val="46B34386"/>
    <w:rsid w:val="473C0C45"/>
    <w:rsid w:val="48E629B4"/>
    <w:rsid w:val="49153299"/>
    <w:rsid w:val="49584F34"/>
    <w:rsid w:val="4A174DEF"/>
    <w:rsid w:val="4A9D70A2"/>
    <w:rsid w:val="4AA33FB1"/>
    <w:rsid w:val="4B614574"/>
    <w:rsid w:val="4B883C2D"/>
    <w:rsid w:val="4BF47071"/>
    <w:rsid w:val="4C5639AD"/>
    <w:rsid w:val="4CFD02CC"/>
    <w:rsid w:val="4D73367B"/>
    <w:rsid w:val="4E191136"/>
    <w:rsid w:val="4E4B5067"/>
    <w:rsid w:val="4E815101"/>
    <w:rsid w:val="4EDC0EB0"/>
    <w:rsid w:val="4F0E67C1"/>
    <w:rsid w:val="4F1B2BD9"/>
    <w:rsid w:val="4F92218D"/>
    <w:rsid w:val="4FC17652"/>
    <w:rsid w:val="4FF9539C"/>
    <w:rsid w:val="51BF3DA2"/>
    <w:rsid w:val="51FF6894"/>
    <w:rsid w:val="52F5109F"/>
    <w:rsid w:val="536A2AFE"/>
    <w:rsid w:val="53746E0E"/>
    <w:rsid w:val="53C03E02"/>
    <w:rsid w:val="53DB6E8D"/>
    <w:rsid w:val="540463E4"/>
    <w:rsid w:val="54FA3343"/>
    <w:rsid w:val="5679269A"/>
    <w:rsid w:val="569357FD"/>
    <w:rsid w:val="56D77A0E"/>
    <w:rsid w:val="56E60023"/>
    <w:rsid w:val="57656ACA"/>
    <w:rsid w:val="578C63DF"/>
    <w:rsid w:val="581110D0"/>
    <w:rsid w:val="58DA5965"/>
    <w:rsid w:val="5919023C"/>
    <w:rsid w:val="59413C36"/>
    <w:rsid w:val="5A33532D"/>
    <w:rsid w:val="5A9A53AC"/>
    <w:rsid w:val="5AC34708"/>
    <w:rsid w:val="5B221E69"/>
    <w:rsid w:val="5B597015"/>
    <w:rsid w:val="5B7C510D"/>
    <w:rsid w:val="5BE72873"/>
    <w:rsid w:val="5D3F47CB"/>
    <w:rsid w:val="5D596097"/>
    <w:rsid w:val="5DA65115"/>
    <w:rsid w:val="5E055322"/>
    <w:rsid w:val="5E1E63BE"/>
    <w:rsid w:val="5E2E188E"/>
    <w:rsid w:val="5EDC2437"/>
    <w:rsid w:val="5F155949"/>
    <w:rsid w:val="5F5F10E7"/>
    <w:rsid w:val="602A4CC7"/>
    <w:rsid w:val="609B00D0"/>
    <w:rsid w:val="62086403"/>
    <w:rsid w:val="639826A5"/>
    <w:rsid w:val="63CE60C7"/>
    <w:rsid w:val="640815D9"/>
    <w:rsid w:val="64BC5E2A"/>
    <w:rsid w:val="64FD262D"/>
    <w:rsid w:val="653528A1"/>
    <w:rsid w:val="65B36AD4"/>
    <w:rsid w:val="66A3411F"/>
    <w:rsid w:val="66B21CD0"/>
    <w:rsid w:val="67762CFD"/>
    <w:rsid w:val="67980EC5"/>
    <w:rsid w:val="68784779"/>
    <w:rsid w:val="68907DEF"/>
    <w:rsid w:val="68CE484A"/>
    <w:rsid w:val="69E71892"/>
    <w:rsid w:val="69E85705"/>
    <w:rsid w:val="69F326B6"/>
    <w:rsid w:val="6A1C4030"/>
    <w:rsid w:val="6A7D43A3"/>
    <w:rsid w:val="6B1E16E2"/>
    <w:rsid w:val="6B3E67B4"/>
    <w:rsid w:val="6B450657"/>
    <w:rsid w:val="6B75761B"/>
    <w:rsid w:val="6B8438D7"/>
    <w:rsid w:val="6B965F59"/>
    <w:rsid w:val="6BF97407"/>
    <w:rsid w:val="6BFD39ED"/>
    <w:rsid w:val="6C5D26DE"/>
    <w:rsid w:val="6C6D2921"/>
    <w:rsid w:val="6C775361"/>
    <w:rsid w:val="6C86412F"/>
    <w:rsid w:val="6CD7701E"/>
    <w:rsid w:val="6DDB3CE1"/>
    <w:rsid w:val="6DFD2EC1"/>
    <w:rsid w:val="6E740522"/>
    <w:rsid w:val="6F9957DB"/>
    <w:rsid w:val="6F9D1270"/>
    <w:rsid w:val="6FB865A9"/>
    <w:rsid w:val="6FCC7A24"/>
    <w:rsid w:val="70231548"/>
    <w:rsid w:val="7055204A"/>
    <w:rsid w:val="70C474DE"/>
    <w:rsid w:val="72160900"/>
    <w:rsid w:val="72DF209E"/>
    <w:rsid w:val="732C6966"/>
    <w:rsid w:val="73CD6056"/>
    <w:rsid w:val="73FA6F36"/>
    <w:rsid w:val="74DB470B"/>
    <w:rsid w:val="752124FA"/>
    <w:rsid w:val="75232716"/>
    <w:rsid w:val="752F0976"/>
    <w:rsid w:val="75894858"/>
    <w:rsid w:val="75B97E82"/>
    <w:rsid w:val="75E55C1E"/>
    <w:rsid w:val="76816FC9"/>
    <w:rsid w:val="770C62DF"/>
    <w:rsid w:val="77E8253F"/>
    <w:rsid w:val="788334CC"/>
    <w:rsid w:val="78F9553C"/>
    <w:rsid w:val="796706F8"/>
    <w:rsid w:val="79A67472"/>
    <w:rsid w:val="7A592D7F"/>
    <w:rsid w:val="7A953B8A"/>
    <w:rsid w:val="7AA0382E"/>
    <w:rsid w:val="7AF745F0"/>
    <w:rsid w:val="7B2C39A7"/>
    <w:rsid w:val="7B362A78"/>
    <w:rsid w:val="7C042B76"/>
    <w:rsid w:val="7C857EDD"/>
    <w:rsid w:val="7CB27FB7"/>
    <w:rsid w:val="7CC04823"/>
    <w:rsid w:val="7EB97C47"/>
    <w:rsid w:val="7F052E8D"/>
    <w:rsid w:val="7F3B2DCA"/>
    <w:rsid w:val="7F5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Plain Text"/>
    <w:basedOn w:val="1"/>
    <w:link w:val="21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rFonts w:hint="eastAsia" w:ascii="宋体" w:hAnsi="宋体" w:eastAsia="宋体" w:cs="宋体"/>
      <w:color w:val="0031C1"/>
      <w:sz w:val="18"/>
      <w:szCs w:val="18"/>
      <w:u w:val="none"/>
    </w:rPr>
  </w:style>
  <w:style w:type="character" w:styleId="16">
    <w:name w:val="Emphasis"/>
    <w:basedOn w:val="13"/>
    <w:qFormat/>
    <w:uiPriority w:val="20"/>
  </w:style>
  <w:style w:type="character" w:styleId="17">
    <w:name w:val="Hyperlink"/>
    <w:basedOn w:val="13"/>
    <w:semiHidden/>
    <w:unhideWhenUsed/>
    <w:qFormat/>
    <w:uiPriority w:val="99"/>
    <w:rPr>
      <w:rFonts w:hint="eastAsia" w:ascii="宋体" w:hAnsi="宋体" w:eastAsia="宋体" w:cs="宋体"/>
      <w:color w:val="0031C1"/>
      <w:sz w:val="18"/>
      <w:szCs w:val="18"/>
      <w:u w:val="none"/>
    </w:rPr>
  </w:style>
  <w:style w:type="character" w:styleId="18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9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character" w:customStyle="1" w:styleId="24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文字 Char"/>
    <w:basedOn w:val="13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7">
    <w:name w:val="批注主题 Char"/>
    <w:basedOn w:val="26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8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styleId="3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31">
    <w:name w:val="网格型2"/>
    <w:basedOn w:val="11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fielderror"/>
    <w:basedOn w:val="13"/>
    <w:qFormat/>
    <w:uiPriority w:val="0"/>
    <w:rPr>
      <w:color w:val="800000"/>
    </w:rPr>
  </w:style>
  <w:style w:type="character" w:customStyle="1" w:styleId="33">
    <w:name w:val="active6"/>
    <w:basedOn w:val="13"/>
    <w:qFormat/>
    <w:uiPriority w:val="0"/>
    <w:rPr>
      <w:color w:val="FFFFFF"/>
    </w:rPr>
  </w:style>
  <w:style w:type="character" w:customStyle="1" w:styleId="34">
    <w:name w:val="hilite6"/>
    <w:basedOn w:val="13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805</Characters>
  <Lines>5</Lines>
  <Paragraphs>1</Paragraphs>
  <TotalTime>8</TotalTime>
  <ScaleCrop>false</ScaleCrop>
  <LinksUpToDate>false</LinksUpToDate>
  <CharactersWithSpaces>831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2021-04-08T11:19:00Z</dcterms:created>
  <dc:creator>刘焱</dc:creator>
  <cp:lastModifiedBy>ydzb</cp:lastModifiedBy>
  <dcterms:modified xsi:type="dcterms:W3CDTF">2025-06-25T08:30:24Z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64EB04CA22A440669374DC30BB4AB6F1_12</vt:lpwstr>
  </property>
  <property fmtid="{D5CDD505-2E9C-101B-9397-08002B2CF9AE}" pid="4" name="KSOTemplateDocerSaveRecord">
    <vt:lpwstr>eyJoZGlkIjoiZDk1MWRhYjNiOWQ4YzQ3MWVmNzhiOWYxYzc0ZWJmYjUiLCJ1c2VySWQiOiIzOTQyODIxNTkifQ==</vt:lpwstr>
  </property>
</Properties>
</file>